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TIMISOARA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7556D3" w:rsidRPr="00566187" w:rsidRDefault="00CE3A62" w:rsidP="00CA6766">
      <w:pPr>
        <w:jc w:val="both"/>
      </w:pPr>
      <w:proofErr w:type="gramStart"/>
      <w:r w:rsidRPr="00566187">
        <w:t>NR.</w:t>
      </w:r>
      <w:proofErr w:type="gramEnd"/>
      <w:r w:rsidRPr="00566187">
        <w:t xml:space="preserve"> </w:t>
      </w:r>
      <w:r w:rsidR="0035447E">
        <w:t>13174</w:t>
      </w:r>
      <w:r w:rsidR="00577377">
        <w:t>/</w:t>
      </w:r>
      <w:r w:rsidR="008E676D">
        <w:t>04.06</w:t>
      </w:r>
      <w:r w:rsidR="00577377">
        <w:t>.2019</w:t>
      </w:r>
    </w:p>
    <w:p w:rsidR="007556D3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40653B" w:rsidRPr="00F42636" w:rsidRDefault="007556D3" w:rsidP="00F42636">
      <w:pPr>
        <w:jc w:val="center"/>
        <w:rPr>
          <w:b/>
          <w:color w:val="000000"/>
          <w:lang w:val="ro-RO"/>
        </w:rPr>
      </w:pPr>
      <w:r w:rsidRPr="00B95F7D">
        <w:rPr>
          <w:b/>
          <w:color w:val="000000"/>
          <w:u w:val="single"/>
          <w:lang w:val="ro-RO"/>
        </w:rPr>
        <w:t>EXPUNERE DE MOTIVE  PRIVIND OPORTUNITATEA PROIECTULUI DE HOTĂRÂRE</w:t>
      </w:r>
      <w:r w:rsidR="0040653B" w:rsidRPr="00B95F7D">
        <w:rPr>
          <w:b/>
          <w:color w:val="000000"/>
          <w:u w:val="single"/>
          <w:lang w:val="ro-RO"/>
        </w:rPr>
        <w:t xml:space="preserve"> </w:t>
      </w:r>
      <w:r w:rsidR="0040653B" w:rsidRPr="00F42636">
        <w:rPr>
          <w:b/>
          <w:color w:val="000000"/>
          <w:lang w:val="ro-RO"/>
        </w:rPr>
        <w:t>p</w:t>
      </w:r>
      <w:r w:rsidR="00F42636" w:rsidRPr="00F42636">
        <w:rPr>
          <w:b/>
          <w:color w:val="000000"/>
          <w:lang w:val="ro-RO"/>
        </w:rPr>
        <w:t xml:space="preserve">entru modificarea Hotărârii Consiliului Local nr. 214/23.04.2019 privind </w:t>
      </w:r>
      <w:r w:rsidR="0040653B" w:rsidRPr="00F42636">
        <w:rPr>
          <w:b/>
          <w:lang w:val="ro-RO"/>
        </w:rPr>
        <w:t xml:space="preserve">aprobarea </w:t>
      </w:r>
      <w:r w:rsidR="00740025" w:rsidRPr="00F42636">
        <w:rPr>
          <w:b/>
          <w:lang w:val="ro-RO"/>
        </w:rPr>
        <w:t>participării</w:t>
      </w:r>
      <w:r w:rsidR="00F42636" w:rsidRPr="00F42636">
        <w:rPr>
          <w:b/>
          <w:lang w:val="ro-RO"/>
        </w:rPr>
        <w:t xml:space="preserve"> Municipiului Timișoara</w:t>
      </w:r>
      <w:r w:rsidR="00740025" w:rsidRPr="00F42636">
        <w:rPr>
          <w:b/>
          <w:lang w:val="ro-RO"/>
        </w:rPr>
        <w:t xml:space="preserve"> la proiectul</w:t>
      </w:r>
      <w:r w:rsidR="0040653B" w:rsidRPr="00F42636">
        <w:rPr>
          <w:b/>
          <w:lang w:val="ro-RO"/>
        </w:rPr>
        <w:t xml:space="preserve"> “Banat Schoolingua”</w:t>
      </w:r>
      <w:r w:rsidR="0040653B" w:rsidRPr="00F42636">
        <w:rPr>
          <w:lang w:val="ro-RO"/>
        </w:rPr>
        <w:t xml:space="preserve"> </w:t>
      </w:r>
      <w:r w:rsidR="0040653B" w:rsidRPr="00F42636">
        <w:rPr>
          <w:b/>
          <w:lang w:val="ro-RO"/>
        </w:rPr>
        <w:t>eMS RORS-224, proiect aprobat spre finanțare în cadrul  Programul  de Cooperare Transfrontalieră Interreg - IPA CBC România – Republica Serbia,  în care Liceul Teoretic “Dositei Obradovici” din Timişoara este partener 1</w:t>
      </w:r>
    </w:p>
    <w:p w:rsidR="0040653B" w:rsidRDefault="0040653B" w:rsidP="0040653B">
      <w:pPr>
        <w:jc w:val="both"/>
        <w:rPr>
          <w:b/>
          <w:lang w:val="ro-RO"/>
        </w:rPr>
      </w:pPr>
    </w:p>
    <w:p w:rsidR="00625244" w:rsidRDefault="00625244" w:rsidP="0040653B">
      <w:pPr>
        <w:jc w:val="both"/>
        <w:rPr>
          <w:b/>
          <w:lang w:val="ro-RO"/>
        </w:rPr>
      </w:pPr>
    </w:p>
    <w:p w:rsidR="000E6FBD" w:rsidRPr="00625244" w:rsidRDefault="00625244" w:rsidP="0015230C">
      <w:pPr>
        <w:ind w:firstLine="720"/>
        <w:jc w:val="both"/>
        <w:rPr>
          <w:lang w:val="ro-RO"/>
        </w:rPr>
      </w:pPr>
      <w:r w:rsidRPr="00625244">
        <w:rPr>
          <w:lang w:val="ro-RO"/>
        </w:rPr>
        <w:t xml:space="preserve">Prin </w:t>
      </w:r>
      <w:r>
        <w:rPr>
          <w:lang w:val="ro-RO"/>
        </w:rPr>
        <w:t xml:space="preserve">Hotărârea Consiliului Local nr. 214 din data de 23.04.2019 s-a aprobat participarea Municipiului Timișoara la </w:t>
      </w:r>
      <w:r>
        <w:rPr>
          <w:b/>
          <w:lang w:val="ro-RO"/>
        </w:rPr>
        <w:t>P</w:t>
      </w:r>
      <w:r w:rsidR="00740025">
        <w:rPr>
          <w:b/>
          <w:lang w:val="ro-RO"/>
        </w:rPr>
        <w:t>roiectul</w:t>
      </w:r>
      <w:r w:rsidR="0040653B" w:rsidRPr="00B95F7D">
        <w:rPr>
          <w:b/>
          <w:lang w:val="ro-RO"/>
        </w:rPr>
        <w:t xml:space="preserve"> “Banat Schoolingua”</w:t>
      </w:r>
      <w:r w:rsidR="0040653B" w:rsidRPr="00B95F7D">
        <w:rPr>
          <w:lang w:val="ro-RO"/>
        </w:rPr>
        <w:t xml:space="preserve"> </w:t>
      </w:r>
      <w:r w:rsidR="0040653B" w:rsidRPr="00B95F7D">
        <w:rPr>
          <w:b/>
          <w:lang w:val="ro-RO"/>
        </w:rPr>
        <w:t>eMS RORS-224, proiect aprobat spre finanțare în cadrul  Programul  de Cooperare Transfrontalieră Interreg - IPA CBC România – Republica Serbia,  în care Liceul Teoretic “Dositei Obradovici” din Timişoara este partener 1</w:t>
      </w:r>
      <w:r>
        <w:rPr>
          <w:b/>
          <w:lang w:val="ro-RO"/>
        </w:rPr>
        <w:t>.</w:t>
      </w:r>
      <w:r w:rsidR="000E6FBD" w:rsidRPr="00B95F7D">
        <w:rPr>
          <w:b/>
          <w:color w:val="000000"/>
          <w:spacing w:val="-2"/>
          <w:lang w:val="ro-RO"/>
        </w:rPr>
        <w:t xml:space="preserve"> </w:t>
      </w:r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Pr="00BD6A4F" w:rsidRDefault="0015230C" w:rsidP="00BD6A4F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proofErr w:type="spellStart"/>
      <w:r w:rsidR="006462D3" w:rsidRPr="00BD6A4F">
        <w:rPr>
          <w:color w:val="000000"/>
          <w:spacing w:val="-5"/>
        </w:rPr>
        <w:t>Având</w:t>
      </w:r>
      <w:proofErr w:type="spellEnd"/>
      <w:r w:rsidR="006462D3" w:rsidRPr="00BD6A4F">
        <w:rPr>
          <w:color w:val="000000"/>
          <w:spacing w:val="-5"/>
        </w:rPr>
        <w:t xml:space="preserve"> </w:t>
      </w:r>
      <w:proofErr w:type="spellStart"/>
      <w:r w:rsidR="006462D3" w:rsidRPr="00BD6A4F">
        <w:rPr>
          <w:color w:val="000000"/>
          <w:spacing w:val="-5"/>
        </w:rPr>
        <w:t>î</w:t>
      </w:r>
      <w:r w:rsidR="000E6FBD" w:rsidRPr="00BD6A4F">
        <w:rPr>
          <w:color w:val="000000"/>
          <w:spacing w:val="-5"/>
        </w:rPr>
        <w:t>n</w:t>
      </w:r>
      <w:proofErr w:type="spellEnd"/>
      <w:r w:rsidR="000E6FBD" w:rsidRPr="00BD6A4F">
        <w:rPr>
          <w:color w:val="000000"/>
          <w:spacing w:val="-5"/>
        </w:rPr>
        <w:t xml:space="preserve"> </w:t>
      </w:r>
      <w:proofErr w:type="spellStart"/>
      <w:r w:rsidR="000E6FBD" w:rsidRPr="00BD6A4F">
        <w:rPr>
          <w:color w:val="000000"/>
          <w:spacing w:val="-5"/>
        </w:rPr>
        <w:t>vedere</w:t>
      </w:r>
      <w:proofErr w:type="spellEnd"/>
      <w:r w:rsidR="000E6FBD" w:rsidRPr="00BD6A4F">
        <w:rPr>
          <w:color w:val="000000"/>
          <w:spacing w:val="-5"/>
        </w:rPr>
        <w:t>:</w:t>
      </w:r>
    </w:p>
    <w:p w:rsidR="000E6FBD" w:rsidRPr="00381ED5" w:rsidRDefault="004C3A57" w:rsidP="00381ED5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Solicitarea</w:t>
      </w:r>
      <w:r w:rsidR="000E6FBD"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0A65BB">
        <w:rPr>
          <w:rFonts w:ascii="Times New Roman" w:hAnsi="Times New Roman"/>
          <w:sz w:val="24"/>
          <w:szCs w:val="24"/>
        </w:rPr>
        <w:t>Liceul</w:t>
      </w:r>
      <w:r>
        <w:rPr>
          <w:rFonts w:ascii="Times New Roman" w:hAnsi="Times New Roman"/>
          <w:sz w:val="24"/>
          <w:szCs w:val="24"/>
        </w:rPr>
        <w:t>ui</w:t>
      </w:r>
      <w:r w:rsidRPr="000A65BB">
        <w:rPr>
          <w:rFonts w:ascii="Times New Roman" w:hAnsi="Times New Roman"/>
          <w:sz w:val="24"/>
          <w:szCs w:val="24"/>
        </w:rPr>
        <w:t xml:space="preserve"> Teoretic “Dositei Obradovici” din Timişoara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="006462D3">
        <w:rPr>
          <w:rFonts w:ascii="Times New Roman" w:hAnsi="Times New Roman"/>
          <w:color w:val="000000"/>
          <w:spacing w:val="-5"/>
          <w:sz w:val="24"/>
          <w:szCs w:val="24"/>
        </w:rPr>
        <w:t xml:space="preserve"> î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n 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vederea </w:t>
      </w:r>
      <w:r w:rsidR="00625244">
        <w:rPr>
          <w:rFonts w:ascii="Times New Roman" w:hAnsi="Times New Roman"/>
          <w:color w:val="000000"/>
          <w:spacing w:val="-5"/>
          <w:sz w:val="24"/>
          <w:szCs w:val="24"/>
        </w:rPr>
        <w:t>modificării HCL nr. 214/23.04.2019, în baza corespondenței primite din partea Biroului Regional de Cooperare Transfrontalieră RO CBC Timișoara, prin ca</w:t>
      </w:r>
      <w:r w:rsidR="0073607D">
        <w:rPr>
          <w:rFonts w:ascii="Times New Roman" w:hAnsi="Times New Roman"/>
          <w:color w:val="000000"/>
          <w:spacing w:val="-5"/>
          <w:sz w:val="24"/>
          <w:szCs w:val="24"/>
        </w:rPr>
        <w:t>re solicită includerea în HCL a prevederilor</w:t>
      </w:r>
      <w:r w:rsidR="00625244">
        <w:rPr>
          <w:rFonts w:ascii="Times New Roman" w:hAnsi="Times New Roman"/>
          <w:color w:val="000000"/>
          <w:spacing w:val="-5"/>
          <w:sz w:val="24"/>
          <w:szCs w:val="24"/>
        </w:rPr>
        <w:t xml:space="preserve"> Anexei 8 din Ghidul Solicitantului precum și a sumelor aferente proiectului exprimate în Euro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>;</w:t>
      </w:r>
    </w:p>
    <w:p w:rsidR="00CA6766" w:rsidRPr="002E5449" w:rsidRDefault="006462D3" w:rsidP="00CA6766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  <w:lang w:val="it-IT"/>
        </w:rPr>
      </w:pPr>
      <w:r w:rsidRPr="002E5449">
        <w:rPr>
          <w:rFonts w:ascii="Times New Roman" w:hAnsi="Times New Roman"/>
          <w:color w:val="000000"/>
          <w:sz w:val="24"/>
          <w:szCs w:val="24"/>
          <w:lang w:val="it-IT"/>
        </w:rPr>
        <w:t>Legea Educaţiei Naţionale nr. 1/2011</w:t>
      </w:r>
      <w:r w:rsidR="00381ED5" w:rsidRPr="002E5449">
        <w:rPr>
          <w:rFonts w:ascii="Times New Roman" w:hAnsi="Times New Roman"/>
          <w:sz w:val="24"/>
          <w:szCs w:val="24"/>
        </w:rPr>
        <w:t xml:space="preserve">; </w:t>
      </w:r>
    </w:p>
    <w:p w:rsidR="00CA6766" w:rsidRPr="00CA6766" w:rsidRDefault="00CA6766" w:rsidP="00CA6766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lang w:val="it-IT"/>
        </w:rPr>
      </w:pPr>
      <w:r w:rsidRPr="002E5449">
        <w:rPr>
          <w:rFonts w:ascii="Times New Roman" w:hAnsi="Times New Roman"/>
          <w:color w:val="000000"/>
          <w:sz w:val="24"/>
          <w:szCs w:val="24"/>
          <w:lang w:val="it-IT"/>
        </w:rPr>
        <w:t>În conformitate cu dispoziţiile art. 36, alin.(2) lit. b) şi alin. (4) lit. a) şi a alin. 6 lit. (a) pct. 1 din Legea nr. 215/2001 privind administraţia publică locală, republicată şi modificată;</w:t>
      </w:r>
    </w:p>
    <w:p w:rsidR="00D90C40" w:rsidRDefault="00CA6766" w:rsidP="001523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6766">
        <w:rPr>
          <w:rFonts w:ascii="Times New Roman" w:hAnsi="Times New Roman"/>
          <w:sz w:val="24"/>
          <w:szCs w:val="24"/>
        </w:rPr>
        <w:t>În temeiul art.45 din Legea nr. 215/2001 privind administraţia publică locală, republicată şi modificată;</w:t>
      </w:r>
    </w:p>
    <w:p w:rsidR="00BD6A4F" w:rsidRPr="00BD6A4F" w:rsidRDefault="00BD6A4F" w:rsidP="0015230C">
      <w:pPr>
        <w:ind w:firstLine="720"/>
      </w:pPr>
      <w:proofErr w:type="spellStart"/>
      <w:r>
        <w:t>Propunem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>:</w:t>
      </w:r>
    </w:p>
    <w:p w:rsidR="00BD6A4F" w:rsidRPr="0073607D" w:rsidRDefault="00BD6A4F" w:rsidP="00BD6A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D6A4F">
        <w:rPr>
          <w:rFonts w:ascii="Times New Roman" w:hAnsi="Times New Roman"/>
          <w:sz w:val="24"/>
          <w:szCs w:val="24"/>
        </w:rPr>
        <w:t xml:space="preserve">modificarea textului articolului 2 din Hotărârea consiliului Local nr. 214/23.04.2019, în ceea ce privește </w:t>
      </w:r>
      <w:r w:rsidR="00517B7E">
        <w:rPr>
          <w:rFonts w:ascii="Times New Roman" w:hAnsi="Times New Roman"/>
          <w:sz w:val="24"/>
          <w:szCs w:val="24"/>
        </w:rPr>
        <w:t>exprimarea în Euro a sumelor</w:t>
      </w:r>
      <w:r w:rsidRPr="00BD6A4F">
        <w:rPr>
          <w:rFonts w:ascii="Times New Roman" w:hAnsi="Times New Roman"/>
          <w:sz w:val="24"/>
          <w:szCs w:val="24"/>
        </w:rPr>
        <w:t xml:space="preserve"> privitoare la sursele de finanțar</w:t>
      </w:r>
      <w:r w:rsidR="00517B7E">
        <w:rPr>
          <w:rFonts w:ascii="Times New Roman" w:hAnsi="Times New Roman"/>
          <w:sz w:val="24"/>
          <w:szCs w:val="24"/>
        </w:rPr>
        <w:t>e;</w:t>
      </w:r>
    </w:p>
    <w:p w:rsidR="00BD6A4F" w:rsidRDefault="00833CB0" w:rsidP="00BD6A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includerea</w:t>
      </w:r>
      <w:proofErr w:type="spellEnd"/>
      <w:proofErr w:type="gramEnd"/>
      <w:r w:rsidR="00BD6A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prevederilor cuprinse în </w:t>
      </w:r>
      <w:r w:rsidR="00BD6A4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nexa</w:t>
      </w:r>
      <w:r w:rsidR="00BD6A4F" w:rsidRPr="00BD6A4F">
        <w:rPr>
          <w:rFonts w:ascii="Times New Roman" w:hAnsi="Times New Roman"/>
          <w:sz w:val="24"/>
          <w:szCs w:val="24"/>
        </w:rPr>
        <w:t xml:space="preserve"> 8</w:t>
      </w:r>
      <w:r w:rsidR="00BD6A4F">
        <w:rPr>
          <w:rFonts w:ascii="Times New Roman" w:hAnsi="Times New Roman"/>
          <w:sz w:val="24"/>
          <w:szCs w:val="24"/>
        </w:rPr>
        <w:t xml:space="preserve"> din Ghidul Solicitantului – Declarația privind Decizia organelor abilitate cu privire la disponibilitatea resurselor proprii, disponibilitatea temporară a fondurilor pentru acti</w:t>
      </w:r>
      <w:r w:rsidR="00CC51C1">
        <w:rPr>
          <w:rFonts w:ascii="Times New Roman" w:hAnsi="Times New Roman"/>
          <w:sz w:val="24"/>
          <w:szCs w:val="24"/>
        </w:rPr>
        <w:t>vitățile lor până la rambursare</w:t>
      </w:r>
      <w:r w:rsidR="0073607D">
        <w:rPr>
          <w:rFonts w:ascii="Times New Roman" w:hAnsi="Times New Roman"/>
          <w:sz w:val="24"/>
          <w:szCs w:val="24"/>
        </w:rPr>
        <w:t>.</w:t>
      </w:r>
    </w:p>
    <w:p w:rsidR="00BD6A4F" w:rsidRPr="00BD6A4F" w:rsidRDefault="00BD6A4F" w:rsidP="0015230C"/>
    <w:p w:rsidR="004D44D7" w:rsidRPr="0015230C" w:rsidRDefault="00CA6766" w:rsidP="0015230C">
      <w:pPr>
        <w:ind w:firstLine="360"/>
        <w:jc w:val="both"/>
        <w:rPr>
          <w:lang w:val="ro-RO"/>
        </w:rPr>
      </w:pPr>
      <w:r w:rsidRPr="00ED2A9B">
        <w:rPr>
          <w:color w:val="000000"/>
          <w:spacing w:val="-5"/>
          <w:lang w:val="ro-RO"/>
        </w:rPr>
        <w:t>Ținâ</w:t>
      </w:r>
      <w:r w:rsidR="00381ED5" w:rsidRPr="00ED2A9B">
        <w:rPr>
          <w:color w:val="000000"/>
          <w:spacing w:val="-5"/>
          <w:lang w:val="ro-RO"/>
        </w:rPr>
        <w:t>nd cont de cele enumerate mai sus, a</w:t>
      </w:r>
      <w:r w:rsidR="00D90C40" w:rsidRPr="00ED2A9B">
        <w:rPr>
          <w:color w:val="000000"/>
          <w:spacing w:val="-5"/>
          <w:lang w:val="ro-RO"/>
        </w:rPr>
        <w:t xml:space="preserve">preciez ca </w:t>
      </w:r>
      <w:r w:rsidR="00D24705" w:rsidRPr="00ED2A9B">
        <w:rPr>
          <w:color w:val="000000"/>
          <w:spacing w:val="-5"/>
          <w:lang w:val="ro-RO"/>
        </w:rPr>
        <w:t xml:space="preserve">fiind </w:t>
      </w:r>
      <w:r w:rsidR="00D90C40" w:rsidRPr="00ED2A9B">
        <w:rPr>
          <w:color w:val="000000"/>
          <w:spacing w:val="-5"/>
          <w:lang w:val="ro-RO"/>
        </w:rPr>
        <w:t>oportun</w:t>
      </w:r>
      <w:r w:rsidRPr="00ED2A9B">
        <w:rPr>
          <w:color w:val="000000"/>
          <w:spacing w:val="-5"/>
          <w:lang w:val="ro-RO"/>
        </w:rPr>
        <w:t xml:space="preserve">ă </w:t>
      </w:r>
      <w:r w:rsidR="0015230C">
        <w:rPr>
          <w:color w:val="000000"/>
          <w:spacing w:val="-5"/>
          <w:lang w:val="ro-RO"/>
        </w:rPr>
        <w:t xml:space="preserve"> aproba</w:t>
      </w:r>
      <w:r w:rsidR="0073607D">
        <w:rPr>
          <w:color w:val="000000"/>
          <w:spacing w:val="-5"/>
          <w:lang w:val="ro-RO"/>
        </w:rPr>
        <w:t>rea P</w:t>
      </w:r>
      <w:r w:rsidR="00D90C40" w:rsidRPr="00ED2A9B">
        <w:rPr>
          <w:color w:val="000000"/>
          <w:spacing w:val="-5"/>
          <w:lang w:val="ro-RO"/>
        </w:rPr>
        <w:t xml:space="preserve">roiectului </w:t>
      </w:r>
      <w:r w:rsidR="0015230C">
        <w:rPr>
          <w:color w:val="000000"/>
          <w:spacing w:val="-5"/>
          <w:lang w:val="ro-RO"/>
        </w:rPr>
        <w:t>de hotărâre pentru</w:t>
      </w:r>
      <w:r w:rsidR="00D90C40" w:rsidRPr="00ED2A9B">
        <w:rPr>
          <w:color w:val="000000"/>
          <w:spacing w:val="-5"/>
          <w:lang w:val="ro-RO"/>
        </w:rPr>
        <w:t xml:space="preserve"> </w:t>
      </w:r>
      <w:r w:rsidR="0015230C">
        <w:rPr>
          <w:color w:val="000000"/>
          <w:spacing w:val="-5"/>
          <w:lang w:val="ro-RO"/>
        </w:rPr>
        <w:t xml:space="preserve">modificarea </w:t>
      </w:r>
      <w:r w:rsidR="00D157F5">
        <w:rPr>
          <w:color w:val="000000"/>
          <w:spacing w:val="-5"/>
          <w:lang w:val="ro-RO"/>
        </w:rPr>
        <w:t>Hotărârii C</w:t>
      </w:r>
      <w:r w:rsidR="0015230C">
        <w:rPr>
          <w:color w:val="000000"/>
          <w:spacing w:val="-5"/>
          <w:lang w:val="ro-RO"/>
        </w:rPr>
        <w:t xml:space="preserve">onsiliului Local nr. 214 din data de 23.04.2019, privind </w:t>
      </w:r>
      <w:r w:rsidR="00ED2A9B" w:rsidRPr="00ED2A9B">
        <w:rPr>
          <w:lang w:val="ro-RO"/>
        </w:rPr>
        <w:t xml:space="preserve">aprobarea </w:t>
      </w:r>
      <w:r w:rsidR="00740025">
        <w:rPr>
          <w:lang w:val="ro-RO"/>
        </w:rPr>
        <w:t xml:space="preserve">participării la </w:t>
      </w:r>
      <w:r w:rsidR="00ED2A9B">
        <w:rPr>
          <w:lang w:val="ro-RO"/>
        </w:rPr>
        <w:t>P</w:t>
      </w:r>
      <w:r w:rsidR="00740025">
        <w:rPr>
          <w:lang w:val="ro-RO"/>
        </w:rPr>
        <w:t>roiectul</w:t>
      </w:r>
      <w:r w:rsidR="00ED2A9B" w:rsidRPr="00ED2A9B">
        <w:rPr>
          <w:lang w:val="ro-RO"/>
        </w:rPr>
        <w:t xml:space="preserve"> “Banat Schoolingua” eMS RORS-224, proiect aprobat spre finanțare în cadrul  Programul  de Cooperare Transfrontalieră Interreg - IPA CBC România – Republica Serbia,  în care Liceul Teoretic “Dositei Obradovici” din Timişoara este partener 1</w:t>
      </w:r>
      <w:r w:rsidR="00ED2A9B">
        <w:rPr>
          <w:lang w:val="ro-RO"/>
        </w:rPr>
        <w:t xml:space="preserve"> </w:t>
      </w:r>
      <w:r w:rsidRPr="00ED2A9B">
        <w:rPr>
          <w:color w:val="000000"/>
          <w:spacing w:val="-5"/>
          <w:lang w:val="ro-RO"/>
        </w:rPr>
        <w:t>ș</w:t>
      </w:r>
      <w:r w:rsidR="00F773A6" w:rsidRPr="00ED2A9B">
        <w:rPr>
          <w:color w:val="000000"/>
          <w:spacing w:val="-5"/>
          <w:lang w:val="ro-RO"/>
        </w:rPr>
        <w:t xml:space="preserve">i supun </w:t>
      </w:r>
      <w:r w:rsidR="00ED6E5A" w:rsidRPr="00ED2A9B">
        <w:rPr>
          <w:color w:val="000000"/>
          <w:spacing w:val="-5"/>
          <w:lang w:val="ro-RO"/>
        </w:rPr>
        <w:t>dezbaterii Consiliului Local</w:t>
      </w:r>
      <w:r w:rsidRPr="00ED2A9B">
        <w:rPr>
          <w:color w:val="000000"/>
          <w:spacing w:val="-5"/>
          <w:lang w:val="ro-RO"/>
        </w:rPr>
        <w:t xml:space="preserve">  documentaț</w:t>
      </w:r>
      <w:r w:rsidR="00ED6E5A" w:rsidRPr="00ED2A9B">
        <w:rPr>
          <w:color w:val="000000"/>
          <w:spacing w:val="-5"/>
          <w:lang w:val="ro-RO"/>
        </w:rPr>
        <w:t>ia aferent</w:t>
      </w:r>
      <w:r w:rsidRPr="00ED2A9B">
        <w:rPr>
          <w:color w:val="000000"/>
          <w:spacing w:val="-5"/>
          <w:lang w:val="ro-RO"/>
        </w:rPr>
        <w:t>ă.</w:t>
      </w:r>
    </w:p>
    <w:p w:rsidR="007556D3" w:rsidRPr="00ED2A9B" w:rsidRDefault="007556D3" w:rsidP="009607E7">
      <w:pPr>
        <w:rPr>
          <w:lang w:val="ro-RO"/>
        </w:rPr>
      </w:pPr>
    </w:p>
    <w:p w:rsidR="00E659EF" w:rsidRDefault="007556D3" w:rsidP="00DC5E2D">
      <w:pPr>
        <w:ind w:firstLine="360"/>
        <w:jc w:val="center"/>
        <w:rPr>
          <w:b/>
        </w:rPr>
      </w:pPr>
      <w:r>
        <w:rPr>
          <w:b/>
        </w:rPr>
        <w:t>PR</w:t>
      </w:r>
      <w:r w:rsidR="00381ED5">
        <w:rPr>
          <w:b/>
        </w:rPr>
        <w:t>IMAR</w:t>
      </w:r>
      <w:r w:rsidR="00E659EF">
        <w:rPr>
          <w:b/>
        </w:rPr>
        <w:t>,</w:t>
      </w:r>
    </w:p>
    <w:p w:rsidR="00E659EF" w:rsidRDefault="00DC5E2D" w:rsidP="00DC5E2D">
      <w:pPr>
        <w:jc w:val="center"/>
        <w:rPr>
          <w:b/>
        </w:rPr>
      </w:pPr>
      <w:r>
        <w:rPr>
          <w:b/>
        </w:rPr>
        <w:t>NICOLAE ROBU</w:t>
      </w:r>
    </w:p>
    <w:p w:rsidR="00E659EF" w:rsidRDefault="00E659EF" w:rsidP="0015230C">
      <w:pPr>
        <w:rPr>
          <w:b/>
        </w:rPr>
      </w:pPr>
    </w:p>
    <w:p w:rsidR="00DC5E2D" w:rsidRDefault="00E659EF" w:rsidP="00DC5E2D">
      <w:pPr>
        <w:jc w:val="center"/>
        <w:rPr>
          <w:b/>
        </w:rPr>
      </w:pPr>
      <w:r>
        <w:rPr>
          <w:b/>
        </w:rPr>
        <w:t>DIRECTOR ECONOMIC,</w:t>
      </w:r>
    </w:p>
    <w:p w:rsidR="007556D3" w:rsidRDefault="009607E7" w:rsidP="0015230C">
      <w:pPr>
        <w:jc w:val="center"/>
        <w:rPr>
          <w:b/>
        </w:rPr>
      </w:pPr>
      <w:r>
        <w:rPr>
          <w:b/>
        </w:rPr>
        <w:t>STELIANA STANCIU</w:t>
      </w:r>
    </w:p>
    <w:p w:rsidR="00AA5C21" w:rsidRPr="006462D3" w:rsidRDefault="00AA5C21" w:rsidP="000E6FBD">
      <w:pPr>
        <w:jc w:val="both"/>
        <w:rPr>
          <w:sz w:val="20"/>
          <w:szCs w:val="20"/>
          <w:lang w:val="ro-RO"/>
        </w:rPr>
      </w:pPr>
    </w:p>
    <w:sectPr w:rsidR="00AA5C21" w:rsidRPr="006462D3" w:rsidSect="00CA6766">
      <w:footerReference w:type="default" r:id="rId7"/>
      <w:pgSz w:w="12240" w:h="15840"/>
      <w:pgMar w:top="680" w:right="737" w:bottom="567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CB1" w:rsidRDefault="00D20CB1" w:rsidP="00CA6766">
      <w:r>
        <w:separator/>
      </w:r>
    </w:p>
  </w:endnote>
  <w:endnote w:type="continuationSeparator" w:id="0">
    <w:p w:rsidR="00D20CB1" w:rsidRDefault="00D20CB1" w:rsidP="00CA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66" w:rsidRPr="00CA6766" w:rsidRDefault="00CA6766" w:rsidP="00CA6766">
    <w:pPr>
      <w:pStyle w:val="Footer"/>
      <w:jc w:val="right"/>
      <w:rPr>
        <w:sz w:val="20"/>
        <w:szCs w:val="20"/>
        <w:lang w:val="ro-RO"/>
      </w:rPr>
    </w:pPr>
    <w:r w:rsidRPr="00CA6766">
      <w:rPr>
        <w:sz w:val="20"/>
        <w:szCs w:val="20"/>
        <w:lang w:val="ro-RO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CB1" w:rsidRDefault="00D20CB1" w:rsidP="00CA6766">
      <w:r>
        <w:separator/>
      </w:r>
    </w:p>
  </w:footnote>
  <w:footnote w:type="continuationSeparator" w:id="0">
    <w:p w:rsidR="00D20CB1" w:rsidRDefault="00D20CB1" w:rsidP="00CA6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BEB25F4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6D3"/>
    <w:rsid w:val="00047B07"/>
    <w:rsid w:val="000E6FBD"/>
    <w:rsid w:val="0015230C"/>
    <w:rsid w:val="001E3D09"/>
    <w:rsid w:val="001F5D13"/>
    <w:rsid w:val="002607A9"/>
    <w:rsid w:val="00274FA5"/>
    <w:rsid w:val="00294236"/>
    <w:rsid w:val="002E5449"/>
    <w:rsid w:val="00325468"/>
    <w:rsid w:val="0035447E"/>
    <w:rsid w:val="00381ED5"/>
    <w:rsid w:val="003E100E"/>
    <w:rsid w:val="0040653B"/>
    <w:rsid w:val="00415E0E"/>
    <w:rsid w:val="004200EB"/>
    <w:rsid w:val="00483215"/>
    <w:rsid w:val="00490FDF"/>
    <w:rsid w:val="004C3A57"/>
    <w:rsid w:val="004D0E1B"/>
    <w:rsid w:val="004D44D7"/>
    <w:rsid w:val="00517B7E"/>
    <w:rsid w:val="0052349F"/>
    <w:rsid w:val="00557533"/>
    <w:rsid w:val="00566187"/>
    <w:rsid w:val="00575A18"/>
    <w:rsid w:val="00577377"/>
    <w:rsid w:val="005C4206"/>
    <w:rsid w:val="00624B75"/>
    <w:rsid w:val="00625244"/>
    <w:rsid w:val="006462D3"/>
    <w:rsid w:val="0068163A"/>
    <w:rsid w:val="006C51CF"/>
    <w:rsid w:val="0073607D"/>
    <w:rsid w:val="00740025"/>
    <w:rsid w:val="007556D3"/>
    <w:rsid w:val="00795393"/>
    <w:rsid w:val="00833CB0"/>
    <w:rsid w:val="00874152"/>
    <w:rsid w:val="008E4D32"/>
    <w:rsid w:val="008E676D"/>
    <w:rsid w:val="008F39DC"/>
    <w:rsid w:val="009042C0"/>
    <w:rsid w:val="009607E7"/>
    <w:rsid w:val="00986873"/>
    <w:rsid w:val="009A170D"/>
    <w:rsid w:val="00A16564"/>
    <w:rsid w:val="00A20D3A"/>
    <w:rsid w:val="00A2142C"/>
    <w:rsid w:val="00AA5C21"/>
    <w:rsid w:val="00B717B4"/>
    <w:rsid w:val="00B925F0"/>
    <w:rsid w:val="00B95F7D"/>
    <w:rsid w:val="00BA1C2D"/>
    <w:rsid w:val="00BD6A4F"/>
    <w:rsid w:val="00C05A55"/>
    <w:rsid w:val="00C13D4E"/>
    <w:rsid w:val="00C6234A"/>
    <w:rsid w:val="00CA6766"/>
    <w:rsid w:val="00CC51B4"/>
    <w:rsid w:val="00CC51C1"/>
    <w:rsid w:val="00CC7A98"/>
    <w:rsid w:val="00CE3A62"/>
    <w:rsid w:val="00D157F5"/>
    <w:rsid w:val="00D20CB1"/>
    <w:rsid w:val="00D24705"/>
    <w:rsid w:val="00D90C40"/>
    <w:rsid w:val="00DC5E2D"/>
    <w:rsid w:val="00DC7322"/>
    <w:rsid w:val="00E23AE6"/>
    <w:rsid w:val="00E659EF"/>
    <w:rsid w:val="00E76FF4"/>
    <w:rsid w:val="00EA2FB2"/>
    <w:rsid w:val="00ED2A9B"/>
    <w:rsid w:val="00ED6E5A"/>
    <w:rsid w:val="00F42636"/>
    <w:rsid w:val="00F773A6"/>
    <w:rsid w:val="00F839D7"/>
    <w:rsid w:val="00FA7700"/>
    <w:rsid w:val="00FA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mjurca</cp:lastModifiedBy>
  <cp:revision>13</cp:revision>
  <cp:lastPrinted>2019-06-13T08:45:00Z</cp:lastPrinted>
  <dcterms:created xsi:type="dcterms:W3CDTF">2019-06-04T07:15:00Z</dcterms:created>
  <dcterms:modified xsi:type="dcterms:W3CDTF">2019-06-13T08:47:00Z</dcterms:modified>
</cp:coreProperties>
</file>