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0A" w:rsidRPr="00505ED4" w:rsidRDefault="00E5200A" w:rsidP="002F2B09">
      <w:pPr>
        <w:pStyle w:val="NoSpacing"/>
        <w:jc w:val="both"/>
        <w:rPr>
          <w:sz w:val="24"/>
          <w:szCs w:val="24"/>
        </w:rPr>
      </w:pPr>
      <w:r w:rsidRPr="00505ED4">
        <w:rPr>
          <w:sz w:val="24"/>
          <w:szCs w:val="24"/>
        </w:rPr>
        <w:t xml:space="preserve">ROMÂNIA              </w:t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  <w:t xml:space="preserve">                                               </w:t>
      </w:r>
      <w:r w:rsidR="007B0737" w:rsidRPr="00505ED4">
        <w:rPr>
          <w:sz w:val="24"/>
          <w:szCs w:val="24"/>
        </w:rPr>
        <w:t xml:space="preserve">   </w:t>
      </w:r>
      <w:r w:rsidR="00DE4886" w:rsidRPr="00505ED4">
        <w:rPr>
          <w:sz w:val="24"/>
          <w:szCs w:val="24"/>
        </w:rPr>
        <w:t xml:space="preserve"> </w:t>
      </w:r>
      <w:r w:rsidRPr="00505ED4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E5200A" w:rsidRPr="00505ED4" w:rsidRDefault="00E5200A" w:rsidP="002F2B09">
      <w:pPr>
        <w:pStyle w:val="NoSpacing"/>
        <w:jc w:val="both"/>
        <w:rPr>
          <w:sz w:val="24"/>
          <w:szCs w:val="24"/>
        </w:rPr>
      </w:pPr>
      <w:r w:rsidRPr="00505ED4">
        <w:rPr>
          <w:sz w:val="24"/>
          <w:szCs w:val="24"/>
        </w:rPr>
        <w:t>JUDEŢUL TIMIŞ</w:t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</w:r>
      <w:r w:rsidRPr="00505ED4">
        <w:rPr>
          <w:sz w:val="24"/>
          <w:szCs w:val="24"/>
        </w:rPr>
        <w:tab/>
        <w:t xml:space="preserve">            </w:t>
      </w:r>
      <w:r w:rsidR="00F2303F" w:rsidRPr="00505ED4">
        <w:rPr>
          <w:sz w:val="24"/>
          <w:szCs w:val="24"/>
        </w:rPr>
        <w:t xml:space="preserve">                         </w:t>
      </w:r>
    </w:p>
    <w:p w:rsidR="00E5200A" w:rsidRPr="00505ED4" w:rsidRDefault="00E5200A" w:rsidP="002F2B09">
      <w:pPr>
        <w:pStyle w:val="NoSpacing"/>
        <w:jc w:val="both"/>
        <w:rPr>
          <w:sz w:val="24"/>
          <w:szCs w:val="24"/>
        </w:rPr>
      </w:pPr>
      <w:r w:rsidRPr="00505ED4">
        <w:rPr>
          <w:sz w:val="24"/>
          <w:szCs w:val="24"/>
        </w:rPr>
        <w:t>MUNICIPIUL TIMIŞOARA</w:t>
      </w:r>
    </w:p>
    <w:p w:rsidR="00EC557E" w:rsidRPr="00505ED4" w:rsidRDefault="00505ED4" w:rsidP="002F2B0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PRIMAR</w:t>
      </w:r>
    </w:p>
    <w:p w:rsidR="00651185" w:rsidRPr="00A1505F" w:rsidRDefault="00A1505F" w:rsidP="002F2B09">
      <w:pPr>
        <w:pStyle w:val="NoSpacing"/>
        <w:jc w:val="both"/>
        <w:rPr>
          <w:sz w:val="24"/>
          <w:szCs w:val="24"/>
        </w:rPr>
      </w:pPr>
      <w:r w:rsidRPr="00A1505F">
        <w:rPr>
          <w:sz w:val="24"/>
          <w:szCs w:val="24"/>
        </w:rPr>
        <w:t>SC2019 -</w:t>
      </w:r>
    </w:p>
    <w:p w:rsidR="00270D34" w:rsidRDefault="00270D34" w:rsidP="002F2B09">
      <w:pPr>
        <w:pStyle w:val="NoSpacing"/>
        <w:jc w:val="both"/>
        <w:rPr>
          <w:sz w:val="24"/>
          <w:szCs w:val="24"/>
        </w:rPr>
      </w:pPr>
    </w:p>
    <w:p w:rsidR="00BE28B8" w:rsidRDefault="00BE28B8" w:rsidP="002F2B09">
      <w:pPr>
        <w:pStyle w:val="NoSpacing"/>
        <w:jc w:val="both"/>
        <w:rPr>
          <w:sz w:val="24"/>
          <w:szCs w:val="24"/>
        </w:rPr>
      </w:pPr>
    </w:p>
    <w:p w:rsidR="00BE28B8" w:rsidRDefault="00BE28B8" w:rsidP="002F2B09">
      <w:pPr>
        <w:pStyle w:val="NoSpacing"/>
        <w:jc w:val="both"/>
        <w:rPr>
          <w:sz w:val="24"/>
          <w:szCs w:val="24"/>
        </w:rPr>
      </w:pPr>
    </w:p>
    <w:p w:rsidR="00270D34" w:rsidRPr="00505ED4" w:rsidRDefault="00270D34" w:rsidP="002F2B09">
      <w:pPr>
        <w:pStyle w:val="NoSpacing"/>
        <w:jc w:val="both"/>
        <w:rPr>
          <w:sz w:val="24"/>
          <w:szCs w:val="24"/>
        </w:rPr>
      </w:pPr>
    </w:p>
    <w:p w:rsidR="00E5200A" w:rsidRPr="004B1483" w:rsidRDefault="00F764AA" w:rsidP="002F2B09">
      <w:pPr>
        <w:pStyle w:val="NoSpacing"/>
        <w:jc w:val="center"/>
        <w:rPr>
          <w:b/>
          <w:sz w:val="24"/>
          <w:szCs w:val="24"/>
        </w:rPr>
      </w:pPr>
      <w:r w:rsidRPr="004B1483">
        <w:rPr>
          <w:b/>
          <w:sz w:val="24"/>
          <w:szCs w:val="24"/>
        </w:rPr>
        <w:t>EXPUNERE DE MOTIVE</w:t>
      </w:r>
    </w:p>
    <w:p w:rsidR="0053451B" w:rsidRPr="004B1483" w:rsidRDefault="00F420A2" w:rsidP="002F2B09">
      <w:pPr>
        <w:pStyle w:val="NoSpacing"/>
        <w:jc w:val="center"/>
        <w:rPr>
          <w:b/>
          <w:sz w:val="24"/>
          <w:szCs w:val="24"/>
        </w:rPr>
      </w:pPr>
      <w:r w:rsidRPr="004B1483">
        <w:rPr>
          <w:b/>
          <w:sz w:val="24"/>
          <w:szCs w:val="24"/>
        </w:rPr>
        <w:t>PRIVIND</w:t>
      </w:r>
      <w:r w:rsidR="0056354F" w:rsidRPr="004B1483">
        <w:rPr>
          <w:b/>
          <w:sz w:val="24"/>
          <w:szCs w:val="24"/>
        </w:rPr>
        <w:t xml:space="preserve"> </w:t>
      </w:r>
      <w:r w:rsidRPr="004B1483">
        <w:rPr>
          <w:b/>
          <w:sz w:val="24"/>
          <w:szCs w:val="24"/>
        </w:rPr>
        <w:t>OPORTUNITATEA PROIECTULUI DE HOTĂRÂRE</w:t>
      </w:r>
    </w:p>
    <w:p w:rsidR="00F420A2" w:rsidRDefault="00F420A2" w:rsidP="002F2B09">
      <w:pPr>
        <w:pStyle w:val="NoSpacing"/>
        <w:jc w:val="center"/>
        <w:rPr>
          <w:b/>
          <w:sz w:val="24"/>
          <w:szCs w:val="24"/>
        </w:rPr>
      </w:pPr>
    </w:p>
    <w:p w:rsidR="00A71373" w:rsidRPr="004B1483" w:rsidRDefault="00A71373" w:rsidP="002F2B09">
      <w:pPr>
        <w:pStyle w:val="NoSpacing"/>
        <w:jc w:val="center"/>
        <w:rPr>
          <w:b/>
          <w:sz w:val="24"/>
          <w:szCs w:val="24"/>
        </w:rPr>
      </w:pPr>
    </w:p>
    <w:p w:rsidR="007C05A4" w:rsidRPr="004B1483" w:rsidRDefault="00F420A2" w:rsidP="00270D34">
      <w:pPr>
        <w:pStyle w:val="Default"/>
        <w:spacing w:line="276" w:lineRule="auto"/>
        <w:ind w:firstLine="720"/>
        <w:jc w:val="center"/>
        <w:rPr>
          <w:b/>
        </w:rPr>
      </w:pPr>
      <w:proofErr w:type="spellStart"/>
      <w:r w:rsidRPr="004B1483">
        <w:rPr>
          <w:b/>
        </w:rPr>
        <w:t>Proiect</w:t>
      </w:r>
      <w:proofErr w:type="spellEnd"/>
      <w:r w:rsidRPr="004B1483">
        <w:rPr>
          <w:b/>
        </w:rPr>
        <w:t xml:space="preserve"> de </w:t>
      </w:r>
      <w:proofErr w:type="spellStart"/>
      <w:r w:rsidRPr="004B1483">
        <w:rPr>
          <w:b/>
        </w:rPr>
        <w:t>hotărâre</w:t>
      </w:r>
      <w:proofErr w:type="spellEnd"/>
      <w:r w:rsidRPr="004B1483">
        <w:rPr>
          <w:b/>
        </w:rPr>
        <w:t xml:space="preserve"> </w:t>
      </w:r>
      <w:proofErr w:type="spellStart"/>
      <w:r w:rsidR="007C05A4" w:rsidRPr="004B1483">
        <w:rPr>
          <w:b/>
        </w:rPr>
        <w:t>privind</w:t>
      </w:r>
      <w:proofErr w:type="spellEnd"/>
      <w:r w:rsidR="007C05A4" w:rsidRPr="004B1483">
        <w:rPr>
          <w:b/>
        </w:rPr>
        <w:t xml:space="preserve"> </w:t>
      </w:r>
      <w:proofErr w:type="spellStart"/>
      <w:r w:rsidR="007C05A4" w:rsidRPr="004B1483">
        <w:rPr>
          <w:b/>
        </w:rPr>
        <w:t>a</w:t>
      </w:r>
      <w:r w:rsidR="00505ED4" w:rsidRPr="004B1483">
        <w:rPr>
          <w:b/>
        </w:rPr>
        <w:t>probarea</w:t>
      </w:r>
      <w:proofErr w:type="spellEnd"/>
      <w:r w:rsidR="00505ED4" w:rsidRPr="004B1483">
        <w:rPr>
          <w:b/>
        </w:rPr>
        <w:t xml:space="preserve">  </w:t>
      </w:r>
      <w:proofErr w:type="spellStart"/>
      <w:r w:rsidR="00270D34">
        <w:rPr>
          <w:b/>
        </w:rPr>
        <w:t>volumului</w:t>
      </w:r>
      <w:proofErr w:type="spellEnd"/>
      <w:r w:rsidR="00270D34">
        <w:rPr>
          <w:b/>
        </w:rPr>
        <w:t xml:space="preserve"> </w:t>
      </w:r>
      <w:proofErr w:type="spellStart"/>
      <w:r w:rsidR="00270D34">
        <w:rPr>
          <w:b/>
        </w:rPr>
        <w:t>şi</w:t>
      </w:r>
      <w:proofErr w:type="spellEnd"/>
      <w:r w:rsidR="00270D34">
        <w:rPr>
          <w:b/>
        </w:rPr>
        <w:t xml:space="preserve"> a </w:t>
      </w:r>
      <w:proofErr w:type="spellStart"/>
      <w:r w:rsidR="00270D34">
        <w:rPr>
          <w:b/>
        </w:rPr>
        <w:t>preţurilor</w:t>
      </w:r>
      <w:proofErr w:type="spellEnd"/>
      <w:r w:rsidR="00270D34">
        <w:rPr>
          <w:b/>
        </w:rPr>
        <w:t xml:space="preserve"> de </w:t>
      </w:r>
      <w:proofErr w:type="spellStart"/>
      <w:r w:rsidR="00270D34">
        <w:rPr>
          <w:b/>
        </w:rPr>
        <w:t>referinţ</w:t>
      </w:r>
      <w:r w:rsidR="002B1D22">
        <w:rPr>
          <w:b/>
        </w:rPr>
        <w:t>ă</w:t>
      </w:r>
      <w:proofErr w:type="spellEnd"/>
      <w:r w:rsidR="002B1D22">
        <w:rPr>
          <w:b/>
        </w:rPr>
        <w:t xml:space="preserve"> </w:t>
      </w:r>
      <w:proofErr w:type="spellStart"/>
      <w:r w:rsidR="002B1D22">
        <w:rPr>
          <w:b/>
        </w:rPr>
        <w:t>şi</w:t>
      </w:r>
      <w:proofErr w:type="spellEnd"/>
      <w:r w:rsidR="002B1D22">
        <w:rPr>
          <w:b/>
        </w:rPr>
        <w:t xml:space="preserve"> de </w:t>
      </w:r>
      <w:proofErr w:type="spellStart"/>
      <w:r w:rsidR="002B1D22">
        <w:rPr>
          <w:b/>
        </w:rPr>
        <w:t>pornire</w:t>
      </w:r>
      <w:proofErr w:type="spellEnd"/>
      <w:r w:rsidR="002B1D22">
        <w:rPr>
          <w:b/>
        </w:rPr>
        <w:t xml:space="preserve"> </w:t>
      </w:r>
      <w:proofErr w:type="spellStart"/>
      <w:r w:rsidR="002B1D22">
        <w:rPr>
          <w:b/>
        </w:rPr>
        <w:t>în</w:t>
      </w:r>
      <w:proofErr w:type="spellEnd"/>
      <w:r w:rsidR="002B1D22">
        <w:rPr>
          <w:b/>
        </w:rPr>
        <w:t xml:space="preserve"> </w:t>
      </w:r>
      <w:proofErr w:type="spellStart"/>
      <w:r w:rsidR="002B1D22">
        <w:rPr>
          <w:b/>
        </w:rPr>
        <w:t>licitaţie</w:t>
      </w:r>
      <w:proofErr w:type="spellEnd"/>
      <w:r w:rsidR="002B1D22">
        <w:rPr>
          <w:b/>
        </w:rPr>
        <w:t xml:space="preserve"> a </w:t>
      </w:r>
      <w:r w:rsidR="00270D34">
        <w:rPr>
          <w:b/>
        </w:rPr>
        <w:t>6</w:t>
      </w:r>
      <w:r w:rsidR="002B1D22">
        <w:rPr>
          <w:b/>
        </w:rPr>
        <w:t>0</w:t>
      </w:r>
      <w:r w:rsidR="00270D34">
        <w:rPr>
          <w:b/>
        </w:rPr>
        <w:t>8</w:t>
      </w:r>
      <w:r w:rsidR="002B1D22">
        <w:rPr>
          <w:b/>
        </w:rPr>
        <w:t>9</w:t>
      </w:r>
      <w:r w:rsidR="00270D34">
        <w:rPr>
          <w:b/>
        </w:rPr>
        <w:t xml:space="preserve"> mc. </w:t>
      </w:r>
      <w:proofErr w:type="spellStart"/>
      <w:r w:rsidR="00270D34">
        <w:rPr>
          <w:b/>
        </w:rPr>
        <w:t>masă</w:t>
      </w:r>
      <w:proofErr w:type="spellEnd"/>
      <w:r w:rsidR="00270D34">
        <w:rPr>
          <w:b/>
        </w:rPr>
        <w:t xml:space="preserve"> </w:t>
      </w:r>
      <w:proofErr w:type="spellStart"/>
      <w:r w:rsidR="00270D34">
        <w:rPr>
          <w:b/>
        </w:rPr>
        <w:t>lemnoasă</w:t>
      </w:r>
      <w:proofErr w:type="spellEnd"/>
      <w:r w:rsidR="00270D34">
        <w:rPr>
          <w:b/>
        </w:rPr>
        <w:t xml:space="preserve"> din </w:t>
      </w:r>
      <w:proofErr w:type="spellStart"/>
      <w:r w:rsidR="00270D34">
        <w:rPr>
          <w:b/>
        </w:rPr>
        <w:t>fondul</w:t>
      </w:r>
      <w:proofErr w:type="spellEnd"/>
      <w:r w:rsidR="00270D34">
        <w:rPr>
          <w:b/>
        </w:rPr>
        <w:t xml:space="preserve"> </w:t>
      </w:r>
      <w:proofErr w:type="spellStart"/>
      <w:r w:rsidR="00270D34">
        <w:rPr>
          <w:b/>
        </w:rPr>
        <w:t>forestier</w:t>
      </w:r>
      <w:proofErr w:type="spellEnd"/>
      <w:r w:rsidR="00270D34">
        <w:rPr>
          <w:b/>
        </w:rPr>
        <w:t xml:space="preserve"> </w:t>
      </w:r>
      <w:proofErr w:type="spellStart"/>
      <w:r w:rsidR="00270D34">
        <w:rPr>
          <w:b/>
        </w:rPr>
        <w:t>proprietate</w:t>
      </w:r>
      <w:proofErr w:type="spellEnd"/>
      <w:r w:rsidR="00270D34">
        <w:rPr>
          <w:b/>
        </w:rPr>
        <w:t xml:space="preserve"> </w:t>
      </w:r>
      <w:proofErr w:type="spellStart"/>
      <w:r w:rsidR="00270D34">
        <w:rPr>
          <w:b/>
        </w:rPr>
        <w:t>publică</w:t>
      </w:r>
      <w:proofErr w:type="spellEnd"/>
      <w:r w:rsidR="00270D34">
        <w:rPr>
          <w:b/>
        </w:rPr>
        <w:t xml:space="preserve"> a </w:t>
      </w:r>
      <w:proofErr w:type="spellStart"/>
      <w:r w:rsidR="00270D34">
        <w:rPr>
          <w:b/>
        </w:rPr>
        <w:t>Municipiului</w:t>
      </w:r>
      <w:proofErr w:type="spellEnd"/>
      <w:r w:rsidR="00270D34">
        <w:rPr>
          <w:b/>
        </w:rPr>
        <w:t xml:space="preserve"> </w:t>
      </w:r>
      <w:proofErr w:type="spellStart"/>
      <w:r w:rsidR="00270D34">
        <w:rPr>
          <w:b/>
        </w:rPr>
        <w:t>Timişoara</w:t>
      </w:r>
      <w:proofErr w:type="spellEnd"/>
      <w:r w:rsidR="00270D34">
        <w:rPr>
          <w:b/>
        </w:rPr>
        <w:t xml:space="preserve">   </w:t>
      </w:r>
    </w:p>
    <w:p w:rsidR="0096561F" w:rsidRDefault="0096561F" w:rsidP="00BB6512">
      <w:pPr>
        <w:pStyle w:val="Default"/>
        <w:spacing w:line="276" w:lineRule="auto"/>
      </w:pPr>
    </w:p>
    <w:p w:rsidR="00270D34" w:rsidRPr="00505ED4" w:rsidRDefault="00270D34" w:rsidP="00BB6512">
      <w:pPr>
        <w:pStyle w:val="Default"/>
        <w:spacing w:line="276" w:lineRule="auto"/>
      </w:pPr>
    </w:p>
    <w:p w:rsidR="00A71373" w:rsidRPr="00A71373" w:rsidRDefault="002B1D22" w:rsidP="00A71373">
      <w:pPr>
        <w:tabs>
          <w:tab w:val="left" w:pos="15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Primăria Municipiului Timişoara deţine la Lugoj o suprafaţă de 683,75</w:t>
      </w:r>
      <w:r w:rsidRPr="00F73E1D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 fond forestier . administrat pe o perioadă de 10 ani de</w:t>
      </w:r>
      <w:r w:rsidRPr="00F73E1D">
        <w:rPr>
          <w:sz w:val="24"/>
          <w:szCs w:val="24"/>
        </w:rPr>
        <w:t xml:space="preserve"> Regia Naţională a Pădurilor –Romsilva </w:t>
      </w:r>
      <w:r>
        <w:rPr>
          <w:sz w:val="24"/>
          <w:szCs w:val="24"/>
        </w:rPr>
        <w:t>prin Ocolul Silvic Ana Lugojana, în baza</w:t>
      </w:r>
      <w:r w:rsidRPr="00F73E1D">
        <w:rPr>
          <w:sz w:val="24"/>
          <w:szCs w:val="24"/>
        </w:rPr>
        <w:t xml:space="preserve"> Co</w:t>
      </w:r>
      <w:r>
        <w:rPr>
          <w:sz w:val="24"/>
          <w:szCs w:val="24"/>
        </w:rPr>
        <w:t>ntractului de administrare nr.1</w:t>
      </w:r>
      <w:r w:rsidR="00A71373" w:rsidRPr="00A71373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A71373" w:rsidRPr="00A71373">
        <w:rPr>
          <w:sz w:val="24"/>
          <w:szCs w:val="24"/>
        </w:rPr>
        <w:t>/01.03.2019.</w:t>
      </w:r>
    </w:p>
    <w:p w:rsidR="00A71373" w:rsidRDefault="00A71373" w:rsidP="00A71373">
      <w:pPr>
        <w:tabs>
          <w:tab w:val="left" w:pos="1575"/>
        </w:tabs>
        <w:ind w:firstLine="567"/>
        <w:jc w:val="both"/>
        <w:rPr>
          <w:sz w:val="24"/>
          <w:szCs w:val="24"/>
        </w:rPr>
      </w:pPr>
      <w:r w:rsidRPr="00A71373">
        <w:rPr>
          <w:sz w:val="24"/>
          <w:szCs w:val="24"/>
        </w:rPr>
        <w:t xml:space="preserve">Prin HG nr. 715/2017, cu modificările ulterioare, s-a aprobat </w:t>
      </w:r>
      <w:r w:rsidRPr="00A71373">
        <w:rPr>
          <w:b/>
          <w:sz w:val="24"/>
          <w:szCs w:val="24"/>
        </w:rPr>
        <w:t>Regulamentul de valorificare a masei lemnoase din fondul forestier proprietate publică.</w:t>
      </w:r>
      <w:r w:rsidRPr="00A71373">
        <w:rPr>
          <w:sz w:val="24"/>
          <w:szCs w:val="24"/>
        </w:rPr>
        <w:t xml:space="preserve"> În conformitate cu acest regulament, pentru valorificarea masei lemnoase din pădurile aflate în proprietate publică sunt necesare următoarele:</w:t>
      </w:r>
    </w:p>
    <w:p w:rsidR="00A71373" w:rsidRPr="00A71373" w:rsidRDefault="00A71373" w:rsidP="00A71373">
      <w:pPr>
        <w:tabs>
          <w:tab w:val="left" w:pos="1575"/>
        </w:tabs>
        <w:ind w:firstLine="567"/>
        <w:jc w:val="both"/>
        <w:rPr>
          <w:sz w:val="24"/>
          <w:szCs w:val="24"/>
        </w:rPr>
      </w:pPr>
    </w:p>
    <w:p w:rsidR="00A71373" w:rsidRPr="00A71373" w:rsidRDefault="00A71373" w:rsidP="00A71373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A71373">
        <w:rPr>
          <w:sz w:val="24"/>
          <w:szCs w:val="24"/>
        </w:rPr>
        <w:t xml:space="preserve">- </w:t>
      </w:r>
      <w:r w:rsidRPr="00A71373">
        <w:rPr>
          <w:sz w:val="24"/>
          <w:szCs w:val="24"/>
          <w:u w:val="single"/>
        </w:rPr>
        <w:t>Stabilirea volumului de masă lemnoasă care se recoltează</w:t>
      </w:r>
      <w:r w:rsidRPr="00A71373">
        <w:rPr>
          <w:sz w:val="24"/>
          <w:szCs w:val="24"/>
        </w:rPr>
        <w:t>, conf. Art. 6 (1): „</w:t>
      </w:r>
      <w:proofErr w:type="spellStart"/>
      <w:r w:rsidRPr="00A71373">
        <w:rPr>
          <w:sz w:val="24"/>
          <w:szCs w:val="24"/>
          <w:lang w:val="en-US"/>
        </w:rPr>
        <w:t>Volumul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masă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lemnoasă</w:t>
      </w:r>
      <w:proofErr w:type="spellEnd"/>
      <w:r w:rsidRPr="00A71373">
        <w:rPr>
          <w:sz w:val="24"/>
          <w:szCs w:val="24"/>
          <w:lang w:val="en-US"/>
        </w:rPr>
        <w:t xml:space="preserve"> care se </w:t>
      </w:r>
      <w:proofErr w:type="spellStart"/>
      <w:r w:rsidRPr="00A71373">
        <w:rPr>
          <w:sz w:val="24"/>
          <w:szCs w:val="24"/>
          <w:lang w:val="en-US"/>
        </w:rPr>
        <w:t>recoltează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anual</w:t>
      </w:r>
      <w:proofErr w:type="spellEnd"/>
      <w:r w:rsidRPr="00A71373">
        <w:rPr>
          <w:sz w:val="24"/>
          <w:szCs w:val="24"/>
          <w:lang w:val="en-US"/>
        </w:rPr>
        <w:t xml:space="preserve"> din </w:t>
      </w:r>
      <w:proofErr w:type="spellStart"/>
      <w:r w:rsidRPr="00A71373">
        <w:rPr>
          <w:sz w:val="24"/>
          <w:szCs w:val="24"/>
          <w:lang w:val="en-US"/>
        </w:rPr>
        <w:t>fondul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forestier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proprietate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publică</w:t>
      </w:r>
      <w:proofErr w:type="spellEnd"/>
      <w:r w:rsidRPr="00A71373">
        <w:rPr>
          <w:sz w:val="24"/>
          <w:szCs w:val="24"/>
          <w:lang w:val="en-US"/>
        </w:rPr>
        <w:t xml:space="preserve"> a </w:t>
      </w:r>
      <w:proofErr w:type="spellStart"/>
      <w:r w:rsidRPr="00A71373">
        <w:rPr>
          <w:sz w:val="24"/>
          <w:szCs w:val="24"/>
          <w:lang w:val="en-US"/>
        </w:rPr>
        <w:t>unei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unităţi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administrativ-teritoriale</w:t>
      </w:r>
      <w:proofErr w:type="spellEnd"/>
      <w:r w:rsidRPr="00A71373">
        <w:rPr>
          <w:sz w:val="24"/>
          <w:szCs w:val="24"/>
          <w:lang w:val="en-US"/>
        </w:rPr>
        <w:t xml:space="preserve"> se </w:t>
      </w:r>
      <w:proofErr w:type="spellStart"/>
      <w:r w:rsidRPr="00A71373">
        <w:rPr>
          <w:sz w:val="24"/>
          <w:szCs w:val="24"/>
          <w:lang w:val="en-US"/>
        </w:rPr>
        <w:t>propune</w:t>
      </w:r>
      <w:proofErr w:type="spellEnd"/>
      <w:r w:rsidRPr="00A71373">
        <w:rPr>
          <w:sz w:val="24"/>
          <w:szCs w:val="24"/>
          <w:lang w:val="en-US"/>
        </w:rPr>
        <w:t xml:space="preserve">, </w:t>
      </w:r>
      <w:proofErr w:type="spellStart"/>
      <w:r w:rsidRPr="00A71373">
        <w:rPr>
          <w:sz w:val="24"/>
          <w:szCs w:val="24"/>
          <w:lang w:val="en-US"/>
        </w:rPr>
        <w:t>în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condiţiile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legii</w:t>
      </w:r>
      <w:proofErr w:type="spellEnd"/>
      <w:r w:rsidRPr="00A71373">
        <w:rPr>
          <w:sz w:val="24"/>
          <w:szCs w:val="24"/>
          <w:lang w:val="en-US"/>
        </w:rPr>
        <w:t xml:space="preserve">, de </w:t>
      </w:r>
      <w:proofErr w:type="spellStart"/>
      <w:r w:rsidRPr="00A71373">
        <w:rPr>
          <w:sz w:val="24"/>
          <w:szCs w:val="24"/>
          <w:lang w:val="en-US"/>
        </w:rPr>
        <w:t>ocolul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silvic</w:t>
      </w:r>
      <w:proofErr w:type="spellEnd"/>
      <w:r w:rsidRPr="00A71373">
        <w:rPr>
          <w:sz w:val="24"/>
          <w:szCs w:val="24"/>
          <w:lang w:val="en-US"/>
        </w:rPr>
        <w:t xml:space="preserve"> care </w:t>
      </w:r>
      <w:proofErr w:type="spellStart"/>
      <w:r w:rsidRPr="00A71373">
        <w:rPr>
          <w:sz w:val="24"/>
          <w:szCs w:val="24"/>
          <w:lang w:val="en-US"/>
        </w:rPr>
        <w:t>administrează</w:t>
      </w:r>
      <w:proofErr w:type="spellEnd"/>
      <w:r w:rsidRPr="00A71373">
        <w:rPr>
          <w:sz w:val="24"/>
          <w:szCs w:val="24"/>
          <w:lang w:val="en-US"/>
        </w:rPr>
        <w:t>/</w:t>
      </w:r>
      <w:proofErr w:type="spellStart"/>
      <w:r w:rsidRPr="00A71373">
        <w:rPr>
          <w:sz w:val="24"/>
          <w:szCs w:val="24"/>
          <w:lang w:val="en-US"/>
        </w:rPr>
        <w:t>asigură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serviciile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silvice</w:t>
      </w:r>
      <w:proofErr w:type="spellEnd"/>
      <w:r w:rsidRPr="00A71373">
        <w:rPr>
          <w:sz w:val="24"/>
          <w:szCs w:val="24"/>
          <w:lang w:val="en-US"/>
        </w:rPr>
        <w:t xml:space="preserve">, </w:t>
      </w:r>
      <w:proofErr w:type="spellStart"/>
      <w:r w:rsidRPr="00A71373">
        <w:rPr>
          <w:sz w:val="24"/>
          <w:szCs w:val="24"/>
          <w:lang w:val="en-US"/>
        </w:rPr>
        <w:t>în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baza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prevederilor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amenajamentelor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silvice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şi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în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condiţiile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reglementate</w:t>
      </w:r>
      <w:proofErr w:type="spellEnd"/>
      <w:r w:rsidRPr="00A71373">
        <w:rPr>
          <w:sz w:val="24"/>
          <w:szCs w:val="24"/>
          <w:lang w:val="en-US"/>
        </w:rPr>
        <w:t xml:space="preserve"> de art. 59 din </w:t>
      </w:r>
      <w:proofErr w:type="spellStart"/>
      <w:r w:rsidRPr="00A71373">
        <w:rPr>
          <w:sz w:val="24"/>
          <w:szCs w:val="24"/>
          <w:lang w:val="en-US"/>
        </w:rPr>
        <w:t>Legea</w:t>
      </w:r>
      <w:proofErr w:type="spellEnd"/>
      <w:r w:rsidRPr="00A71373">
        <w:rPr>
          <w:sz w:val="24"/>
          <w:szCs w:val="24"/>
          <w:lang w:val="en-US"/>
        </w:rPr>
        <w:t xml:space="preserve"> nr. 46/2008, </w:t>
      </w:r>
      <w:proofErr w:type="spellStart"/>
      <w:r w:rsidRPr="00A71373">
        <w:rPr>
          <w:sz w:val="24"/>
          <w:szCs w:val="24"/>
          <w:lang w:val="en-US"/>
        </w:rPr>
        <w:t>republicată</w:t>
      </w:r>
      <w:proofErr w:type="spellEnd"/>
      <w:r w:rsidRPr="00A71373">
        <w:rPr>
          <w:sz w:val="24"/>
          <w:szCs w:val="24"/>
          <w:lang w:val="en-US"/>
        </w:rPr>
        <w:t xml:space="preserve">, cu </w:t>
      </w:r>
      <w:proofErr w:type="spellStart"/>
      <w:r w:rsidRPr="00A71373">
        <w:rPr>
          <w:sz w:val="24"/>
          <w:szCs w:val="24"/>
          <w:lang w:val="en-US"/>
        </w:rPr>
        <w:t>modificările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şi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completările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ulterioare</w:t>
      </w:r>
      <w:proofErr w:type="spellEnd"/>
      <w:r w:rsidRPr="00A71373">
        <w:rPr>
          <w:sz w:val="24"/>
          <w:szCs w:val="24"/>
          <w:lang w:val="en-US"/>
        </w:rPr>
        <w:t xml:space="preserve">, </w:t>
      </w:r>
      <w:proofErr w:type="spellStart"/>
      <w:r w:rsidRPr="00A71373">
        <w:rPr>
          <w:sz w:val="24"/>
          <w:szCs w:val="24"/>
          <w:lang w:val="en-US"/>
        </w:rPr>
        <w:t>şi</w:t>
      </w:r>
      <w:proofErr w:type="spellEnd"/>
      <w:r w:rsidRPr="00A71373">
        <w:rPr>
          <w:sz w:val="24"/>
          <w:szCs w:val="24"/>
          <w:lang w:val="en-US"/>
        </w:rPr>
        <w:t xml:space="preserve"> se </w:t>
      </w:r>
      <w:proofErr w:type="spellStart"/>
      <w:r w:rsidRPr="00A71373">
        <w:rPr>
          <w:sz w:val="24"/>
          <w:szCs w:val="24"/>
          <w:lang w:val="en-US"/>
        </w:rPr>
        <w:t>aprobă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prin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hotărâre</w:t>
      </w:r>
      <w:proofErr w:type="spellEnd"/>
      <w:r w:rsidRPr="00A71373">
        <w:rPr>
          <w:sz w:val="24"/>
          <w:szCs w:val="24"/>
          <w:lang w:val="en-US"/>
        </w:rPr>
        <w:t xml:space="preserve"> a </w:t>
      </w:r>
      <w:proofErr w:type="spellStart"/>
      <w:r w:rsidRPr="00A71373">
        <w:rPr>
          <w:sz w:val="24"/>
          <w:szCs w:val="24"/>
          <w:lang w:val="en-US"/>
        </w:rPr>
        <w:t>consiliului</w:t>
      </w:r>
      <w:proofErr w:type="spellEnd"/>
      <w:r w:rsidRPr="00A71373">
        <w:rPr>
          <w:sz w:val="24"/>
          <w:szCs w:val="24"/>
          <w:lang w:val="en-US"/>
        </w:rPr>
        <w:t xml:space="preserve"> local.</w:t>
      </w:r>
      <w:proofErr w:type="gramStart"/>
      <w:r w:rsidRPr="00A71373">
        <w:rPr>
          <w:sz w:val="24"/>
          <w:szCs w:val="24"/>
        </w:rPr>
        <w:t>”.</w:t>
      </w:r>
      <w:proofErr w:type="gramEnd"/>
      <w:r w:rsidRPr="00A71373">
        <w:rPr>
          <w:sz w:val="24"/>
          <w:szCs w:val="24"/>
        </w:rPr>
        <w:t xml:space="preserve"> </w:t>
      </w:r>
    </w:p>
    <w:p w:rsidR="00A71373" w:rsidRPr="00A71373" w:rsidRDefault="00A71373" w:rsidP="00A71373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A71373">
        <w:rPr>
          <w:sz w:val="24"/>
          <w:szCs w:val="24"/>
        </w:rPr>
        <w:t xml:space="preserve">- </w:t>
      </w:r>
      <w:r w:rsidRPr="00A71373">
        <w:rPr>
          <w:sz w:val="24"/>
          <w:szCs w:val="24"/>
          <w:u w:val="single"/>
        </w:rPr>
        <w:t>Stabilirea modului de valorificare</w:t>
      </w:r>
      <w:r w:rsidRPr="00A71373">
        <w:rPr>
          <w:sz w:val="24"/>
          <w:szCs w:val="24"/>
        </w:rPr>
        <w:t xml:space="preserve">: </w:t>
      </w:r>
      <w:r w:rsidRPr="00A71373">
        <w:rPr>
          <w:bCs/>
          <w:sz w:val="24"/>
          <w:szCs w:val="24"/>
        </w:rPr>
        <w:t>Art. 4</w:t>
      </w:r>
      <w:r w:rsidRPr="00A71373">
        <w:rPr>
          <w:sz w:val="24"/>
          <w:szCs w:val="24"/>
        </w:rPr>
        <w:t>(1):</w:t>
      </w:r>
      <w:r w:rsidRPr="00A71373">
        <w:rPr>
          <w:bCs/>
          <w:sz w:val="24"/>
          <w:szCs w:val="24"/>
        </w:rPr>
        <w:t>. -</w:t>
      </w:r>
      <w:r w:rsidRPr="00A71373">
        <w:rPr>
          <w:sz w:val="24"/>
          <w:szCs w:val="24"/>
        </w:rPr>
        <w:t xml:space="preserve"> „</w:t>
      </w:r>
      <w:proofErr w:type="spellStart"/>
      <w:r w:rsidRPr="00A71373">
        <w:rPr>
          <w:sz w:val="24"/>
          <w:szCs w:val="24"/>
          <w:lang w:val="en-US"/>
        </w:rPr>
        <w:t>Hotărârea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privind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modul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valorificare</w:t>
      </w:r>
      <w:proofErr w:type="spellEnd"/>
      <w:r w:rsidRPr="00A71373">
        <w:rPr>
          <w:sz w:val="24"/>
          <w:szCs w:val="24"/>
          <w:lang w:val="en-US"/>
        </w:rPr>
        <w:t xml:space="preserve"> a </w:t>
      </w:r>
      <w:proofErr w:type="spellStart"/>
      <w:r w:rsidRPr="00A71373">
        <w:rPr>
          <w:sz w:val="24"/>
          <w:szCs w:val="24"/>
          <w:lang w:val="en-US"/>
        </w:rPr>
        <w:t>masei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lemnoase</w:t>
      </w:r>
      <w:proofErr w:type="spellEnd"/>
      <w:r w:rsidRPr="00A71373">
        <w:rPr>
          <w:sz w:val="24"/>
          <w:szCs w:val="24"/>
          <w:lang w:val="en-US"/>
        </w:rPr>
        <w:t xml:space="preserve"> din </w:t>
      </w:r>
      <w:proofErr w:type="spellStart"/>
      <w:r w:rsidRPr="00A71373">
        <w:rPr>
          <w:sz w:val="24"/>
          <w:szCs w:val="24"/>
          <w:lang w:val="en-US"/>
        </w:rPr>
        <w:t>fondul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forestier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proprietate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publică</w:t>
      </w:r>
      <w:proofErr w:type="spellEnd"/>
      <w:r w:rsidRPr="00A71373">
        <w:rPr>
          <w:sz w:val="24"/>
          <w:szCs w:val="24"/>
          <w:lang w:val="en-US"/>
        </w:rPr>
        <w:t xml:space="preserve"> a </w:t>
      </w:r>
      <w:proofErr w:type="spellStart"/>
      <w:r w:rsidRPr="00A71373">
        <w:rPr>
          <w:sz w:val="24"/>
          <w:szCs w:val="24"/>
          <w:lang w:val="en-US"/>
        </w:rPr>
        <w:t>unei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unităţi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administrativ-teritoriale</w:t>
      </w:r>
      <w:proofErr w:type="spellEnd"/>
      <w:r w:rsidRPr="00A71373">
        <w:rPr>
          <w:sz w:val="24"/>
          <w:szCs w:val="24"/>
          <w:lang w:val="en-US"/>
        </w:rPr>
        <w:t>, ca «</w:t>
      </w:r>
      <w:proofErr w:type="spellStart"/>
      <w:r w:rsidRPr="00A71373">
        <w:rPr>
          <w:sz w:val="24"/>
          <w:szCs w:val="24"/>
          <w:lang w:val="en-US"/>
        </w:rPr>
        <w:t>masă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lemnoasă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picior</w:t>
      </w:r>
      <w:proofErr w:type="spellEnd"/>
      <w:r w:rsidRPr="00A71373">
        <w:rPr>
          <w:sz w:val="24"/>
          <w:szCs w:val="24"/>
          <w:lang w:val="en-US"/>
        </w:rPr>
        <w:t xml:space="preserve">» </w:t>
      </w:r>
      <w:proofErr w:type="spellStart"/>
      <w:r w:rsidRPr="00A71373">
        <w:rPr>
          <w:sz w:val="24"/>
          <w:szCs w:val="24"/>
          <w:lang w:val="en-US"/>
        </w:rPr>
        <w:t>sau</w:t>
      </w:r>
      <w:proofErr w:type="spellEnd"/>
      <w:r w:rsidRPr="00A71373">
        <w:rPr>
          <w:sz w:val="24"/>
          <w:szCs w:val="24"/>
          <w:lang w:val="en-US"/>
        </w:rPr>
        <w:t xml:space="preserve"> ca «</w:t>
      </w:r>
      <w:proofErr w:type="spellStart"/>
      <w:r w:rsidRPr="00A71373">
        <w:rPr>
          <w:sz w:val="24"/>
          <w:szCs w:val="24"/>
          <w:lang w:val="en-US"/>
        </w:rPr>
        <w:t>lemn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fasonat</w:t>
      </w:r>
      <w:proofErr w:type="spellEnd"/>
      <w:r w:rsidRPr="00A71373">
        <w:rPr>
          <w:sz w:val="24"/>
          <w:szCs w:val="24"/>
          <w:lang w:val="en-US"/>
        </w:rPr>
        <w:t xml:space="preserve">» se </w:t>
      </w:r>
      <w:proofErr w:type="spellStart"/>
      <w:r w:rsidRPr="00A71373">
        <w:rPr>
          <w:sz w:val="24"/>
          <w:szCs w:val="24"/>
          <w:lang w:val="en-US"/>
        </w:rPr>
        <w:t>ia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în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conformitate</w:t>
      </w:r>
      <w:proofErr w:type="spellEnd"/>
      <w:r w:rsidRPr="00A71373">
        <w:rPr>
          <w:sz w:val="24"/>
          <w:szCs w:val="24"/>
          <w:lang w:val="en-US"/>
        </w:rPr>
        <w:t xml:space="preserve"> cu </w:t>
      </w:r>
      <w:proofErr w:type="spellStart"/>
      <w:r w:rsidRPr="00A71373">
        <w:rPr>
          <w:sz w:val="24"/>
          <w:szCs w:val="24"/>
          <w:lang w:val="en-US"/>
        </w:rPr>
        <w:t>prevederile</w:t>
      </w:r>
      <w:proofErr w:type="spellEnd"/>
      <w:r w:rsidRPr="00A71373">
        <w:rPr>
          <w:sz w:val="24"/>
          <w:szCs w:val="24"/>
          <w:lang w:val="en-US"/>
        </w:rPr>
        <w:t xml:space="preserve"> art. 6 </w:t>
      </w:r>
      <w:proofErr w:type="spellStart"/>
      <w:r w:rsidRPr="00A71373">
        <w:rPr>
          <w:sz w:val="24"/>
          <w:szCs w:val="24"/>
          <w:lang w:val="en-US"/>
        </w:rPr>
        <w:t>alin</w:t>
      </w:r>
      <w:proofErr w:type="spellEnd"/>
      <w:proofErr w:type="gramStart"/>
      <w:r w:rsidRPr="00A71373">
        <w:rPr>
          <w:sz w:val="24"/>
          <w:szCs w:val="24"/>
          <w:lang w:val="en-US"/>
        </w:rPr>
        <w:t>.(</w:t>
      </w:r>
      <w:proofErr w:type="gramEnd"/>
      <w:r w:rsidRPr="00A71373">
        <w:rPr>
          <w:sz w:val="24"/>
          <w:szCs w:val="24"/>
          <w:lang w:val="en-US"/>
        </w:rPr>
        <w:t xml:space="preserve">2) de </w:t>
      </w:r>
      <w:proofErr w:type="spellStart"/>
      <w:r w:rsidRPr="00A71373">
        <w:rPr>
          <w:sz w:val="24"/>
          <w:szCs w:val="24"/>
          <w:lang w:val="en-US"/>
        </w:rPr>
        <w:t>către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consiliul</w:t>
      </w:r>
      <w:proofErr w:type="spellEnd"/>
      <w:r w:rsidRPr="00A71373">
        <w:rPr>
          <w:sz w:val="24"/>
          <w:szCs w:val="24"/>
          <w:lang w:val="en-US"/>
        </w:rPr>
        <w:t xml:space="preserve"> local</w:t>
      </w:r>
      <w:r w:rsidRPr="00A71373">
        <w:rPr>
          <w:sz w:val="24"/>
          <w:szCs w:val="24"/>
        </w:rPr>
        <w:t>.”</w:t>
      </w:r>
    </w:p>
    <w:p w:rsidR="00A71373" w:rsidRPr="00A71373" w:rsidRDefault="00A71373" w:rsidP="00A71373">
      <w:pPr>
        <w:autoSpaceDE w:val="0"/>
        <w:autoSpaceDN w:val="0"/>
        <w:adjustRightInd w:val="0"/>
        <w:jc w:val="both"/>
        <w:rPr>
          <w:rStyle w:val="l5def1"/>
          <w:rFonts w:ascii="Times New Roman" w:hAnsi="Times New Roman" w:cs="Times New Roman"/>
          <w:sz w:val="24"/>
          <w:szCs w:val="24"/>
          <w:lang w:val="en-US"/>
        </w:rPr>
      </w:pPr>
      <w:r w:rsidRPr="00A71373">
        <w:rPr>
          <w:sz w:val="24"/>
          <w:szCs w:val="24"/>
        </w:rPr>
        <w:t xml:space="preserve">- </w:t>
      </w:r>
      <w:r w:rsidRPr="00A71373">
        <w:rPr>
          <w:sz w:val="24"/>
          <w:szCs w:val="24"/>
          <w:u w:val="single"/>
        </w:rPr>
        <w:t>Aprobarea preţului de referinţă</w:t>
      </w:r>
      <w:r w:rsidRPr="00A71373">
        <w:rPr>
          <w:sz w:val="24"/>
          <w:szCs w:val="24"/>
        </w:rPr>
        <w:t>: Art.1 r) „</w:t>
      </w:r>
      <w:proofErr w:type="spellStart"/>
      <w:r w:rsidRPr="00A71373">
        <w:rPr>
          <w:sz w:val="24"/>
          <w:szCs w:val="24"/>
          <w:lang w:val="en-US"/>
        </w:rPr>
        <w:t>preţ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referinţă</w:t>
      </w:r>
      <w:proofErr w:type="spellEnd"/>
      <w:r w:rsidRPr="00A71373">
        <w:rPr>
          <w:sz w:val="24"/>
          <w:szCs w:val="24"/>
          <w:lang w:val="en-US"/>
        </w:rPr>
        <w:t xml:space="preserve"> - </w:t>
      </w:r>
      <w:proofErr w:type="spellStart"/>
      <w:r w:rsidRPr="00A71373">
        <w:rPr>
          <w:sz w:val="24"/>
          <w:szCs w:val="24"/>
          <w:lang w:val="en-US"/>
        </w:rPr>
        <w:t>preţul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unui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metru</w:t>
      </w:r>
      <w:proofErr w:type="spellEnd"/>
      <w:r w:rsidRPr="00A71373">
        <w:rPr>
          <w:sz w:val="24"/>
          <w:szCs w:val="24"/>
          <w:lang w:val="en-US"/>
        </w:rPr>
        <w:t xml:space="preserve"> cub de </w:t>
      </w:r>
      <w:proofErr w:type="spellStart"/>
      <w:r w:rsidRPr="00A71373">
        <w:rPr>
          <w:sz w:val="24"/>
          <w:szCs w:val="24"/>
          <w:lang w:val="en-US"/>
        </w:rPr>
        <w:t>masă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lemnoasă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picior</w:t>
      </w:r>
      <w:proofErr w:type="spellEnd"/>
      <w:r w:rsidRPr="00A71373">
        <w:rPr>
          <w:sz w:val="24"/>
          <w:szCs w:val="24"/>
          <w:lang w:val="en-US"/>
        </w:rPr>
        <w:t xml:space="preserve"> care se </w:t>
      </w:r>
      <w:proofErr w:type="spellStart"/>
      <w:r w:rsidRPr="00A71373">
        <w:rPr>
          <w:sz w:val="24"/>
          <w:szCs w:val="24"/>
          <w:lang w:val="en-US"/>
        </w:rPr>
        <w:t>recoltează</w:t>
      </w:r>
      <w:proofErr w:type="spellEnd"/>
      <w:r w:rsidRPr="00A71373">
        <w:rPr>
          <w:sz w:val="24"/>
          <w:szCs w:val="24"/>
          <w:lang w:val="en-US"/>
        </w:rPr>
        <w:t xml:space="preserve"> din </w:t>
      </w:r>
      <w:proofErr w:type="spellStart"/>
      <w:r w:rsidRPr="00A71373">
        <w:rPr>
          <w:sz w:val="24"/>
          <w:szCs w:val="24"/>
          <w:lang w:val="en-US"/>
        </w:rPr>
        <w:t>fondul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forestier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proprietate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publică</w:t>
      </w:r>
      <w:proofErr w:type="spellEnd"/>
      <w:r w:rsidRPr="00A71373">
        <w:rPr>
          <w:sz w:val="24"/>
          <w:szCs w:val="24"/>
          <w:lang w:val="en-US"/>
        </w:rPr>
        <w:t xml:space="preserve">, </w:t>
      </w:r>
      <w:proofErr w:type="spellStart"/>
      <w:r w:rsidRPr="00A71373">
        <w:rPr>
          <w:sz w:val="24"/>
          <w:szCs w:val="24"/>
          <w:lang w:val="en-US"/>
        </w:rPr>
        <w:t>stabilit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anual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cel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târziu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până</w:t>
      </w:r>
      <w:proofErr w:type="spellEnd"/>
      <w:r w:rsidRPr="00A71373">
        <w:rPr>
          <w:sz w:val="24"/>
          <w:szCs w:val="24"/>
          <w:lang w:val="en-US"/>
        </w:rPr>
        <w:t xml:space="preserve"> la data de 30 </w:t>
      </w:r>
      <w:proofErr w:type="spellStart"/>
      <w:r w:rsidRPr="00A71373">
        <w:rPr>
          <w:sz w:val="24"/>
          <w:szCs w:val="24"/>
          <w:lang w:val="en-US"/>
        </w:rPr>
        <w:t>octombrie</w:t>
      </w:r>
      <w:proofErr w:type="spellEnd"/>
      <w:r w:rsidRPr="00A71373">
        <w:rPr>
          <w:sz w:val="24"/>
          <w:szCs w:val="24"/>
          <w:lang w:val="en-US"/>
        </w:rPr>
        <w:t xml:space="preserve"> a </w:t>
      </w:r>
      <w:proofErr w:type="spellStart"/>
      <w:r w:rsidRPr="00A71373">
        <w:rPr>
          <w:sz w:val="24"/>
          <w:szCs w:val="24"/>
          <w:lang w:val="en-US"/>
        </w:rPr>
        <w:t>anului</w:t>
      </w:r>
      <w:proofErr w:type="spellEnd"/>
      <w:r w:rsidRPr="00A71373">
        <w:rPr>
          <w:sz w:val="24"/>
          <w:szCs w:val="24"/>
          <w:lang w:val="en-US"/>
        </w:rPr>
        <w:t xml:space="preserve"> anterior </w:t>
      </w:r>
      <w:proofErr w:type="spellStart"/>
      <w:r w:rsidRPr="00A71373">
        <w:rPr>
          <w:sz w:val="24"/>
          <w:szCs w:val="24"/>
          <w:lang w:val="en-US"/>
        </w:rPr>
        <w:t>anului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producţie</w:t>
      </w:r>
      <w:proofErr w:type="spellEnd"/>
      <w:r w:rsidRPr="00A71373">
        <w:rPr>
          <w:sz w:val="24"/>
          <w:szCs w:val="24"/>
          <w:lang w:val="en-US"/>
        </w:rPr>
        <w:t xml:space="preserve">; </w:t>
      </w:r>
      <w:proofErr w:type="spellStart"/>
      <w:r w:rsidRPr="00A71373">
        <w:rPr>
          <w:sz w:val="24"/>
          <w:szCs w:val="24"/>
          <w:lang w:val="en-US"/>
        </w:rPr>
        <w:t>acesta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este</w:t>
      </w:r>
      <w:proofErr w:type="spellEnd"/>
      <w:r w:rsidRPr="00A71373">
        <w:rPr>
          <w:sz w:val="24"/>
          <w:szCs w:val="24"/>
          <w:lang w:val="en-US"/>
        </w:rPr>
        <w:t xml:space="preserve"> un </w:t>
      </w:r>
      <w:proofErr w:type="spellStart"/>
      <w:r w:rsidRPr="00A71373">
        <w:rPr>
          <w:sz w:val="24"/>
          <w:szCs w:val="24"/>
          <w:lang w:val="en-US"/>
        </w:rPr>
        <w:t>preţ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stabilit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în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condiţii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piaţă</w:t>
      </w:r>
      <w:proofErr w:type="spellEnd"/>
      <w:r w:rsidRPr="00A71373">
        <w:rPr>
          <w:sz w:val="24"/>
          <w:szCs w:val="24"/>
          <w:lang w:val="en-US"/>
        </w:rPr>
        <w:t xml:space="preserve">, </w:t>
      </w:r>
      <w:proofErr w:type="spellStart"/>
      <w:r w:rsidRPr="00A71373">
        <w:rPr>
          <w:sz w:val="24"/>
          <w:szCs w:val="24"/>
          <w:lang w:val="en-US"/>
        </w:rPr>
        <w:t>în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funcţie</w:t>
      </w:r>
      <w:proofErr w:type="spellEnd"/>
      <w:r w:rsidRPr="00A71373">
        <w:rPr>
          <w:sz w:val="24"/>
          <w:szCs w:val="24"/>
          <w:lang w:val="en-US"/>
        </w:rPr>
        <w:t xml:space="preserve"> de specie </w:t>
      </w:r>
      <w:proofErr w:type="spellStart"/>
      <w:r w:rsidRPr="00A71373">
        <w:rPr>
          <w:sz w:val="24"/>
          <w:szCs w:val="24"/>
          <w:lang w:val="en-US"/>
        </w:rPr>
        <w:t>sau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grupa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specii</w:t>
      </w:r>
      <w:proofErr w:type="spellEnd"/>
      <w:r w:rsidRPr="00A71373">
        <w:rPr>
          <w:sz w:val="24"/>
          <w:szCs w:val="24"/>
          <w:lang w:val="en-US"/>
        </w:rPr>
        <w:t xml:space="preserve">, de </w:t>
      </w:r>
      <w:proofErr w:type="spellStart"/>
      <w:r w:rsidRPr="00A71373">
        <w:rPr>
          <w:sz w:val="24"/>
          <w:szCs w:val="24"/>
          <w:lang w:val="en-US"/>
        </w:rPr>
        <w:t>gradul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accesibilitate</w:t>
      </w:r>
      <w:proofErr w:type="spellEnd"/>
      <w:r w:rsidRPr="00A71373">
        <w:rPr>
          <w:sz w:val="24"/>
          <w:szCs w:val="24"/>
          <w:lang w:val="en-US"/>
        </w:rPr>
        <w:t xml:space="preserve">, de </w:t>
      </w:r>
      <w:proofErr w:type="spellStart"/>
      <w:r w:rsidRPr="00A71373">
        <w:rPr>
          <w:sz w:val="24"/>
          <w:szCs w:val="24"/>
          <w:lang w:val="en-US"/>
        </w:rPr>
        <w:t>sortiment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şi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natura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produsului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şi</w:t>
      </w:r>
      <w:proofErr w:type="spellEnd"/>
      <w:r w:rsidRPr="00A71373">
        <w:rPr>
          <w:sz w:val="24"/>
          <w:szCs w:val="24"/>
          <w:lang w:val="en-US"/>
        </w:rPr>
        <w:t xml:space="preserve"> se </w:t>
      </w:r>
      <w:proofErr w:type="spellStart"/>
      <w:r w:rsidRPr="00A71373">
        <w:rPr>
          <w:sz w:val="24"/>
          <w:szCs w:val="24"/>
          <w:lang w:val="en-US"/>
        </w:rPr>
        <w:t>utilizează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pentru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calculul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preţului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actului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punere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în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valoare</w:t>
      </w:r>
      <w:proofErr w:type="spellEnd"/>
      <w:r w:rsidRPr="00A71373">
        <w:rPr>
          <w:sz w:val="24"/>
          <w:szCs w:val="24"/>
          <w:lang w:val="en-US"/>
        </w:rPr>
        <w:t xml:space="preserve"> - «</w:t>
      </w:r>
      <w:proofErr w:type="spellStart"/>
      <w:r w:rsidRPr="00A71373">
        <w:rPr>
          <w:sz w:val="24"/>
          <w:szCs w:val="24"/>
          <w:lang w:val="en-US"/>
        </w:rPr>
        <w:t>preţ</w:t>
      </w:r>
      <w:proofErr w:type="spellEnd"/>
      <w:r w:rsidRPr="00A71373">
        <w:rPr>
          <w:sz w:val="24"/>
          <w:szCs w:val="24"/>
          <w:lang w:val="en-US"/>
        </w:rPr>
        <w:t xml:space="preserve"> de APV»</w:t>
      </w:r>
      <w:r w:rsidRPr="00A71373">
        <w:rPr>
          <w:rStyle w:val="l5def1"/>
          <w:rFonts w:ascii="Times New Roman" w:hAnsi="Times New Roman" w:cs="Times New Roman"/>
          <w:sz w:val="24"/>
          <w:szCs w:val="24"/>
        </w:rPr>
        <w:t>”</w:t>
      </w:r>
    </w:p>
    <w:p w:rsidR="00A71373" w:rsidRDefault="00A71373" w:rsidP="00A71373">
      <w:pPr>
        <w:autoSpaceDE w:val="0"/>
        <w:autoSpaceDN w:val="0"/>
        <w:adjustRightInd w:val="0"/>
        <w:jc w:val="both"/>
        <w:rPr>
          <w:rStyle w:val="l5def1"/>
          <w:rFonts w:ascii="Times New Roman" w:hAnsi="Times New Roman" w:cs="Times New Roman"/>
          <w:sz w:val="24"/>
          <w:szCs w:val="24"/>
        </w:rPr>
      </w:pPr>
      <w:r w:rsidRPr="00A71373">
        <w:rPr>
          <w:rStyle w:val="l5def1"/>
          <w:rFonts w:ascii="Times New Roman" w:hAnsi="Times New Roman" w:cs="Times New Roman"/>
          <w:sz w:val="24"/>
          <w:szCs w:val="24"/>
        </w:rPr>
        <w:t xml:space="preserve">- </w:t>
      </w:r>
      <w:r w:rsidRPr="00A71373">
        <w:rPr>
          <w:rStyle w:val="l5def1"/>
          <w:rFonts w:ascii="Times New Roman" w:hAnsi="Times New Roman" w:cs="Times New Roman"/>
          <w:sz w:val="24"/>
          <w:szCs w:val="24"/>
          <w:u w:val="single"/>
        </w:rPr>
        <w:t>Aprobarea preţului de pornire în licitaţie</w:t>
      </w:r>
      <w:r w:rsidRPr="00A71373">
        <w:rPr>
          <w:rStyle w:val="l5def1"/>
          <w:rFonts w:ascii="Times New Roman" w:hAnsi="Times New Roman" w:cs="Times New Roman"/>
          <w:sz w:val="24"/>
          <w:szCs w:val="24"/>
        </w:rPr>
        <w:t xml:space="preserve"> Art. 20 (5) „</w:t>
      </w:r>
      <w:proofErr w:type="spellStart"/>
      <w:r w:rsidRPr="00A71373">
        <w:rPr>
          <w:sz w:val="24"/>
          <w:szCs w:val="24"/>
          <w:lang w:val="en-US"/>
        </w:rPr>
        <w:t>Preţul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pornire</w:t>
      </w:r>
      <w:proofErr w:type="spellEnd"/>
      <w:r w:rsidRPr="00A71373">
        <w:rPr>
          <w:sz w:val="24"/>
          <w:szCs w:val="24"/>
          <w:lang w:val="en-US"/>
        </w:rPr>
        <w:t xml:space="preserve"> la </w:t>
      </w:r>
      <w:proofErr w:type="spellStart"/>
      <w:r w:rsidRPr="00A71373">
        <w:rPr>
          <w:sz w:val="24"/>
          <w:szCs w:val="24"/>
          <w:lang w:val="en-US"/>
        </w:rPr>
        <w:t>licitaţie</w:t>
      </w:r>
      <w:proofErr w:type="spellEnd"/>
      <w:r w:rsidRPr="00A71373">
        <w:rPr>
          <w:sz w:val="24"/>
          <w:szCs w:val="24"/>
          <w:lang w:val="en-US"/>
        </w:rPr>
        <w:t>/</w:t>
      </w:r>
      <w:proofErr w:type="spellStart"/>
      <w:r w:rsidRPr="00A71373">
        <w:rPr>
          <w:sz w:val="24"/>
          <w:szCs w:val="24"/>
          <w:lang w:val="en-US"/>
        </w:rPr>
        <w:t>negociere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pentru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masa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lemnoasă</w:t>
      </w:r>
      <w:proofErr w:type="spellEnd"/>
      <w:r w:rsidRPr="00A71373">
        <w:rPr>
          <w:sz w:val="24"/>
          <w:szCs w:val="24"/>
          <w:lang w:val="en-US"/>
        </w:rPr>
        <w:t xml:space="preserve"> din </w:t>
      </w:r>
      <w:proofErr w:type="spellStart"/>
      <w:r w:rsidRPr="00A71373">
        <w:rPr>
          <w:sz w:val="24"/>
          <w:szCs w:val="24"/>
          <w:lang w:val="en-US"/>
        </w:rPr>
        <w:t>fondul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forestier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proprietate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publică</w:t>
      </w:r>
      <w:proofErr w:type="spellEnd"/>
      <w:r w:rsidRPr="00A71373">
        <w:rPr>
          <w:sz w:val="24"/>
          <w:szCs w:val="24"/>
          <w:lang w:val="en-US"/>
        </w:rPr>
        <w:t xml:space="preserve"> a </w:t>
      </w:r>
      <w:proofErr w:type="spellStart"/>
      <w:r w:rsidRPr="00A71373">
        <w:rPr>
          <w:sz w:val="24"/>
          <w:szCs w:val="24"/>
          <w:lang w:val="en-US"/>
        </w:rPr>
        <w:t>statului</w:t>
      </w:r>
      <w:proofErr w:type="spellEnd"/>
      <w:r w:rsidRPr="00A71373">
        <w:rPr>
          <w:sz w:val="24"/>
          <w:szCs w:val="24"/>
          <w:lang w:val="en-US"/>
        </w:rPr>
        <w:t xml:space="preserve"> se </w:t>
      </w:r>
      <w:proofErr w:type="spellStart"/>
      <w:r w:rsidRPr="00A71373">
        <w:rPr>
          <w:sz w:val="24"/>
          <w:szCs w:val="24"/>
          <w:lang w:val="en-US"/>
        </w:rPr>
        <w:t>aprobă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entităţile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prevăzute</w:t>
      </w:r>
      <w:proofErr w:type="spellEnd"/>
      <w:r w:rsidRPr="00A71373">
        <w:rPr>
          <w:sz w:val="24"/>
          <w:szCs w:val="24"/>
          <w:lang w:val="en-US"/>
        </w:rPr>
        <w:t xml:space="preserve"> la art. </w:t>
      </w:r>
      <w:proofErr w:type="gramStart"/>
      <w:r w:rsidRPr="00A71373">
        <w:rPr>
          <w:sz w:val="24"/>
          <w:szCs w:val="24"/>
          <w:lang w:val="en-US"/>
        </w:rPr>
        <w:t xml:space="preserve">10 </w:t>
      </w:r>
      <w:proofErr w:type="spellStart"/>
      <w:r w:rsidRPr="00A71373">
        <w:rPr>
          <w:sz w:val="24"/>
          <w:szCs w:val="24"/>
          <w:lang w:val="en-US"/>
        </w:rPr>
        <w:t>alin</w:t>
      </w:r>
      <w:proofErr w:type="spellEnd"/>
      <w:r w:rsidRPr="00A71373">
        <w:rPr>
          <w:sz w:val="24"/>
          <w:szCs w:val="24"/>
          <w:lang w:val="en-US"/>
        </w:rPr>
        <w:t>.</w:t>
      </w:r>
      <w:proofErr w:type="gramEnd"/>
      <w:r w:rsidRPr="00A71373">
        <w:rPr>
          <w:sz w:val="24"/>
          <w:szCs w:val="24"/>
          <w:lang w:val="en-US"/>
        </w:rPr>
        <w:t xml:space="preserve"> (1), </w:t>
      </w:r>
      <w:proofErr w:type="spellStart"/>
      <w:r w:rsidRPr="00A71373">
        <w:rPr>
          <w:sz w:val="24"/>
          <w:szCs w:val="24"/>
          <w:lang w:val="en-US"/>
        </w:rPr>
        <w:t>iar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pentru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masa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lemnoasă</w:t>
      </w:r>
      <w:proofErr w:type="spellEnd"/>
      <w:r w:rsidRPr="00A71373">
        <w:rPr>
          <w:sz w:val="24"/>
          <w:szCs w:val="24"/>
          <w:lang w:val="en-US"/>
        </w:rPr>
        <w:t xml:space="preserve"> din </w:t>
      </w:r>
      <w:proofErr w:type="spellStart"/>
      <w:r w:rsidRPr="00A71373">
        <w:rPr>
          <w:sz w:val="24"/>
          <w:szCs w:val="24"/>
          <w:lang w:val="en-US"/>
        </w:rPr>
        <w:t>fondul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forestier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proprietate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publică</w:t>
      </w:r>
      <w:proofErr w:type="spellEnd"/>
      <w:r w:rsidRPr="00A71373">
        <w:rPr>
          <w:sz w:val="24"/>
          <w:szCs w:val="24"/>
          <w:lang w:val="en-US"/>
        </w:rPr>
        <w:t xml:space="preserve"> a </w:t>
      </w:r>
      <w:proofErr w:type="spellStart"/>
      <w:r w:rsidRPr="00A71373">
        <w:rPr>
          <w:sz w:val="24"/>
          <w:szCs w:val="24"/>
          <w:lang w:val="en-US"/>
        </w:rPr>
        <w:t>unei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unităţi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administrativ-teritoriale</w:t>
      </w:r>
      <w:proofErr w:type="spellEnd"/>
      <w:r w:rsidRPr="00A71373">
        <w:rPr>
          <w:sz w:val="24"/>
          <w:szCs w:val="24"/>
          <w:lang w:val="en-US"/>
        </w:rPr>
        <w:t xml:space="preserve"> se </w:t>
      </w:r>
      <w:proofErr w:type="spellStart"/>
      <w:r w:rsidRPr="00A71373">
        <w:rPr>
          <w:sz w:val="24"/>
          <w:szCs w:val="24"/>
          <w:lang w:val="en-US"/>
        </w:rPr>
        <w:t>aprobă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către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consiliul</w:t>
      </w:r>
      <w:proofErr w:type="spellEnd"/>
      <w:r w:rsidRPr="00A71373">
        <w:rPr>
          <w:sz w:val="24"/>
          <w:szCs w:val="24"/>
          <w:lang w:val="en-US"/>
        </w:rPr>
        <w:t xml:space="preserve"> local </w:t>
      </w:r>
      <w:proofErr w:type="spellStart"/>
      <w:r w:rsidRPr="00A71373">
        <w:rPr>
          <w:sz w:val="24"/>
          <w:szCs w:val="24"/>
          <w:lang w:val="en-US"/>
        </w:rPr>
        <w:t>sau</w:t>
      </w:r>
      <w:proofErr w:type="spellEnd"/>
      <w:r w:rsidRPr="00A71373">
        <w:rPr>
          <w:sz w:val="24"/>
          <w:szCs w:val="24"/>
          <w:lang w:val="en-US"/>
        </w:rPr>
        <w:t xml:space="preserve">, </w:t>
      </w:r>
      <w:proofErr w:type="spellStart"/>
      <w:r w:rsidRPr="00A71373">
        <w:rPr>
          <w:sz w:val="24"/>
          <w:szCs w:val="24"/>
          <w:lang w:val="en-US"/>
        </w:rPr>
        <w:t>după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caz</w:t>
      </w:r>
      <w:proofErr w:type="spellEnd"/>
      <w:r w:rsidRPr="00A71373">
        <w:rPr>
          <w:sz w:val="24"/>
          <w:szCs w:val="24"/>
          <w:lang w:val="en-US"/>
        </w:rPr>
        <w:t xml:space="preserve">, de </w:t>
      </w:r>
      <w:proofErr w:type="spellStart"/>
      <w:r w:rsidRPr="00A71373">
        <w:rPr>
          <w:sz w:val="24"/>
          <w:szCs w:val="24"/>
          <w:lang w:val="en-US"/>
        </w:rPr>
        <w:t>către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consiliul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administraţie</w:t>
      </w:r>
      <w:proofErr w:type="spellEnd"/>
      <w:r w:rsidRPr="00A71373">
        <w:rPr>
          <w:sz w:val="24"/>
          <w:szCs w:val="24"/>
          <w:lang w:val="en-US"/>
        </w:rPr>
        <w:t xml:space="preserve"> al </w:t>
      </w:r>
      <w:proofErr w:type="spellStart"/>
      <w:r w:rsidRPr="00A71373">
        <w:rPr>
          <w:sz w:val="24"/>
          <w:szCs w:val="24"/>
          <w:lang w:val="en-US"/>
        </w:rPr>
        <w:t>regiei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publice</w:t>
      </w:r>
      <w:proofErr w:type="spellEnd"/>
      <w:r w:rsidRPr="00A71373">
        <w:rPr>
          <w:sz w:val="24"/>
          <w:szCs w:val="24"/>
          <w:lang w:val="en-US"/>
        </w:rPr>
        <w:t xml:space="preserve"> locale, cu </w:t>
      </w:r>
      <w:proofErr w:type="spellStart"/>
      <w:r w:rsidRPr="00A71373">
        <w:rPr>
          <w:sz w:val="24"/>
          <w:szCs w:val="24"/>
          <w:lang w:val="en-US"/>
        </w:rPr>
        <w:t>aprobarea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consiliului</w:t>
      </w:r>
      <w:proofErr w:type="spellEnd"/>
      <w:r w:rsidRPr="00A71373">
        <w:rPr>
          <w:sz w:val="24"/>
          <w:szCs w:val="24"/>
          <w:lang w:val="en-US"/>
        </w:rPr>
        <w:t xml:space="preserve"> local. </w:t>
      </w:r>
      <w:proofErr w:type="spellStart"/>
      <w:proofErr w:type="gramStart"/>
      <w:r w:rsidRPr="00A71373">
        <w:rPr>
          <w:sz w:val="24"/>
          <w:szCs w:val="24"/>
          <w:lang w:val="en-US"/>
        </w:rPr>
        <w:t>Preţul</w:t>
      </w:r>
      <w:proofErr w:type="spellEnd"/>
      <w:r w:rsidRPr="00A71373">
        <w:rPr>
          <w:sz w:val="24"/>
          <w:szCs w:val="24"/>
          <w:lang w:val="en-US"/>
        </w:rPr>
        <w:t xml:space="preserve"> de </w:t>
      </w:r>
      <w:proofErr w:type="spellStart"/>
      <w:r w:rsidRPr="00A71373">
        <w:rPr>
          <w:sz w:val="24"/>
          <w:szCs w:val="24"/>
          <w:lang w:val="en-US"/>
        </w:rPr>
        <w:t>pornire</w:t>
      </w:r>
      <w:proofErr w:type="spellEnd"/>
      <w:r w:rsidRPr="00A71373">
        <w:rPr>
          <w:sz w:val="24"/>
          <w:szCs w:val="24"/>
          <w:lang w:val="en-US"/>
        </w:rPr>
        <w:t xml:space="preserve"> se </w:t>
      </w:r>
      <w:proofErr w:type="spellStart"/>
      <w:r w:rsidRPr="00A71373">
        <w:rPr>
          <w:sz w:val="24"/>
          <w:szCs w:val="24"/>
          <w:lang w:val="en-US"/>
        </w:rPr>
        <w:t>exprimă</w:t>
      </w:r>
      <w:proofErr w:type="spellEnd"/>
      <w:r w:rsidRPr="00A71373">
        <w:rPr>
          <w:sz w:val="24"/>
          <w:szCs w:val="24"/>
          <w:lang w:val="en-US"/>
        </w:rPr>
        <w:t xml:space="preserve"> </w:t>
      </w:r>
      <w:proofErr w:type="spellStart"/>
      <w:r w:rsidRPr="00A71373">
        <w:rPr>
          <w:sz w:val="24"/>
          <w:szCs w:val="24"/>
          <w:lang w:val="en-US"/>
        </w:rPr>
        <w:t>în</w:t>
      </w:r>
      <w:proofErr w:type="spellEnd"/>
      <w:r w:rsidRPr="00A71373">
        <w:rPr>
          <w:sz w:val="24"/>
          <w:szCs w:val="24"/>
          <w:lang w:val="en-US"/>
        </w:rPr>
        <w:t xml:space="preserve"> lei/mc </w:t>
      </w:r>
      <w:proofErr w:type="spellStart"/>
      <w:r w:rsidRPr="00A71373">
        <w:rPr>
          <w:sz w:val="24"/>
          <w:szCs w:val="24"/>
          <w:lang w:val="en-US"/>
        </w:rPr>
        <w:t>volum</w:t>
      </w:r>
      <w:proofErr w:type="spellEnd"/>
      <w:r w:rsidRPr="00A71373">
        <w:rPr>
          <w:sz w:val="24"/>
          <w:szCs w:val="24"/>
          <w:lang w:val="en-US"/>
        </w:rPr>
        <w:t xml:space="preserve"> brut, </w:t>
      </w:r>
      <w:proofErr w:type="spellStart"/>
      <w:r w:rsidRPr="00A71373">
        <w:rPr>
          <w:sz w:val="24"/>
          <w:szCs w:val="24"/>
          <w:lang w:val="en-US"/>
        </w:rPr>
        <w:t>fără</w:t>
      </w:r>
      <w:proofErr w:type="spellEnd"/>
      <w:r w:rsidRPr="00A71373">
        <w:rPr>
          <w:sz w:val="24"/>
          <w:szCs w:val="24"/>
          <w:lang w:val="en-US"/>
        </w:rPr>
        <w:t xml:space="preserve"> TVA</w:t>
      </w:r>
      <w:r w:rsidRPr="00A71373">
        <w:rPr>
          <w:rStyle w:val="l5def1"/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A71373" w:rsidRPr="00A71373" w:rsidRDefault="00A71373" w:rsidP="00A71373">
      <w:pPr>
        <w:autoSpaceDE w:val="0"/>
        <w:autoSpaceDN w:val="0"/>
        <w:adjustRightInd w:val="0"/>
        <w:jc w:val="both"/>
        <w:rPr>
          <w:rStyle w:val="l5def1"/>
          <w:rFonts w:ascii="Times New Roman" w:hAnsi="Times New Roman" w:cs="Times New Roman"/>
          <w:sz w:val="24"/>
          <w:szCs w:val="24"/>
          <w:lang w:val="en-US"/>
        </w:rPr>
      </w:pPr>
    </w:p>
    <w:p w:rsidR="002B1D22" w:rsidRPr="001A6B5A" w:rsidRDefault="00A71373" w:rsidP="002B1D22">
      <w:pPr>
        <w:tabs>
          <w:tab w:val="left" w:pos="1575"/>
        </w:tabs>
        <w:jc w:val="both"/>
        <w:rPr>
          <w:b/>
          <w:sz w:val="24"/>
          <w:szCs w:val="24"/>
        </w:rPr>
      </w:pPr>
      <w:r w:rsidRPr="001A6B5A">
        <w:rPr>
          <w:sz w:val="24"/>
          <w:szCs w:val="24"/>
        </w:rPr>
        <w:t xml:space="preserve">           </w:t>
      </w:r>
      <w:r w:rsidR="001A6B5A" w:rsidRPr="001A6B5A">
        <w:rPr>
          <w:sz w:val="24"/>
          <w:szCs w:val="24"/>
        </w:rPr>
        <w:t xml:space="preserve">Regia Naţională a Pădurilor –Romsilva prin Ocolul Silvic Ana Lugojana a depus </w:t>
      </w:r>
      <w:r w:rsidR="002B1D22" w:rsidRPr="001A6B5A">
        <w:rPr>
          <w:sz w:val="24"/>
          <w:szCs w:val="24"/>
        </w:rPr>
        <w:t xml:space="preserve">adresa nr. </w:t>
      </w:r>
      <w:r w:rsidR="001A6B5A">
        <w:rPr>
          <w:sz w:val="24"/>
          <w:szCs w:val="24"/>
        </w:rPr>
        <w:t>4582</w:t>
      </w:r>
      <w:r w:rsidR="001A6B5A">
        <w:rPr>
          <w:sz w:val="24"/>
          <w:szCs w:val="24"/>
          <w:lang w:val="en-US"/>
        </w:rPr>
        <w:t>/21.08.2019</w:t>
      </w:r>
      <w:r w:rsidR="002B1D22" w:rsidRPr="001A6B5A">
        <w:rPr>
          <w:sz w:val="24"/>
          <w:szCs w:val="24"/>
          <w:lang w:val="en-US"/>
        </w:rPr>
        <w:t xml:space="preserve">, </w:t>
      </w:r>
      <w:r w:rsidR="002B1D22" w:rsidRPr="001A6B5A">
        <w:rPr>
          <w:sz w:val="24"/>
          <w:szCs w:val="24"/>
        </w:rPr>
        <w:t>înregistrată</w:t>
      </w:r>
      <w:r w:rsidR="001A6B5A">
        <w:rPr>
          <w:sz w:val="24"/>
          <w:szCs w:val="24"/>
        </w:rPr>
        <w:t xml:space="preserve"> la Primăria Timişoara cu nr. R</w:t>
      </w:r>
      <w:r w:rsidR="002B1D22" w:rsidRPr="001A6B5A">
        <w:rPr>
          <w:sz w:val="24"/>
          <w:szCs w:val="24"/>
        </w:rPr>
        <w:t>M</w:t>
      </w:r>
      <w:r w:rsidR="001A6B5A">
        <w:rPr>
          <w:sz w:val="24"/>
          <w:szCs w:val="24"/>
        </w:rPr>
        <w:t>2019</w:t>
      </w:r>
      <w:r w:rsidR="001A6B5A">
        <w:rPr>
          <w:sz w:val="24"/>
          <w:szCs w:val="24"/>
          <w:lang w:val="en-US"/>
        </w:rPr>
        <w:t xml:space="preserve">-002214 din </w:t>
      </w:r>
      <w:r w:rsidR="002B1D22" w:rsidRPr="001A6B5A">
        <w:rPr>
          <w:sz w:val="24"/>
          <w:szCs w:val="24"/>
          <w:lang w:val="en-US"/>
        </w:rPr>
        <w:t>2</w:t>
      </w:r>
      <w:r w:rsidR="001A6B5A">
        <w:rPr>
          <w:sz w:val="24"/>
          <w:szCs w:val="24"/>
          <w:lang w:val="en-US"/>
        </w:rPr>
        <w:t>3.08.2019</w:t>
      </w:r>
      <w:r w:rsidR="002B1D22" w:rsidRPr="001A6B5A">
        <w:rPr>
          <w:sz w:val="24"/>
          <w:szCs w:val="24"/>
          <w:lang w:val="en-US"/>
        </w:rPr>
        <w:t xml:space="preserve">, </w:t>
      </w:r>
      <w:r w:rsidR="002B1D22" w:rsidRPr="001A6B5A">
        <w:rPr>
          <w:rStyle w:val="l5def1"/>
          <w:rFonts w:ascii="Times New Roman" w:hAnsi="Times New Roman" w:cs="Times New Roman"/>
          <w:sz w:val="24"/>
          <w:szCs w:val="24"/>
        </w:rPr>
        <w:t xml:space="preserve">în vederea aprobării de consiliul local, a </w:t>
      </w:r>
      <w:r w:rsidR="002B1D22" w:rsidRPr="001A6B5A">
        <w:rPr>
          <w:sz w:val="24"/>
          <w:szCs w:val="24"/>
        </w:rPr>
        <w:t xml:space="preserve">volumului şi a preţurilor de referinţă şi de pornire în licitaţie pentru </w:t>
      </w:r>
      <w:r w:rsidR="001A6B5A" w:rsidRPr="001A6B5A">
        <w:rPr>
          <w:sz w:val="24"/>
          <w:szCs w:val="24"/>
        </w:rPr>
        <w:t>6089</w:t>
      </w:r>
      <w:r w:rsidR="002B1D22" w:rsidRPr="001A6B5A">
        <w:rPr>
          <w:sz w:val="24"/>
          <w:szCs w:val="24"/>
        </w:rPr>
        <w:t xml:space="preserve"> mc. masă lemnoasă din fondul forestier proprietate publică a Municipiului Timişoara</w:t>
      </w:r>
      <w:r w:rsidR="002B1D22" w:rsidRPr="001A6B5A">
        <w:rPr>
          <w:b/>
          <w:sz w:val="24"/>
          <w:szCs w:val="24"/>
        </w:rPr>
        <w:t>.</w:t>
      </w:r>
    </w:p>
    <w:p w:rsidR="00A71373" w:rsidRPr="00A71373" w:rsidRDefault="00A71373" w:rsidP="00A71373">
      <w:pPr>
        <w:tabs>
          <w:tab w:val="left" w:pos="1575"/>
        </w:tabs>
        <w:jc w:val="both"/>
        <w:rPr>
          <w:sz w:val="24"/>
          <w:szCs w:val="24"/>
        </w:rPr>
      </w:pPr>
    </w:p>
    <w:p w:rsidR="00A71373" w:rsidRPr="00A71373" w:rsidRDefault="00A71373" w:rsidP="00A71373">
      <w:pPr>
        <w:tabs>
          <w:tab w:val="left" w:pos="1575"/>
        </w:tabs>
        <w:jc w:val="both"/>
        <w:rPr>
          <w:sz w:val="24"/>
          <w:szCs w:val="24"/>
        </w:rPr>
      </w:pPr>
      <w:r w:rsidRPr="00A71373">
        <w:rPr>
          <w:sz w:val="24"/>
          <w:szCs w:val="24"/>
        </w:rPr>
        <w:t xml:space="preserve">                                               </w:t>
      </w:r>
    </w:p>
    <w:p w:rsidR="00A71373" w:rsidRDefault="00A71373" w:rsidP="00A71373">
      <w:pPr>
        <w:ind w:firstLine="720"/>
        <w:jc w:val="both"/>
        <w:rPr>
          <w:sz w:val="24"/>
          <w:szCs w:val="24"/>
        </w:rPr>
      </w:pPr>
    </w:p>
    <w:p w:rsidR="00A71373" w:rsidRPr="00A71373" w:rsidRDefault="00A71373" w:rsidP="00A71373">
      <w:pPr>
        <w:ind w:firstLine="720"/>
        <w:jc w:val="both"/>
        <w:rPr>
          <w:sz w:val="24"/>
          <w:szCs w:val="24"/>
        </w:rPr>
      </w:pPr>
    </w:p>
    <w:p w:rsidR="00BE28B8" w:rsidRDefault="00BE28B8" w:rsidP="00A71373">
      <w:pPr>
        <w:ind w:firstLine="720"/>
        <w:jc w:val="both"/>
        <w:rPr>
          <w:sz w:val="24"/>
          <w:szCs w:val="24"/>
        </w:rPr>
      </w:pPr>
    </w:p>
    <w:p w:rsidR="00BE28B8" w:rsidRDefault="00BE28B8" w:rsidP="00A71373">
      <w:pPr>
        <w:ind w:firstLine="720"/>
        <w:jc w:val="both"/>
        <w:rPr>
          <w:sz w:val="24"/>
          <w:szCs w:val="24"/>
        </w:rPr>
      </w:pPr>
    </w:p>
    <w:p w:rsidR="00A71373" w:rsidRPr="00A71373" w:rsidRDefault="00A71373" w:rsidP="00A71373">
      <w:pPr>
        <w:ind w:firstLine="720"/>
        <w:jc w:val="both"/>
        <w:rPr>
          <w:sz w:val="24"/>
          <w:szCs w:val="24"/>
        </w:rPr>
      </w:pPr>
      <w:r w:rsidRPr="00A71373">
        <w:rPr>
          <w:sz w:val="24"/>
          <w:szCs w:val="24"/>
        </w:rPr>
        <w:t>Având în vedere cele expuse mai sus,</w:t>
      </w:r>
    </w:p>
    <w:p w:rsidR="00A71373" w:rsidRPr="00A71373" w:rsidRDefault="00A71373" w:rsidP="00A71373">
      <w:pPr>
        <w:jc w:val="both"/>
        <w:rPr>
          <w:sz w:val="24"/>
          <w:szCs w:val="24"/>
        </w:rPr>
      </w:pPr>
    </w:p>
    <w:p w:rsidR="00A71373" w:rsidRPr="00A71373" w:rsidRDefault="00A71373" w:rsidP="00A71373">
      <w:pPr>
        <w:ind w:firstLine="720"/>
        <w:rPr>
          <w:b/>
          <w:sz w:val="24"/>
          <w:szCs w:val="24"/>
        </w:rPr>
      </w:pPr>
      <w:r w:rsidRPr="00A71373">
        <w:rPr>
          <w:b/>
          <w:sz w:val="24"/>
          <w:szCs w:val="24"/>
        </w:rPr>
        <w:t>PROPUNEM:</w:t>
      </w:r>
    </w:p>
    <w:p w:rsidR="00A71373" w:rsidRPr="00A71373" w:rsidRDefault="00A71373" w:rsidP="00A71373">
      <w:pPr>
        <w:ind w:firstLine="720"/>
        <w:jc w:val="both"/>
        <w:rPr>
          <w:b/>
          <w:sz w:val="24"/>
          <w:szCs w:val="24"/>
        </w:rPr>
      </w:pPr>
    </w:p>
    <w:p w:rsidR="00A71373" w:rsidRDefault="00A71373" w:rsidP="00A71373">
      <w:pPr>
        <w:ind w:firstLine="426"/>
        <w:jc w:val="both"/>
        <w:rPr>
          <w:sz w:val="24"/>
          <w:szCs w:val="24"/>
          <w:lang w:val="en-US"/>
        </w:rPr>
      </w:pPr>
      <w:r w:rsidRPr="00A71373">
        <w:rPr>
          <w:sz w:val="24"/>
          <w:szCs w:val="24"/>
        </w:rPr>
        <w:t xml:space="preserve">Emiterea unei Hotărâri de Consiliu Local prin care să se aprobe volumul de </w:t>
      </w:r>
      <w:r w:rsidR="001A6B5A" w:rsidRPr="001A6B5A">
        <w:rPr>
          <w:sz w:val="24"/>
          <w:szCs w:val="24"/>
        </w:rPr>
        <w:t>6089</w:t>
      </w:r>
      <w:r w:rsidRPr="00A71373">
        <w:rPr>
          <w:sz w:val="24"/>
          <w:szCs w:val="24"/>
        </w:rPr>
        <w:t xml:space="preserve"> mc, modul de valorificare ca masă lemnoasă pe picior, şi preţurile de referinţă şi de pornire în licitaţie a masei lemnoase provenită din fondul forestier, proprietate publică a Municipiului Timişoara, conform adresei de la </w:t>
      </w:r>
      <w:r w:rsidR="001A6B5A" w:rsidRPr="001A6B5A">
        <w:rPr>
          <w:sz w:val="24"/>
          <w:szCs w:val="24"/>
        </w:rPr>
        <w:t xml:space="preserve">Regia Naţională a Pădurilor –Romsilva prin Ocolul Silvic Ana Lugojana nr. </w:t>
      </w:r>
      <w:r w:rsidR="001A6B5A">
        <w:rPr>
          <w:sz w:val="24"/>
          <w:szCs w:val="24"/>
        </w:rPr>
        <w:t>4582</w:t>
      </w:r>
      <w:r w:rsidR="001A6B5A">
        <w:rPr>
          <w:sz w:val="24"/>
          <w:szCs w:val="24"/>
          <w:lang w:val="en-US"/>
        </w:rPr>
        <w:t>/21.08.2019</w:t>
      </w:r>
      <w:r w:rsidR="001A6B5A" w:rsidRPr="001A6B5A">
        <w:rPr>
          <w:sz w:val="24"/>
          <w:szCs w:val="24"/>
          <w:lang w:val="en-US"/>
        </w:rPr>
        <w:t xml:space="preserve">, </w:t>
      </w:r>
      <w:r w:rsidR="001A6B5A" w:rsidRPr="001A6B5A">
        <w:rPr>
          <w:sz w:val="24"/>
          <w:szCs w:val="24"/>
        </w:rPr>
        <w:t>înregistrată</w:t>
      </w:r>
      <w:r w:rsidR="001A6B5A">
        <w:rPr>
          <w:sz w:val="24"/>
          <w:szCs w:val="24"/>
        </w:rPr>
        <w:t xml:space="preserve"> la Primăria Timişoara cu nr. R</w:t>
      </w:r>
      <w:r w:rsidR="001A6B5A" w:rsidRPr="001A6B5A">
        <w:rPr>
          <w:sz w:val="24"/>
          <w:szCs w:val="24"/>
        </w:rPr>
        <w:t>M</w:t>
      </w:r>
      <w:r w:rsidR="001A6B5A">
        <w:rPr>
          <w:sz w:val="24"/>
          <w:szCs w:val="24"/>
        </w:rPr>
        <w:t>2019</w:t>
      </w:r>
      <w:r w:rsidR="001A6B5A">
        <w:rPr>
          <w:sz w:val="24"/>
          <w:szCs w:val="24"/>
          <w:lang w:val="en-US"/>
        </w:rPr>
        <w:t xml:space="preserve">-002214 din </w:t>
      </w:r>
      <w:r w:rsidR="001A6B5A" w:rsidRPr="001A6B5A">
        <w:rPr>
          <w:sz w:val="24"/>
          <w:szCs w:val="24"/>
          <w:lang w:val="en-US"/>
        </w:rPr>
        <w:t>2</w:t>
      </w:r>
      <w:r w:rsidR="001A6B5A">
        <w:rPr>
          <w:sz w:val="24"/>
          <w:szCs w:val="24"/>
          <w:lang w:val="en-US"/>
        </w:rPr>
        <w:t>3.08.2019</w:t>
      </w:r>
    </w:p>
    <w:p w:rsidR="001A6B5A" w:rsidRPr="00A71373" w:rsidRDefault="001A6B5A" w:rsidP="00A71373">
      <w:pPr>
        <w:ind w:firstLine="426"/>
        <w:jc w:val="both"/>
        <w:rPr>
          <w:sz w:val="24"/>
          <w:szCs w:val="24"/>
        </w:rPr>
      </w:pPr>
    </w:p>
    <w:tbl>
      <w:tblPr>
        <w:tblW w:w="8610" w:type="dxa"/>
        <w:jc w:val="center"/>
        <w:tblInd w:w="14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77"/>
        <w:gridCol w:w="1531"/>
        <w:gridCol w:w="1365"/>
        <w:gridCol w:w="683"/>
        <w:gridCol w:w="1640"/>
        <w:gridCol w:w="819"/>
        <w:gridCol w:w="1229"/>
        <w:gridCol w:w="966"/>
      </w:tblGrid>
      <w:tr w:rsidR="00553AA7" w:rsidTr="00553AA7">
        <w:trPr>
          <w:trHeight w:val="643"/>
          <w:jc w:val="center"/>
        </w:trPr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Nr.</w:t>
            </w:r>
          </w:p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crt.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Partida</w:t>
            </w:r>
          </w:p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nr. 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ș</w:t>
            </w:r>
            <w:r>
              <w:rPr>
                <w:noProof/>
                <w:sz w:val="18"/>
                <w:szCs w:val="18"/>
              </w:rPr>
              <w:t>i denumire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UP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ua</w:t>
            </w:r>
          </w:p>
        </w:tc>
        <w:tc>
          <w:tcPr>
            <w:tcW w:w="1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Tratament</w:t>
            </w:r>
          </w:p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tăiere</w:t>
            </w: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Volum</w:t>
            </w:r>
          </w:p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(mc)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de referin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>ă</w:t>
            </w:r>
          </w:p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APV/mc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24"/>
                <w:lang w:eastAsia="zh-CN"/>
              </w:rPr>
            </w:pPr>
            <w:r>
              <w:rPr>
                <w:noProof/>
                <w:sz w:val="18"/>
                <w:szCs w:val="18"/>
              </w:rPr>
              <w:t>Pre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 xml:space="preserve"> de pornire în licita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ț</w:t>
            </w:r>
            <w:r>
              <w:rPr>
                <w:noProof/>
                <w:sz w:val="18"/>
                <w:szCs w:val="18"/>
              </w:rPr>
              <w:t>ie</w:t>
            </w:r>
          </w:p>
        </w:tc>
      </w:tr>
      <w:tr w:rsidR="00553AA7" w:rsidTr="00553AA7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354-Lupoanea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02 Timi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ș</w:t>
            </w:r>
            <w:r>
              <w:rPr>
                <w:noProof/>
                <w:sz w:val="18"/>
                <w:szCs w:val="18"/>
              </w:rPr>
              <w:t>oara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2A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Principale - P2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1.255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98,35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150</w:t>
            </w:r>
          </w:p>
        </w:tc>
      </w:tr>
      <w:tr w:rsidR="00553AA7" w:rsidTr="00553AA7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379- Pr.Cariera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UB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76A,B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Secundare - Rarituri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368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106,56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110</w:t>
            </w:r>
          </w:p>
        </w:tc>
      </w:tr>
      <w:tr w:rsidR="00553AA7" w:rsidTr="00553AA7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550- Vl.Carierei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UB I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8A, 8B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Acc 1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451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107,27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110</w:t>
            </w:r>
          </w:p>
        </w:tc>
      </w:tr>
      <w:tr w:rsidR="00553AA7" w:rsidTr="00553AA7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514- Vl. Radului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UP 02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5A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Secundare - Rarituri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332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76,09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</w:t>
            </w:r>
          </w:p>
        </w:tc>
      </w:tr>
      <w:tr w:rsidR="00553AA7" w:rsidTr="00553AA7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515-Pr. Dragului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UP 02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51A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Principale - P.2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1459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104,36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150</w:t>
            </w:r>
          </w:p>
        </w:tc>
      </w:tr>
      <w:tr w:rsidR="00553AA7" w:rsidTr="00553AA7">
        <w:trPr>
          <w:trHeight w:val="220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499- Vl. Radului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UP 02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30A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Secundare - Rarituri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303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91,54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95</w:t>
            </w:r>
          </w:p>
        </w:tc>
      </w:tr>
      <w:tr w:rsidR="00553AA7" w:rsidTr="00553AA7">
        <w:trPr>
          <w:trHeight w:val="235"/>
          <w:jc w:val="center"/>
        </w:trPr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1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497-Vl. Ibaneasa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UB 02 TM</w:t>
            </w:r>
          </w:p>
        </w:tc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Principale - P.2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1921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193,23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3AA7" w:rsidRDefault="00553AA7">
            <w:pPr>
              <w:suppressLineNumbers/>
              <w:suppressAutoHyphens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200</w:t>
            </w:r>
          </w:p>
        </w:tc>
      </w:tr>
      <w:tr w:rsidR="00553AA7" w:rsidTr="00553AA7">
        <w:trPr>
          <w:trHeight w:val="220"/>
          <w:jc w:val="center"/>
        </w:trPr>
        <w:tc>
          <w:tcPr>
            <w:tcW w:w="559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3AA7" w:rsidRDefault="00553AA7">
            <w:pPr>
              <w:suppressAutoHyphens/>
              <w:jc w:val="both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TOTAL</w:t>
            </w:r>
          </w:p>
        </w:tc>
        <w:tc>
          <w:tcPr>
            <w:tcW w:w="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53AA7" w:rsidRDefault="00553AA7">
            <w:pPr>
              <w:suppressAutoHyphens/>
              <w:jc w:val="center"/>
              <w:rPr>
                <w:noProof/>
                <w:sz w:val="18"/>
                <w:szCs w:val="18"/>
                <w:lang w:eastAsia="zh-CN"/>
              </w:rPr>
            </w:pPr>
            <w:r>
              <w:rPr>
                <w:noProof/>
                <w:sz w:val="18"/>
                <w:szCs w:val="18"/>
                <w:lang w:eastAsia="zh-CN"/>
              </w:rPr>
              <w:t>6.089</w:t>
            </w:r>
          </w:p>
        </w:tc>
        <w:tc>
          <w:tcPr>
            <w:tcW w:w="12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AA7" w:rsidRDefault="00553AA7">
            <w:pPr>
              <w:suppressLineNumbers/>
              <w:suppressAutoHyphens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553AA7" w:rsidRDefault="00553AA7" w:rsidP="00A71373">
      <w:pPr>
        <w:ind w:firstLine="426"/>
        <w:jc w:val="both"/>
        <w:rPr>
          <w:sz w:val="24"/>
          <w:szCs w:val="24"/>
        </w:rPr>
      </w:pPr>
    </w:p>
    <w:p w:rsidR="00A71373" w:rsidRDefault="00A71373" w:rsidP="00A71373">
      <w:pPr>
        <w:ind w:firstLine="426"/>
        <w:jc w:val="both"/>
        <w:rPr>
          <w:sz w:val="24"/>
          <w:szCs w:val="24"/>
        </w:rPr>
      </w:pPr>
      <w:r w:rsidRPr="00A71373">
        <w:rPr>
          <w:sz w:val="24"/>
          <w:szCs w:val="24"/>
        </w:rPr>
        <w:t>Licitaţia va fi realizată de către administratorul fondului forestier – Direcţia Silvică Timiş.</w:t>
      </w:r>
    </w:p>
    <w:p w:rsidR="00A71373" w:rsidRPr="00A71373" w:rsidRDefault="00A71373" w:rsidP="00A71373">
      <w:pPr>
        <w:ind w:firstLine="426"/>
        <w:jc w:val="both"/>
        <w:rPr>
          <w:sz w:val="24"/>
          <w:szCs w:val="24"/>
        </w:rPr>
      </w:pPr>
    </w:p>
    <w:p w:rsidR="003F4AC8" w:rsidRPr="00A71373" w:rsidRDefault="003F4AC8" w:rsidP="003F4AC8">
      <w:pPr>
        <w:ind w:firstLine="720"/>
        <w:jc w:val="both"/>
        <w:rPr>
          <w:bCs/>
          <w:sz w:val="24"/>
          <w:szCs w:val="24"/>
          <w:lang w:val="en-US"/>
        </w:rPr>
      </w:pPr>
      <w:proofErr w:type="spellStart"/>
      <w:r w:rsidRPr="00A71373">
        <w:rPr>
          <w:bCs/>
          <w:sz w:val="24"/>
          <w:szCs w:val="24"/>
          <w:lang w:val="en-US"/>
        </w:rPr>
        <w:t>Proiectul</w:t>
      </w:r>
      <w:proofErr w:type="spellEnd"/>
      <w:r w:rsidRPr="00A71373">
        <w:rPr>
          <w:bCs/>
          <w:sz w:val="24"/>
          <w:szCs w:val="24"/>
          <w:lang w:val="en-US"/>
        </w:rPr>
        <w:t xml:space="preserve"> de </w:t>
      </w:r>
      <w:proofErr w:type="spellStart"/>
      <w:r w:rsidRPr="00A71373">
        <w:rPr>
          <w:bCs/>
          <w:sz w:val="24"/>
          <w:szCs w:val="24"/>
          <w:lang w:val="en-US"/>
        </w:rPr>
        <w:t>hotărâre</w:t>
      </w:r>
      <w:proofErr w:type="spellEnd"/>
      <w:r w:rsidRPr="00A71373">
        <w:rPr>
          <w:bCs/>
          <w:sz w:val="24"/>
          <w:szCs w:val="24"/>
          <w:lang w:val="en-US"/>
        </w:rPr>
        <w:t xml:space="preserve">  </w:t>
      </w:r>
      <w:proofErr w:type="spellStart"/>
      <w:r w:rsidRPr="00A71373">
        <w:rPr>
          <w:bCs/>
          <w:sz w:val="24"/>
          <w:szCs w:val="24"/>
          <w:lang w:val="en-US"/>
        </w:rPr>
        <w:t>propune</w:t>
      </w:r>
      <w:proofErr w:type="spellEnd"/>
      <w:r w:rsidRPr="00A71373">
        <w:rPr>
          <w:bCs/>
          <w:sz w:val="24"/>
          <w:szCs w:val="24"/>
          <w:lang w:val="en-US"/>
        </w:rPr>
        <w:t xml:space="preserve"> </w:t>
      </w:r>
      <w:proofErr w:type="spellStart"/>
      <w:r w:rsidRPr="00A71373">
        <w:rPr>
          <w:bCs/>
          <w:sz w:val="24"/>
          <w:szCs w:val="24"/>
          <w:lang w:val="en-US"/>
        </w:rPr>
        <w:t>aprobarea</w:t>
      </w:r>
      <w:proofErr w:type="spellEnd"/>
      <w:r w:rsidRPr="00A71373">
        <w:rPr>
          <w:iCs/>
          <w:color w:val="000000"/>
          <w:sz w:val="24"/>
          <w:szCs w:val="24"/>
        </w:rPr>
        <w:t xml:space="preserve"> </w:t>
      </w:r>
      <w:r w:rsidRPr="00A71373">
        <w:rPr>
          <w:sz w:val="24"/>
          <w:szCs w:val="24"/>
        </w:rPr>
        <w:t xml:space="preserve">aprobarea  volumului şi a preţurilor de referinţă şi de pornire în licitaţie a </w:t>
      </w:r>
      <w:r w:rsidR="00395AA5" w:rsidRPr="001A6B5A">
        <w:rPr>
          <w:sz w:val="24"/>
          <w:szCs w:val="24"/>
        </w:rPr>
        <w:t>6089</w:t>
      </w:r>
      <w:r w:rsidRPr="00A71373">
        <w:rPr>
          <w:sz w:val="24"/>
          <w:szCs w:val="24"/>
        </w:rPr>
        <w:t xml:space="preserve"> mc. masă lemnoasă din fondul forestier proprietate publică a Municipiului Timişoara</w:t>
      </w:r>
      <w:r w:rsidRPr="00A71373">
        <w:rPr>
          <w:color w:val="000000" w:themeColor="text1"/>
          <w:sz w:val="24"/>
          <w:szCs w:val="24"/>
        </w:rPr>
        <w:t xml:space="preserve">, </w:t>
      </w:r>
      <w:r w:rsidRPr="00A71373">
        <w:rPr>
          <w:iCs/>
          <w:color w:val="000000"/>
          <w:sz w:val="24"/>
          <w:szCs w:val="24"/>
        </w:rPr>
        <w:t>în conformitate cu legislaţia în vigoare.</w:t>
      </w:r>
    </w:p>
    <w:p w:rsidR="0096561F" w:rsidRPr="00A71373" w:rsidRDefault="003F4AC8" w:rsidP="003F4AC8">
      <w:pPr>
        <w:pStyle w:val="Default"/>
        <w:spacing w:line="276" w:lineRule="auto"/>
        <w:ind w:firstLine="720"/>
        <w:jc w:val="both"/>
        <w:rPr>
          <w:iCs/>
        </w:rPr>
      </w:pPr>
      <w:proofErr w:type="spellStart"/>
      <w:r w:rsidRPr="00A71373">
        <w:rPr>
          <w:rFonts w:eastAsia="Times New Roman"/>
          <w:bCs/>
          <w:color w:val="auto"/>
        </w:rPr>
        <w:t>Urmare</w:t>
      </w:r>
      <w:proofErr w:type="spellEnd"/>
      <w:r w:rsidRPr="00A71373">
        <w:rPr>
          <w:rFonts w:eastAsia="Times New Roman"/>
          <w:bCs/>
          <w:color w:val="auto"/>
        </w:rPr>
        <w:t xml:space="preserve"> a </w:t>
      </w:r>
      <w:proofErr w:type="spellStart"/>
      <w:r w:rsidRPr="00A71373">
        <w:rPr>
          <w:rFonts w:eastAsia="Times New Roman"/>
          <w:bCs/>
          <w:color w:val="auto"/>
        </w:rPr>
        <w:t>celor</w:t>
      </w:r>
      <w:proofErr w:type="spellEnd"/>
      <w:r w:rsidRPr="00A71373">
        <w:rPr>
          <w:rFonts w:eastAsia="Times New Roman"/>
          <w:bCs/>
          <w:color w:val="auto"/>
        </w:rPr>
        <w:t xml:space="preserve"> </w:t>
      </w:r>
      <w:proofErr w:type="spellStart"/>
      <w:r w:rsidRPr="00A71373">
        <w:rPr>
          <w:rFonts w:eastAsia="Times New Roman"/>
          <w:bCs/>
          <w:color w:val="auto"/>
        </w:rPr>
        <w:t>expuse</w:t>
      </w:r>
      <w:proofErr w:type="spellEnd"/>
      <w:r w:rsidRPr="00A71373">
        <w:rPr>
          <w:rFonts w:eastAsia="Times New Roman"/>
          <w:bCs/>
          <w:color w:val="auto"/>
        </w:rPr>
        <w:t xml:space="preserve"> </w:t>
      </w:r>
      <w:proofErr w:type="spellStart"/>
      <w:r w:rsidRPr="00A71373">
        <w:rPr>
          <w:rFonts w:eastAsia="Times New Roman"/>
          <w:bCs/>
          <w:color w:val="auto"/>
        </w:rPr>
        <w:t>mai</w:t>
      </w:r>
      <w:proofErr w:type="spellEnd"/>
      <w:r w:rsidRPr="00A71373">
        <w:rPr>
          <w:rFonts w:eastAsia="Times New Roman"/>
          <w:bCs/>
          <w:color w:val="auto"/>
        </w:rPr>
        <w:t xml:space="preserve"> </w:t>
      </w:r>
      <w:proofErr w:type="spellStart"/>
      <w:r w:rsidRPr="00A71373">
        <w:rPr>
          <w:rFonts w:eastAsia="Times New Roman"/>
          <w:bCs/>
          <w:color w:val="auto"/>
        </w:rPr>
        <w:t>sus</w:t>
      </w:r>
      <w:proofErr w:type="spellEnd"/>
      <w:r w:rsidRPr="00A71373">
        <w:rPr>
          <w:rFonts w:eastAsia="Times New Roman"/>
          <w:bCs/>
          <w:color w:val="auto"/>
        </w:rPr>
        <w:t xml:space="preserve">, </w:t>
      </w:r>
      <w:proofErr w:type="spellStart"/>
      <w:r w:rsidRPr="00A71373">
        <w:rPr>
          <w:rFonts w:eastAsia="Times New Roman"/>
          <w:bCs/>
          <w:color w:val="auto"/>
        </w:rPr>
        <w:t>considerăm</w:t>
      </w:r>
      <w:proofErr w:type="spellEnd"/>
      <w:r w:rsidRPr="00A71373">
        <w:rPr>
          <w:rFonts w:eastAsia="Times New Roman"/>
          <w:bCs/>
          <w:color w:val="auto"/>
        </w:rPr>
        <w:t xml:space="preserve"> </w:t>
      </w:r>
      <w:proofErr w:type="spellStart"/>
      <w:r w:rsidRPr="00A71373">
        <w:rPr>
          <w:rFonts w:eastAsia="Times New Roman"/>
          <w:bCs/>
          <w:color w:val="auto"/>
        </w:rPr>
        <w:t>necesară</w:t>
      </w:r>
      <w:proofErr w:type="spellEnd"/>
      <w:r w:rsidRPr="00A71373">
        <w:rPr>
          <w:rFonts w:eastAsia="Times New Roman"/>
          <w:bCs/>
          <w:color w:val="auto"/>
        </w:rPr>
        <w:t xml:space="preserve"> </w:t>
      </w:r>
      <w:proofErr w:type="spellStart"/>
      <w:r w:rsidRPr="00A71373">
        <w:rPr>
          <w:rFonts w:eastAsia="Times New Roman"/>
          <w:bCs/>
          <w:color w:val="auto"/>
        </w:rPr>
        <w:t>şi</w:t>
      </w:r>
      <w:proofErr w:type="spellEnd"/>
      <w:r w:rsidRPr="00A71373">
        <w:rPr>
          <w:rFonts w:eastAsia="Times New Roman"/>
          <w:bCs/>
          <w:color w:val="auto"/>
        </w:rPr>
        <w:t xml:space="preserve"> </w:t>
      </w:r>
      <w:proofErr w:type="spellStart"/>
      <w:r w:rsidRPr="00A71373">
        <w:rPr>
          <w:rFonts w:eastAsia="Times New Roman"/>
          <w:bCs/>
          <w:color w:val="auto"/>
        </w:rPr>
        <w:t>oportună</w:t>
      </w:r>
      <w:proofErr w:type="spellEnd"/>
      <w:r w:rsidRPr="00A71373">
        <w:rPr>
          <w:rFonts w:eastAsia="Times New Roman"/>
          <w:bCs/>
          <w:color w:val="auto"/>
        </w:rPr>
        <w:t xml:space="preserve"> </w:t>
      </w:r>
      <w:proofErr w:type="spellStart"/>
      <w:r w:rsidRPr="00A71373">
        <w:t>aprobarea</w:t>
      </w:r>
      <w:proofErr w:type="spellEnd"/>
      <w:r w:rsidRPr="00A71373">
        <w:t xml:space="preserve"> </w:t>
      </w:r>
      <w:proofErr w:type="spellStart"/>
      <w:r w:rsidRPr="00A71373">
        <w:t>Proiectului</w:t>
      </w:r>
      <w:proofErr w:type="spellEnd"/>
      <w:r w:rsidRPr="00A71373">
        <w:t xml:space="preserve"> de </w:t>
      </w:r>
      <w:proofErr w:type="spellStart"/>
      <w:r w:rsidRPr="00A71373">
        <w:t>hotărâre</w:t>
      </w:r>
      <w:proofErr w:type="spellEnd"/>
      <w:r w:rsidRPr="00A71373">
        <w:t xml:space="preserve"> </w:t>
      </w:r>
      <w:proofErr w:type="spellStart"/>
      <w:r w:rsidRPr="00A71373">
        <w:t>privind</w:t>
      </w:r>
      <w:proofErr w:type="spellEnd"/>
      <w:r w:rsidRPr="00A71373">
        <w:t xml:space="preserve"> </w:t>
      </w:r>
      <w:proofErr w:type="spellStart"/>
      <w:r w:rsidRPr="00A71373">
        <w:t>aprobarea</w:t>
      </w:r>
      <w:proofErr w:type="spellEnd"/>
      <w:r w:rsidRPr="00A71373">
        <w:rPr>
          <w:iCs/>
        </w:rPr>
        <w:t xml:space="preserve"> </w:t>
      </w:r>
      <w:proofErr w:type="spellStart"/>
      <w:proofErr w:type="gramStart"/>
      <w:r w:rsidRPr="00A71373">
        <w:t>aprobarea</w:t>
      </w:r>
      <w:proofErr w:type="spellEnd"/>
      <w:r w:rsidRPr="00A71373">
        <w:t xml:space="preserve">  </w:t>
      </w:r>
      <w:proofErr w:type="spellStart"/>
      <w:r w:rsidRPr="00A71373">
        <w:t>volumului</w:t>
      </w:r>
      <w:proofErr w:type="spellEnd"/>
      <w:proofErr w:type="gramEnd"/>
      <w:r w:rsidRPr="00A71373">
        <w:t xml:space="preserve"> </w:t>
      </w:r>
      <w:proofErr w:type="spellStart"/>
      <w:r w:rsidRPr="00A71373">
        <w:t>şi</w:t>
      </w:r>
      <w:proofErr w:type="spellEnd"/>
      <w:r w:rsidRPr="00A71373">
        <w:t xml:space="preserve"> a </w:t>
      </w:r>
      <w:proofErr w:type="spellStart"/>
      <w:r w:rsidRPr="00A71373">
        <w:t>preţurilor</w:t>
      </w:r>
      <w:proofErr w:type="spellEnd"/>
      <w:r w:rsidRPr="00A71373">
        <w:t xml:space="preserve"> de </w:t>
      </w:r>
      <w:proofErr w:type="spellStart"/>
      <w:r w:rsidRPr="00A71373">
        <w:t>referinţă</w:t>
      </w:r>
      <w:proofErr w:type="spellEnd"/>
      <w:r w:rsidRPr="00A71373">
        <w:t xml:space="preserve"> </w:t>
      </w:r>
      <w:proofErr w:type="spellStart"/>
      <w:r w:rsidRPr="00A71373">
        <w:t>şi</w:t>
      </w:r>
      <w:proofErr w:type="spellEnd"/>
      <w:r w:rsidRPr="00A71373">
        <w:t xml:space="preserve"> de </w:t>
      </w:r>
      <w:proofErr w:type="spellStart"/>
      <w:r w:rsidRPr="00A71373">
        <w:t>pornire</w:t>
      </w:r>
      <w:proofErr w:type="spellEnd"/>
      <w:r w:rsidRPr="00A71373">
        <w:t xml:space="preserve"> </w:t>
      </w:r>
      <w:proofErr w:type="spellStart"/>
      <w:r w:rsidRPr="00A71373">
        <w:t>în</w:t>
      </w:r>
      <w:proofErr w:type="spellEnd"/>
      <w:r w:rsidRPr="00A71373">
        <w:t xml:space="preserve"> </w:t>
      </w:r>
      <w:proofErr w:type="spellStart"/>
      <w:r w:rsidRPr="00A71373">
        <w:t>licitaţie</w:t>
      </w:r>
      <w:proofErr w:type="spellEnd"/>
      <w:r w:rsidRPr="00A71373">
        <w:t xml:space="preserve"> a </w:t>
      </w:r>
      <w:r w:rsidR="00395AA5" w:rsidRPr="001A6B5A">
        <w:t>6089</w:t>
      </w:r>
      <w:r w:rsidRPr="00A71373">
        <w:t xml:space="preserve"> mc. </w:t>
      </w:r>
      <w:proofErr w:type="spellStart"/>
      <w:r w:rsidRPr="00A71373">
        <w:t>masă</w:t>
      </w:r>
      <w:proofErr w:type="spellEnd"/>
      <w:r w:rsidRPr="00A71373">
        <w:t xml:space="preserve"> </w:t>
      </w:r>
      <w:proofErr w:type="spellStart"/>
      <w:r w:rsidRPr="00A71373">
        <w:t>lemnoasă</w:t>
      </w:r>
      <w:proofErr w:type="spellEnd"/>
      <w:r w:rsidRPr="00A71373">
        <w:t xml:space="preserve"> din </w:t>
      </w:r>
      <w:proofErr w:type="spellStart"/>
      <w:r w:rsidRPr="00A71373">
        <w:t>fondul</w:t>
      </w:r>
      <w:proofErr w:type="spellEnd"/>
      <w:r w:rsidRPr="00A71373">
        <w:t xml:space="preserve"> </w:t>
      </w:r>
      <w:proofErr w:type="spellStart"/>
      <w:r w:rsidRPr="00A71373">
        <w:t>forestier</w:t>
      </w:r>
      <w:proofErr w:type="spellEnd"/>
      <w:r w:rsidRPr="00A71373">
        <w:t xml:space="preserve"> </w:t>
      </w:r>
      <w:proofErr w:type="spellStart"/>
      <w:r w:rsidRPr="00A71373">
        <w:t>proprietate</w:t>
      </w:r>
      <w:proofErr w:type="spellEnd"/>
      <w:r w:rsidRPr="00A71373">
        <w:t xml:space="preserve"> </w:t>
      </w:r>
      <w:proofErr w:type="spellStart"/>
      <w:r w:rsidRPr="00A71373">
        <w:t>publică</w:t>
      </w:r>
      <w:proofErr w:type="spellEnd"/>
      <w:r w:rsidRPr="00A71373">
        <w:t xml:space="preserve"> a </w:t>
      </w:r>
      <w:proofErr w:type="spellStart"/>
      <w:r w:rsidRPr="00A71373">
        <w:t>Municipiului</w:t>
      </w:r>
      <w:proofErr w:type="spellEnd"/>
      <w:r w:rsidRPr="00A71373">
        <w:t xml:space="preserve"> </w:t>
      </w:r>
      <w:proofErr w:type="spellStart"/>
      <w:r w:rsidRPr="00A71373">
        <w:t>Timişoara</w:t>
      </w:r>
      <w:proofErr w:type="spellEnd"/>
      <w:r w:rsidRPr="00A71373">
        <w:t xml:space="preserve">   </w:t>
      </w:r>
    </w:p>
    <w:p w:rsidR="0096561F" w:rsidRDefault="0096561F" w:rsidP="00BB6512">
      <w:pPr>
        <w:pStyle w:val="Default"/>
        <w:spacing w:line="276" w:lineRule="auto"/>
        <w:jc w:val="both"/>
      </w:pPr>
    </w:p>
    <w:p w:rsidR="00270D34" w:rsidRDefault="00270D34" w:rsidP="00BB6512">
      <w:pPr>
        <w:pStyle w:val="Default"/>
        <w:spacing w:line="276" w:lineRule="auto"/>
        <w:jc w:val="both"/>
      </w:pPr>
    </w:p>
    <w:p w:rsidR="00270D34" w:rsidRDefault="00270D34" w:rsidP="00BB6512">
      <w:pPr>
        <w:pStyle w:val="Default"/>
        <w:spacing w:line="276" w:lineRule="auto"/>
        <w:jc w:val="both"/>
      </w:pPr>
    </w:p>
    <w:p w:rsidR="00270D34" w:rsidRDefault="00270D34" w:rsidP="00BB6512">
      <w:pPr>
        <w:pStyle w:val="Default"/>
        <w:spacing w:line="276" w:lineRule="auto"/>
        <w:jc w:val="both"/>
      </w:pPr>
    </w:p>
    <w:p w:rsidR="00270D34" w:rsidRDefault="00270D34" w:rsidP="00BB6512">
      <w:pPr>
        <w:pStyle w:val="Default"/>
        <w:spacing w:line="276" w:lineRule="auto"/>
        <w:jc w:val="both"/>
      </w:pPr>
    </w:p>
    <w:p w:rsidR="00270D34" w:rsidRDefault="00270D34" w:rsidP="00BB6512">
      <w:pPr>
        <w:pStyle w:val="Default"/>
        <w:spacing w:line="276" w:lineRule="auto"/>
        <w:jc w:val="both"/>
      </w:pPr>
    </w:p>
    <w:p w:rsidR="00270D34" w:rsidRDefault="00270D34" w:rsidP="00BB6512">
      <w:pPr>
        <w:pStyle w:val="Default"/>
        <w:spacing w:line="276" w:lineRule="auto"/>
        <w:jc w:val="both"/>
      </w:pPr>
    </w:p>
    <w:p w:rsidR="00270D34" w:rsidRDefault="00270D34" w:rsidP="00BB6512">
      <w:pPr>
        <w:pStyle w:val="Default"/>
        <w:spacing w:line="276" w:lineRule="auto"/>
        <w:jc w:val="both"/>
      </w:pPr>
    </w:p>
    <w:p w:rsidR="00270D34" w:rsidRDefault="00270D34" w:rsidP="00BB6512">
      <w:pPr>
        <w:pStyle w:val="Default"/>
        <w:spacing w:line="276" w:lineRule="auto"/>
        <w:jc w:val="both"/>
      </w:pPr>
    </w:p>
    <w:p w:rsidR="00270D34" w:rsidRPr="00505ED4" w:rsidRDefault="00270D34" w:rsidP="00BB6512">
      <w:pPr>
        <w:pStyle w:val="Default"/>
        <w:spacing w:line="276" w:lineRule="auto"/>
        <w:jc w:val="both"/>
      </w:pPr>
    </w:p>
    <w:p w:rsidR="00947CAD" w:rsidRPr="004B1483" w:rsidRDefault="00E5200A" w:rsidP="00947CAD">
      <w:pPr>
        <w:pStyle w:val="NoSpacing"/>
        <w:jc w:val="both"/>
        <w:rPr>
          <w:b/>
          <w:sz w:val="24"/>
          <w:szCs w:val="24"/>
        </w:rPr>
      </w:pPr>
      <w:r w:rsidRPr="004B1483">
        <w:rPr>
          <w:b/>
          <w:sz w:val="24"/>
          <w:szCs w:val="24"/>
        </w:rPr>
        <w:t xml:space="preserve">                </w:t>
      </w:r>
      <w:r w:rsidR="00827510" w:rsidRPr="004B1483">
        <w:rPr>
          <w:b/>
          <w:sz w:val="24"/>
          <w:szCs w:val="24"/>
        </w:rPr>
        <w:t xml:space="preserve"> </w:t>
      </w:r>
      <w:r w:rsidR="005E438B" w:rsidRPr="004B1483">
        <w:rPr>
          <w:b/>
          <w:sz w:val="24"/>
          <w:szCs w:val="24"/>
        </w:rPr>
        <w:t xml:space="preserve"> </w:t>
      </w:r>
      <w:r w:rsidR="00827510" w:rsidRPr="004B1483">
        <w:rPr>
          <w:b/>
          <w:sz w:val="24"/>
          <w:szCs w:val="24"/>
        </w:rPr>
        <w:t>PR</w:t>
      </w:r>
      <w:r w:rsidR="008C0C39" w:rsidRPr="004B1483">
        <w:rPr>
          <w:b/>
          <w:sz w:val="24"/>
          <w:szCs w:val="24"/>
        </w:rPr>
        <w:t>IMAR</w:t>
      </w:r>
      <w:r w:rsidR="00827510" w:rsidRPr="004B1483">
        <w:rPr>
          <w:b/>
          <w:sz w:val="24"/>
          <w:szCs w:val="24"/>
        </w:rPr>
        <w:t xml:space="preserve">              </w:t>
      </w:r>
      <w:r w:rsidR="00947CAD" w:rsidRPr="004B1483">
        <w:rPr>
          <w:b/>
          <w:sz w:val="24"/>
          <w:szCs w:val="24"/>
        </w:rPr>
        <w:t xml:space="preserve">                                 </w:t>
      </w:r>
      <w:r w:rsidR="004B1483">
        <w:rPr>
          <w:b/>
          <w:sz w:val="24"/>
          <w:szCs w:val="24"/>
        </w:rPr>
        <w:t xml:space="preserve">                         </w:t>
      </w:r>
      <w:r w:rsidR="00270D34" w:rsidRPr="008907EB">
        <w:rPr>
          <w:b/>
          <w:sz w:val="24"/>
          <w:szCs w:val="24"/>
        </w:rPr>
        <w:t>DIRECTOR DIRECŢIA DE MEDIU</w:t>
      </w:r>
      <w:r w:rsidR="00270D34">
        <w:rPr>
          <w:b/>
          <w:sz w:val="24"/>
          <w:szCs w:val="24"/>
        </w:rPr>
        <w:t xml:space="preserve">                                           .          </w:t>
      </w:r>
      <w:r w:rsidR="00270D34" w:rsidRPr="004B1483">
        <w:rPr>
          <w:b/>
          <w:sz w:val="24"/>
          <w:szCs w:val="24"/>
        </w:rPr>
        <w:t xml:space="preserve">NICOLAE ROBU                         </w:t>
      </w:r>
      <w:r w:rsidR="00270D34">
        <w:rPr>
          <w:b/>
          <w:sz w:val="24"/>
          <w:szCs w:val="24"/>
        </w:rPr>
        <w:t xml:space="preserve">                                            </w:t>
      </w:r>
      <w:r w:rsidR="00270D34" w:rsidRPr="008907EB">
        <w:rPr>
          <w:b/>
          <w:sz w:val="24"/>
          <w:szCs w:val="24"/>
        </w:rPr>
        <w:t xml:space="preserve">ADRIAN BERE-SEMEREDI </w:t>
      </w:r>
      <w:r w:rsidR="00270D34">
        <w:rPr>
          <w:b/>
          <w:sz w:val="24"/>
          <w:szCs w:val="24"/>
        </w:rPr>
        <w:t xml:space="preserve">                                       </w:t>
      </w:r>
    </w:p>
    <w:p w:rsidR="0096561F" w:rsidRPr="00BB6512" w:rsidRDefault="00947CAD" w:rsidP="00270D34">
      <w:pPr>
        <w:pStyle w:val="NoSpacing"/>
        <w:jc w:val="both"/>
        <w:rPr>
          <w:sz w:val="24"/>
          <w:szCs w:val="24"/>
        </w:rPr>
      </w:pPr>
      <w:r w:rsidRPr="004B1483">
        <w:rPr>
          <w:b/>
          <w:sz w:val="24"/>
          <w:szCs w:val="24"/>
        </w:rPr>
        <w:t xml:space="preserve">         </w:t>
      </w:r>
      <w:r w:rsidR="00827510" w:rsidRPr="004B1483">
        <w:rPr>
          <w:b/>
          <w:sz w:val="24"/>
          <w:szCs w:val="24"/>
        </w:rPr>
        <w:t xml:space="preserve"> </w:t>
      </w:r>
    </w:p>
    <w:p w:rsidR="00505ED4" w:rsidRDefault="00505ED4" w:rsidP="00947CAD">
      <w:pPr>
        <w:pStyle w:val="NoSpacing"/>
        <w:rPr>
          <w:sz w:val="16"/>
          <w:szCs w:val="16"/>
        </w:rPr>
      </w:pPr>
    </w:p>
    <w:p w:rsidR="00505ED4" w:rsidRDefault="00505ED4" w:rsidP="00947CAD">
      <w:pPr>
        <w:pStyle w:val="NoSpacing"/>
        <w:rPr>
          <w:sz w:val="16"/>
          <w:szCs w:val="16"/>
        </w:rPr>
      </w:pPr>
    </w:p>
    <w:p w:rsidR="00876474" w:rsidRPr="00947CAD" w:rsidRDefault="00947CAD" w:rsidP="00505ED4">
      <w:pPr>
        <w:pStyle w:val="NoSpacing"/>
        <w:ind w:left="7200" w:firstLine="720"/>
        <w:rPr>
          <w:sz w:val="23"/>
          <w:szCs w:val="23"/>
        </w:rPr>
      </w:pPr>
      <w:r>
        <w:rPr>
          <w:sz w:val="16"/>
          <w:szCs w:val="16"/>
        </w:rPr>
        <w:t>Cod FO53-03</w:t>
      </w:r>
      <w:r w:rsidR="008C0C39" w:rsidRPr="00D52070">
        <w:rPr>
          <w:sz w:val="16"/>
          <w:szCs w:val="16"/>
        </w:rPr>
        <w:t>, Ver.</w:t>
      </w:r>
      <w:r>
        <w:rPr>
          <w:sz w:val="16"/>
          <w:szCs w:val="16"/>
        </w:rPr>
        <w:t>2</w:t>
      </w:r>
    </w:p>
    <w:sectPr w:rsidR="00876474" w:rsidRPr="00947CAD" w:rsidSect="00343090">
      <w:footerReference w:type="default" r:id="rId8"/>
      <w:pgSz w:w="12240" w:h="15840"/>
      <w:pgMar w:top="397" w:right="794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C1" w:rsidRDefault="004502C1" w:rsidP="009B238C">
      <w:r>
        <w:separator/>
      </w:r>
    </w:p>
  </w:endnote>
  <w:endnote w:type="continuationSeparator" w:id="0">
    <w:p w:rsidR="004502C1" w:rsidRDefault="004502C1" w:rsidP="009B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8C" w:rsidRDefault="0078538C">
    <w:pPr>
      <w:pStyle w:val="Footer"/>
      <w:jc w:val="center"/>
    </w:pPr>
  </w:p>
  <w:p w:rsidR="0078538C" w:rsidRDefault="007853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C1" w:rsidRDefault="004502C1" w:rsidP="009B238C">
      <w:r>
        <w:separator/>
      </w:r>
    </w:p>
  </w:footnote>
  <w:footnote w:type="continuationSeparator" w:id="0">
    <w:p w:rsidR="004502C1" w:rsidRDefault="004502C1" w:rsidP="009B2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164"/>
    <w:multiLevelType w:val="hybridMultilevel"/>
    <w:tmpl w:val="BF7A5250"/>
    <w:lvl w:ilvl="0" w:tplc="5F328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87C84"/>
    <w:multiLevelType w:val="hybridMultilevel"/>
    <w:tmpl w:val="F5707C1A"/>
    <w:lvl w:ilvl="0" w:tplc="8C7E41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7E44D8"/>
    <w:multiLevelType w:val="hybridMultilevel"/>
    <w:tmpl w:val="046CDEAE"/>
    <w:lvl w:ilvl="0" w:tplc="9A124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F1ED1"/>
    <w:multiLevelType w:val="hybridMultilevel"/>
    <w:tmpl w:val="D35030D0"/>
    <w:lvl w:ilvl="0" w:tplc="F9421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928DA"/>
    <w:multiLevelType w:val="hybridMultilevel"/>
    <w:tmpl w:val="6D2A5D28"/>
    <w:lvl w:ilvl="0" w:tplc="B2480B5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00A"/>
    <w:rsid w:val="00003F29"/>
    <w:rsid w:val="00006633"/>
    <w:rsid w:val="00011847"/>
    <w:rsid w:val="0001625B"/>
    <w:rsid w:val="00023452"/>
    <w:rsid w:val="00026512"/>
    <w:rsid w:val="0003291D"/>
    <w:rsid w:val="000407F1"/>
    <w:rsid w:val="00053C1E"/>
    <w:rsid w:val="00060F01"/>
    <w:rsid w:val="00064763"/>
    <w:rsid w:val="00066519"/>
    <w:rsid w:val="00087322"/>
    <w:rsid w:val="000924F3"/>
    <w:rsid w:val="00092AF1"/>
    <w:rsid w:val="000B0F42"/>
    <w:rsid w:val="000B1757"/>
    <w:rsid w:val="000B201A"/>
    <w:rsid w:val="000B3B1F"/>
    <w:rsid w:val="000B6550"/>
    <w:rsid w:val="000B78C9"/>
    <w:rsid w:val="000C0BEB"/>
    <w:rsid w:val="000E0626"/>
    <w:rsid w:val="000F1BC0"/>
    <w:rsid w:val="000F2A02"/>
    <w:rsid w:val="000F5A8F"/>
    <w:rsid w:val="000F73A3"/>
    <w:rsid w:val="00101E20"/>
    <w:rsid w:val="001053DC"/>
    <w:rsid w:val="001115B6"/>
    <w:rsid w:val="00112B22"/>
    <w:rsid w:val="0011357B"/>
    <w:rsid w:val="00127C72"/>
    <w:rsid w:val="0014144E"/>
    <w:rsid w:val="0014312B"/>
    <w:rsid w:val="00146AB5"/>
    <w:rsid w:val="001521F5"/>
    <w:rsid w:val="0015279E"/>
    <w:rsid w:val="00161E13"/>
    <w:rsid w:val="0016456E"/>
    <w:rsid w:val="00166C4A"/>
    <w:rsid w:val="00174DE9"/>
    <w:rsid w:val="00181CB6"/>
    <w:rsid w:val="001838A3"/>
    <w:rsid w:val="00186499"/>
    <w:rsid w:val="00196936"/>
    <w:rsid w:val="001A1611"/>
    <w:rsid w:val="001A210D"/>
    <w:rsid w:val="001A49C2"/>
    <w:rsid w:val="001A5A8D"/>
    <w:rsid w:val="001A6A21"/>
    <w:rsid w:val="001A6B5A"/>
    <w:rsid w:val="001A794D"/>
    <w:rsid w:val="001B2A0C"/>
    <w:rsid w:val="001B441E"/>
    <w:rsid w:val="001C39D8"/>
    <w:rsid w:val="001C7C39"/>
    <w:rsid w:val="001D4F3E"/>
    <w:rsid w:val="001D50E2"/>
    <w:rsid w:val="001E0D75"/>
    <w:rsid w:val="001E6D42"/>
    <w:rsid w:val="001F263E"/>
    <w:rsid w:val="001F5B14"/>
    <w:rsid w:val="00205C47"/>
    <w:rsid w:val="002070AA"/>
    <w:rsid w:val="0020719E"/>
    <w:rsid w:val="0021020B"/>
    <w:rsid w:val="002158CB"/>
    <w:rsid w:val="00236496"/>
    <w:rsid w:val="00236D88"/>
    <w:rsid w:val="00242786"/>
    <w:rsid w:val="002511CF"/>
    <w:rsid w:val="00254C2D"/>
    <w:rsid w:val="00260D0C"/>
    <w:rsid w:val="00270D34"/>
    <w:rsid w:val="00287C49"/>
    <w:rsid w:val="00290B2D"/>
    <w:rsid w:val="00294242"/>
    <w:rsid w:val="002956C6"/>
    <w:rsid w:val="002962A7"/>
    <w:rsid w:val="002B1D22"/>
    <w:rsid w:val="002B619F"/>
    <w:rsid w:val="002C09D5"/>
    <w:rsid w:val="002C194F"/>
    <w:rsid w:val="002C2915"/>
    <w:rsid w:val="002D4968"/>
    <w:rsid w:val="002D49D2"/>
    <w:rsid w:val="002D581C"/>
    <w:rsid w:val="002D63AB"/>
    <w:rsid w:val="002D7853"/>
    <w:rsid w:val="002E1465"/>
    <w:rsid w:val="002E6303"/>
    <w:rsid w:val="002F0522"/>
    <w:rsid w:val="002F2B09"/>
    <w:rsid w:val="002F3075"/>
    <w:rsid w:val="002F3462"/>
    <w:rsid w:val="002F60E2"/>
    <w:rsid w:val="00301728"/>
    <w:rsid w:val="00307FF8"/>
    <w:rsid w:val="00310E9D"/>
    <w:rsid w:val="00312800"/>
    <w:rsid w:val="00325EEC"/>
    <w:rsid w:val="003304BB"/>
    <w:rsid w:val="00332066"/>
    <w:rsid w:val="00332A46"/>
    <w:rsid w:val="0033440F"/>
    <w:rsid w:val="00343090"/>
    <w:rsid w:val="003540A2"/>
    <w:rsid w:val="00355A34"/>
    <w:rsid w:val="003622A1"/>
    <w:rsid w:val="00363993"/>
    <w:rsid w:val="00363D39"/>
    <w:rsid w:val="00363ED2"/>
    <w:rsid w:val="00365D52"/>
    <w:rsid w:val="0036638F"/>
    <w:rsid w:val="00366630"/>
    <w:rsid w:val="0036666F"/>
    <w:rsid w:val="003719B0"/>
    <w:rsid w:val="00373C84"/>
    <w:rsid w:val="003811AA"/>
    <w:rsid w:val="00395AA5"/>
    <w:rsid w:val="003A7AC1"/>
    <w:rsid w:val="003C10C1"/>
    <w:rsid w:val="003C27D5"/>
    <w:rsid w:val="003C3B59"/>
    <w:rsid w:val="003C3F7F"/>
    <w:rsid w:val="003D0899"/>
    <w:rsid w:val="003D6A87"/>
    <w:rsid w:val="003E2585"/>
    <w:rsid w:val="003E2D63"/>
    <w:rsid w:val="003E797A"/>
    <w:rsid w:val="003F1B7A"/>
    <w:rsid w:val="003F2B96"/>
    <w:rsid w:val="003F4AC8"/>
    <w:rsid w:val="00405576"/>
    <w:rsid w:val="00406C06"/>
    <w:rsid w:val="004200F4"/>
    <w:rsid w:val="00421F88"/>
    <w:rsid w:val="004378E0"/>
    <w:rsid w:val="00443499"/>
    <w:rsid w:val="00443FE7"/>
    <w:rsid w:val="0044639B"/>
    <w:rsid w:val="004502C1"/>
    <w:rsid w:val="0045562F"/>
    <w:rsid w:val="004610F8"/>
    <w:rsid w:val="0046210C"/>
    <w:rsid w:val="00463C07"/>
    <w:rsid w:val="0046434E"/>
    <w:rsid w:val="00470A28"/>
    <w:rsid w:val="004719E2"/>
    <w:rsid w:val="004804B3"/>
    <w:rsid w:val="00481932"/>
    <w:rsid w:val="004866BB"/>
    <w:rsid w:val="00486710"/>
    <w:rsid w:val="004B1483"/>
    <w:rsid w:val="004B6046"/>
    <w:rsid w:val="004B7717"/>
    <w:rsid w:val="004D03E3"/>
    <w:rsid w:val="004E0BBE"/>
    <w:rsid w:val="004E0E9D"/>
    <w:rsid w:val="00505ED4"/>
    <w:rsid w:val="00517118"/>
    <w:rsid w:val="005244AD"/>
    <w:rsid w:val="0053042E"/>
    <w:rsid w:val="005344D3"/>
    <w:rsid w:val="0053451B"/>
    <w:rsid w:val="00543EBF"/>
    <w:rsid w:val="0055132E"/>
    <w:rsid w:val="00553AA7"/>
    <w:rsid w:val="00555ED1"/>
    <w:rsid w:val="00561A03"/>
    <w:rsid w:val="0056354F"/>
    <w:rsid w:val="00563FE6"/>
    <w:rsid w:val="00585881"/>
    <w:rsid w:val="0059331D"/>
    <w:rsid w:val="005B546F"/>
    <w:rsid w:val="005B76EC"/>
    <w:rsid w:val="005C0613"/>
    <w:rsid w:val="005C0706"/>
    <w:rsid w:val="005C1E85"/>
    <w:rsid w:val="005C235C"/>
    <w:rsid w:val="005C5FEB"/>
    <w:rsid w:val="005E438B"/>
    <w:rsid w:val="005F11F7"/>
    <w:rsid w:val="005F346C"/>
    <w:rsid w:val="00602126"/>
    <w:rsid w:val="00602ED3"/>
    <w:rsid w:val="00611956"/>
    <w:rsid w:val="0062383D"/>
    <w:rsid w:val="006247EA"/>
    <w:rsid w:val="006356B8"/>
    <w:rsid w:val="006368C4"/>
    <w:rsid w:val="00651185"/>
    <w:rsid w:val="0065537F"/>
    <w:rsid w:val="00657DE3"/>
    <w:rsid w:val="00662799"/>
    <w:rsid w:val="00663E4E"/>
    <w:rsid w:val="006640EA"/>
    <w:rsid w:val="00682AAE"/>
    <w:rsid w:val="00684EF3"/>
    <w:rsid w:val="00687E0C"/>
    <w:rsid w:val="00691D85"/>
    <w:rsid w:val="006945DC"/>
    <w:rsid w:val="00696282"/>
    <w:rsid w:val="006A200F"/>
    <w:rsid w:val="006A51DC"/>
    <w:rsid w:val="006C5443"/>
    <w:rsid w:val="006D0603"/>
    <w:rsid w:val="006D4F11"/>
    <w:rsid w:val="006D6F65"/>
    <w:rsid w:val="006E0E6D"/>
    <w:rsid w:val="006E167D"/>
    <w:rsid w:val="006E2FE1"/>
    <w:rsid w:val="0070342E"/>
    <w:rsid w:val="0071414F"/>
    <w:rsid w:val="00716237"/>
    <w:rsid w:val="00723888"/>
    <w:rsid w:val="007313DA"/>
    <w:rsid w:val="0073201C"/>
    <w:rsid w:val="007337AF"/>
    <w:rsid w:val="007400DE"/>
    <w:rsid w:val="0074160F"/>
    <w:rsid w:val="0074477D"/>
    <w:rsid w:val="00754A68"/>
    <w:rsid w:val="0075655C"/>
    <w:rsid w:val="00767835"/>
    <w:rsid w:val="00773C0B"/>
    <w:rsid w:val="0078538C"/>
    <w:rsid w:val="00786BDB"/>
    <w:rsid w:val="0079144E"/>
    <w:rsid w:val="00792BFA"/>
    <w:rsid w:val="00797446"/>
    <w:rsid w:val="007A110D"/>
    <w:rsid w:val="007B0737"/>
    <w:rsid w:val="007C05A4"/>
    <w:rsid w:val="007D155F"/>
    <w:rsid w:val="007E162B"/>
    <w:rsid w:val="007F0997"/>
    <w:rsid w:val="007F663E"/>
    <w:rsid w:val="0080231E"/>
    <w:rsid w:val="00812FA8"/>
    <w:rsid w:val="00813C79"/>
    <w:rsid w:val="00816B07"/>
    <w:rsid w:val="00822C32"/>
    <w:rsid w:val="00826EF2"/>
    <w:rsid w:val="008271FD"/>
    <w:rsid w:val="00827510"/>
    <w:rsid w:val="00832525"/>
    <w:rsid w:val="00840634"/>
    <w:rsid w:val="0084101B"/>
    <w:rsid w:val="0084228C"/>
    <w:rsid w:val="008432E4"/>
    <w:rsid w:val="008562D9"/>
    <w:rsid w:val="008601B1"/>
    <w:rsid w:val="00862F86"/>
    <w:rsid w:val="008710D0"/>
    <w:rsid w:val="008744B6"/>
    <w:rsid w:val="00876474"/>
    <w:rsid w:val="008770B3"/>
    <w:rsid w:val="008853E2"/>
    <w:rsid w:val="008863F3"/>
    <w:rsid w:val="008A6C4B"/>
    <w:rsid w:val="008A6EF6"/>
    <w:rsid w:val="008B0EE1"/>
    <w:rsid w:val="008B4E64"/>
    <w:rsid w:val="008B69C8"/>
    <w:rsid w:val="008C0C39"/>
    <w:rsid w:val="008D3B7F"/>
    <w:rsid w:val="008D6E75"/>
    <w:rsid w:val="008D7235"/>
    <w:rsid w:val="008D7635"/>
    <w:rsid w:val="008F3EE0"/>
    <w:rsid w:val="009028F9"/>
    <w:rsid w:val="00907ABA"/>
    <w:rsid w:val="00907DD5"/>
    <w:rsid w:val="00913795"/>
    <w:rsid w:val="00920A99"/>
    <w:rsid w:val="0093598C"/>
    <w:rsid w:val="009400F6"/>
    <w:rsid w:val="00947CAD"/>
    <w:rsid w:val="009562BA"/>
    <w:rsid w:val="00956F32"/>
    <w:rsid w:val="0096561F"/>
    <w:rsid w:val="009662C7"/>
    <w:rsid w:val="00966539"/>
    <w:rsid w:val="00970075"/>
    <w:rsid w:val="00980200"/>
    <w:rsid w:val="00981F0E"/>
    <w:rsid w:val="00985AC1"/>
    <w:rsid w:val="00993C99"/>
    <w:rsid w:val="0099767F"/>
    <w:rsid w:val="009A7047"/>
    <w:rsid w:val="009B238C"/>
    <w:rsid w:val="009C6047"/>
    <w:rsid w:val="009D0F61"/>
    <w:rsid w:val="009E6B33"/>
    <w:rsid w:val="009E6F28"/>
    <w:rsid w:val="009F13EE"/>
    <w:rsid w:val="009F2C47"/>
    <w:rsid w:val="009F39B6"/>
    <w:rsid w:val="009F7980"/>
    <w:rsid w:val="00A063FE"/>
    <w:rsid w:val="00A1505F"/>
    <w:rsid w:val="00A20785"/>
    <w:rsid w:val="00A26BAD"/>
    <w:rsid w:val="00A40ED8"/>
    <w:rsid w:val="00A4150C"/>
    <w:rsid w:val="00A417F9"/>
    <w:rsid w:val="00A43160"/>
    <w:rsid w:val="00A47D8A"/>
    <w:rsid w:val="00A50966"/>
    <w:rsid w:val="00A53D6B"/>
    <w:rsid w:val="00A64CA7"/>
    <w:rsid w:val="00A65305"/>
    <w:rsid w:val="00A65E08"/>
    <w:rsid w:val="00A71373"/>
    <w:rsid w:val="00A7676E"/>
    <w:rsid w:val="00A86289"/>
    <w:rsid w:val="00A92F59"/>
    <w:rsid w:val="00AA0212"/>
    <w:rsid w:val="00AA0B6C"/>
    <w:rsid w:val="00AB4F17"/>
    <w:rsid w:val="00AC4B87"/>
    <w:rsid w:val="00AC7B6C"/>
    <w:rsid w:val="00AD2D3A"/>
    <w:rsid w:val="00AD4AB0"/>
    <w:rsid w:val="00AE3588"/>
    <w:rsid w:val="00AF2489"/>
    <w:rsid w:val="00B02735"/>
    <w:rsid w:val="00B040DF"/>
    <w:rsid w:val="00B12550"/>
    <w:rsid w:val="00B1306F"/>
    <w:rsid w:val="00B146D2"/>
    <w:rsid w:val="00B164D8"/>
    <w:rsid w:val="00B17BFB"/>
    <w:rsid w:val="00B32F48"/>
    <w:rsid w:val="00B3445A"/>
    <w:rsid w:val="00B37753"/>
    <w:rsid w:val="00B4333D"/>
    <w:rsid w:val="00B46A50"/>
    <w:rsid w:val="00B479D4"/>
    <w:rsid w:val="00B55E8B"/>
    <w:rsid w:val="00B57558"/>
    <w:rsid w:val="00B82755"/>
    <w:rsid w:val="00B85B51"/>
    <w:rsid w:val="00B8643B"/>
    <w:rsid w:val="00B86BDE"/>
    <w:rsid w:val="00BB185C"/>
    <w:rsid w:val="00BB6512"/>
    <w:rsid w:val="00BD0906"/>
    <w:rsid w:val="00BD69B4"/>
    <w:rsid w:val="00BE055C"/>
    <w:rsid w:val="00BE28B8"/>
    <w:rsid w:val="00BE3C0A"/>
    <w:rsid w:val="00BE3C74"/>
    <w:rsid w:val="00BE6B09"/>
    <w:rsid w:val="00BF0874"/>
    <w:rsid w:val="00C04B6D"/>
    <w:rsid w:val="00C12457"/>
    <w:rsid w:val="00C15C37"/>
    <w:rsid w:val="00C16694"/>
    <w:rsid w:val="00C320E6"/>
    <w:rsid w:val="00C4540B"/>
    <w:rsid w:val="00C707AF"/>
    <w:rsid w:val="00C85D14"/>
    <w:rsid w:val="00CC4EF6"/>
    <w:rsid w:val="00CD431F"/>
    <w:rsid w:val="00CD4AB3"/>
    <w:rsid w:val="00CD5FFE"/>
    <w:rsid w:val="00CD72C0"/>
    <w:rsid w:val="00CD7AC4"/>
    <w:rsid w:val="00CE6E52"/>
    <w:rsid w:val="00CF5D39"/>
    <w:rsid w:val="00D0131A"/>
    <w:rsid w:val="00D056B0"/>
    <w:rsid w:val="00D17635"/>
    <w:rsid w:val="00D176EF"/>
    <w:rsid w:val="00D20895"/>
    <w:rsid w:val="00D23661"/>
    <w:rsid w:val="00D239D2"/>
    <w:rsid w:val="00D314DB"/>
    <w:rsid w:val="00D33805"/>
    <w:rsid w:val="00D34A1C"/>
    <w:rsid w:val="00D3653B"/>
    <w:rsid w:val="00D50645"/>
    <w:rsid w:val="00D52070"/>
    <w:rsid w:val="00D5798A"/>
    <w:rsid w:val="00D603BE"/>
    <w:rsid w:val="00D62452"/>
    <w:rsid w:val="00D81D06"/>
    <w:rsid w:val="00D847A9"/>
    <w:rsid w:val="00D86701"/>
    <w:rsid w:val="00D90D55"/>
    <w:rsid w:val="00D93AC1"/>
    <w:rsid w:val="00D94017"/>
    <w:rsid w:val="00D9514C"/>
    <w:rsid w:val="00D95B41"/>
    <w:rsid w:val="00D97F23"/>
    <w:rsid w:val="00DB4F77"/>
    <w:rsid w:val="00DC55BC"/>
    <w:rsid w:val="00DD1218"/>
    <w:rsid w:val="00DE08E4"/>
    <w:rsid w:val="00DE2D72"/>
    <w:rsid w:val="00DE3797"/>
    <w:rsid w:val="00DE4886"/>
    <w:rsid w:val="00DE559E"/>
    <w:rsid w:val="00E007F1"/>
    <w:rsid w:val="00E05BEE"/>
    <w:rsid w:val="00E10B05"/>
    <w:rsid w:val="00E34E92"/>
    <w:rsid w:val="00E5099A"/>
    <w:rsid w:val="00E5200A"/>
    <w:rsid w:val="00E56384"/>
    <w:rsid w:val="00E56D44"/>
    <w:rsid w:val="00E62171"/>
    <w:rsid w:val="00E70F26"/>
    <w:rsid w:val="00E831EA"/>
    <w:rsid w:val="00E84FB9"/>
    <w:rsid w:val="00EB08A1"/>
    <w:rsid w:val="00EB22C6"/>
    <w:rsid w:val="00EC23C4"/>
    <w:rsid w:val="00EC557E"/>
    <w:rsid w:val="00ED3783"/>
    <w:rsid w:val="00EE36D7"/>
    <w:rsid w:val="00EE5071"/>
    <w:rsid w:val="00EE702A"/>
    <w:rsid w:val="00F027BE"/>
    <w:rsid w:val="00F02E53"/>
    <w:rsid w:val="00F063A4"/>
    <w:rsid w:val="00F17B67"/>
    <w:rsid w:val="00F17C17"/>
    <w:rsid w:val="00F2303F"/>
    <w:rsid w:val="00F420A2"/>
    <w:rsid w:val="00F43DD3"/>
    <w:rsid w:val="00F53AEA"/>
    <w:rsid w:val="00F54C09"/>
    <w:rsid w:val="00F70712"/>
    <w:rsid w:val="00F74259"/>
    <w:rsid w:val="00F764AA"/>
    <w:rsid w:val="00F769AF"/>
    <w:rsid w:val="00F76AA7"/>
    <w:rsid w:val="00F8291B"/>
    <w:rsid w:val="00F8583C"/>
    <w:rsid w:val="00FA258D"/>
    <w:rsid w:val="00FA4DE8"/>
    <w:rsid w:val="00FF57B9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0A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E5200A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E5200A"/>
    <w:pPr>
      <w:keepNext/>
      <w:pBdr>
        <w:bottom w:val="single" w:sz="12" w:space="0" w:color="auto"/>
      </w:pBdr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uiPriority w:val="1"/>
    <w:qFormat/>
    <w:rsid w:val="00E5200A"/>
    <w:rPr>
      <w:rFonts w:ascii="Times New Roman" w:eastAsia="Times New Roman" w:hAnsi="Times New Roman"/>
      <w:lang w:val="ro-RO"/>
    </w:rPr>
  </w:style>
  <w:style w:type="paragraph" w:styleId="ListParagraph">
    <w:name w:val="List Paragraph"/>
    <w:basedOn w:val="Normal"/>
    <w:uiPriority w:val="34"/>
    <w:qFormat/>
    <w:rsid w:val="00543EB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53D6B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53D6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B2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8C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EB08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62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D9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rsid w:val="00270D34"/>
    <w:rPr>
      <w:color w:val="0000FF"/>
      <w:u w:val="single"/>
    </w:rPr>
  </w:style>
  <w:style w:type="character" w:customStyle="1" w:styleId="l5def1">
    <w:name w:val="l5def1"/>
    <w:rsid w:val="00270D34"/>
    <w:rPr>
      <w:rFonts w:ascii="Arial" w:hAnsi="Arial" w:cs="Arial" w:hint="default"/>
      <w:color w:val="000000"/>
      <w:sz w:val="26"/>
      <w:szCs w:val="26"/>
    </w:rPr>
  </w:style>
  <w:style w:type="paragraph" w:customStyle="1" w:styleId="Coninuttabel">
    <w:name w:val="Conținut tabel"/>
    <w:basedOn w:val="Normal"/>
    <w:rsid w:val="00270D34"/>
    <w:pPr>
      <w:suppressLineNumbers/>
      <w:suppressAutoHyphens/>
    </w:pPr>
    <w:rPr>
      <w:sz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0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8995A-CE09-4AD3-B389-76BDF2BB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calinaoprea</dc:creator>
  <cp:keywords/>
  <cp:lastModifiedBy>idamian</cp:lastModifiedBy>
  <cp:revision>13</cp:revision>
  <cp:lastPrinted>2019-08-27T08:15:00Z</cp:lastPrinted>
  <dcterms:created xsi:type="dcterms:W3CDTF">2019-07-18T06:09:00Z</dcterms:created>
  <dcterms:modified xsi:type="dcterms:W3CDTF">2019-08-27T08:18:00Z</dcterms:modified>
</cp:coreProperties>
</file>