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1F" w:rsidRDefault="00B93ED3" w:rsidP="00D1711F">
      <w:pPr>
        <w:ind w:left="1134"/>
        <w:rPr>
          <w:b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-140335</wp:posOffset>
            </wp:positionV>
            <wp:extent cx="751840" cy="1133475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1711F">
        <w:rPr>
          <w:b/>
        </w:rPr>
        <w:t>ROMÂNIA</w:t>
      </w:r>
    </w:p>
    <w:p w:rsidR="00D1711F" w:rsidRDefault="00D1711F" w:rsidP="00D1711F">
      <w:pPr>
        <w:ind w:left="1134"/>
        <w:rPr>
          <w:b/>
        </w:rPr>
      </w:pPr>
      <w:r>
        <w:rPr>
          <w:b/>
        </w:rPr>
        <w:t>JUDEŢUL TIMIŞ</w:t>
      </w:r>
    </w:p>
    <w:p w:rsidR="00D1711F" w:rsidRDefault="00D1711F" w:rsidP="00D1711F">
      <w:pPr>
        <w:ind w:left="1134"/>
        <w:rPr>
          <w:b/>
        </w:rPr>
      </w:pPr>
      <w:r>
        <w:rPr>
          <w:b/>
        </w:rPr>
        <w:t>MUNICIPIUL TIMIŞOARA</w:t>
      </w:r>
    </w:p>
    <w:p w:rsidR="00D1711F" w:rsidRDefault="00D1711F" w:rsidP="00D1711F">
      <w:pPr>
        <w:ind w:left="1134"/>
        <w:rPr>
          <w:b/>
        </w:rPr>
      </w:pPr>
      <w:r>
        <w:rPr>
          <w:b/>
        </w:rPr>
        <w:t>DIRECŢIA PATRIMONIU</w:t>
      </w:r>
    </w:p>
    <w:p w:rsidR="00D1711F" w:rsidRDefault="00D1711F" w:rsidP="00D1711F">
      <w:pPr>
        <w:ind w:left="1134"/>
        <w:rPr>
          <w:b/>
        </w:rPr>
      </w:pPr>
      <w:r>
        <w:rPr>
          <w:b/>
        </w:rPr>
        <w:t>SERVICIUL LOCUINŢE ȘI PREEMȚIUNI</w:t>
      </w:r>
    </w:p>
    <w:p w:rsidR="00D1711F" w:rsidRDefault="00D1711F" w:rsidP="00D1711F">
      <w:pPr>
        <w:tabs>
          <w:tab w:val="left" w:pos="-1134"/>
        </w:tabs>
        <w:ind w:left="1134"/>
        <w:rPr>
          <w:lang w:val="en-US"/>
        </w:rPr>
      </w:pPr>
      <w:r>
        <w:rPr>
          <w:b/>
          <w:lang w:val="it-IT"/>
        </w:rPr>
        <w:t>NR</w:t>
      </w:r>
      <w:r w:rsidRPr="009766EA">
        <w:rPr>
          <w:b/>
          <w:lang w:val="it-IT"/>
        </w:rPr>
        <w:t>.</w:t>
      </w:r>
      <w:r w:rsidR="00537949">
        <w:rPr>
          <w:b/>
          <w:lang w:val="it-IT"/>
        </w:rPr>
        <w:t xml:space="preserve"> </w:t>
      </w:r>
      <w:r w:rsidR="00820F35" w:rsidRPr="005D39DA">
        <w:rPr>
          <w:b/>
          <w:sz w:val="28"/>
          <w:szCs w:val="28"/>
          <w:lang w:val="it-IT"/>
        </w:rPr>
        <w:t>TMI2023-010239/17.10.2023</w:t>
      </w:r>
    </w:p>
    <w:p w:rsidR="00D1711F" w:rsidRDefault="00D1711F" w:rsidP="00D1711F">
      <w:pPr>
        <w:tabs>
          <w:tab w:val="left" w:pos="-1134"/>
        </w:tabs>
        <w:rPr>
          <w:sz w:val="12"/>
          <w:szCs w:val="12"/>
        </w:rPr>
      </w:pPr>
      <w:r>
        <w:rPr>
          <w:b/>
          <w:sz w:val="12"/>
          <w:szCs w:val="12"/>
          <w:lang w:val="it-IT"/>
        </w:rPr>
        <w:t>_________________________________________________________________________________________________________________________________________________</w:t>
      </w:r>
    </w:p>
    <w:p w:rsidR="00D1711F" w:rsidRDefault="00D1711F" w:rsidP="00D1711F">
      <w:pPr>
        <w:tabs>
          <w:tab w:val="left" w:pos="-1134"/>
        </w:tabs>
        <w:ind w:left="1134"/>
        <w:rPr>
          <w:i/>
          <w:sz w:val="22"/>
          <w:szCs w:val="22"/>
          <w:lang w:val="it-IT"/>
        </w:rPr>
      </w:pPr>
      <w:r>
        <w:rPr>
          <w:i/>
          <w:lang w:val="it-IT"/>
        </w:rPr>
        <w:t>B</w:t>
      </w:r>
      <w:r>
        <w:rPr>
          <w:i/>
          <w:iCs/>
        </w:rPr>
        <w:t xml:space="preserve">-dul C. D. Loga nr. 1, 300030 Timişoara, Tel/fax:+40 256 408384,  </w:t>
      </w:r>
      <w:hyperlink r:id="rId9" w:history="1">
        <w:r>
          <w:rPr>
            <w:rStyle w:val="Hyperlink"/>
            <w:b/>
            <w:bCs/>
            <w:i/>
          </w:rPr>
          <w:t>www</w:t>
        </w:r>
        <w:r>
          <w:rPr>
            <w:rStyle w:val="Hyperlink"/>
            <w:i/>
          </w:rPr>
          <w:t>.</w:t>
        </w:r>
        <w:r>
          <w:rPr>
            <w:rStyle w:val="Hyperlink"/>
            <w:b/>
            <w:bCs/>
            <w:i/>
          </w:rPr>
          <w:t>primariatm</w:t>
        </w:r>
        <w:r>
          <w:rPr>
            <w:rStyle w:val="Hyperlink"/>
            <w:i/>
          </w:rPr>
          <w:t>.</w:t>
        </w:r>
        <w:r>
          <w:rPr>
            <w:rStyle w:val="Hyperlink"/>
            <w:b/>
            <w:bCs/>
            <w:i/>
          </w:rPr>
          <w:t>ro</w:t>
        </w:r>
      </w:hyperlink>
    </w:p>
    <w:p w:rsidR="003C267F" w:rsidRDefault="003C267F" w:rsidP="00965D88">
      <w:pPr>
        <w:rPr>
          <w:sz w:val="28"/>
          <w:szCs w:val="28"/>
        </w:rPr>
      </w:pPr>
    </w:p>
    <w:p w:rsidR="00BA0C71" w:rsidRDefault="00BA0C71" w:rsidP="00BA0C71">
      <w:pPr>
        <w:jc w:val="center"/>
        <w:rPr>
          <w:b/>
          <w:u w:val="single"/>
        </w:rPr>
      </w:pPr>
    </w:p>
    <w:p w:rsidR="00965D88" w:rsidRPr="005F00DE" w:rsidRDefault="00965D88" w:rsidP="00BA0C71">
      <w:pPr>
        <w:jc w:val="center"/>
        <w:rPr>
          <w:b/>
          <w:u w:val="single"/>
        </w:rPr>
      </w:pPr>
      <w:r w:rsidRPr="005F00DE">
        <w:rPr>
          <w:b/>
          <w:u w:val="single"/>
        </w:rPr>
        <w:t>RAPORT DE SPECIALITATE</w:t>
      </w:r>
    </w:p>
    <w:p w:rsidR="0073659A" w:rsidRPr="00564B2C" w:rsidRDefault="0073659A" w:rsidP="000043A1">
      <w:r w:rsidRPr="005F00DE">
        <w:t>privind  aproba</w:t>
      </w:r>
      <w:r w:rsidR="00AD39BF" w:rsidRPr="005F00DE">
        <w:t xml:space="preserve">rea vânzării apartamentului </w:t>
      </w:r>
      <w:r w:rsidR="0064534B" w:rsidRPr="002D1C7B">
        <w:rPr>
          <w:b/>
        </w:rPr>
        <w:t>nr. 2</w:t>
      </w:r>
      <w:r w:rsidRPr="005F00DE">
        <w:t>, situat în imobilu</w:t>
      </w:r>
      <w:r w:rsidR="00AD39BF" w:rsidRPr="005F00DE">
        <w:t xml:space="preserve">lui din Timișoara, </w:t>
      </w:r>
      <w:r w:rsidR="0064534B" w:rsidRPr="002D1C7B">
        <w:rPr>
          <w:b/>
        </w:rPr>
        <w:t>str. Frații Buzești nr. 16,</w:t>
      </w:r>
      <w:r w:rsidR="0064534B">
        <w:t xml:space="preserve"> </w:t>
      </w:r>
      <w:r w:rsidR="00AD39BF" w:rsidRPr="005F00DE">
        <w:t xml:space="preserve">conform  Sentinței Civile </w:t>
      </w:r>
      <w:r w:rsidR="0064534B" w:rsidRPr="007D50CB">
        <w:rPr>
          <w:sz w:val="22"/>
          <w:szCs w:val="22"/>
        </w:rPr>
        <w:t xml:space="preserve">nr. </w:t>
      </w:r>
      <w:r w:rsidR="0064534B">
        <w:rPr>
          <w:sz w:val="22"/>
          <w:szCs w:val="22"/>
        </w:rPr>
        <w:t>13130</w:t>
      </w:r>
      <w:r w:rsidR="0064534B" w:rsidRPr="007D50CB">
        <w:rPr>
          <w:sz w:val="22"/>
          <w:szCs w:val="22"/>
        </w:rPr>
        <w:t>/</w:t>
      </w:r>
      <w:r w:rsidR="0064534B">
        <w:rPr>
          <w:sz w:val="22"/>
          <w:szCs w:val="22"/>
        </w:rPr>
        <w:t>21.10.2021</w:t>
      </w:r>
      <w:r w:rsidR="00564B2C">
        <w:rPr>
          <w:sz w:val="22"/>
          <w:szCs w:val="22"/>
        </w:rPr>
        <w:t>,</w:t>
      </w:r>
      <w:r w:rsidR="0064534B">
        <w:rPr>
          <w:sz w:val="22"/>
          <w:szCs w:val="22"/>
        </w:rPr>
        <w:t xml:space="preserve"> </w:t>
      </w:r>
      <w:r w:rsidR="00C9592B">
        <w:rPr>
          <w:sz w:val="22"/>
          <w:szCs w:val="22"/>
        </w:rPr>
        <w:t xml:space="preserve"> </w:t>
      </w:r>
      <w:r w:rsidR="00C9592B">
        <w:t xml:space="preserve">rămasă </w:t>
      </w:r>
      <w:r w:rsidR="00564B2C" w:rsidRPr="005F00DE">
        <w:t xml:space="preserve">definitivă </w:t>
      </w:r>
      <w:r w:rsidR="00564B2C">
        <w:t>la data de 25.01.2022, pronunțată de Judecătoria</w:t>
      </w:r>
      <w:r w:rsidR="00AD39BF" w:rsidRPr="005F00DE">
        <w:t xml:space="preserve"> Timișoara</w:t>
      </w:r>
      <w:r w:rsidR="00564B2C">
        <w:t>.</w:t>
      </w:r>
    </w:p>
    <w:p w:rsidR="00886D27" w:rsidRPr="005F00DE" w:rsidRDefault="00886D27" w:rsidP="00886D27">
      <w:pPr>
        <w:jc w:val="both"/>
      </w:pPr>
    </w:p>
    <w:p w:rsidR="00965D88" w:rsidRPr="0064534B" w:rsidRDefault="0073659A" w:rsidP="0073659A">
      <w:pPr>
        <w:ind w:left="142" w:hanging="142"/>
        <w:jc w:val="both"/>
        <w:rPr>
          <w:color w:val="FF0000"/>
        </w:rPr>
      </w:pPr>
      <w:r w:rsidRPr="005F00DE">
        <w:tab/>
      </w:r>
      <w:r w:rsidR="00965D88" w:rsidRPr="005F00DE">
        <w:tab/>
        <w:t>Prin cerererea</w:t>
      </w:r>
      <w:r w:rsidR="003C267F" w:rsidRPr="005F00DE">
        <w:t xml:space="preserve"> înregistrată</w:t>
      </w:r>
      <w:r w:rsidR="00965D88" w:rsidRPr="005F00DE">
        <w:t xml:space="preserve"> cu</w:t>
      </w:r>
      <w:r w:rsidR="00AD39BF" w:rsidRPr="005F00DE">
        <w:t xml:space="preserve"> nr.</w:t>
      </w:r>
      <w:r w:rsidR="008E2001" w:rsidRPr="005F00DE">
        <w:t xml:space="preserve"> </w:t>
      </w:r>
      <w:r w:rsidR="001D712A" w:rsidRPr="00065EDA">
        <w:t>SC</w:t>
      </w:r>
      <w:r w:rsidR="008E2001" w:rsidRPr="00065EDA">
        <w:t>20</w:t>
      </w:r>
      <w:r w:rsidR="001D712A" w:rsidRPr="00065EDA">
        <w:t>2</w:t>
      </w:r>
      <w:r w:rsidR="00065EDA" w:rsidRPr="00065EDA">
        <w:t>2</w:t>
      </w:r>
      <w:r w:rsidR="008E2001" w:rsidRPr="00065EDA">
        <w:t>-</w:t>
      </w:r>
      <w:r w:rsidR="001D712A" w:rsidRPr="00065EDA">
        <w:t>00</w:t>
      </w:r>
      <w:r w:rsidR="00065EDA" w:rsidRPr="00065EDA">
        <w:t>2973</w:t>
      </w:r>
      <w:r w:rsidR="001D712A" w:rsidRPr="00065EDA">
        <w:t>/</w:t>
      </w:r>
      <w:r w:rsidR="00065EDA" w:rsidRPr="00065EDA">
        <w:t>08</w:t>
      </w:r>
      <w:r w:rsidR="008E2001" w:rsidRPr="00065EDA">
        <w:t>.</w:t>
      </w:r>
      <w:r w:rsidR="001D712A" w:rsidRPr="00065EDA">
        <w:t>0</w:t>
      </w:r>
      <w:r w:rsidR="008E2001" w:rsidRPr="00065EDA">
        <w:t>2.20</w:t>
      </w:r>
      <w:r w:rsidR="001D712A" w:rsidRPr="00065EDA">
        <w:t>2</w:t>
      </w:r>
      <w:r w:rsidR="00065EDA" w:rsidRPr="00065EDA">
        <w:t>2</w:t>
      </w:r>
      <w:r w:rsidR="0064534B">
        <w:t>, numitul</w:t>
      </w:r>
      <w:r w:rsidR="00AD39BF" w:rsidRPr="005F00DE">
        <w:t xml:space="preserve"> </w:t>
      </w:r>
      <w:r w:rsidR="0064534B">
        <w:t>Rus Alexandru</w:t>
      </w:r>
      <w:r w:rsidR="00965D88" w:rsidRPr="005F00DE">
        <w:t xml:space="preserve">, a solicitat </w:t>
      </w:r>
      <w:r w:rsidR="003C267F" w:rsidRPr="005F00DE">
        <w:t xml:space="preserve">cumpărarea apartamentului </w:t>
      </w:r>
      <w:r w:rsidRPr="005F00DE">
        <w:t xml:space="preserve">nr. </w:t>
      </w:r>
      <w:r w:rsidR="0064534B">
        <w:t>2</w:t>
      </w:r>
      <w:r w:rsidR="003C267F" w:rsidRPr="005F00DE">
        <w:t>, situat în imobilul d</w:t>
      </w:r>
      <w:r w:rsidRPr="005F00DE">
        <w:t>in Ti</w:t>
      </w:r>
      <w:r w:rsidR="00AD39BF" w:rsidRPr="005F00DE">
        <w:t xml:space="preserve">mișoara,  </w:t>
      </w:r>
      <w:r w:rsidR="0064534B" w:rsidRPr="007D50CB">
        <w:t xml:space="preserve">str. </w:t>
      </w:r>
      <w:r w:rsidR="0064534B">
        <w:t xml:space="preserve">Frații Buzești </w:t>
      </w:r>
      <w:r w:rsidR="0064534B" w:rsidRPr="007D50CB">
        <w:t xml:space="preserve">nr. </w:t>
      </w:r>
      <w:r w:rsidR="0064534B">
        <w:t>16</w:t>
      </w:r>
      <w:r w:rsidR="008E2001" w:rsidRPr="005F00DE">
        <w:t>,</w:t>
      </w:r>
      <w:r w:rsidR="00AD39BF" w:rsidRPr="005F00DE">
        <w:t xml:space="preserve"> invocând dispozitivul </w:t>
      </w:r>
      <w:r w:rsidR="00065EDA" w:rsidRPr="005F00DE">
        <w:t xml:space="preserve">Sentinței Civile </w:t>
      </w:r>
      <w:r w:rsidR="00065EDA" w:rsidRPr="007D50CB">
        <w:rPr>
          <w:sz w:val="22"/>
          <w:szCs w:val="22"/>
        </w:rPr>
        <w:t xml:space="preserve">nr. </w:t>
      </w:r>
      <w:r w:rsidR="00065EDA">
        <w:rPr>
          <w:sz w:val="22"/>
          <w:szCs w:val="22"/>
        </w:rPr>
        <w:t>13130</w:t>
      </w:r>
      <w:r w:rsidR="00065EDA" w:rsidRPr="007D50CB">
        <w:rPr>
          <w:sz w:val="22"/>
          <w:szCs w:val="22"/>
        </w:rPr>
        <w:t>/</w:t>
      </w:r>
      <w:r w:rsidR="00065EDA">
        <w:rPr>
          <w:sz w:val="22"/>
          <w:szCs w:val="22"/>
        </w:rPr>
        <w:t>21.10.2021,</w:t>
      </w:r>
      <w:r w:rsidR="00AF3EF0">
        <w:rPr>
          <w:sz w:val="22"/>
          <w:szCs w:val="22"/>
        </w:rPr>
        <w:t xml:space="preserve"> </w:t>
      </w:r>
      <w:r w:rsidR="00AF3EF0">
        <w:t>rămasă</w:t>
      </w:r>
      <w:r w:rsidR="00065EDA">
        <w:rPr>
          <w:sz w:val="22"/>
          <w:szCs w:val="22"/>
        </w:rPr>
        <w:t xml:space="preserve"> </w:t>
      </w:r>
      <w:r w:rsidR="00065EDA" w:rsidRPr="005F00DE">
        <w:t xml:space="preserve">definitivă </w:t>
      </w:r>
      <w:r w:rsidR="00065EDA">
        <w:t>la data de 25.01.2022, pronunțată de Judecătoria</w:t>
      </w:r>
      <w:r w:rsidR="00065EDA" w:rsidRPr="005F00DE">
        <w:t xml:space="preserve"> Timișoara</w:t>
      </w:r>
      <w:r w:rsidR="00C8443C" w:rsidRPr="0064534B">
        <w:rPr>
          <w:color w:val="FF0000"/>
        </w:rPr>
        <w:t>.</w:t>
      </w:r>
      <w:r w:rsidR="00965D88" w:rsidRPr="0064534B">
        <w:rPr>
          <w:color w:val="FF0000"/>
        </w:rPr>
        <w:t xml:space="preserve"> </w:t>
      </w:r>
    </w:p>
    <w:p w:rsidR="00965D88" w:rsidRPr="005F00DE" w:rsidRDefault="00965D88" w:rsidP="00AD39BF">
      <w:pPr>
        <w:ind w:left="142" w:hanging="142"/>
        <w:jc w:val="both"/>
      </w:pPr>
      <w:r w:rsidRPr="005F00DE">
        <w:tab/>
      </w:r>
      <w:r w:rsidR="00A914E4" w:rsidRPr="005F00DE">
        <w:tab/>
      </w:r>
      <w:r w:rsidRPr="005F00DE">
        <w:t xml:space="preserve">Prin </w:t>
      </w:r>
      <w:r w:rsidR="00AD39BF" w:rsidRPr="005F00DE">
        <w:t xml:space="preserve">dispozitivul </w:t>
      </w:r>
      <w:r w:rsidR="00564B2C" w:rsidRPr="005F00DE">
        <w:t xml:space="preserve">Sentinței Civile </w:t>
      </w:r>
      <w:r w:rsidR="00564B2C" w:rsidRPr="007D50CB">
        <w:rPr>
          <w:sz w:val="22"/>
          <w:szCs w:val="22"/>
        </w:rPr>
        <w:t xml:space="preserve">nr. </w:t>
      </w:r>
      <w:r w:rsidR="00564B2C">
        <w:rPr>
          <w:sz w:val="22"/>
          <w:szCs w:val="22"/>
        </w:rPr>
        <w:t>13130</w:t>
      </w:r>
      <w:r w:rsidR="00564B2C" w:rsidRPr="007D50CB">
        <w:rPr>
          <w:sz w:val="22"/>
          <w:szCs w:val="22"/>
        </w:rPr>
        <w:t>/</w:t>
      </w:r>
      <w:r w:rsidR="00564B2C">
        <w:rPr>
          <w:sz w:val="22"/>
          <w:szCs w:val="22"/>
        </w:rPr>
        <w:t xml:space="preserve">21.10.2021, </w:t>
      </w:r>
      <w:r w:rsidR="00C9592B">
        <w:t xml:space="preserve">rămasă </w:t>
      </w:r>
      <w:r w:rsidR="00564B2C" w:rsidRPr="005F00DE">
        <w:t xml:space="preserve">definitivă </w:t>
      </w:r>
      <w:r w:rsidR="00564B2C">
        <w:t>la data de 25.01.2022, pronunțată de Judecătoria</w:t>
      </w:r>
      <w:r w:rsidR="00564B2C" w:rsidRPr="005F00DE">
        <w:t xml:space="preserve"> Timișoar</w:t>
      </w:r>
      <w:r w:rsidR="00564B2C" w:rsidRPr="00500F9D">
        <w:t>a</w:t>
      </w:r>
      <w:r w:rsidR="00AD39BF" w:rsidRPr="00500F9D">
        <w:t>,</w:t>
      </w:r>
      <w:r w:rsidR="00AD39BF" w:rsidRPr="0064534B">
        <w:rPr>
          <w:color w:val="FF0000"/>
        </w:rPr>
        <w:t xml:space="preserve"> </w:t>
      </w:r>
      <w:r w:rsidR="00AD39BF" w:rsidRPr="00FA5E42">
        <w:t>instanța admite</w:t>
      </w:r>
      <w:r w:rsidR="008E2001" w:rsidRPr="00FA5E42">
        <w:t xml:space="preserve"> </w:t>
      </w:r>
      <w:r w:rsidR="00065EDA" w:rsidRPr="00FA5E42">
        <w:t>în parte cererea formulată de reclamantul Rus Alexandru</w:t>
      </w:r>
      <w:r w:rsidR="0064534B" w:rsidRPr="00FA5E42">
        <w:t xml:space="preserve">, </w:t>
      </w:r>
      <w:r w:rsidR="00065EDA" w:rsidRPr="00FA5E42">
        <w:t>cu domiciliul în</w:t>
      </w:r>
      <w:r w:rsidR="00065EDA">
        <w:t xml:space="preserve"> Timișoara, </w:t>
      </w:r>
      <w:r w:rsidR="0064534B" w:rsidRPr="007D50CB">
        <w:t xml:space="preserve">str. </w:t>
      </w:r>
      <w:r w:rsidR="0064534B">
        <w:t xml:space="preserve">Frații Buzești </w:t>
      </w:r>
      <w:r w:rsidR="0064534B" w:rsidRPr="007D50CB">
        <w:t xml:space="preserve">nr. </w:t>
      </w:r>
      <w:r w:rsidR="0064534B">
        <w:t>16, ap. 2</w:t>
      </w:r>
      <w:r w:rsidR="00AD39BF" w:rsidRPr="005F00DE">
        <w:t>, jud.Timiş</w:t>
      </w:r>
      <w:r w:rsidR="00065EDA">
        <w:t xml:space="preserve">, </w:t>
      </w:r>
      <w:r w:rsidR="00065EDA" w:rsidRPr="00311754">
        <w:t>în contradictoriu c</w:t>
      </w:r>
      <w:r w:rsidR="00065EDA">
        <w:t>u pârâții Municipiul Timișoara</w:t>
      </w:r>
      <w:r w:rsidR="00065EDA" w:rsidRPr="00311754">
        <w:t xml:space="preserve"> prin Primar, </w:t>
      </w:r>
      <w:r w:rsidR="00065EDA">
        <w:t>Primarul</w:t>
      </w:r>
      <w:r w:rsidR="00065EDA" w:rsidRPr="00311754">
        <w:t xml:space="preserve"> Municipiului Timişoara</w:t>
      </w:r>
      <w:r w:rsidR="00065EDA">
        <w:t xml:space="preserve"> și </w:t>
      </w:r>
      <w:r w:rsidR="00065EDA" w:rsidRPr="00FA5E42">
        <w:rPr>
          <w:b/>
        </w:rPr>
        <w:t>obligă pârâţii la vânzarea către reclamant a imobilulului care a făcut obiectul contractului de închiriere nr. 1201/20.05.1974</w:t>
      </w:r>
      <w:r w:rsidR="00065EDA">
        <w:t xml:space="preserve">, situat în strada Herăstrău </w:t>
      </w:r>
      <w:r w:rsidR="00FA5E42">
        <w:t>(în prezent</w:t>
      </w:r>
      <w:r w:rsidR="007F178A">
        <w:t xml:space="preserve"> </w:t>
      </w:r>
      <w:r w:rsidR="00B93ED3">
        <w:t xml:space="preserve">Frații </w:t>
      </w:r>
      <w:r w:rsidR="00BA0C71">
        <w:t>Buzești)</w:t>
      </w:r>
      <w:r w:rsidR="00065EDA">
        <w:t xml:space="preserve"> nr. 16, ap. 2,</w:t>
      </w:r>
      <w:r w:rsidR="007F178A">
        <w:t xml:space="preserve"> </w:t>
      </w:r>
      <w:r w:rsidR="00065EDA">
        <w:t xml:space="preserve">Timișoara, contract prelungit ulterior, </w:t>
      </w:r>
      <w:r w:rsidR="00AD39BF" w:rsidRPr="005F00DE">
        <w:t>în</w:t>
      </w:r>
      <w:r w:rsidR="00500F9D">
        <w:t xml:space="preserve"> condițiile </w:t>
      </w:r>
      <w:r w:rsidR="00AD39BF" w:rsidRPr="005F00DE">
        <w:t>Legii nr</w:t>
      </w:r>
      <w:r w:rsidR="00AD39BF" w:rsidRPr="001A02F1">
        <w:t>. 1</w:t>
      </w:r>
      <w:r w:rsidR="00500F9D">
        <w:t xml:space="preserve">12/1995 și a </w:t>
      </w:r>
      <w:r w:rsidR="00500F9D" w:rsidRPr="005F00DE">
        <w:t>Legii nr</w:t>
      </w:r>
      <w:r w:rsidR="00500F9D" w:rsidRPr="001A02F1">
        <w:t>.</w:t>
      </w:r>
      <w:r w:rsidR="00500F9D">
        <w:t xml:space="preserve"> 10/2001.</w:t>
      </w:r>
    </w:p>
    <w:p w:rsidR="00965D88" w:rsidRPr="005F00DE" w:rsidRDefault="00A914E4" w:rsidP="0073659A">
      <w:pPr>
        <w:ind w:left="142" w:hanging="142"/>
        <w:jc w:val="both"/>
      </w:pPr>
      <w:r w:rsidRPr="005F00DE">
        <w:t xml:space="preserve">  </w:t>
      </w:r>
      <w:r w:rsidRPr="005F00DE">
        <w:tab/>
      </w:r>
      <w:r w:rsidRPr="005F00DE">
        <w:tab/>
      </w:r>
      <w:r w:rsidR="00965D88" w:rsidRPr="005F00DE">
        <w:t>Conform Raportului</w:t>
      </w:r>
      <w:r w:rsidR="004F0A3A" w:rsidRPr="005F00DE">
        <w:t xml:space="preserve"> de expertiză tehnică </w:t>
      </w:r>
      <w:r w:rsidR="0073659A" w:rsidRPr="005F00DE">
        <w:t>extra</w:t>
      </w:r>
      <w:r w:rsidR="004F0A3A" w:rsidRPr="005F00DE">
        <w:t>judiciară</w:t>
      </w:r>
      <w:r w:rsidR="00851043">
        <w:t xml:space="preserve"> </w:t>
      </w:r>
      <w:r w:rsidR="00E8241A" w:rsidRPr="00537949">
        <w:t>nr. 5</w:t>
      </w:r>
      <w:r w:rsidR="00537949" w:rsidRPr="00537949">
        <w:t>4</w:t>
      </w:r>
      <w:r w:rsidR="00E8241A" w:rsidRPr="00537949">
        <w:t>/29.09</w:t>
      </w:r>
      <w:r w:rsidR="00851043" w:rsidRPr="00537949">
        <w:t>.2023</w:t>
      </w:r>
      <w:r w:rsidR="004F0A3A" w:rsidRPr="00537949">
        <w:t>, întocmit</w:t>
      </w:r>
      <w:r w:rsidR="004F0A3A" w:rsidRPr="005F00DE">
        <w:t xml:space="preserve"> de </w:t>
      </w:r>
      <w:r w:rsidR="0073659A" w:rsidRPr="005F00DE">
        <w:t xml:space="preserve">expert tehnic judiciar ec. Goron Vasile, </w:t>
      </w:r>
      <w:r w:rsidR="004F0A3A" w:rsidRPr="005F00DE">
        <w:t>prețul de v</w:t>
      </w:r>
      <w:r w:rsidR="0073659A" w:rsidRPr="005F00DE">
        <w:t>ânzare pentru apartamentul nr.</w:t>
      </w:r>
      <w:r w:rsidR="00E8491F">
        <w:t xml:space="preserve"> </w:t>
      </w:r>
      <w:r w:rsidR="00E8241A">
        <w:t>2</w:t>
      </w:r>
      <w:r w:rsidR="004F0A3A" w:rsidRPr="005F00DE">
        <w:t>, si</w:t>
      </w:r>
      <w:r w:rsidR="007C1B76" w:rsidRPr="005F00DE">
        <w:t xml:space="preserve">tuat în </w:t>
      </w:r>
      <w:r w:rsidR="0073659A" w:rsidRPr="005F00DE">
        <w:t>imobilul din T</w:t>
      </w:r>
      <w:r w:rsidR="007C1B76" w:rsidRPr="005F00DE">
        <w:t xml:space="preserve">imișoara </w:t>
      </w:r>
      <w:r w:rsidR="00E8241A" w:rsidRPr="007D50CB">
        <w:t xml:space="preserve">str. </w:t>
      </w:r>
      <w:r w:rsidR="00E8241A">
        <w:t xml:space="preserve">Frații Buzești </w:t>
      </w:r>
      <w:r w:rsidR="00E8241A" w:rsidRPr="007D50CB">
        <w:t xml:space="preserve">nr. </w:t>
      </w:r>
      <w:r w:rsidR="00E8241A">
        <w:t xml:space="preserve">16, </w:t>
      </w:r>
      <w:r w:rsidR="00AD39BF" w:rsidRPr="005F00DE">
        <w:t xml:space="preserve">este de </w:t>
      </w:r>
      <w:r w:rsidR="00E8241A" w:rsidRPr="00FA5E42">
        <w:t>29.781 lei</w:t>
      </w:r>
      <w:r w:rsidR="0053796F" w:rsidRPr="007F178A">
        <w:t xml:space="preserve">, echivalent a </w:t>
      </w:r>
      <w:r w:rsidR="00E8241A" w:rsidRPr="007F178A">
        <w:t>5.987 Euro.</w:t>
      </w:r>
    </w:p>
    <w:p w:rsidR="00A33412" w:rsidRDefault="00A33412" w:rsidP="0073659A">
      <w:pPr>
        <w:ind w:left="142" w:hanging="142"/>
        <w:jc w:val="both"/>
      </w:pPr>
      <w:r w:rsidRPr="005F00DE">
        <w:tab/>
      </w:r>
      <w:r w:rsidRPr="005F00DE">
        <w:tab/>
        <w:t xml:space="preserve">Precizăm faptul că, pentru apartamentul situat la adresa de mai sus, chiria </w:t>
      </w:r>
      <w:r w:rsidR="008A4CEA">
        <w:t xml:space="preserve">și taxele aferente apartamentului sunt </w:t>
      </w:r>
      <w:r w:rsidRPr="005F00DE">
        <w:t>achitat</w:t>
      </w:r>
      <w:r w:rsidR="008A4CEA">
        <w:t>e</w:t>
      </w:r>
      <w:r w:rsidRPr="005F00DE">
        <w:t xml:space="preserve"> la zi.</w:t>
      </w:r>
    </w:p>
    <w:p w:rsidR="002F5D26" w:rsidRDefault="002F5D26" w:rsidP="00FA5E42">
      <w:pPr>
        <w:ind w:left="142" w:firstLine="578"/>
        <w:jc w:val="both"/>
      </w:pPr>
      <w:r>
        <w:t>R</w:t>
      </w:r>
      <w:r w:rsidR="00856E06">
        <w:t>eclamantul</w:t>
      </w:r>
      <w:r w:rsidR="00FA5E42">
        <w:t xml:space="preserve"> Rus Alexandru </w:t>
      </w:r>
      <w:r>
        <w:t xml:space="preserve">a decedat </w:t>
      </w:r>
      <w:r w:rsidR="00FA5E42">
        <w:t>la data de 22.02.2022, conform Certificatului de Deces seria D.11 Nr. 830062 eliberat la data de 23.02.2022 de către Municipiul Timișoara prin Direcția de Evidență a Persoanelor</w:t>
      </w:r>
      <w:r>
        <w:t xml:space="preserve">. </w:t>
      </w:r>
    </w:p>
    <w:p w:rsidR="00FA5E42" w:rsidRPr="005F00DE" w:rsidRDefault="002F5D26" w:rsidP="00FA5E42">
      <w:pPr>
        <w:ind w:left="142" w:firstLine="578"/>
        <w:jc w:val="both"/>
      </w:pPr>
      <w:r>
        <w:t>Prin Certificatul de moștenitor nr. 28/19.05.2023, emis de Societatea Profesională Notarială Motica Odangiu prin notar public Motica Oana Andreea,</w:t>
      </w:r>
      <w:r w:rsidR="00FA5E42">
        <w:t xml:space="preserve"> </w:t>
      </w:r>
      <w:r w:rsidR="00FA5E42" w:rsidRPr="002F5D26">
        <w:rPr>
          <w:b/>
        </w:rPr>
        <w:t>dreptul litigios de a încheia contractul de vânzare a imobilului care a făcut obiectul contractului de închiriere nr. 1201/20.05.1974</w:t>
      </w:r>
      <w:r w:rsidRPr="002F5D26">
        <w:rPr>
          <w:b/>
        </w:rPr>
        <w:t xml:space="preserve">, conform sentinței civile </w:t>
      </w:r>
      <w:r w:rsidRPr="002F5D26">
        <w:rPr>
          <w:b/>
          <w:sz w:val="22"/>
          <w:szCs w:val="22"/>
        </w:rPr>
        <w:t>nr. 13130/21.10.2021 pronunțată în dosarul nr. 21180/325/2020</w:t>
      </w:r>
      <w:r>
        <w:rPr>
          <w:sz w:val="22"/>
          <w:szCs w:val="22"/>
        </w:rPr>
        <w:t>, a revenit moștenitorilor Siclovan Camelia-Alina</w:t>
      </w:r>
      <w:r w:rsidR="00BA0C71">
        <w:rPr>
          <w:sz w:val="22"/>
          <w:szCs w:val="22"/>
        </w:rPr>
        <w:t xml:space="preserve"> cu o cotă</w:t>
      </w:r>
      <w:r>
        <w:rPr>
          <w:sz w:val="22"/>
          <w:szCs w:val="22"/>
        </w:rPr>
        <w:t xml:space="preserve"> </w:t>
      </w:r>
      <w:r w:rsidR="00BA0C71">
        <w:rPr>
          <w:sz w:val="22"/>
          <w:szCs w:val="22"/>
        </w:rPr>
        <w:t xml:space="preserve">de ½ parte </w:t>
      </w:r>
      <w:r>
        <w:rPr>
          <w:sz w:val="22"/>
          <w:szCs w:val="22"/>
        </w:rPr>
        <w:t>și Thelitz Florentina</w:t>
      </w:r>
      <w:r w:rsidR="00BA0C71">
        <w:rPr>
          <w:sz w:val="22"/>
          <w:szCs w:val="22"/>
        </w:rPr>
        <w:t xml:space="preserve"> cu o cotă de ½ parte.</w:t>
      </w:r>
      <w:r>
        <w:rPr>
          <w:sz w:val="22"/>
          <w:szCs w:val="22"/>
        </w:rPr>
        <w:t xml:space="preserve"> </w:t>
      </w:r>
    </w:p>
    <w:p w:rsidR="00965D88" w:rsidRPr="008A4CEA" w:rsidRDefault="003B5BF6" w:rsidP="003B5BF6">
      <w:pPr>
        <w:ind w:firstLine="720"/>
        <w:jc w:val="both"/>
      </w:pPr>
      <w:r>
        <w:t>Astfel, se impune e</w:t>
      </w:r>
      <w:r w:rsidR="004F0A3A" w:rsidRPr="005F00DE">
        <w:t xml:space="preserve">miterea unei hotărâri a Consiliului Local al Municipiului Timișoara, </w:t>
      </w:r>
      <w:r w:rsidR="004F0A3A" w:rsidRPr="005F00DE">
        <w:rPr>
          <w:bCs/>
        </w:rPr>
        <w:t xml:space="preserve">prin care </w:t>
      </w:r>
      <w:r w:rsidR="004F0A3A" w:rsidRPr="005F00DE">
        <w:t>să se ia act de dispozitivul</w:t>
      </w:r>
      <w:r w:rsidR="00A914E4" w:rsidRPr="005F00DE">
        <w:t xml:space="preserve"> </w:t>
      </w:r>
      <w:r w:rsidR="00564B2C" w:rsidRPr="005F00DE">
        <w:t xml:space="preserve">Sentinței Civile </w:t>
      </w:r>
      <w:r w:rsidR="00564B2C" w:rsidRPr="007D50CB">
        <w:rPr>
          <w:sz w:val="22"/>
          <w:szCs w:val="22"/>
        </w:rPr>
        <w:t xml:space="preserve">nr. </w:t>
      </w:r>
      <w:r w:rsidR="00564B2C">
        <w:rPr>
          <w:sz w:val="22"/>
          <w:szCs w:val="22"/>
        </w:rPr>
        <w:t>13130</w:t>
      </w:r>
      <w:r w:rsidR="00564B2C" w:rsidRPr="007D50CB">
        <w:rPr>
          <w:sz w:val="22"/>
          <w:szCs w:val="22"/>
        </w:rPr>
        <w:t>/</w:t>
      </w:r>
      <w:r w:rsidR="00564B2C">
        <w:rPr>
          <w:sz w:val="22"/>
          <w:szCs w:val="22"/>
        </w:rPr>
        <w:t xml:space="preserve">21.10.2021, </w:t>
      </w:r>
      <w:r w:rsidR="00C9592B">
        <w:t xml:space="preserve">rămasă </w:t>
      </w:r>
      <w:r w:rsidR="00564B2C" w:rsidRPr="005F00DE">
        <w:t xml:space="preserve">definitivă </w:t>
      </w:r>
      <w:r w:rsidR="00564B2C">
        <w:t>la data de 25.01.2022, pronunțată de Judecătoria</w:t>
      </w:r>
      <w:r w:rsidR="00564B2C" w:rsidRPr="005F00DE">
        <w:t xml:space="preserve"> Timișoara </w:t>
      </w:r>
      <w:r w:rsidR="004F0A3A" w:rsidRPr="005F00DE">
        <w:t xml:space="preserve">și </w:t>
      </w:r>
      <w:r w:rsidR="00A914E4" w:rsidRPr="005F00DE">
        <w:t>să se aprobe vânzarea apartamentului</w:t>
      </w:r>
      <w:r w:rsidR="00E8241A">
        <w:t xml:space="preserve"> nr. 2</w:t>
      </w:r>
      <w:r w:rsidR="00A914E4" w:rsidRPr="005F00DE">
        <w:t>, situat în imob</w:t>
      </w:r>
      <w:r w:rsidR="00AD39BF" w:rsidRPr="005F00DE">
        <w:t xml:space="preserve">ilul din Timișoara </w:t>
      </w:r>
      <w:r w:rsidR="00E8241A" w:rsidRPr="007D50CB">
        <w:t xml:space="preserve">str. </w:t>
      </w:r>
      <w:r w:rsidR="00E8241A">
        <w:t xml:space="preserve">Frații Buzești </w:t>
      </w:r>
      <w:r w:rsidR="00E8241A" w:rsidRPr="007D50CB">
        <w:t xml:space="preserve">nr. </w:t>
      </w:r>
      <w:r w:rsidR="00E8241A">
        <w:t>16,</w:t>
      </w:r>
      <w:r w:rsidR="00AD39BF" w:rsidRPr="005F00DE">
        <w:t xml:space="preserve"> </w:t>
      </w:r>
      <w:r w:rsidR="007F178A" w:rsidRPr="005F00DE">
        <w:t xml:space="preserve">înscris în C.F.nr. </w:t>
      </w:r>
      <w:r w:rsidR="007F178A" w:rsidRPr="00E8241A">
        <w:t>424033-C1-U2</w:t>
      </w:r>
      <w:r w:rsidR="007F178A" w:rsidRPr="001A02F1">
        <w:t xml:space="preserve"> Timişoara (cf.vechi nr. </w:t>
      </w:r>
      <w:r w:rsidR="007F178A">
        <w:t>148178</w:t>
      </w:r>
      <w:r w:rsidR="007F178A" w:rsidRPr="001A02F1">
        <w:t xml:space="preserve"> Timișoara) nr.</w:t>
      </w:r>
      <w:r w:rsidR="007F178A">
        <w:t xml:space="preserve"> cadastral Top:20592/II</w:t>
      </w:r>
      <w:r w:rsidR="008A4CEA">
        <w:t xml:space="preserve">, la prețul </w:t>
      </w:r>
      <w:r w:rsidR="008A4CEA" w:rsidRPr="007F178A">
        <w:t xml:space="preserve">de </w:t>
      </w:r>
      <w:r w:rsidR="00E8241A" w:rsidRPr="00B93ED3">
        <w:rPr>
          <w:b/>
        </w:rPr>
        <w:t>29.781 lei</w:t>
      </w:r>
      <w:r w:rsidR="002A4857" w:rsidRPr="007F178A">
        <w:t>,</w:t>
      </w:r>
      <w:r w:rsidR="007C5119" w:rsidRPr="007F178A">
        <w:t xml:space="preserve"> echivalent</w:t>
      </w:r>
      <w:r w:rsidR="002A4857" w:rsidRPr="007F178A">
        <w:t xml:space="preserve"> a</w:t>
      </w:r>
      <w:r w:rsidR="007C5119" w:rsidRPr="007F178A">
        <w:t xml:space="preserve"> </w:t>
      </w:r>
      <w:r w:rsidR="00E8241A" w:rsidRPr="00B93ED3">
        <w:rPr>
          <w:b/>
        </w:rPr>
        <w:t>5.987</w:t>
      </w:r>
      <w:r w:rsidR="00E8241A" w:rsidRPr="007F178A">
        <w:t xml:space="preserve"> Euro</w:t>
      </w:r>
      <w:r w:rsidR="008A4CEA" w:rsidRPr="008A4CEA">
        <w:t>, conform Raportului de Evaluare ce constituie Anexa la H.C.L., prețul urmând să fie actualizat la cursul B.N.R. la data efectuării plății</w:t>
      </w:r>
      <w:r w:rsidR="007C5119">
        <w:t>.</w:t>
      </w:r>
      <w:r w:rsidR="00965D88" w:rsidRPr="008A4CEA">
        <w:t xml:space="preserve">      </w:t>
      </w:r>
    </w:p>
    <w:p w:rsidR="0053796F" w:rsidRDefault="003B5BF6" w:rsidP="0053796F">
      <w:pPr>
        <w:tabs>
          <w:tab w:val="left" w:pos="0"/>
        </w:tabs>
        <w:jc w:val="both"/>
        <w:rPr>
          <w:b/>
        </w:rPr>
      </w:pPr>
      <w:r>
        <w:tab/>
      </w:r>
      <w:r w:rsidRPr="0095528B">
        <w:t>Având în vedere cele prezentate precum și prevederile legale, apreciem că proiectul de hotărâre ”</w:t>
      </w:r>
      <w:r w:rsidR="00BA0C71" w:rsidRPr="00BA0C71">
        <w:t xml:space="preserve"> </w:t>
      </w:r>
      <w:r w:rsidR="00BA0C71" w:rsidRPr="00BA0C71">
        <w:rPr>
          <w:i/>
        </w:rPr>
        <w:t xml:space="preserve">privind  aprobarea vânzării apartamentului nr. 2, situat în imobilului din Timișoara, str. Frații Buzești nr. 16, conform  Sentinței Civile nr. 13130/21.10.2021, definitivă la data de 25.01.2022, </w:t>
      </w:r>
      <w:r w:rsidR="00BA0C71" w:rsidRPr="00BA0C71">
        <w:rPr>
          <w:i/>
        </w:rPr>
        <w:lastRenderedPageBreak/>
        <w:t>pronunțată de Judecătoria Timișoara</w:t>
      </w:r>
      <w:r w:rsidRPr="0095528B">
        <w:rPr>
          <w:bCs/>
          <w:i/>
          <w:color w:val="000000"/>
        </w:rPr>
        <w:t xml:space="preserve">”, </w:t>
      </w:r>
      <w:r w:rsidRPr="0095528B">
        <w:t>îndeplinește condițiile pentru a fi supus de</w:t>
      </w:r>
      <w:r w:rsidR="00B7446D">
        <w:t>zbaterii și aprobării plenului Consiliului L</w:t>
      </w:r>
      <w:r w:rsidRPr="0095528B">
        <w:t>ocal</w:t>
      </w:r>
      <w:r w:rsidR="00971637">
        <w:t xml:space="preserve"> </w:t>
      </w:r>
      <w:r w:rsidR="00971637" w:rsidRPr="005F00DE">
        <w:t>al Municipiului Timișoara</w:t>
      </w:r>
      <w:r w:rsidR="00971637">
        <w:t>.</w:t>
      </w:r>
      <w:r w:rsidR="00965D88" w:rsidRPr="005F00DE">
        <w:rPr>
          <w:b/>
        </w:rPr>
        <w:tab/>
      </w:r>
    </w:p>
    <w:p w:rsidR="00537949" w:rsidRDefault="00537949" w:rsidP="0053796F">
      <w:pPr>
        <w:tabs>
          <w:tab w:val="left" w:pos="0"/>
        </w:tabs>
        <w:jc w:val="both"/>
        <w:rPr>
          <w:b/>
        </w:rPr>
      </w:pPr>
    </w:p>
    <w:p w:rsidR="00537949" w:rsidRDefault="00537949" w:rsidP="0053796F">
      <w:pPr>
        <w:tabs>
          <w:tab w:val="left" w:pos="0"/>
        </w:tabs>
        <w:jc w:val="both"/>
        <w:rPr>
          <w:b/>
        </w:rPr>
      </w:pPr>
    </w:p>
    <w:p w:rsidR="00537949" w:rsidRDefault="00537949" w:rsidP="0053796F">
      <w:pPr>
        <w:tabs>
          <w:tab w:val="left" w:pos="0"/>
        </w:tabs>
        <w:jc w:val="both"/>
        <w:rPr>
          <w:b/>
        </w:rPr>
      </w:pPr>
    </w:p>
    <w:p w:rsidR="00E164DE" w:rsidRDefault="00965D88" w:rsidP="0053796F">
      <w:pPr>
        <w:tabs>
          <w:tab w:val="left" w:pos="0"/>
        </w:tabs>
        <w:jc w:val="both"/>
      </w:pPr>
      <w:r w:rsidRPr="005F00DE">
        <w:tab/>
        <w:t xml:space="preserve">      </w:t>
      </w:r>
    </w:p>
    <w:p w:rsidR="00965D88" w:rsidRPr="005F00DE" w:rsidRDefault="00965D88" w:rsidP="00E164DE">
      <w:pPr>
        <w:ind w:left="720" w:firstLine="720"/>
        <w:jc w:val="both"/>
      </w:pPr>
      <w:r w:rsidRPr="005F00DE">
        <w:t>DIRECTOR,</w:t>
      </w:r>
      <w:r w:rsidR="00C05342" w:rsidRPr="005F00DE">
        <w:tab/>
      </w:r>
      <w:r w:rsidR="00C05342" w:rsidRPr="005F00DE">
        <w:tab/>
      </w:r>
      <w:r w:rsidR="00C05342" w:rsidRPr="005F00DE">
        <w:tab/>
        <w:t xml:space="preserve">         </w:t>
      </w:r>
      <w:r w:rsidR="005F00DE" w:rsidRPr="005F00DE">
        <w:t xml:space="preserve">                      </w:t>
      </w:r>
      <w:r w:rsidR="00A13630">
        <w:t xml:space="preserve">     </w:t>
      </w:r>
      <w:r w:rsidR="00886D27">
        <w:t xml:space="preserve">   </w:t>
      </w:r>
      <w:r w:rsidR="00D24FC6">
        <w:t>ȘEF SERVICIU</w:t>
      </w:r>
      <w:r w:rsidRPr="005F00DE">
        <w:t>,</w:t>
      </w:r>
      <w:r w:rsidRPr="005F00DE">
        <w:tab/>
      </w:r>
    </w:p>
    <w:p w:rsidR="00965D88" w:rsidRPr="005F00DE" w:rsidRDefault="00965D88" w:rsidP="00965D88">
      <w:pPr>
        <w:jc w:val="both"/>
      </w:pPr>
      <w:r w:rsidRPr="005F00DE">
        <w:tab/>
      </w:r>
      <w:r w:rsidR="005F00DE" w:rsidRPr="005F00DE">
        <w:t xml:space="preserve">        </w:t>
      </w:r>
      <w:r w:rsidR="005F00DE">
        <w:t xml:space="preserve">  </w:t>
      </w:r>
      <w:r w:rsidR="00E164DE">
        <w:t xml:space="preserve"> </w:t>
      </w:r>
      <w:r w:rsidR="005F00DE">
        <w:t xml:space="preserve"> </w:t>
      </w:r>
      <w:r w:rsidR="005F00DE" w:rsidRPr="005F00DE">
        <w:t>Cristian Franțescu</w:t>
      </w:r>
      <w:r w:rsidR="00C05342" w:rsidRPr="005F00DE">
        <w:tab/>
      </w:r>
      <w:r w:rsidR="00C05342" w:rsidRPr="005F00DE">
        <w:tab/>
      </w:r>
      <w:r w:rsidR="00C05342" w:rsidRPr="005F00DE">
        <w:tab/>
        <w:t xml:space="preserve">         </w:t>
      </w:r>
      <w:r w:rsidR="00886D27">
        <w:t xml:space="preserve">                  </w:t>
      </w:r>
      <w:r w:rsidRPr="005F00DE">
        <w:t>Simona Bălan</w:t>
      </w:r>
    </w:p>
    <w:p w:rsidR="00A914E4" w:rsidRPr="005F00DE" w:rsidRDefault="00965D88" w:rsidP="00965D88">
      <w:pPr>
        <w:jc w:val="both"/>
      </w:pPr>
      <w:r w:rsidRPr="005F00DE">
        <w:tab/>
      </w:r>
      <w:r w:rsidRPr="005F00DE">
        <w:tab/>
        <w:t xml:space="preserve">                                                                 </w:t>
      </w:r>
      <w:r w:rsidRPr="005F00DE">
        <w:tab/>
      </w:r>
      <w:r w:rsidRPr="005F00DE">
        <w:tab/>
      </w:r>
    </w:p>
    <w:p w:rsidR="00886D27" w:rsidRDefault="00886D27" w:rsidP="00886D27">
      <w:pPr>
        <w:tabs>
          <w:tab w:val="left" w:pos="-1276"/>
        </w:tabs>
        <w:jc w:val="center"/>
      </w:pPr>
      <w:r>
        <w:t xml:space="preserve">                                                                              </w:t>
      </w:r>
      <w:r w:rsidR="00965D88" w:rsidRPr="005F00DE">
        <w:t>ÎNTOCMIT,</w:t>
      </w:r>
    </w:p>
    <w:p w:rsidR="00886D27" w:rsidRDefault="00886D27" w:rsidP="00886D27">
      <w:pPr>
        <w:tabs>
          <w:tab w:val="left" w:pos="-1276"/>
        </w:tabs>
        <w:jc w:val="both"/>
      </w:pPr>
      <w:r>
        <w:t xml:space="preserve">                                                           </w:t>
      </w:r>
      <w:r w:rsidR="00D42E8C">
        <w:t xml:space="preserve">                                                 </w:t>
      </w:r>
      <w:r>
        <w:t xml:space="preserve">   </w:t>
      </w:r>
      <w:r w:rsidR="001A38EE">
        <w:t>Eliza C</w:t>
      </w:r>
      <w:r w:rsidR="00B1154A">
        <w:t>r</w:t>
      </w:r>
      <w:r w:rsidR="001A38EE">
        <w:t>i</w:t>
      </w:r>
      <w:r w:rsidR="00B1154A">
        <w:t>știu</w:t>
      </w:r>
    </w:p>
    <w:p w:rsidR="001A38EE" w:rsidRDefault="00C05342" w:rsidP="001A38EE">
      <w:pPr>
        <w:jc w:val="both"/>
        <w:rPr>
          <w:b/>
        </w:rPr>
      </w:pPr>
      <w:r w:rsidRPr="005F00DE">
        <w:tab/>
      </w:r>
      <w:r w:rsidRPr="005F00DE">
        <w:tab/>
        <w:t xml:space="preserve">                    </w:t>
      </w:r>
      <w:r w:rsidR="00780D32" w:rsidRPr="005F00DE">
        <w:t xml:space="preserve">     </w:t>
      </w:r>
      <w:r w:rsidR="0053796F">
        <w:t xml:space="preserve">                                            </w:t>
      </w:r>
      <w:r w:rsidR="00E164DE">
        <w:t xml:space="preserve">  </w:t>
      </w:r>
      <w:r w:rsidR="00886D27">
        <w:t xml:space="preserve">  </w:t>
      </w:r>
    </w:p>
    <w:p w:rsidR="00E164DE" w:rsidRDefault="00E164DE" w:rsidP="00E164DE">
      <w:pPr>
        <w:tabs>
          <w:tab w:val="left" w:pos="-1276"/>
        </w:tabs>
      </w:pPr>
    </w:p>
    <w:p w:rsidR="00E164DE" w:rsidRDefault="00E164DE" w:rsidP="00E164DE">
      <w:pPr>
        <w:tabs>
          <w:tab w:val="left" w:pos="-1276"/>
        </w:tabs>
        <w:jc w:val="right"/>
      </w:pPr>
    </w:p>
    <w:p w:rsidR="00E164DE" w:rsidRDefault="00E164DE" w:rsidP="00E164DE">
      <w:pPr>
        <w:tabs>
          <w:tab w:val="left" w:pos="-1276"/>
        </w:tabs>
        <w:jc w:val="right"/>
      </w:pPr>
    </w:p>
    <w:p w:rsidR="00E164DE" w:rsidRDefault="00E164DE" w:rsidP="00E164DE">
      <w:pPr>
        <w:tabs>
          <w:tab w:val="left" w:pos="-1276"/>
        </w:tabs>
        <w:jc w:val="right"/>
      </w:pPr>
    </w:p>
    <w:p w:rsidR="00E164DE" w:rsidRDefault="00E164DE" w:rsidP="00E164DE">
      <w:pPr>
        <w:tabs>
          <w:tab w:val="left" w:pos="-1276"/>
        </w:tabs>
        <w:jc w:val="right"/>
      </w:pPr>
    </w:p>
    <w:sectPr w:rsidR="00E164DE" w:rsidSect="00BA0C71">
      <w:footerReference w:type="default" r:id="rId10"/>
      <w:pgSz w:w="11907" w:h="16840" w:code="9"/>
      <w:pgMar w:top="1418" w:right="708" w:bottom="1560" w:left="1276" w:header="680" w:footer="82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4C1" w:rsidRDefault="009144C1" w:rsidP="00D23031">
      <w:r>
        <w:separator/>
      </w:r>
    </w:p>
  </w:endnote>
  <w:endnote w:type="continuationSeparator" w:id="0">
    <w:p w:rsidR="009144C1" w:rsidRDefault="009144C1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C71" w:rsidRDefault="00BA0C71" w:rsidP="00BA0C71">
    <w:pPr>
      <w:tabs>
        <w:tab w:val="left" w:pos="-1276"/>
      </w:tabs>
      <w:jc w:val="right"/>
    </w:pPr>
    <w:r>
      <w:t xml:space="preserve">                                                               </w:t>
    </w:r>
    <w:r w:rsidRPr="005F00DE">
      <w:t>FO 53-01 vers.1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4C1" w:rsidRDefault="009144C1" w:rsidP="00D23031">
      <w:r>
        <w:separator/>
      </w:r>
    </w:p>
  </w:footnote>
  <w:footnote w:type="continuationSeparator" w:id="0">
    <w:p w:rsidR="009144C1" w:rsidRDefault="009144C1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87CB5"/>
    <w:multiLevelType w:val="hybridMultilevel"/>
    <w:tmpl w:val="8E2A4A18"/>
    <w:lvl w:ilvl="0" w:tplc="D88CFC6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3A1"/>
    <w:rsid w:val="00004DE9"/>
    <w:rsid w:val="00011729"/>
    <w:rsid w:val="00013F54"/>
    <w:rsid w:val="00015EFC"/>
    <w:rsid w:val="00024AE0"/>
    <w:rsid w:val="00027879"/>
    <w:rsid w:val="00032AB7"/>
    <w:rsid w:val="00040E56"/>
    <w:rsid w:val="00047CD3"/>
    <w:rsid w:val="000514F2"/>
    <w:rsid w:val="000579D5"/>
    <w:rsid w:val="00064608"/>
    <w:rsid w:val="00065C7C"/>
    <w:rsid w:val="00065EDA"/>
    <w:rsid w:val="00075A0C"/>
    <w:rsid w:val="000771D5"/>
    <w:rsid w:val="00077A4C"/>
    <w:rsid w:val="00085C74"/>
    <w:rsid w:val="000A6080"/>
    <w:rsid w:val="000B1995"/>
    <w:rsid w:val="000B50C0"/>
    <w:rsid w:val="000C181A"/>
    <w:rsid w:val="000C3C9E"/>
    <w:rsid w:val="0010721E"/>
    <w:rsid w:val="0011138E"/>
    <w:rsid w:val="00112D9F"/>
    <w:rsid w:val="00114025"/>
    <w:rsid w:val="00116108"/>
    <w:rsid w:val="001170FE"/>
    <w:rsid w:val="00131D0B"/>
    <w:rsid w:val="0014305A"/>
    <w:rsid w:val="00150DC8"/>
    <w:rsid w:val="00156870"/>
    <w:rsid w:val="001573AE"/>
    <w:rsid w:val="001633F2"/>
    <w:rsid w:val="001678C8"/>
    <w:rsid w:val="001757BD"/>
    <w:rsid w:val="00184020"/>
    <w:rsid w:val="0018774F"/>
    <w:rsid w:val="001A02F1"/>
    <w:rsid w:val="001A38EE"/>
    <w:rsid w:val="001C4762"/>
    <w:rsid w:val="001D03C3"/>
    <w:rsid w:val="001D6047"/>
    <w:rsid w:val="001D712A"/>
    <w:rsid w:val="001E13D6"/>
    <w:rsid w:val="001E6900"/>
    <w:rsid w:val="00203910"/>
    <w:rsid w:val="0020706B"/>
    <w:rsid w:val="00210A41"/>
    <w:rsid w:val="002177E3"/>
    <w:rsid w:val="00233F03"/>
    <w:rsid w:val="0023648F"/>
    <w:rsid w:val="00253143"/>
    <w:rsid w:val="00256376"/>
    <w:rsid w:val="00264557"/>
    <w:rsid w:val="0026583D"/>
    <w:rsid w:val="00296CCD"/>
    <w:rsid w:val="002A05CE"/>
    <w:rsid w:val="002A2242"/>
    <w:rsid w:val="002A4857"/>
    <w:rsid w:val="002A69E2"/>
    <w:rsid w:val="002B223D"/>
    <w:rsid w:val="002C4633"/>
    <w:rsid w:val="002C6E65"/>
    <w:rsid w:val="002D1C7B"/>
    <w:rsid w:val="002D795F"/>
    <w:rsid w:val="002E69F5"/>
    <w:rsid w:val="002F0597"/>
    <w:rsid w:val="002F0A37"/>
    <w:rsid w:val="002F3441"/>
    <w:rsid w:val="002F3E64"/>
    <w:rsid w:val="002F5D26"/>
    <w:rsid w:val="00303397"/>
    <w:rsid w:val="00303EA7"/>
    <w:rsid w:val="00320E88"/>
    <w:rsid w:val="0033637D"/>
    <w:rsid w:val="0033639A"/>
    <w:rsid w:val="00343116"/>
    <w:rsid w:val="00345DCC"/>
    <w:rsid w:val="00350CF0"/>
    <w:rsid w:val="00351000"/>
    <w:rsid w:val="003516FB"/>
    <w:rsid w:val="00364757"/>
    <w:rsid w:val="003667E2"/>
    <w:rsid w:val="0037280F"/>
    <w:rsid w:val="00372ECD"/>
    <w:rsid w:val="0038143B"/>
    <w:rsid w:val="003817A5"/>
    <w:rsid w:val="003867E7"/>
    <w:rsid w:val="0039248C"/>
    <w:rsid w:val="003927D4"/>
    <w:rsid w:val="003A09A8"/>
    <w:rsid w:val="003A7504"/>
    <w:rsid w:val="003B5BF6"/>
    <w:rsid w:val="003B5F8D"/>
    <w:rsid w:val="003B6474"/>
    <w:rsid w:val="003C267F"/>
    <w:rsid w:val="003F19A1"/>
    <w:rsid w:val="003F4032"/>
    <w:rsid w:val="00401D92"/>
    <w:rsid w:val="004063B5"/>
    <w:rsid w:val="00413AAB"/>
    <w:rsid w:val="004360D1"/>
    <w:rsid w:val="00441B98"/>
    <w:rsid w:val="00443F3D"/>
    <w:rsid w:val="00444A8F"/>
    <w:rsid w:val="0045261F"/>
    <w:rsid w:val="00455DAC"/>
    <w:rsid w:val="00463927"/>
    <w:rsid w:val="00463A56"/>
    <w:rsid w:val="00463CFE"/>
    <w:rsid w:val="00475B67"/>
    <w:rsid w:val="00476967"/>
    <w:rsid w:val="00483362"/>
    <w:rsid w:val="004851CE"/>
    <w:rsid w:val="00487F17"/>
    <w:rsid w:val="004B3658"/>
    <w:rsid w:val="004B50AD"/>
    <w:rsid w:val="004C7DA4"/>
    <w:rsid w:val="004E01E1"/>
    <w:rsid w:val="004E6619"/>
    <w:rsid w:val="004F06BC"/>
    <w:rsid w:val="004F0A3A"/>
    <w:rsid w:val="00500F9D"/>
    <w:rsid w:val="0050233D"/>
    <w:rsid w:val="00511160"/>
    <w:rsid w:val="00514F32"/>
    <w:rsid w:val="005303A1"/>
    <w:rsid w:val="0053111B"/>
    <w:rsid w:val="00533EDB"/>
    <w:rsid w:val="00537949"/>
    <w:rsid w:val="0053796F"/>
    <w:rsid w:val="00544718"/>
    <w:rsid w:val="005551AC"/>
    <w:rsid w:val="00555CD3"/>
    <w:rsid w:val="00556AF1"/>
    <w:rsid w:val="00564B2C"/>
    <w:rsid w:val="00565D89"/>
    <w:rsid w:val="00593612"/>
    <w:rsid w:val="005B2B1E"/>
    <w:rsid w:val="005C0767"/>
    <w:rsid w:val="005C401F"/>
    <w:rsid w:val="005C796F"/>
    <w:rsid w:val="005D5EEF"/>
    <w:rsid w:val="005E00A3"/>
    <w:rsid w:val="005F00DE"/>
    <w:rsid w:val="005F7464"/>
    <w:rsid w:val="005F7578"/>
    <w:rsid w:val="00604DEB"/>
    <w:rsid w:val="00607D5F"/>
    <w:rsid w:val="0061256C"/>
    <w:rsid w:val="006354E7"/>
    <w:rsid w:val="00635555"/>
    <w:rsid w:val="00643136"/>
    <w:rsid w:val="0064534B"/>
    <w:rsid w:val="0065224C"/>
    <w:rsid w:val="0065319B"/>
    <w:rsid w:val="0065549C"/>
    <w:rsid w:val="00655E09"/>
    <w:rsid w:val="00664FE8"/>
    <w:rsid w:val="00672FEF"/>
    <w:rsid w:val="00673CEF"/>
    <w:rsid w:val="0068244A"/>
    <w:rsid w:val="00686309"/>
    <w:rsid w:val="00687DC9"/>
    <w:rsid w:val="00695CC1"/>
    <w:rsid w:val="006B6F37"/>
    <w:rsid w:val="006C205F"/>
    <w:rsid w:val="006E6851"/>
    <w:rsid w:val="00702175"/>
    <w:rsid w:val="00702A1D"/>
    <w:rsid w:val="00713EB1"/>
    <w:rsid w:val="00714DE8"/>
    <w:rsid w:val="007150E5"/>
    <w:rsid w:val="00723346"/>
    <w:rsid w:val="00726798"/>
    <w:rsid w:val="00734F6A"/>
    <w:rsid w:val="0073551E"/>
    <w:rsid w:val="0073659A"/>
    <w:rsid w:val="0074312D"/>
    <w:rsid w:val="00745DA7"/>
    <w:rsid w:val="0075502E"/>
    <w:rsid w:val="00763404"/>
    <w:rsid w:val="007720E8"/>
    <w:rsid w:val="0077369F"/>
    <w:rsid w:val="00780D32"/>
    <w:rsid w:val="007B49BD"/>
    <w:rsid w:val="007C13E2"/>
    <w:rsid w:val="007C1B76"/>
    <w:rsid w:val="007C29FB"/>
    <w:rsid w:val="007C5119"/>
    <w:rsid w:val="007D5E58"/>
    <w:rsid w:val="007E1748"/>
    <w:rsid w:val="007F178A"/>
    <w:rsid w:val="008055DD"/>
    <w:rsid w:val="00815CE1"/>
    <w:rsid w:val="00820F35"/>
    <w:rsid w:val="00824D97"/>
    <w:rsid w:val="00827F3C"/>
    <w:rsid w:val="008302CB"/>
    <w:rsid w:val="00851043"/>
    <w:rsid w:val="00856E06"/>
    <w:rsid w:val="00865B40"/>
    <w:rsid w:val="00866967"/>
    <w:rsid w:val="0086779B"/>
    <w:rsid w:val="00874FA5"/>
    <w:rsid w:val="00880994"/>
    <w:rsid w:val="00883E7E"/>
    <w:rsid w:val="00886D27"/>
    <w:rsid w:val="008A4CEA"/>
    <w:rsid w:val="008B00D1"/>
    <w:rsid w:val="008B028C"/>
    <w:rsid w:val="008B02A7"/>
    <w:rsid w:val="008B22E8"/>
    <w:rsid w:val="008B6879"/>
    <w:rsid w:val="008C339D"/>
    <w:rsid w:val="008E2001"/>
    <w:rsid w:val="008F1B16"/>
    <w:rsid w:val="008F4128"/>
    <w:rsid w:val="008F6E58"/>
    <w:rsid w:val="009023D6"/>
    <w:rsid w:val="009112B2"/>
    <w:rsid w:val="009144C1"/>
    <w:rsid w:val="00916933"/>
    <w:rsid w:val="00922633"/>
    <w:rsid w:val="009301C3"/>
    <w:rsid w:val="00930712"/>
    <w:rsid w:val="00932AD5"/>
    <w:rsid w:val="00936A90"/>
    <w:rsid w:val="00942F1E"/>
    <w:rsid w:val="0095030E"/>
    <w:rsid w:val="00954D98"/>
    <w:rsid w:val="00954E35"/>
    <w:rsid w:val="00957D45"/>
    <w:rsid w:val="00964DD3"/>
    <w:rsid w:val="00965D88"/>
    <w:rsid w:val="00970E01"/>
    <w:rsid w:val="00971637"/>
    <w:rsid w:val="009766EA"/>
    <w:rsid w:val="0097694A"/>
    <w:rsid w:val="00981FE3"/>
    <w:rsid w:val="009945DE"/>
    <w:rsid w:val="009C224B"/>
    <w:rsid w:val="009C44FA"/>
    <w:rsid w:val="009C7F92"/>
    <w:rsid w:val="00A13630"/>
    <w:rsid w:val="00A13F20"/>
    <w:rsid w:val="00A159E0"/>
    <w:rsid w:val="00A176C2"/>
    <w:rsid w:val="00A25FB1"/>
    <w:rsid w:val="00A3232F"/>
    <w:rsid w:val="00A33412"/>
    <w:rsid w:val="00A41925"/>
    <w:rsid w:val="00A422D3"/>
    <w:rsid w:val="00A43339"/>
    <w:rsid w:val="00A54352"/>
    <w:rsid w:val="00A66A3B"/>
    <w:rsid w:val="00A8210A"/>
    <w:rsid w:val="00A8766C"/>
    <w:rsid w:val="00A914E4"/>
    <w:rsid w:val="00A94B9F"/>
    <w:rsid w:val="00A94C24"/>
    <w:rsid w:val="00A96753"/>
    <w:rsid w:val="00AA065A"/>
    <w:rsid w:val="00AA26EA"/>
    <w:rsid w:val="00AA437E"/>
    <w:rsid w:val="00AB0F31"/>
    <w:rsid w:val="00AB49DC"/>
    <w:rsid w:val="00AC2886"/>
    <w:rsid w:val="00AC7803"/>
    <w:rsid w:val="00AD387C"/>
    <w:rsid w:val="00AD39BF"/>
    <w:rsid w:val="00AD7A99"/>
    <w:rsid w:val="00AE1A02"/>
    <w:rsid w:val="00AE2BEA"/>
    <w:rsid w:val="00AF3EF0"/>
    <w:rsid w:val="00AF759D"/>
    <w:rsid w:val="00B060C6"/>
    <w:rsid w:val="00B064CD"/>
    <w:rsid w:val="00B10065"/>
    <w:rsid w:val="00B1154A"/>
    <w:rsid w:val="00B12C07"/>
    <w:rsid w:val="00B16B2D"/>
    <w:rsid w:val="00B238C3"/>
    <w:rsid w:val="00B307BD"/>
    <w:rsid w:val="00B335A3"/>
    <w:rsid w:val="00B35B1E"/>
    <w:rsid w:val="00B36146"/>
    <w:rsid w:val="00B45544"/>
    <w:rsid w:val="00B574E9"/>
    <w:rsid w:val="00B67008"/>
    <w:rsid w:val="00B7446D"/>
    <w:rsid w:val="00B76C44"/>
    <w:rsid w:val="00B84E92"/>
    <w:rsid w:val="00B93ED3"/>
    <w:rsid w:val="00B971FE"/>
    <w:rsid w:val="00BA0C71"/>
    <w:rsid w:val="00BA696D"/>
    <w:rsid w:val="00BA737E"/>
    <w:rsid w:val="00BB494B"/>
    <w:rsid w:val="00BB6AF6"/>
    <w:rsid w:val="00BF5AE2"/>
    <w:rsid w:val="00BF628A"/>
    <w:rsid w:val="00C03C68"/>
    <w:rsid w:val="00C042DA"/>
    <w:rsid w:val="00C05342"/>
    <w:rsid w:val="00C06D60"/>
    <w:rsid w:val="00C12CB3"/>
    <w:rsid w:val="00C14CD8"/>
    <w:rsid w:val="00C25634"/>
    <w:rsid w:val="00C25D37"/>
    <w:rsid w:val="00C2621A"/>
    <w:rsid w:val="00C34032"/>
    <w:rsid w:val="00C47D9E"/>
    <w:rsid w:val="00C528A9"/>
    <w:rsid w:val="00C55C0A"/>
    <w:rsid w:val="00C572A9"/>
    <w:rsid w:val="00C63D57"/>
    <w:rsid w:val="00C777FA"/>
    <w:rsid w:val="00C77E08"/>
    <w:rsid w:val="00C826B9"/>
    <w:rsid w:val="00C82707"/>
    <w:rsid w:val="00C8443C"/>
    <w:rsid w:val="00C87267"/>
    <w:rsid w:val="00C9592B"/>
    <w:rsid w:val="00C96BA4"/>
    <w:rsid w:val="00CA1613"/>
    <w:rsid w:val="00CA3523"/>
    <w:rsid w:val="00CC280C"/>
    <w:rsid w:val="00CC425F"/>
    <w:rsid w:val="00CC4D16"/>
    <w:rsid w:val="00CE60EB"/>
    <w:rsid w:val="00CF28B6"/>
    <w:rsid w:val="00CF5A99"/>
    <w:rsid w:val="00CF7CE7"/>
    <w:rsid w:val="00D06F92"/>
    <w:rsid w:val="00D07DFA"/>
    <w:rsid w:val="00D1711F"/>
    <w:rsid w:val="00D172BF"/>
    <w:rsid w:val="00D21B36"/>
    <w:rsid w:val="00D23031"/>
    <w:rsid w:val="00D24FC6"/>
    <w:rsid w:val="00D27956"/>
    <w:rsid w:val="00D31FB5"/>
    <w:rsid w:val="00D42E8C"/>
    <w:rsid w:val="00D44165"/>
    <w:rsid w:val="00D66057"/>
    <w:rsid w:val="00D6678C"/>
    <w:rsid w:val="00D7469D"/>
    <w:rsid w:val="00D8034A"/>
    <w:rsid w:val="00D8116B"/>
    <w:rsid w:val="00D82B75"/>
    <w:rsid w:val="00D83482"/>
    <w:rsid w:val="00DA0C87"/>
    <w:rsid w:val="00DC3A52"/>
    <w:rsid w:val="00DD4338"/>
    <w:rsid w:val="00DD720B"/>
    <w:rsid w:val="00DE1BAC"/>
    <w:rsid w:val="00DF7CFD"/>
    <w:rsid w:val="00E05921"/>
    <w:rsid w:val="00E06292"/>
    <w:rsid w:val="00E164DE"/>
    <w:rsid w:val="00E17F4E"/>
    <w:rsid w:val="00E25152"/>
    <w:rsid w:val="00E27EDF"/>
    <w:rsid w:val="00E3160F"/>
    <w:rsid w:val="00E34A5E"/>
    <w:rsid w:val="00E64517"/>
    <w:rsid w:val="00E749C5"/>
    <w:rsid w:val="00E779E9"/>
    <w:rsid w:val="00E80B50"/>
    <w:rsid w:val="00E8241A"/>
    <w:rsid w:val="00E8491F"/>
    <w:rsid w:val="00E97B4E"/>
    <w:rsid w:val="00EA5FDD"/>
    <w:rsid w:val="00EB0F23"/>
    <w:rsid w:val="00EB6AD0"/>
    <w:rsid w:val="00EC37ED"/>
    <w:rsid w:val="00EC735D"/>
    <w:rsid w:val="00EE7C0A"/>
    <w:rsid w:val="00EF6D0D"/>
    <w:rsid w:val="00F01771"/>
    <w:rsid w:val="00F0614D"/>
    <w:rsid w:val="00F0707E"/>
    <w:rsid w:val="00F41B37"/>
    <w:rsid w:val="00F64F9D"/>
    <w:rsid w:val="00F6524A"/>
    <w:rsid w:val="00F66EA8"/>
    <w:rsid w:val="00F77589"/>
    <w:rsid w:val="00FA5E42"/>
    <w:rsid w:val="00FB096C"/>
    <w:rsid w:val="00FB43A4"/>
    <w:rsid w:val="00FC03AC"/>
    <w:rsid w:val="00FC5456"/>
    <w:rsid w:val="00FD66E7"/>
    <w:rsid w:val="00FD7CCC"/>
    <w:rsid w:val="00FE03E0"/>
    <w:rsid w:val="00FE3245"/>
    <w:rsid w:val="00FE4502"/>
    <w:rsid w:val="00FE4FD7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uiPriority w:val="99"/>
    <w:unhideWhenUsed/>
    <w:rsid w:val="000771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imaria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15009-E01A-427D-810A-FDB08E221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4398</CharactersWithSpaces>
  <SharedDoc>false</SharedDoc>
  <HLinks>
    <vt:vector size="6" baseType="variant"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Ioana.Grigorie</cp:lastModifiedBy>
  <cp:revision>12</cp:revision>
  <cp:lastPrinted>2023-10-17T05:48:00Z</cp:lastPrinted>
  <dcterms:created xsi:type="dcterms:W3CDTF">2023-10-16T09:42:00Z</dcterms:created>
  <dcterms:modified xsi:type="dcterms:W3CDTF">2023-10-17T09:21:00Z</dcterms:modified>
</cp:coreProperties>
</file>