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3E" w:rsidRPr="00891C00" w:rsidRDefault="00A63D3E" w:rsidP="00891C0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737938" w:rsidRPr="00891C00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 la HCL nr. ....................................</w:t>
      </w:r>
    </w:p>
    <w:p w:rsidR="00A63D3E" w:rsidRPr="00891C00" w:rsidRDefault="00A63D3E" w:rsidP="00A63D3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A015B" w:rsidRPr="00891C00" w:rsidRDefault="00A63D3E" w:rsidP="00A63D3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b/>
          <w:sz w:val="24"/>
          <w:szCs w:val="24"/>
          <w:lang w:val="ro-RO"/>
        </w:rPr>
        <w:t>DESCRIEREA INVESTIŢIEI</w:t>
      </w:r>
    </w:p>
    <w:p w:rsidR="00A63D3E" w:rsidRPr="00891C00" w:rsidRDefault="00A63D3E" w:rsidP="00A63D3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63D3E" w:rsidRPr="00891C00" w:rsidRDefault="00A63D3E" w:rsidP="00A6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b/>
          <w:sz w:val="24"/>
          <w:szCs w:val="24"/>
          <w:lang w:val="ro-RO"/>
        </w:rPr>
        <w:t>DATE GENERALE</w:t>
      </w:r>
    </w:p>
    <w:p w:rsidR="00A63D3E" w:rsidRPr="00891C00" w:rsidRDefault="00A63D3E" w:rsidP="00A63D3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Denumire proiect: </w:t>
      </w:r>
      <w:r w:rsidR="0094582E" w:rsidRPr="00891C00">
        <w:rPr>
          <w:rFonts w:ascii="Times New Roman" w:hAnsi="Times New Roman" w:cs="Times New Roman"/>
          <w:sz w:val="24"/>
          <w:szCs w:val="24"/>
          <w:lang w:val="ro-RO"/>
        </w:rPr>
        <w:t>Reabilitare</w:t>
      </w:r>
      <w:r w:rsidR="00D62AA5" w:rsidRPr="00891C0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4582E"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 linii</w:t>
      </w:r>
      <w:r w:rsidR="00D62AA5" w:rsidRPr="00891C00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94582E"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 de tramvai şi modernizare</w:t>
      </w:r>
      <w:r w:rsidR="00D62AA5" w:rsidRPr="00891C0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4582E"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 trame</w:t>
      </w:r>
      <w:r w:rsidR="00D62AA5" w:rsidRPr="00891C00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94582E"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 stradale în Municipiul Timişoara, </w:t>
      </w:r>
      <w:r w:rsidR="00D62AA5" w:rsidRPr="00891C00">
        <w:rPr>
          <w:rFonts w:ascii="Times New Roman" w:hAnsi="Times New Roman" w:cs="Times New Roman"/>
          <w:sz w:val="24"/>
          <w:szCs w:val="24"/>
          <w:lang w:val="ro-RO"/>
        </w:rPr>
        <w:t>Traseu 5, Calea Bogdăneştilor</w:t>
      </w:r>
    </w:p>
    <w:p w:rsidR="00A63D3E" w:rsidRPr="00891C00" w:rsidRDefault="00A63D3E" w:rsidP="00A63D3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Amplasament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Timișoara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r w:rsidR="0094582E" w:rsidRPr="00891C00">
        <w:rPr>
          <w:rFonts w:ascii="Times New Roman" w:hAnsi="Times New Roman" w:cs="Times New Roman"/>
          <w:sz w:val="24"/>
          <w:szCs w:val="24"/>
          <w:lang w:val="ro-RO"/>
        </w:rPr>
        <w:t>Calea Bogdăneştilor – Traseul 5</w:t>
      </w:r>
    </w:p>
    <w:p w:rsidR="00A63D3E" w:rsidRPr="00891C00" w:rsidRDefault="00A63D3E" w:rsidP="00A63D3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1C00">
        <w:rPr>
          <w:rFonts w:ascii="Times New Roman" w:hAnsi="Times New Roman" w:cs="Times New Roman"/>
          <w:sz w:val="24"/>
          <w:szCs w:val="24"/>
        </w:rPr>
        <w:t xml:space="preserve">C.D.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Loga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, nr.</w:t>
      </w:r>
      <w:proofErr w:type="gramEnd"/>
      <w:r w:rsidRPr="00891C00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A63D3E" w:rsidRPr="00891C00" w:rsidRDefault="00A63D3E" w:rsidP="00A63D3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1C00">
        <w:rPr>
          <w:rFonts w:ascii="Times New Roman" w:hAnsi="Times New Roman" w:cs="Times New Roman"/>
          <w:sz w:val="24"/>
          <w:szCs w:val="24"/>
        </w:rPr>
        <w:t xml:space="preserve">C.D.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Loga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, nr.</w:t>
      </w:r>
      <w:proofErr w:type="gramEnd"/>
      <w:r w:rsidRPr="00891C00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A63D3E" w:rsidRPr="00891C00" w:rsidRDefault="00A63D3E" w:rsidP="00A63D3E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3D3E" w:rsidRPr="00891C00" w:rsidRDefault="00A63D3E" w:rsidP="00A6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b/>
          <w:sz w:val="24"/>
          <w:szCs w:val="24"/>
          <w:lang w:val="ro-RO"/>
        </w:rPr>
        <w:t>DATE TEHNICE</w:t>
      </w:r>
    </w:p>
    <w:p w:rsidR="00A63D3E" w:rsidRPr="00891C00" w:rsidRDefault="0094582E" w:rsidP="00F572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Investiţia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întregului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anasmblu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liniilor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tramvai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reţelele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edilitare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subterane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supraterane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limite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intresecţia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Bogdăneştilor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Bd.Cetăţii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intersecţia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str.Casian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Muntean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buclă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întoarcere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Ronaţ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582E" w:rsidRPr="00891C00" w:rsidRDefault="0094582E" w:rsidP="00F572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tramei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sporirea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accesibilităţii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mobilităţii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atractivităţii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confortului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C0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imaginii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urbane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ansamblu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D81" w:rsidRPr="00891C00" w:rsidRDefault="0094582E" w:rsidP="00F572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r w:rsidR="007C0D81" w:rsidRPr="00891C0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>:</w:t>
      </w:r>
    </w:p>
    <w:p w:rsidR="0094582E" w:rsidRPr="00891C00" w:rsidRDefault="0094582E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lin</w:t>
      </w:r>
      <w:r w:rsidR="007C0D81" w:rsidRPr="00891C0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tramvai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dublă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r w:rsidRPr="00891C0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amplasa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axul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străzii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platformă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81" w:rsidRPr="00891C00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7C0D81" w:rsidRPr="00891C00">
        <w:rPr>
          <w:rFonts w:ascii="Times New Roman" w:hAnsi="Times New Roman" w:cs="Times New Roman"/>
          <w:sz w:val="24"/>
          <w:szCs w:val="24"/>
        </w:rPr>
        <w:t>;</w:t>
      </w:r>
    </w:p>
    <w:p w:rsidR="007C0D81" w:rsidRPr="00891C00" w:rsidRDefault="007C0D81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reţeaua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contact se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variantă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dublă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soluţie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compensare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;</w:t>
      </w:r>
    </w:p>
    <w:p w:rsidR="007C0D81" w:rsidRPr="00891C00" w:rsidRDefault="007C0D81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C0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înlocui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cablurile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reţelei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contact (600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Vcc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);</w:t>
      </w:r>
    </w:p>
    <w:p w:rsidR="007C0D81" w:rsidRPr="00891C00" w:rsidRDefault="007C0D81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C0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moderniza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substaţia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transformare-redresare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alimenta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linia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modernizată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;</w:t>
      </w:r>
    </w:p>
    <w:p w:rsidR="007C0D81" w:rsidRPr="00891C00" w:rsidRDefault="007C0D81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lărgirea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la 2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benzi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străzii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;</w:t>
      </w:r>
    </w:p>
    <w:p w:rsidR="007C0D81" w:rsidRPr="00891C00" w:rsidRDefault="007C0D81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piste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biciclete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;</w:t>
      </w:r>
    </w:p>
    <w:p w:rsidR="007C0D81" w:rsidRPr="00891C00" w:rsidRDefault="007C0D81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trotuare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;</w:t>
      </w:r>
    </w:p>
    <w:p w:rsidR="007C0D81" w:rsidRPr="00891C00" w:rsidRDefault="007C0D81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verzi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linie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tramvai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străzii</w:t>
      </w:r>
      <w:proofErr w:type="spellEnd"/>
    </w:p>
    <w:p w:rsidR="007C0D81" w:rsidRPr="00891C00" w:rsidRDefault="007C0D81" w:rsidP="007C0D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C00">
        <w:rPr>
          <w:rFonts w:ascii="Times New Roman" w:hAnsi="Times New Roman" w:cs="Times New Roman"/>
          <w:sz w:val="24"/>
          <w:szCs w:val="24"/>
        </w:rPr>
        <w:t>semaforizarea</w:t>
      </w:r>
      <w:proofErr w:type="spellEnd"/>
      <w:proofErr w:type="gram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intersecţiilor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video, integrate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traficului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.</w:t>
      </w:r>
    </w:p>
    <w:p w:rsidR="00F57274" w:rsidRPr="00891C00" w:rsidRDefault="00F57274" w:rsidP="00F572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3D3E" w:rsidRPr="00891C00" w:rsidRDefault="00A63D3E" w:rsidP="00A6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b/>
          <w:sz w:val="24"/>
          <w:szCs w:val="24"/>
          <w:lang w:val="ro-RO"/>
        </w:rPr>
        <w:t>INDICATORI VALORICI</w:t>
      </w:r>
    </w:p>
    <w:p w:rsidR="00F45F6A" w:rsidRPr="00891C00" w:rsidRDefault="00F57274" w:rsidP="00F45F6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Valoarea totală a investiţiei (TVA inclus): </w:t>
      </w:r>
      <w:r w:rsidR="00D62AA5" w:rsidRPr="00891C00">
        <w:rPr>
          <w:rFonts w:ascii="Times New Roman" w:hAnsi="Times New Roman" w:cs="Times New Roman"/>
          <w:bCs/>
          <w:sz w:val="24"/>
          <w:szCs w:val="24"/>
          <w:lang w:val="ro-RO"/>
        </w:rPr>
        <w:t>148.851.248,46</w:t>
      </w:r>
      <w:r w:rsidRPr="00891C0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91C00">
        <w:rPr>
          <w:rFonts w:ascii="Times New Roman" w:hAnsi="Times New Roman" w:cs="Times New Roman"/>
          <w:sz w:val="24"/>
          <w:szCs w:val="24"/>
        </w:rPr>
        <w:t>lei</w:t>
      </w:r>
      <w:r w:rsidR="0094582E" w:rsidRPr="00891C00">
        <w:rPr>
          <w:rFonts w:ascii="Times New Roman" w:hAnsi="Times New Roman" w:cs="Times New Roman"/>
          <w:sz w:val="24"/>
          <w:szCs w:val="24"/>
        </w:rPr>
        <w:t>, din care C+M: 128.746.017,3</w:t>
      </w:r>
      <w:r w:rsidR="00D62AA5" w:rsidRPr="00891C00">
        <w:rPr>
          <w:rFonts w:ascii="Times New Roman" w:hAnsi="Times New Roman" w:cs="Times New Roman"/>
          <w:sz w:val="24"/>
          <w:szCs w:val="24"/>
        </w:rPr>
        <w:t>5</w:t>
      </w:r>
      <w:r w:rsidR="0094582E" w:rsidRPr="00891C00">
        <w:rPr>
          <w:rFonts w:ascii="Times New Roman" w:hAnsi="Times New Roman" w:cs="Times New Roman"/>
          <w:sz w:val="24"/>
          <w:szCs w:val="24"/>
        </w:rPr>
        <w:t xml:space="preserve"> lei.</w:t>
      </w:r>
    </w:p>
    <w:p w:rsidR="0094582E" w:rsidRDefault="0094582E" w:rsidP="00F45F6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1C00" w:rsidRDefault="00891C00" w:rsidP="00F45F6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1C00" w:rsidRDefault="00891C00" w:rsidP="00F45F6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1C00" w:rsidRPr="00891C00" w:rsidRDefault="00891C00" w:rsidP="00F45F6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3D3E" w:rsidRPr="00891C00" w:rsidRDefault="00A63D3E" w:rsidP="00A63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DESCRIEREA INVESTIŢIEI</w:t>
      </w:r>
    </w:p>
    <w:p w:rsidR="004B25E7" w:rsidRPr="00891C00" w:rsidRDefault="007C0D81" w:rsidP="007379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În prezent linia de tramvai de pe Calea Bogdăneştilor este amplasată în lateralul prospectului străzii, în varianta de linie simplă cu deviatoare pe toată lungimea străzii. În urma </w:t>
      </w:r>
      <w:r w:rsidR="00BE46B2" w:rsidRPr="00891C00">
        <w:rPr>
          <w:rFonts w:ascii="Times New Roman" w:hAnsi="Times New Roman" w:cs="Times New Roman"/>
          <w:sz w:val="24"/>
          <w:szCs w:val="24"/>
          <w:lang w:val="ro-RO"/>
        </w:rPr>
        <w:t>reabilitării linie de tramvai şi modernizării tramei stradale, se vor obţine următorii parametri tehnico-funcţionali:</w:t>
      </w:r>
    </w:p>
    <w:p w:rsidR="00BE46B2" w:rsidRPr="00891C00" w:rsidRDefault="007C0D81" w:rsidP="007379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Linie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dublă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tramvai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= 2,</w:t>
      </w:r>
      <w:r w:rsidR="00D62AA5" w:rsidRPr="00891C00">
        <w:rPr>
          <w:rFonts w:ascii="Times New Roman" w:hAnsi="Times New Roman" w:cs="Times New Roman"/>
          <w:sz w:val="24"/>
          <w:szCs w:val="24"/>
        </w:rPr>
        <w:t>25</w:t>
      </w:r>
      <w:r w:rsidRPr="00891C00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7C0D81" w:rsidRPr="00891C00" w:rsidRDefault="007C0D81" w:rsidP="007379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Linie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tramvai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buclă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întoarcere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>) = 0,</w:t>
      </w:r>
      <w:r w:rsidR="00D62AA5" w:rsidRPr="00891C00">
        <w:rPr>
          <w:rFonts w:ascii="Times New Roman" w:hAnsi="Times New Roman" w:cs="Times New Roman"/>
          <w:sz w:val="24"/>
          <w:szCs w:val="24"/>
        </w:rPr>
        <w:t>45</w:t>
      </w:r>
      <w:r w:rsidRPr="00891C00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7C0D81" w:rsidRPr="00891C00" w:rsidRDefault="007C0D81" w:rsidP="007379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carosabil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modernizată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= 35.900 mp</w:t>
      </w:r>
    </w:p>
    <w:p w:rsidR="007C0D81" w:rsidRPr="00891C00" w:rsidRDefault="007C0D81" w:rsidP="007379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staţii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tramvai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= 7</w:t>
      </w:r>
    </w:p>
    <w:p w:rsidR="007C0D81" w:rsidRPr="00891C00" w:rsidRDefault="007C0D81" w:rsidP="007379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trotuare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= 12.220 mp</w:t>
      </w:r>
    </w:p>
    <w:p w:rsidR="007C0D81" w:rsidRPr="00891C00" w:rsidRDefault="007C0D81" w:rsidP="007379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Piste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00">
        <w:rPr>
          <w:rFonts w:ascii="Times New Roman" w:hAnsi="Times New Roman" w:cs="Times New Roman"/>
          <w:sz w:val="24"/>
          <w:szCs w:val="24"/>
        </w:rPr>
        <w:t>biciclete</w:t>
      </w:r>
      <w:proofErr w:type="spellEnd"/>
      <w:r w:rsidRPr="00891C00">
        <w:rPr>
          <w:rFonts w:ascii="Times New Roman" w:hAnsi="Times New Roman" w:cs="Times New Roman"/>
          <w:sz w:val="24"/>
          <w:szCs w:val="24"/>
        </w:rPr>
        <w:t xml:space="preserve"> = 4.000 m.</w:t>
      </w:r>
    </w:p>
    <w:p w:rsidR="004B25E7" w:rsidRPr="00891C00" w:rsidRDefault="00BE46B2" w:rsidP="007379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Linia cale tramvai va fi realizată cu şină cu canal, montată pe plăci continue de beton, şina fiind îmbrăcată printr-un sistem elastic care reduce substanţial zgomotul şi vibraţiile în suprastructura de tramvai. Pentru reducerea zgomotului şi vibraţiilor se va utiliza suplimentar înierbarea linilie de tramvai. </w:t>
      </w:r>
    </w:p>
    <w:p w:rsidR="00BE46B2" w:rsidRPr="00891C00" w:rsidRDefault="00BE46B2" w:rsidP="007379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>Reţeaua contact este realizată în regim de compensaţie totală, utilizând stâlpi de susţinere a acesteia de 12 tf, asigurând şi amplasarea corpurilor de iluminat public, respectiv sistemului de supraveghere video.</w:t>
      </w:r>
    </w:p>
    <w:p w:rsidR="00BE46B2" w:rsidRPr="00891C00" w:rsidRDefault="00737938" w:rsidP="007379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>Trama stradală va fi realizată în varianta de 2 benzi pe sens, având o lăţime de 2,75 m fiecare, trotuare, piste pentru biciclete şi spaţii verzi.</w:t>
      </w:r>
      <w:r w:rsidR="00BE46B2"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>Intersecţiile de pe traseul proiectului vor fi semaforizate şi supravegheate video.</w:t>
      </w:r>
    </w:p>
    <w:p w:rsidR="00BE46B2" w:rsidRPr="00891C00" w:rsidRDefault="00BE46B2" w:rsidP="004B25E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B25E7" w:rsidRPr="00891C00" w:rsidRDefault="004B25E7" w:rsidP="004B25E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B25E7" w:rsidRPr="00891C00" w:rsidRDefault="004B25E7" w:rsidP="004B25E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B25E7" w:rsidRPr="00891C00" w:rsidRDefault="004B25E7" w:rsidP="004B25E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 xml:space="preserve">Director Direcţia </w:t>
      </w:r>
      <w:r w:rsidR="00693129">
        <w:rPr>
          <w:rFonts w:ascii="Times New Roman" w:hAnsi="Times New Roman" w:cs="Times New Roman"/>
          <w:sz w:val="24"/>
          <w:szCs w:val="24"/>
          <w:lang w:val="ro-RO"/>
        </w:rPr>
        <w:t>generală D.P.P.R.U.</w:t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B25E7" w:rsidRPr="00891C00" w:rsidRDefault="004B25E7" w:rsidP="004B25E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1C00">
        <w:rPr>
          <w:rFonts w:ascii="Times New Roman" w:hAnsi="Times New Roman" w:cs="Times New Roman"/>
          <w:sz w:val="24"/>
          <w:szCs w:val="24"/>
          <w:lang w:val="ro-RO"/>
        </w:rPr>
        <w:t>Culiţă CHIŞ</w:t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91C00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4B25E7" w:rsidRPr="00891C00" w:rsidSect="00F45F6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5C9D"/>
    <w:multiLevelType w:val="hybridMultilevel"/>
    <w:tmpl w:val="01E28F78"/>
    <w:lvl w:ilvl="0" w:tplc="CE6A4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98A"/>
    <w:multiLevelType w:val="hybridMultilevel"/>
    <w:tmpl w:val="98E4DF64"/>
    <w:lvl w:ilvl="0" w:tplc="C0E24A5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F0CCD"/>
    <w:multiLevelType w:val="hybridMultilevel"/>
    <w:tmpl w:val="9A50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63D3E"/>
    <w:rsid w:val="0001741A"/>
    <w:rsid w:val="000A0647"/>
    <w:rsid w:val="000E3D01"/>
    <w:rsid w:val="00285C24"/>
    <w:rsid w:val="00357778"/>
    <w:rsid w:val="003D2589"/>
    <w:rsid w:val="004A015B"/>
    <w:rsid w:val="004B25E7"/>
    <w:rsid w:val="00693129"/>
    <w:rsid w:val="00737938"/>
    <w:rsid w:val="007C0D81"/>
    <w:rsid w:val="00891C00"/>
    <w:rsid w:val="0094582E"/>
    <w:rsid w:val="009D7273"/>
    <w:rsid w:val="00A63D3E"/>
    <w:rsid w:val="00A9270B"/>
    <w:rsid w:val="00B95201"/>
    <w:rsid w:val="00BE46B2"/>
    <w:rsid w:val="00D62AA5"/>
    <w:rsid w:val="00DB3872"/>
    <w:rsid w:val="00DC2349"/>
    <w:rsid w:val="00EA5146"/>
    <w:rsid w:val="00EB1486"/>
    <w:rsid w:val="00F45F6A"/>
    <w:rsid w:val="00F5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08E81-DCAA-4CEC-9245-7B65DCE8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lsibian</dc:creator>
  <cp:lastModifiedBy>lsibian</cp:lastModifiedBy>
  <cp:revision>7</cp:revision>
  <cp:lastPrinted>2019-07-22T11:40:00Z</cp:lastPrinted>
  <dcterms:created xsi:type="dcterms:W3CDTF">2018-11-26T11:22:00Z</dcterms:created>
  <dcterms:modified xsi:type="dcterms:W3CDTF">2019-07-22T11:43:00Z</dcterms:modified>
</cp:coreProperties>
</file>