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4" w:type="dxa"/>
        <w:jc w:val="center"/>
        <w:tblInd w:w="-503" w:type="dxa"/>
        <w:tblBorders>
          <w:bottom w:val="single" w:sz="4" w:space="0" w:color="auto"/>
        </w:tblBorders>
        <w:tblLayout w:type="fixed"/>
        <w:tblLook w:val="0000"/>
      </w:tblPr>
      <w:tblGrid>
        <w:gridCol w:w="10744"/>
      </w:tblGrid>
      <w:tr w:rsidR="00077BD2" w:rsidRPr="00077BD2" w:rsidTr="00DC6862">
        <w:trPr>
          <w:trHeight w:val="985"/>
          <w:jc w:val="center"/>
        </w:trPr>
        <w:tc>
          <w:tcPr>
            <w:tcW w:w="10744" w:type="dxa"/>
            <w:tcBorders>
              <w:bottom w:val="nil"/>
            </w:tcBorders>
          </w:tcPr>
          <w:p w:rsidR="00077BD2" w:rsidRPr="00FC2591" w:rsidRDefault="00FC2591" w:rsidP="009E5A47">
            <w:pPr>
              <w:jc w:val="center"/>
              <w:rPr>
                <w:sz w:val="28"/>
                <w:szCs w:val="28"/>
                <w:lang w:val="ro-RO"/>
              </w:rPr>
            </w:pPr>
            <w:r w:rsidRPr="00FC2591">
              <w:rPr>
                <w:b/>
                <w:bCs/>
                <w:sz w:val="28"/>
                <w:szCs w:val="28"/>
                <w:lang w:val="en-US"/>
              </w:rPr>
              <w:t>C</w:t>
            </w:r>
            <w:r>
              <w:rPr>
                <w:b/>
                <w:bCs/>
                <w:sz w:val="28"/>
                <w:szCs w:val="28"/>
                <w:lang w:val="en-US"/>
              </w:rPr>
              <w:t>omisia</w:t>
            </w:r>
            <w:r w:rsidRPr="00FC2591">
              <w:rPr>
                <w:b/>
                <w:bCs/>
                <w:sz w:val="28"/>
                <w:szCs w:val="28"/>
                <w:lang w:val="en-US"/>
              </w:rPr>
              <w:t xml:space="preserve"> de solutionare a contestatiilor pentru finantãrile nerambursabile pentru activitãti nonprofit de </w:t>
            </w:r>
            <w:r w:rsidR="009E5A47">
              <w:rPr>
                <w:b/>
                <w:bCs/>
                <w:sz w:val="28"/>
                <w:szCs w:val="28"/>
                <w:lang w:val="en-US"/>
              </w:rPr>
              <w:t>cultura</w:t>
            </w:r>
          </w:p>
        </w:tc>
      </w:tr>
      <w:tr w:rsidR="00077BD2" w:rsidRPr="00077BD2" w:rsidTr="00DC6862">
        <w:trPr>
          <w:cantSplit/>
          <w:trHeight w:val="165"/>
          <w:jc w:val="center"/>
        </w:trPr>
        <w:tc>
          <w:tcPr>
            <w:tcW w:w="10744" w:type="dxa"/>
            <w:tcBorders>
              <w:top w:val="single" w:sz="4" w:space="0" w:color="auto"/>
              <w:bottom w:val="nil"/>
            </w:tcBorders>
          </w:tcPr>
          <w:p w:rsidR="00077BD2" w:rsidRPr="00077BD2" w:rsidRDefault="00077BD2" w:rsidP="002542B7">
            <w:pPr>
              <w:jc w:val="center"/>
              <w:rPr>
                <w:lang w:val="ro-RO"/>
              </w:rPr>
            </w:pPr>
            <w:r w:rsidRPr="00077BD2">
              <w:rPr>
                <w:b/>
                <w:i/>
                <w:lang w:val="pt-BR"/>
              </w:rPr>
              <w:t>organizată în conformitate cu Dispozi</w:t>
            </w:r>
            <w:r w:rsidRPr="00077BD2">
              <w:rPr>
                <w:b/>
                <w:i/>
                <w:lang w:val="ro-RO"/>
              </w:rPr>
              <w:t xml:space="preserve">ţia Primarului Municipiului Timişoara nr. </w:t>
            </w:r>
            <w:r w:rsidR="005304A9" w:rsidRPr="005304A9">
              <w:rPr>
                <w:b/>
                <w:i/>
                <w:lang w:val="ro-RO"/>
              </w:rPr>
              <w:t>1103/22.06.2017</w:t>
            </w:r>
          </w:p>
        </w:tc>
      </w:tr>
    </w:tbl>
    <w:p w:rsidR="00077BD2" w:rsidRPr="00077BD2" w:rsidRDefault="00077BD2" w:rsidP="00077BD2">
      <w:pPr>
        <w:jc w:val="both"/>
        <w:rPr>
          <w:lang w:val="ro-RO"/>
        </w:rPr>
      </w:pPr>
    </w:p>
    <w:p w:rsidR="00EC3FC2" w:rsidRPr="00077BD2" w:rsidRDefault="00911EB4" w:rsidP="00EC3FC2">
      <w:pPr>
        <w:jc w:val="both"/>
        <w:rPr>
          <w:lang w:val="ro-RO"/>
        </w:rPr>
      </w:pPr>
      <w:r>
        <w:rPr>
          <w:lang w:val="ro-RO"/>
        </w:rPr>
        <w:t xml:space="preserve">Nr. </w:t>
      </w:r>
      <w:r w:rsidR="00EC3FC2">
        <w:rPr>
          <w:lang w:val="ro-RO"/>
        </w:rPr>
        <w:t>CCMT 2617/02.08.2019</w:t>
      </w:r>
    </w:p>
    <w:p w:rsidR="00077BD2" w:rsidRPr="00C76179" w:rsidRDefault="00EC3FC2" w:rsidP="00EC3FC2">
      <w:pPr>
        <w:ind w:left="3600"/>
        <w:jc w:val="both"/>
        <w:rPr>
          <w:b/>
          <w:lang w:val="ro-RO"/>
        </w:rPr>
      </w:pPr>
      <w:r>
        <w:rPr>
          <w:b/>
          <w:iCs/>
          <w:lang w:val="en-US"/>
        </w:rPr>
        <w:t xml:space="preserve">    </w:t>
      </w:r>
      <w:r w:rsidR="00C76179" w:rsidRPr="00C76179">
        <w:rPr>
          <w:b/>
          <w:iCs/>
          <w:lang w:val="en-US"/>
        </w:rPr>
        <w:t>Raport intermediar</w:t>
      </w:r>
    </w:p>
    <w:p w:rsidR="00FC2591" w:rsidRDefault="00077BD2" w:rsidP="00FC2591">
      <w:pPr>
        <w:jc w:val="center"/>
        <w:rPr>
          <w:b/>
          <w:bCs/>
          <w:lang w:val="en-US"/>
        </w:rPr>
      </w:pPr>
      <w:r w:rsidRPr="00077BD2">
        <w:rPr>
          <w:b/>
          <w:lang w:val="ro-RO"/>
        </w:rPr>
        <w:t xml:space="preserve">de </w:t>
      </w:r>
      <w:r w:rsidR="00FC2591" w:rsidRPr="00FC2591">
        <w:rPr>
          <w:b/>
          <w:bCs/>
          <w:lang w:val="en-US"/>
        </w:rPr>
        <w:t xml:space="preserve">solutionare a contestatiilor </w:t>
      </w:r>
    </w:p>
    <w:p w:rsidR="00AB3663" w:rsidRPr="007F69C4" w:rsidRDefault="00FC2591" w:rsidP="00AB3663">
      <w:pPr>
        <w:jc w:val="center"/>
        <w:rPr>
          <w:b/>
          <w:sz w:val="22"/>
          <w:szCs w:val="22"/>
          <w:lang w:val="ro-RO"/>
        </w:rPr>
      </w:pPr>
      <w:r w:rsidRPr="00FC2591">
        <w:rPr>
          <w:b/>
          <w:bCs/>
          <w:lang w:val="en-US"/>
        </w:rPr>
        <w:t xml:space="preserve">pentru </w:t>
      </w:r>
      <w:r w:rsidR="00AB3663" w:rsidRPr="007F69C4">
        <w:rPr>
          <w:b/>
          <w:sz w:val="22"/>
          <w:szCs w:val="22"/>
          <w:lang w:val="ro-RO"/>
        </w:rPr>
        <w:t>proiectel</w:t>
      </w:r>
      <w:r w:rsidR="00AB3663">
        <w:rPr>
          <w:b/>
          <w:sz w:val="22"/>
          <w:szCs w:val="22"/>
          <w:lang w:val="ro-RO"/>
        </w:rPr>
        <w:t>e</w:t>
      </w:r>
      <w:r w:rsidR="00AB3663" w:rsidRPr="007F69C4">
        <w:rPr>
          <w:b/>
          <w:sz w:val="22"/>
          <w:szCs w:val="22"/>
          <w:lang w:val="ro-RO"/>
        </w:rPr>
        <w:t xml:space="preserve"> de cultură</w:t>
      </w:r>
      <w:r w:rsidR="00AB3663">
        <w:rPr>
          <w:b/>
          <w:sz w:val="22"/>
          <w:szCs w:val="22"/>
          <w:lang w:val="ro-RO"/>
        </w:rPr>
        <w:t xml:space="preserve"> </w:t>
      </w:r>
      <w:r w:rsidR="00AB3663" w:rsidRPr="007F69C4">
        <w:rPr>
          <w:b/>
          <w:sz w:val="22"/>
          <w:szCs w:val="22"/>
          <w:lang w:val="ro-RO"/>
        </w:rPr>
        <w:t>cu finanţare nerambursabilă alocată de la bugetul local</w:t>
      </w:r>
    </w:p>
    <w:p w:rsidR="00AB3663" w:rsidRPr="007F69C4" w:rsidRDefault="00AB3663" w:rsidP="00AB3663">
      <w:pPr>
        <w:jc w:val="center"/>
        <w:rPr>
          <w:b/>
          <w:sz w:val="22"/>
          <w:szCs w:val="22"/>
          <w:lang w:val="ro-RO"/>
        </w:rPr>
      </w:pPr>
      <w:r w:rsidRPr="007F69C4">
        <w:rPr>
          <w:b/>
          <w:sz w:val="22"/>
          <w:szCs w:val="22"/>
          <w:lang w:val="ro-RO"/>
        </w:rPr>
        <w:t>al Municipiului Timişoara pentru activităţi nonprofit de interes local în anul 201</w:t>
      </w:r>
      <w:r w:rsidR="002316D7">
        <w:rPr>
          <w:b/>
          <w:sz w:val="22"/>
          <w:szCs w:val="22"/>
          <w:lang w:val="ro-RO"/>
        </w:rPr>
        <w:t>9</w:t>
      </w:r>
    </w:p>
    <w:p w:rsidR="00077BD2" w:rsidRPr="00077BD2" w:rsidRDefault="00077BD2" w:rsidP="00AB3663">
      <w:pPr>
        <w:jc w:val="center"/>
        <w:rPr>
          <w:color w:val="000000"/>
          <w:lang w:val="ro-RO"/>
        </w:rPr>
      </w:pPr>
    </w:p>
    <w:p w:rsidR="00FC2591" w:rsidRDefault="00FC2591" w:rsidP="00077BD2">
      <w:pPr>
        <w:ind w:firstLine="720"/>
        <w:jc w:val="both"/>
        <w:rPr>
          <w:color w:val="000000"/>
          <w:lang w:val="ro-RO"/>
        </w:rPr>
      </w:pPr>
    </w:p>
    <w:p w:rsidR="00077BD2" w:rsidRPr="005778BB" w:rsidRDefault="00077BD2" w:rsidP="005778BB">
      <w:pPr>
        <w:spacing w:line="360" w:lineRule="auto"/>
        <w:ind w:firstLine="720"/>
        <w:jc w:val="both"/>
        <w:rPr>
          <w:color w:val="000000"/>
          <w:lang w:val="ro-RO"/>
        </w:rPr>
      </w:pPr>
      <w:r w:rsidRPr="00077BD2">
        <w:rPr>
          <w:color w:val="000000"/>
          <w:lang w:val="ro-RO"/>
        </w:rPr>
        <w:t xml:space="preserve">Prin HCL nr. </w:t>
      </w:r>
      <w:r w:rsidR="002542B7" w:rsidRPr="009979B1">
        <w:rPr>
          <w:bCs/>
        </w:rPr>
        <w:t>40/29.07.2016</w:t>
      </w:r>
      <w:r w:rsidR="002542B7" w:rsidRPr="009979B1">
        <w:t xml:space="preserve"> </w:t>
      </w:r>
      <w:r w:rsidRPr="00077BD2">
        <w:rPr>
          <w:color w:val="000000"/>
          <w:lang w:val="ro-RO"/>
        </w:rPr>
        <w:t xml:space="preserve">a fost aprobat noul Regulamentul privind regimul finanţărilor nerambursabile alocate de la bugetul local pentru activităţi nonprofit </w:t>
      </w:r>
      <w:r>
        <w:rPr>
          <w:color w:val="000000"/>
          <w:lang w:val="ro-RO"/>
        </w:rPr>
        <w:t>culturale si de tineret</w:t>
      </w:r>
      <w:r w:rsidRPr="00077BD2">
        <w:rPr>
          <w:color w:val="000000"/>
          <w:lang w:val="ro-RO"/>
        </w:rPr>
        <w:t xml:space="preserve">de interes local, iar prin Dispozitia Primarului Municipiului Timisoara nr. </w:t>
      </w:r>
      <w:r w:rsidR="005304A9" w:rsidRPr="005304A9">
        <w:rPr>
          <w:lang w:val="ro-RO"/>
        </w:rPr>
        <w:t>1103</w:t>
      </w:r>
      <w:r w:rsidR="002542B7" w:rsidRPr="005304A9">
        <w:rPr>
          <w:lang w:val="ro-RO"/>
        </w:rPr>
        <w:t>/</w:t>
      </w:r>
      <w:r w:rsidR="005304A9" w:rsidRPr="005304A9">
        <w:rPr>
          <w:lang w:val="ro-RO"/>
        </w:rPr>
        <w:t>22</w:t>
      </w:r>
      <w:r w:rsidR="002542B7" w:rsidRPr="005304A9">
        <w:rPr>
          <w:lang w:val="ro-RO"/>
        </w:rPr>
        <w:t>.06.2017</w:t>
      </w:r>
      <w:r w:rsidR="002542B7">
        <w:rPr>
          <w:color w:val="000000"/>
          <w:lang w:val="ro-RO"/>
        </w:rPr>
        <w:t xml:space="preserve"> </w:t>
      </w:r>
      <w:r w:rsidRPr="00077BD2">
        <w:rPr>
          <w:color w:val="000000"/>
          <w:lang w:val="ro-RO"/>
        </w:rPr>
        <w:t xml:space="preserve">a fost aprobată componenţa </w:t>
      </w:r>
      <w:r w:rsidR="005E24A5" w:rsidRPr="005778BB">
        <w:rPr>
          <w:bCs/>
          <w:color w:val="000000"/>
          <w:lang w:val="en-US"/>
        </w:rPr>
        <w:t>comisiei de solutionare a contestatiilor pentru finantãrile nerambursabile alocate de la bugetul local pentru activitãti nonprofit culturale si de tineret de interes local</w:t>
      </w:r>
      <w:r w:rsidR="00682155">
        <w:rPr>
          <w:color w:val="000000"/>
          <w:lang w:val="ro-RO"/>
        </w:rPr>
        <w:t>.</w:t>
      </w:r>
    </w:p>
    <w:p w:rsidR="00077BD2" w:rsidRPr="00077BD2" w:rsidRDefault="00077BD2" w:rsidP="005778BB">
      <w:pPr>
        <w:spacing w:line="360" w:lineRule="auto"/>
        <w:ind w:firstLine="720"/>
        <w:jc w:val="both"/>
        <w:rPr>
          <w:color w:val="000000"/>
          <w:lang w:val="ro-RO"/>
        </w:rPr>
      </w:pPr>
      <w:r w:rsidRPr="00077BD2">
        <w:rPr>
          <w:color w:val="000000"/>
          <w:lang w:val="ro-RO"/>
        </w:rPr>
        <w:t xml:space="preserve">A fost demarată procedura </w:t>
      </w:r>
      <w:r w:rsidR="005E24A5" w:rsidRPr="005E24A5">
        <w:rPr>
          <w:color w:val="000000"/>
          <w:lang w:val="en-US"/>
        </w:rPr>
        <w:t>soluţionării contestaţii</w:t>
      </w:r>
      <w:r w:rsidR="005E24A5">
        <w:rPr>
          <w:color w:val="000000"/>
          <w:lang w:val="en-US"/>
        </w:rPr>
        <w:t>lor</w:t>
      </w:r>
      <w:r w:rsidR="005E24A5" w:rsidRPr="005E24A5">
        <w:rPr>
          <w:color w:val="000000"/>
          <w:lang w:val="en-US"/>
        </w:rPr>
        <w:t xml:space="preserve"> depuse de candidaţi</w:t>
      </w:r>
      <w:r w:rsidRPr="00077BD2">
        <w:rPr>
          <w:color w:val="000000"/>
          <w:lang w:val="ro-RO"/>
        </w:rPr>
        <w:t xml:space="preserve">, conform regulamentului de aplicare aprobat prin HCL nr. </w:t>
      </w:r>
      <w:r w:rsidR="005E24A5" w:rsidRPr="009979B1">
        <w:rPr>
          <w:bCs/>
        </w:rPr>
        <w:t>40/29.07.2016</w:t>
      </w:r>
      <w:r w:rsidRPr="00077BD2">
        <w:rPr>
          <w:color w:val="000000"/>
          <w:lang w:val="ro-RO"/>
        </w:rPr>
        <w:t>.</w:t>
      </w:r>
    </w:p>
    <w:p w:rsidR="00077BD2" w:rsidRPr="005778BB" w:rsidRDefault="00077BD2" w:rsidP="005778BB">
      <w:pPr>
        <w:spacing w:line="360" w:lineRule="auto"/>
        <w:ind w:firstLine="720"/>
        <w:jc w:val="both"/>
        <w:rPr>
          <w:color w:val="000000"/>
          <w:lang w:val="ro-RO"/>
        </w:rPr>
      </w:pPr>
      <w:r w:rsidRPr="005778BB">
        <w:rPr>
          <w:color w:val="000000"/>
          <w:lang w:val="ro-RO"/>
        </w:rPr>
        <w:t xml:space="preserve">În vederea </w:t>
      </w:r>
      <w:r w:rsidR="005E24A5" w:rsidRPr="005778BB">
        <w:rPr>
          <w:color w:val="000000"/>
          <w:lang w:val="en-US"/>
        </w:rPr>
        <w:t>soluţionării contestaţiilor depuse</w:t>
      </w:r>
      <w:r w:rsidRPr="005778BB">
        <w:rPr>
          <w:color w:val="000000"/>
          <w:lang w:val="ro-RO"/>
        </w:rPr>
        <w:t xml:space="preserve">, s-au prezentat următoarele persoane, împuternicite în acest sens prin Dispoziţia Primarului Municipiului Timisoara nr. </w:t>
      </w:r>
      <w:r w:rsidR="005304A9" w:rsidRPr="005304A9">
        <w:rPr>
          <w:lang w:val="ro-RO"/>
        </w:rPr>
        <w:t>1103/22.06.2017</w:t>
      </w:r>
      <w:r w:rsidRPr="005778BB">
        <w:rPr>
          <w:color w:val="000000"/>
          <w:lang w:val="ro-RO"/>
        </w:rPr>
        <w:t>:</w:t>
      </w:r>
    </w:p>
    <w:p w:rsidR="002542B7" w:rsidRPr="00077BD2" w:rsidRDefault="002542B7" w:rsidP="00077BD2">
      <w:pPr>
        <w:ind w:firstLine="720"/>
        <w:jc w:val="both"/>
        <w:rPr>
          <w:color w:val="000000"/>
          <w:lang w:val="ro-RO"/>
        </w:rPr>
      </w:pPr>
    </w:p>
    <w:p w:rsidR="00FC2591" w:rsidRPr="00FC2591" w:rsidRDefault="00043411" w:rsidP="00FC2591">
      <w:pPr>
        <w:jc w:val="both"/>
        <w:rPr>
          <w:color w:val="000000"/>
          <w:lang w:val="en-US"/>
        </w:rPr>
      </w:pPr>
      <w:r>
        <w:rPr>
          <w:color w:val="000000"/>
          <w:lang w:val="ro-RO"/>
        </w:rPr>
        <w:t xml:space="preserve">1.  Ciprian David </w:t>
      </w:r>
    </w:p>
    <w:p w:rsidR="00FC2591" w:rsidRPr="00FC2591" w:rsidRDefault="00FC2591" w:rsidP="00FC2591">
      <w:pPr>
        <w:jc w:val="both"/>
        <w:rPr>
          <w:color w:val="000000"/>
          <w:lang w:val="ro-RO"/>
        </w:rPr>
      </w:pPr>
      <w:r w:rsidRPr="00FC2591">
        <w:rPr>
          <w:color w:val="000000"/>
          <w:lang w:val="ro-RO"/>
        </w:rPr>
        <w:t>2.  Alina Iliescu</w:t>
      </w:r>
    </w:p>
    <w:p w:rsidR="00FC2591" w:rsidRPr="00FC2591" w:rsidRDefault="00FC2591" w:rsidP="00FC2591">
      <w:pPr>
        <w:jc w:val="both"/>
        <w:rPr>
          <w:b/>
          <w:color w:val="000000"/>
          <w:lang w:val="en-US"/>
        </w:rPr>
      </w:pPr>
      <w:r w:rsidRPr="00FC2591">
        <w:rPr>
          <w:color w:val="000000"/>
          <w:lang w:val="ro-RO"/>
        </w:rPr>
        <w:t xml:space="preserve">3.  Nyari Ciprian Stefan </w:t>
      </w:r>
      <w:r w:rsidRPr="00FC2591">
        <w:rPr>
          <w:color w:val="000000"/>
          <w:lang w:val="en-US"/>
        </w:rPr>
        <w:t xml:space="preserve">                                        </w:t>
      </w:r>
    </w:p>
    <w:p w:rsidR="00077BD2" w:rsidRPr="00077BD2" w:rsidRDefault="00077BD2" w:rsidP="005778BB">
      <w:pPr>
        <w:spacing w:line="360" w:lineRule="auto"/>
        <w:jc w:val="both"/>
        <w:rPr>
          <w:lang w:val="it-IT"/>
        </w:rPr>
      </w:pPr>
    </w:p>
    <w:p w:rsidR="002769D5" w:rsidRPr="002769D5" w:rsidRDefault="00077BD2" w:rsidP="002769D5">
      <w:pPr>
        <w:spacing w:line="360" w:lineRule="auto"/>
        <w:ind w:firstLine="709"/>
        <w:jc w:val="both"/>
        <w:rPr>
          <w:lang w:val="en-US"/>
        </w:rPr>
      </w:pPr>
      <w:r w:rsidRPr="00D8377A">
        <w:rPr>
          <w:color w:val="000000"/>
          <w:lang w:val="ro-RO"/>
        </w:rPr>
        <w:t xml:space="preserve">În conformitate cu Anexa HCL nr. </w:t>
      </w:r>
      <w:r>
        <w:rPr>
          <w:color w:val="000000"/>
          <w:lang w:val="ro-RO"/>
        </w:rPr>
        <w:t>4</w:t>
      </w:r>
      <w:r w:rsidR="002542B7">
        <w:rPr>
          <w:color w:val="000000"/>
          <w:lang w:val="ro-RO"/>
        </w:rPr>
        <w:t>0</w:t>
      </w:r>
      <w:r w:rsidRPr="00D8377A">
        <w:rPr>
          <w:color w:val="000000"/>
          <w:lang w:val="ro-RO"/>
        </w:rPr>
        <w:t>/201</w:t>
      </w:r>
      <w:r>
        <w:rPr>
          <w:color w:val="000000"/>
          <w:lang w:val="ro-RO"/>
        </w:rPr>
        <w:t>6</w:t>
      </w:r>
      <w:r w:rsidRPr="00D8377A">
        <w:rPr>
          <w:color w:val="000000"/>
          <w:lang w:val="ro-RO"/>
        </w:rPr>
        <w:t xml:space="preserve">: </w:t>
      </w:r>
      <w:r w:rsidR="00FC2591" w:rsidRPr="00FC2591">
        <w:rPr>
          <w:b/>
          <w:bCs/>
          <w:lang w:val="en-US"/>
        </w:rPr>
        <w:t xml:space="preserve">Art. 31 (1) </w:t>
      </w:r>
      <w:r w:rsidR="00FC2591" w:rsidRPr="00FC2591">
        <w:rPr>
          <w:lang w:val="en-US"/>
        </w:rPr>
        <w:t>În vederea soluţionării eventualelor contestaţii depuse de candidaţi, la nivelul</w:t>
      </w:r>
      <w:r w:rsidR="00FC2591">
        <w:rPr>
          <w:lang w:val="en-US"/>
        </w:rPr>
        <w:t xml:space="preserve"> </w:t>
      </w:r>
      <w:r w:rsidR="00FC2591" w:rsidRPr="00FC2591">
        <w:rPr>
          <w:lang w:val="en-US"/>
        </w:rPr>
        <w:t xml:space="preserve">autorităţii se înfiinţează </w:t>
      </w:r>
      <w:r w:rsidR="00FC2591" w:rsidRPr="005778BB">
        <w:rPr>
          <w:lang w:val="en-US"/>
        </w:rPr>
        <w:t xml:space="preserve">o </w:t>
      </w:r>
      <w:r w:rsidR="00FC2591" w:rsidRPr="005778BB">
        <w:rPr>
          <w:iCs/>
          <w:lang w:val="en-US"/>
        </w:rPr>
        <w:t>Comisie de soluţionare a contestaţiilor</w:t>
      </w:r>
      <w:r w:rsidR="00FC2591" w:rsidRPr="00FC2591">
        <w:rPr>
          <w:i/>
          <w:iCs/>
          <w:lang w:val="en-US"/>
        </w:rPr>
        <w:t xml:space="preserve"> </w:t>
      </w:r>
      <w:r w:rsidR="00FC2591" w:rsidRPr="00FC2591">
        <w:rPr>
          <w:lang w:val="en-US"/>
        </w:rPr>
        <w:t>ai cărei membrii vor fi numiţi</w:t>
      </w:r>
      <w:r w:rsidR="00FC2591">
        <w:rPr>
          <w:lang w:val="en-US"/>
        </w:rPr>
        <w:t xml:space="preserve"> </w:t>
      </w:r>
      <w:r w:rsidR="00FC2591" w:rsidRPr="00FC2591">
        <w:rPr>
          <w:lang w:val="en-US"/>
        </w:rPr>
        <w:t>prin dispoziţie a Primarului Municipiului Timişoara</w:t>
      </w:r>
      <w:r w:rsidR="00FC2591" w:rsidRPr="00FC2591">
        <w:rPr>
          <w:i/>
          <w:iCs/>
          <w:lang w:val="en-US"/>
        </w:rPr>
        <w:t xml:space="preserve">. </w:t>
      </w:r>
      <w:r w:rsidR="00FC2591" w:rsidRPr="00FC2591">
        <w:rPr>
          <w:lang w:val="en-US"/>
        </w:rPr>
        <w:t>Comisia de soluţionare a contestaţiilor va fi</w:t>
      </w:r>
      <w:r w:rsidR="00FC2591">
        <w:rPr>
          <w:lang w:val="en-US"/>
        </w:rPr>
        <w:t xml:space="preserve"> </w:t>
      </w:r>
      <w:r w:rsidR="00FC2591" w:rsidRPr="00FC2591">
        <w:rPr>
          <w:lang w:val="en-US"/>
        </w:rPr>
        <w:t>compusă din câte un reprezentant al Direcţiei Comunicare şi doi reprezentanţi ai Casei de</w:t>
      </w:r>
      <w:r w:rsidR="00FC2591">
        <w:rPr>
          <w:lang w:val="en-US"/>
        </w:rPr>
        <w:t xml:space="preserve"> </w:t>
      </w:r>
      <w:r w:rsidR="00FC2591" w:rsidRPr="00FC2591">
        <w:rPr>
          <w:lang w:val="en-US"/>
        </w:rPr>
        <w:t>C</w:t>
      </w:r>
      <w:r w:rsidR="002769D5">
        <w:rPr>
          <w:lang w:val="en-US"/>
        </w:rPr>
        <w:t xml:space="preserve">ultură a Municipiului Timişoara; </w:t>
      </w:r>
      <w:r w:rsidR="002769D5" w:rsidRPr="002769D5">
        <w:rPr>
          <w:b/>
          <w:bCs/>
          <w:lang w:val="en-US"/>
        </w:rPr>
        <w:t xml:space="preserve">Art.33 </w:t>
      </w:r>
      <w:r w:rsidR="002769D5" w:rsidRPr="002769D5">
        <w:rPr>
          <w:lang w:val="en-US"/>
        </w:rPr>
        <w:t xml:space="preserve">În cazul în care există contestaţii </w:t>
      </w:r>
      <w:r w:rsidR="002769D5" w:rsidRPr="002769D5">
        <w:rPr>
          <w:i/>
          <w:iCs/>
          <w:lang w:val="en-US"/>
        </w:rPr>
        <w:t xml:space="preserve">Comisia de soluţionare a contestaţiilor </w:t>
      </w:r>
      <w:r w:rsidR="002769D5" w:rsidRPr="002769D5">
        <w:rPr>
          <w:lang w:val="en-US"/>
        </w:rPr>
        <w:t>va analiza</w:t>
      </w:r>
      <w:r w:rsidR="0022356C">
        <w:rPr>
          <w:lang w:val="en-US"/>
        </w:rPr>
        <w:t xml:space="preserve"> </w:t>
      </w:r>
      <w:r w:rsidR="002769D5" w:rsidRPr="002769D5">
        <w:rPr>
          <w:lang w:val="en-US"/>
        </w:rPr>
        <w:t xml:space="preserve">solicitările şi la finalizarea lucrărilor va înainta un </w:t>
      </w:r>
      <w:r w:rsidR="002769D5" w:rsidRPr="002769D5">
        <w:rPr>
          <w:i/>
          <w:iCs/>
          <w:lang w:val="en-US"/>
        </w:rPr>
        <w:t xml:space="preserve">Raport intermediar </w:t>
      </w:r>
      <w:r w:rsidR="002769D5" w:rsidRPr="002769D5">
        <w:rPr>
          <w:lang w:val="en-US"/>
        </w:rPr>
        <w:t xml:space="preserve">către </w:t>
      </w:r>
      <w:r w:rsidR="002769D5" w:rsidRPr="002769D5">
        <w:rPr>
          <w:i/>
          <w:iCs/>
          <w:lang w:val="en-US"/>
        </w:rPr>
        <w:t>Comisia de evaluare</w:t>
      </w:r>
      <w:r w:rsidR="0022356C">
        <w:rPr>
          <w:i/>
          <w:iCs/>
          <w:lang w:val="en-US"/>
        </w:rPr>
        <w:t xml:space="preserve"> </w:t>
      </w:r>
      <w:r w:rsidR="002769D5" w:rsidRPr="002769D5">
        <w:rPr>
          <w:i/>
          <w:iCs/>
          <w:lang w:val="en-US"/>
        </w:rPr>
        <w:t>şi selecţie</w:t>
      </w:r>
      <w:r w:rsidR="002769D5" w:rsidRPr="002769D5">
        <w:rPr>
          <w:lang w:val="en-US"/>
        </w:rPr>
        <w:t>.</w:t>
      </w:r>
    </w:p>
    <w:p w:rsidR="00FC2591" w:rsidRPr="00077BD2" w:rsidRDefault="00FC2591" w:rsidP="00FC2591">
      <w:pPr>
        <w:spacing w:line="276" w:lineRule="auto"/>
        <w:ind w:firstLine="360"/>
        <w:jc w:val="both"/>
        <w:rPr>
          <w:color w:val="000000"/>
          <w:lang w:val="it-IT"/>
        </w:rPr>
      </w:pPr>
    </w:p>
    <w:p w:rsidR="00077BD2" w:rsidRDefault="00077BD2" w:rsidP="0022356C">
      <w:pPr>
        <w:spacing w:line="360" w:lineRule="auto"/>
        <w:ind w:firstLine="720"/>
        <w:jc w:val="both"/>
        <w:rPr>
          <w:lang w:val="ro-RO"/>
        </w:rPr>
      </w:pPr>
      <w:r w:rsidRPr="00683B5C">
        <w:rPr>
          <w:lang w:val="ro-RO"/>
        </w:rPr>
        <w:t xml:space="preserve">Întrucât s-a reunit un număr de </w:t>
      </w:r>
      <w:r w:rsidR="005304A9" w:rsidRPr="00683B5C">
        <w:rPr>
          <w:lang w:val="ro-RO"/>
        </w:rPr>
        <w:t>3</w:t>
      </w:r>
      <w:r w:rsidRPr="00683B5C">
        <w:rPr>
          <w:lang w:val="ro-RO"/>
        </w:rPr>
        <w:t xml:space="preserve"> (</w:t>
      </w:r>
      <w:r w:rsidR="005304A9" w:rsidRPr="00683B5C">
        <w:rPr>
          <w:lang w:val="ro-RO"/>
        </w:rPr>
        <w:t>trei</w:t>
      </w:r>
      <w:r w:rsidRPr="00683B5C">
        <w:rPr>
          <w:lang w:val="ro-RO"/>
        </w:rPr>
        <w:t>) membri, Comisia a fost considerată statutară.</w:t>
      </w:r>
    </w:p>
    <w:p w:rsidR="000B126F" w:rsidRPr="00683B5C" w:rsidRDefault="000B126F" w:rsidP="0022356C">
      <w:pPr>
        <w:spacing w:line="360" w:lineRule="auto"/>
        <w:ind w:firstLine="720"/>
        <w:jc w:val="both"/>
        <w:rPr>
          <w:lang w:val="ro-RO"/>
        </w:rPr>
      </w:pPr>
    </w:p>
    <w:p w:rsidR="00077BD2" w:rsidRPr="00683B5C" w:rsidRDefault="00077BD2" w:rsidP="0022356C">
      <w:pPr>
        <w:spacing w:line="360" w:lineRule="auto"/>
        <w:ind w:firstLine="720"/>
        <w:jc w:val="both"/>
        <w:rPr>
          <w:lang w:val="ro-RO"/>
        </w:rPr>
      </w:pPr>
      <w:r w:rsidRPr="00683B5C">
        <w:rPr>
          <w:lang w:val="ro-RO"/>
        </w:rPr>
        <w:t>S-a constatat că au fost depuse un număr de</w:t>
      </w:r>
      <w:r w:rsidR="00FC2591" w:rsidRPr="00683B5C">
        <w:rPr>
          <w:lang w:val="ro-RO"/>
        </w:rPr>
        <w:t xml:space="preserve"> </w:t>
      </w:r>
      <w:r w:rsidR="006D5BD6" w:rsidRPr="006D5BD6">
        <w:rPr>
          <w:lang w:val="ro-RO"/>
        </w:rPr>
        <w:t>0</w:t>
      </w:r>
      <w:r w:rsidRPr="00683B5C">
        <w:rPr>
          <w:lang w:val="ro-RO"/>
        </w:rPr>
        <w:t xml:space="preserve"> </w:t>
      </w:r>
      <w:r w:rsidR="000B126F">
        <w:rPr>
          <w:lang w:val="ro-RO"/>
        </w:rPr>
        <w:t xml:space="preserve">contestatii </w:t>
      </w:r>
      <w:r w:rsidR="005304A9" w:rsidRPr="00683B5C">
        <w:rPr>
          <w:lang w:val="ro-RO"/>
        </w:rPr>
        <w:t>privind</w:t>
      </w:r>
      <w:r w:rsidR="000B126F">
        <w:rPr>
          <w:lang w:val="ro-RO"/>
        </w:rPr>
        <w:t xml:space="preserve"> </w:t>
      </w:r>
      <w:r w:rsidR="000B126F" w:rsidRPr="005778BB">
        <w:rPr>
          <w:bCs/>
          <w:color w:val="000000"/>
          <w:lang w:val="en-US"/>
        </w:rPr>
        <w:t>finantãrile nerambursabile alocate de la bugetul local pentru</w:t>
      </w:r>
      <w:r w:rsidR="005304A9" w:rsidRPr="00683B5C">
        <w:rPr>
          <w:lang w:val="ro-RO"/>
        </w:rPr>
        <w:t xml:space="preserve"> </w:t>
      </w:r>
      <w:r w:rsidR="005304A9" w:rsidRPr="00683B5C">
        <w:rPr>
          <w:b/>
          <w:bCs/>
          <w:lang w:val="en-US"/>
        </w:rPr>
        <w:t>activitãti nonprofit de</w:t>
      </w:r>
      <w:r w:rsidR="00AB3663">
        <w:rPr>
          <w:b/>
          <w:bCs/>
          <w:lang w:val="en-US"/>
        </w:rPr>
        <w:t xml:space="preserve"> cultura</w:t>
      </w:r>
      <w:r w:rsidR="006D5BD6">
        <w:rPr>
          <w:b/>
          <w:bCs/>
          <w:lang w:val="en-US"/>
        </w:rPr>
        <w:t>.</w:t>
      </w:r>
    </w:p>
    <w:p w:rsidR="00077BD2" w:rsidRDefault="00077BD2" w:rsidP="0022356C">
      <w:pPr>
        <w:spacing w:line="360" w:lineRule="auto"/>
        <w:ind w:firstLine="720"/>
        <w:jc w:val="both"/>
        <w:rPr>
          <w:color w:val="000000"/>
          <w:lang w:val="ro-RO"/>
        </w:rPr>
      </w:pPr>
    </w:p>
    <w:p w:rsidR="000B126F" w:rsidRDefault="000B126F" w:rsidP="0022356C">
      <w:pPr>
        <w:spacing w:line="360" w:lineRule="auto"/>
        <w:ind w:firstLine="720"/>
        <w:jc w:val="both"/>
        <w:rPr>
          <w:color w:val="000000"/>
          <w:lang w:val="ro-RO"/>
        </w:rPr>
      </w:pPr>
    </w:p>
    <w:p w:rsidR="000B126F" w:rsidRDefault="000B126F" w:rsidP="0022356C">
      <w:pPr>
        <w:spacing w:line="360" w:lineRule="auto"/>
        <w:ind w:firstLine="720"/>
        <w:jc w:val="both"/>
        <w:rPr>
          <w:color w:val="000000"/>
          <w:lang w:val="ro-RO"/>
        </w:rPr>
      </w:pPr>
    </w:p>
    <w:p w:rsidR="00C76179" w:rsidRPr="00C76179" w:rsidRDefault="00C76179" w:rsidP="00077BD2">
      <w:pPr>
        <w:ind w:firstLine="720"/>
        <w:jc w:val="both"/>
        <w:rPr>
          <w:color w:val="000000"/>
          <w:lang w:val="ro-RO"/>
        </w:rPr>
      </w:pPr>
    </w:p>
    <w:p w:rsidR="00077BD2" w:rsidRDefault="00077BD2" w:rsidP="005304A9">
      <w:pPr>
        <w:autoSpaceDE w:val="0"/>
        <w:autoSpaceDN w:val="0"/>
        <w:adjustRightInd w:val="0"/>
        <w:ind w:firstLine="709"/>
        <w:jc w:val="both"/>
        <w:rPr>
          <w:color w:val="000000"/>
          <w:lang w:val="it-IT"/>
        </w:rPr>
      </w:pPr>
      <w:r w:rsidRPr="00077BD2">
        <w:rPr>
          <w:b/>
          <w:bCs/>
          <w:color w:val="000000"/>
          <w:lang w:val="it-IT"/>
        </w:rPr>
        <w:t xml:space="preserve">Comisia </w:t>
      </w:r>
      <w:r w:rsidR="005304A9" w:rsidRPr="005304A9">
        <w:rPr>
          <w:b/>
          <w:bCs/>
          <w:color w:val="000000"/>
          <w:lang w:val="ro-RO"/>
        </w:rPr>
        <w:t xml:space="preserve">de </w:t>
      </w:r>
      <w:r w:rsidR="005304A9" w:rsidRPr="005304A9">
        <w:rPr>
          <w:b/>
          <w:bCs/>
          <w:color w:val="000000"/>
          <w:lang w:val="en-US"/>
        </w:rPr>
        <w:t>solutionare a contestatiilor pentru finantãrile nerambursabile alocate de la bugetul local pentru activitãti nonprofit culturale si de tineret</w:t>
      </w:r>
      <w:r w:rsidR="005304A9" w:rsidRPr="005304A9">
        <w:rPr>
          <w:b/>
          <w:bCs/>
          <w:color w:val="000000"/>
          <w:lang w:val="it-IT"/>
        </w:rPr>
        <w:t xml:space="preserve"> </w:t>
      </w:r>
      <w:r w:rsidRPr="00077BD2">
        <w:rPr>
          <w:color w:val="000000"/>
          <w:lang w:val="it-IT"/>
        </w:rPr>
        <w:t>în următoarea componenţă:</w:t>
      </w:r>
    </w:p>
    <w:p w:rsidR="00682155" w:rsidRDefault="00682155" w:rsidP="005304A9">
      <w:pPr>
        <w:autoSpaceDE w:val="0"/>
        <w:autoSpaceDN w:val="0"/>
        <w:adjustRightInd w:val="0"/>
        <w:ind w:firstLine="709"/>
        <w:jc w:val="both"/>
        <w:rPr>
          <w:color w:val="000000"/>
          <w:lang w:val="it-IT"/>
        </w:rPr>
      </w:pPr>
    </w:p>
    <w:p w:rsidR="00682155" w:rsidRPr="00077BD2" w:rsidRDefault="00682155" w:rsidP="005304A9">
      <w:pPr>
        <w:autoSpaceDE w:val="0"/>
        <w:autoSpaceDN w:val="0"/>
        <w:adjustRightInd w:val="0"/>
        <w:ind w:firstLine="709"/>
        <w:jc w:val="both"/>
        <w:rPr>
          <w:color w:val="000000"/>
          <w:lang w:val="it-IT"/>
        </w:rPr>
      </w:pPr>
    </w:p>
    <w:p w:rsidR="00077BD2" w:rsidRPr="00077BD2" w:rsidRDefault="00077BD2" w:rsidP="00077BD2">
      <w:pPr>
        <w:autoSpaceDE w:val="0"/>
        <w:autoSpaceDN w:val="0"/>
        <w:adjustRightInd w:val="0"/>
        <w:ind w:firstLine="284"/>
        <w:jc w:val="both"/>
        <w:rPr>
          <w:color w:val="000000"/>
          <w:lang w:val="it-IT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5093"/>
        <w:gridCol w:w="5094"/>
      </w:tblGrid>
      <w:tr w:rsidR="00077BD2" w:rsidRPr="00077BD2" w:rsidTr="00DC6862">
        <w:tc>
          <w:tcPr>
            <w:tcW w:w="5093" w:type="dxa"/>
          </w:tcPr>
          <w:p w:rsidR="00077BD2" w:rsidRPr="00077BD2" w:rsidRDefault="00077BD2" w:rsidP="00DC68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 w:rsidRPr="00077BD2">
              <w:rPr>
                <w:b/>
                <w:bCs/>
                <w:color w:val="000000"/>
                <w:lang w:val="it-IT"/>
              </w:rPr>
              <w:t>Nume prenume</w:t>
            </w:r>
          </w:p>
        </w:tc>
        <w:tc>
          <w:tcPr>
            <w:tcW w:w="5094" w:type="dxa"/>
          </w:tcPr>
          <w:p w:rsidR="00077BD2" w:rsidRPr="00077BD2" w:rsidRDefault="00077BD2" w:rsidP="00DC68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 w:rsidRPr="00077BD2">
              <w:rPr>
                <w:b/>
                <w:bCs/>
                <w:color w:val="000000"/>
                <w:lang w:val="it-IT"/>
              </w:rPr>
              <w:t>Semnătură</w:t>
            </w:r>
          </w:p>
        </w:tc>
      </w:tr>
      <w:tr w:rsidR="00077BD2" w:rsidRPr="00077BD2" w:rsidTr="00DC6862">
        <w:trPr>
          <w:trHeight w:val="372"/>
        </w:trPr>
        <w:tc>
          <w:tcPr>
            <w:tcW w:w="5093" w:type="dxa"/>
            <w:vAlign w:val="bottom"/>
          </w:tcPr>
          <w:p w:rsidR="00077BD2" w:rsidRPr="00077BD2" w:rsidRDefault="00FC2591" w:rsidP="00DC68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FC2591">
              <w:rPr>
                <w:color w:val="000000"/>
                <w:lang w:val="ro-RO"/>
              </w:rPr>
              <w:t>Ciprian David</w:t>
            </w:r>
          </w:p>
        </w:tc>
        <w:tc>
          <w:tcPr>
            <w:tcW w:w="5094" w:type="dxa"/>
          </w:tcPr>
          <w:p w:rsidR="00077BD2" w:rsidRPr="00077BD2" w:rsidRDefault="00077BD2" w:rsidP="00DC686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it-IT"/>
              </w:rPr>
            </w:pPr>
          </w:p>
        </w:tc>
      </w:tr>
      <w:tr w:rsidR="00077BD2" w:rsidRPr="00077BD2" w:rsidTr="00DC6862">
        <w:trPr>
          <w:trHeight w:val="354"/>
        </w:trPr>
        <w:tc>
          <w:tcPr>
            <w:tcW w:w="5093" w:type="dxa"/>
            <w:vAlign w:val="bottom"/>
          </w:tcPr>
          <w:p w:rsidR="00077BD2" w:rsidRPr="00077BD2" w:rsidRDefault="00FC2591" w:rsidP="00DC68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FC2591">
              <w:rPr>
                <w:color w:val="000000"/>
                <w:lang w:val="ro-RO"/>
              </w:rPr>
              <w:t>Alina Iliescu</w:t>
            </w:r>
          </w:p>
        </w:tc>
        <w:tc>
          <w:tcPr>
            <w:tcW w:w="5094" w:type="dxa"/>
          </w:tcPr>
          <w:p w:rsidR="00077BD2" w:rsidRPr="00077BD2" w:rsidRDefault="00077BD2" w:rsidP="00DC686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it-IT"/>
              </w:rPr>
            </w:pPr>
          </w:p>
        </w:tc>
      </w:tr>
      <w:tr w:rsidR="00077BD2" w:rsidRPr="00077BD2" w:rsidTr="00DC6862">
        <w:trPr>
          <w:trHeight w:val="354"/>
        </w:trPr>
        <w:tc>
          <w:tcPr>
            <w:tcW w:w="5093" w:type="dxa"/>
            <w:vAlign w:val="bottom"/>
          </w:tcPr>
          <w:p w:rsidR="00077BD2" w:rsidRPr="00077BD2" w:rsidRDefault="00FC2591" w:rsidP="00FC259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FC2591">
              <w:rPr>
                <w:color w:val="000000"/>
                <w:lang w:val="ro-RO"/>
              </w:rPr>
              <w:t>Nyari Ciprian Stefan</w:t>
            </w:r>
          </w:p>
        </w:tc>
        <w:tc>
          <w:tcPr>
            <w:tcW w:w="5094" w:type="dxa"/>
          </w:tcPr>
          <w:p w:rsidR="00077BD2" w:rsidRPr="00077BD2" w:rsidRDefault="00077BD2" w:rsidP="00DC686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it-IT"/>
              </w:rPr>
            </w:pPr>
          </w:p>
        </w:tc>
      </w:tr>
    </w:tbl>
    <w:p w:rsidR="00077BD2" w:rsidRPr="00077BD2" w:rsidRDefault="00077BD2" w:rsidP="00077BD2">
      <w:pPr>
        <w:jc w:val="both"/>
        <w:rPr>
          <w:color w:val="000000"/>
          <w:lang w:val="ro-RO"/>
        </w:rPr>
      </w:pPr>
    </w:p>
    <w:p w:rsidR="00077BD2" w:rsidRPr="00077BD2" w:rsidRDefault="00077BD2" w:rsidP="00077BD2">
      <w:pPr>
        <w:tabs>
          <w:tab w:val="center" w:pos="7200"/>
        </w:tabs>
        <w:ind w:firstLine="720"/>
        <w:jc w:val="both"/>
        <w:rPr>
          <w:color w:val="000000"/>
          <w:lang w:val="ro-RO"/>
        </w:rPr>
      </w:pPr>
      <w:r w:rsidRPr="00077BD2">
        <w:rPr>
          <w:color w:val="000000"/>
          <w:lang w:val="ro-RO"/>
        </w:rPr>
        <w:tab/>
      </w:r>
    </w:p>
    <w:p w:rsidR="00077BD2" w:rsidRPr="00077BD2" w:rsidRDefault="00077BD2" w:rsidP="00077BD2">
      <w:pPr>
        <w:tabs>
          <w:tab w:val="center" w:pos="7200"/>
        </w:tabs>
        <w:ind w:firstLine="720"/>
        <w:jc w:val="both"/>
        <w:rPr>
          <w:color w:val="000000"/>
          <w:lang w:val="ro-RO"/>
        </w:rPr>
      </w:pPr>
      <w:r w:rsidRPr="00077BD2">
        <w:rPr>
          <w:color w:val="000000"/>
          <w:lang w:val="ro-RO"/>
        </w:rPr>
        <w:tab/>
      </w:r>
    </w:p>
    <w:sectPr w:rsidR="00077BD2" w:rsidRPr="00077BD2" w:rsidSect="0022356C">
      <w:footerReference w:type="default" r:id="rId8"/>
      <w:pgSz w:w="11907" w:h="16840" w:code="9"/>
      <w:pgMar w:top="851" w:right="794" w:bottom="28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E6" w:rsidRDefault="00E707E6" w:rsidP="008C4C8E">
      <w:r>
        <w:separator/>
      </w:r>
    </w:p>
  </w:endnote>
  <w:endnote w:type="continuationSeparator" w:id="1">
    <w:p w:rsidR="00E707E6" w:rsidRDefault="00E707E6" w:rsidP="008C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1B" w:rsidRDefault="00EC256C">
    <w:pPr>
      <w:pStyle w:val="Footer"/>
      <w:jc w:val="center"/>
    </w:pPr>
    <w:r>
      <w:fldChar w:fldCharType="begin"/>
    </w:r>
    <w:r w:rsidR="00077BD2">
      <w:instrText xml:space="preserve"> PAGE   \* MERGEFORMAT </w:instrText>
    </w:r>
    <w:r>
      <w:fldChar w:fldCharType="separate"/>
    </w:r>
    <w:r w:rsidR="00F06CE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E6" w:rsidRDefault="00E707E6" w:rsidP="008C4C8E">
      <w:r>
        <w:separator/>
      </w:r>
    </w:p>
  </w:footnote>
  <w:footnote w:type="continuationSeparator" w:id="1">
    <w:p w:rsidR="00E707E6" w:rsidRDefault="00E707E6" w:rsidP="008C4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20E1"/>
    <w:multiLevelType w:val="hybridMultilevel"/>
    <w:tmpl w:val="044AF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4C3499"/>
    <w:multiLevelType w:val="hybridMultilevel"/>
    <w:tmpl w:val="8CBCA562"/>
    <w:lvl w:ilvl="0" w:tplc="64185F82">
      <w:start w:val="6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C87FB3"/>
    <w:multiLevelType w:val="hybridMultilevel"/>
    <w:tmpl w:val="3070B6EA"/>
    <w:lvl w:ilvl="0" w:tplc="C980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947A34"/>
    <w:multiLevelType w:val="hybridMultilevel"/>
    <w:tmpl w:val="D3D4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BD2"/>
    <w:rsid w:val="0003125C"/>
    <w:rsid w:val="00031FFC"/>
    <w:rsid w:val="00043411"/>
    <w:rsid w:val="00077BD2"/>
    <w:rsid w:val="000B126F"/>
    <w:rsid w:val="000D504D"/>
    <w:rsid w:val="0013414E"/>
    <w:rsid w:val="001852A3"/>
    <w:rsid w:val="001A38C2"/>
    <w:rsid w:val="0022356C"/>
    <w:rsid w:val="002316D7"/>
    <w:rsid w:val="002542B7"/>
    <w:rsid w:val="002769D5"/>
    <w:rsid w:val="002B5B5D"/>
    <w:rsid w:val="00355753"/>
    <w:rsid w:val="0036520F"/>
    <w:rsid w:val="003A6642"/>
    <w:rsid w:val="00412E33"/>
    <w:rsid w:val="00481F0E"/>
    <w:rsid w:val="004B7EDC"/>
    <w:rsid w:val="004C4B62"/>
    <w:rsid w:val="004D17FC"/>
    <w:rsid w:val="004E3517"/>
    <w:rsid w:val="005304A9"/>
    <w:rsid w:val="005778BB"/>
    <w:rsid w:val="005B7499"/>
    <w:rsid w:val="005C1A56"/>
    <w:rsid w:val="005E24A5"/>
    <w:rsid w:val="006008A3"/>
    <w:rsid w:val="00640DB6"/>
    <w:rsid w:val="00653219"/>
    <w:rsid w:val="00655DF4"/>
    <w:rsid w:val="00665525"/>
    <w:rsid w:val="00667DA1"/>
    <w:rsid w:val="00681AEC"/>
    <w:rsid w:val="00682155"/>
    <w:rsid w:val="00683B5C"/>
    <w:rsid w:val="00687EA5"/>
    <w:rsid w:val="00691144"/>
    <w:rsid w:val="006A7AEA"/>
    <w:rsid w:val="006D5BD6"/>
    <w:rsid w:val="006F4059"/>
    <w:rsid w:val="0079313C"/>
    <w:rsid w:val="008044F2"/>
    <w:rsid w:val="008721D2"/>
    <w:rsid w:val="008A172A"/>
    <w:rsid w:val="008C4C8E"/>
    <w:rsid w:val="008D652D"/>
    <w:rsid w:val="00911EB4"/>
    <w:rsid w:val="009763C8"/>
    <w:rsid w:val="009B4430"/>
    <w:rsid w:val="009D1756"/>
    <w:rsid w:val="009E5A47"/>
    <w:rsid w:val="00A57621"/>
    <w:rsid w:val="00AB3663"/>
    <w:rsid w:val="00AD7D23"/>
    <w:rsid w:val="00AE15C7"/>
    <w:rsid w:val="00BD2775"/>
    <w:rsid w:val="00BE3520"/>
    <w:rsid w:val="00C24522"/>
    <w:rsid w:val="00C76179"/>
    <w:rsid w:val="00C877C7"/>
    <w:rsid w:val="00DC3780"/>
    <w:rsid w:val="00E0755C"/>
    <w:rsid w:val="00E707E6"/>
    <w:rsid w:val="00EA2C80"/>
    <w:rsid w:val="00EC256C"/>
    <w:rsid w:val="00EC3FC2"/>
    <w:rsid w:val="00F06CE3"/>
    <w:rsid w:val="00F13A08"/>
    <w:rsid w:val="00F244ED"/>
    <w:rsid w:val="00FB7E3D"/>
    <w:rsid w:val="00FC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7BD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77B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77BD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87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D2A-472D-4B63-A548-5246C15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cnyari</cp:lastModifiedBy>
  <cp:revision>2</cp:revision>
  <cp:lastPrinted>2019-08-02T07:54:00Z</cp:lastPrinted>
  <dcterms:created xsi:type="dcterms:W3CDTF">2019-08-02T08:22:00Z</dcterms:created>
  <dcterms:modified xsi:type="dcterms:W3CDTF">2019-08-02T08:22:00Z</dcterms:modified>
</cp:coreProperties>
</file>