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91" w:rsidRPr="00DC4139" w:rsidRDefault="00353491" w:rsidP="00353491">
      <w:pPr>
        <w:pStyle w:val="NoSpacing"/>
        <w:rPr>
          <w:rFonts w:ascii="Times New Roman" w:hAnsi="Times New Roman"/>
          <w:sz w:val="24"/>
          <w:szCs w:val="24"/>
        </w:rPr>
      </w:pPr>
      <w:r w:rsidRPr="00DC4139">
        <w:rPr>
          <w:rFonts w:ascii="Times New Roman" w:hAnsi="Times New Roman"/>
          <w:sz w:val="24"/>
          <w:szCs w:val="24"/>
        </w:rPr>
        <w:t>ROMÂNIA</w:t>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p>
    <w:p w:rsidR="00353491" w:rsidRPr="00DC4139" w:rsidRDefault="00353491" w:rsidP="00353491">
      <w:pPr>
        <w:pStyle w:val="NoSpacing"/>
        <w:rPr>
          <w:rFonts w:ascii="Times New Roman" w:hAnsi="Times New Roman"/>
          <w:sz w:val="24"/>
          <w:szCs w:val="24"/>
        </w:rPr>
      </w:pPr>
      <w:r w:rsidRPr="00DC4139">
        <w:rPr>
          <w:rFonts w:ascii="Times New Roman" w:hAnsi="Times New Roman"/>
          <w:sz w:val="24"/>
          <w:szCs w:val="24"/>
        </w:rPr>
        <w:t>JUDE</w:t>
      </w:r>
      <w:r w:rsidRPr="00DC4139">
        <w:rPr>
          <w:rFonts w:ascii="Times New Roman" w:hAnsi="Times New Roman"/>
          <w:sz w:val="24"/>
          <w:szCs w:val="24"/>
          <w:lang w:val="ro-RO"/>
        </w:rPr>
        <w:t>Ț</w:t>
      </w:r>
      <w:r w:rsidRPr="00DC4139">
        <w:rPr>
          <w:rFonts w:ascii="Times New Roman" w:hAnsi="Times New Roman"/>
          <w:sz w:val="24"/>
          <w:szCs w:val="24"/>
        </w:rPr>
        <w:t>UL TIMIȘ</w:t>
      </w:r>
    </w:p>
    <w:p w:rsidR="00353491" w:rsidRPr="00DC4139" w:rsidRDefault="00353491" w:rsidP="00353491">
      <w:pPr>
        <w:pStyle w:val="NoSpacing"/>
        <w:rPr>
          <w:rFonts w:ascii="Times New Roman" w:hAnsi="Times New Roman"/>
          <w:sz w:val="24"/>
          <w:szCs w:val="24"/>
        </w:rPr>
      </w:pPr>
      <w:r w:rsidRPr="00DC4139">
        <w:rPr>
          <w:rFonts w:ascii="Times New Roman" w:hAnsi="Times New Roman"/>
          <w:sz w:val="24"/>
          <w:szCs w:val="24"/>
        </w:rPr>
        <w:t xml:space="preserve">MUNICIPIUL TIMIȘOARA </w:t>
      </w:r>
    </w:p>
    <w:p w:rsidR="00353491" w:rsidRPr="00DC4139" w:rsidRDefault="00353491" w:rsidP="00353491">
      <w:pPr>
        <w:pStyle w:val="NoSpacing"/>
        <w:rPr>
          <w:rFonts w:ascii="Times New Roman" w:hAnsi="Times New Roman"/>
          <w:sz w:val="24"/>
          <w:szCs w:val="24"/>
        </w:rPr>
      </w:pPr>
      <w:r w:rsidRPr="00DC4139">
        <w:rPr>
          <w:rFonts w:ascii="Times New Roman" w:hAnsi="Times New Roman"/>
          <w:sz w:val="24"/>
          <w:szCs w:val="24"/>
        </w:rPr>
        <w:t xml:space="preserve">DIRECȚIA </w:t>
      </w:r>
      <w:r w:rsidR="005B7AA0">
        <w:rPr>
          <w:rFonts w:ascii="Times New Roman" w:hAnsi="Times New Roman"/>
          <w:sz w:val="24"/>
          <w:szCs w:val="24"/>
        </w:rPr>
        <w:t>PATRIMONIU</w:t>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p>
    <w:p w:rsidR="00353491" w:rsidRPr="00DC4139" w:rsidRDefault="00353491" w:rsidP="00353491">
      <w:pPr>
        <w:pStyle w:val="NoSpacing"/>
        <w:rPr>
          <w:rFonts w:ascii="Times New Roman" w:hAnsi="Times New Roman"/>
          <w:sz w:val="24"/>
          <w:szCs w:val="24"/>
        </w:rPr>
      </w:pPr>
      <w:r w:rsidRPr="00DC4139">
        <w:rPr>
          <w:rFonts w:ascii="Times New Roman" w:hAnsi="Times New Roman"/>
          <w:sz w:val="24"/>
          <w:szCs w:val="24"/>
        </w:rPr>
        <w:t xml:space="preserve">COMPARTIMENTUL  SPAȚII CU ALTĂ DESTINAȚIE  </w:t>
      </w:r>
    </w:p>
    <w:p w:rsidR="00353491" w:rsidRPr="00DC4139" w:rsidRDefault="00353491" w:rsidP="00353491">
      <w:pPr>
        <w:rPr>
          <w:b/>
          <w:sz w:val="24"/>
          <w:szCs w:val="24"/>
          <w:u w:val="single"/>
        </w:rPr>
      </w:pPr>
      <w:r w:rsidRPr="00DC4139">
        <w:rPr>
          <w:sz w:val="24"/>
          <w:szCs w:val="24"/>
        </w:rPr>
        <w:t xml:space="preserve">NR. </w:t>
      </w:r>
      <w:r>
        <w:rPr>
          <w:sz w:val="24"/>
          <w:szCs w:val="24"/>
        </w:rPr>
        <w:t xml:space="preserve">SC2021- </w:t>
      </w:r>
      <w:r w:rsidR="00AC52D8">
        <w:rPr>
          <w:sz w:val="24"/>
          <w:szCs w:val="24"/>
        </w:rPr>
        <w:t>25905/16.09.2021</w:t>
      </w:r>
    </w:p>
    <w:p w:rsidR="00353491" w:rsidRPr="00DC4139" w:rsidRDefault="00353491" w:rsidP="00353491">
      <w:pPr>
        <w:pStyle w:val="NoSpacing"/>
        <w:rPr>
          <w:rFonts w:ascii="Times New Roman" w:hAnsi="Times New Roman"/>
          <w:sz w:val="24"/>
          <w:szCs w:val="24"/>
        </w:rPr>
      </w:pP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r w:rsidRPr="00DC4139">
        <w:rPr>
          <w:rFonts w:ascii="Times New Roman" w:hAnsi="Times New Roman"/>
          <w:sz w:val="24"/>
          <w:szCs w:val="24"/>
        </w:rPr>
        <w:tab/>
      </w:r>
    </w:p>
    <w:p w:rsidR="00353491" w:rsidRPr="006F126A" w:rsidRDefault="00353491" w:rsidP="00353491">
      <w:pPr>
        <w:pStyle w:val="NoSpacing"/>
        <w:jc w:val="center"/>
        <w:rPr>
          <w:rFonts w:ascii="Times New Roman" w:hAnsi="Times New Roman"/>
          <w:sz w:val="24"/>
          <w:szCs w:val="24"/>
        </w:rPr>
      </w:pPr>
    </w:p>
    <w:p w:rsidR="00353491" w:rsidRPr="00DD150A" w:rsidRDefault="00353491" w:rsidP="005271C0">
      <w:pPr>
        <w:pStyle w:val="NoSpacing"/>
        <w:jc w:val="center"/>
        <w:rPr>
          <w:rFonts w:ascii="Times New Roman" w:hAnsi="Times New Roman"/>
          <w:b/>
          <w:sz w:val="24"/>
          <w:szCs w:val="24"/>
        </w:rPr>
      </w:pPr>
      <w:r w:rsidRPr="00DD150A">
        <w:rPr>
          <w:rFonts w:ascii="Times New Roman" w:hAnsi="Times New Roman"/>
          <w:b/>
          <w:sz w:val="24"/>
          <w:szCs w:val="24"/>
        </w:rPr>
        <w:t>RAPORT DE SPECIALITATE</w:t>
      </w:r>
    </w:p>
    <w:p w:rsidR="002E5667" w:rsidRDefault="002E5667" w:rsidP="005271C0">
      <w:pPr>
        <w:autoSpaceDE w:val="0"/>
        <w:autoSpaceDN w:val="0"/>
        <w:adjustRightInd w:val="0"/>
        <w:jc w:val="center"/>
        <w:rPr>
          <w:b/>
          <w:bCs/>
          <w:color w:val="000000"/>
          <w:sz w:val="24"/>
          <w:szCs w:val="24"/>
        </w:rPr>
      </w:pPr>
      <w:r w:rsidRPr="00840039">
        <w:rPr>
          <w:b/>
          <w:bCs/>
          <w:color w:val="000000"/>
          <w:sz w:val="24"/>
          <w:szCs w:val="24"/>
        </w:rPr>
        <w:t xml:space="preserve">privind </w:t>
      </w:r>
      <w:r w:rsidR="00CE1E40">
        <w:rPr>
          <w:b/>
          <w:bCs/>
          <w:color w:val="000000"/>
          <w:sz w:val="24"/>
          <w:szCs w:val="24"/>
        </w:rPr>
        <w:t>at</w:t>
      </w:r>
      <w:r>
        <w:rPr>
          <w:b/>
          <w:bCs/>
          <w:color w:val="000000"/>
          <w:sz w:val="24"/>
          <w:szCs w:val="24"/>
        </w:rPr>
        <w:t>ribuirea în folosință gratuită , pe o perioadă de 5 ani, cu contract comodat a spațiului din Timișoara, Str.Mărășești, nr.14, subsol, că</w:t>
      </w:r>
      <w:r w:rsidRPr="00840039">
        <w:rPr>
          <w:b/>
          <w:bCs/>
          <w:color w:val="000000"/>
          <w:sz w:val="24"/>
          <w:szCs w:val="24"/>
        </w:rPr>
        <w:t>tre SPITALUL C</w:t>
      </w:r>
      <w:r>
        <w:rPr>
          <w:b/>
          <w:bCs/>
          <w:color w:val="000000"/>
          <w:sz w:val="24"/>
          <w:szCs w:val="24"/>
        </w:rPr>
        <w:t>LINIC MUNICIPAL DE URGENȚĂ TIMIȘOARA</w:t>
      </w:r>
    </w:p>
    <w:p w:rsidR="002E5667" w:rsidRDefault="002E5667" w:rsidP="002E5667">
      <w:pPr>
        <w:autoSpaceDE w:val="0"/>
        <w:autoSpaceDN w:val="0"/>
        <w:adjustRightInd w:val="0"/>
        <w:jc w:val="center"/>
        <w:rPr>
          <w:b/>
          <w:bCs/>
          <w:color w:val="000000"/>
          <w:sz w:val="24"/>
          <w:szCs w:val="24"/>
        </w:rPr>
      </w:pPr>
    </w:p>
    <w:p w:rsidR="00353491" w:rsidRPr="00152E09" w:rsidRDefault="00353491" w:rsidP="00353491">
      <w:pPr>
        <w:pStyle w:val="NoSpacing"/>
        <w:ind w:firstLine="720"/>
        <w:jc w:val="both"/>
        <w:rPr>
          <w:rFonts w:ascii="Times New Roman" w:eastAsia="Arial" w:hAnsi="Times New Roman"/>
          <w:sz w:val="24"/>
          <w:szCs w:val="24"/>
          <w:lang w:val="ro-RO"/>
        </w:rPr>
      </w:pPr>
      <w:r w:rsidRPr="00152E09">
        <w:rPr>
          <w:rFonts w:ascii="Times New Roman" w:eastAsia="Arial" w:hAnsi="Times New Roman"/>
          <w:sz w:val="24"/>
          <w:szCs w:val="24"/>
          <w:lang w:val="ro-RO"/>
        </w:rPr>
        <w:t xml:space="preserve">Prin </w:t>
      </w:r>
      <w:r w:rsidRPr="00152E09">
        <w:rPr>
          <w:rFonts w:ascii="Times New Roman" w:hAnsi="Times New Roman"/>
          <w:bCs/>
          <w:sz w:val="24"/>
          <w:szCs w:val="24"/>
          <w:lang w:val="ro-RO"/>
        </w:rPr>
        <w:t>cererea</w:t>
      </w:r>
      <w:r>
        <w:rPr>
          <w:rFonts w:ascii="Times New Roman" w:hAnsi="Times New Roman"/>
          <w:bCs/>
          <w:sz w:val="24"/>
          <w:szCs w:val="24"/>
          <w:lang w:val="ro-RO"/>
        </w:rPr>
        <w:t xml:space="preserve"> înregistrată la Primăria Municipiului Timișoara </w:t>
      </w:r>
      <w:r w:rsidRPr="00152E09">
        <w:rPr>
          <w:rFonts w:ascii="Times New Roman" w:hAnsi="Times New Roman"/>
          <w:bCs/>
          <w:sz w:val="24"/>
          <w:szCs w:val="24"/>
          <w:lang w:val="ro-RO"/>
        </w:rPr>
        <w:t xml:space="preserve"> cu numărul </w:t>
      </w:r>
      <w:r w:rsidR="005A4B62">
        <w:rPr>
          <w:rFonts w:ascii="Times New Roman" w:hAnsi="Times New Roman"/>
          <w:bCs/>
          <w:sz w:val="24"/>
          <w:szCs w:val="24"/>
          <w:lang w:val="ro-RO"/>
        </w:rPr>
        <w:t>CT2021-001670/10.05</w:t>
      </w:r>
      <w:r w:rsidR="00CE1E40">
        <w:rPr>
          <w:rFonts w:ascii="Times New Roman" w:hAnsi="Times New Roman"/>
          <w:bCs/>
          <w:sz w:val="24"/>
          <w:szCs w:val="24"/>
          <w:lang w:val="ro-RO"/>
        </w:rPr>
        <w:t>.2021</w:t>
      </w:r>
      <w:r w:rsidR="005A4B62">
        <w:rPr>
          <w:rFonts w:ascii="Times New Roman" w:hAnsi="Times New Roman"/>
          <w:bCs/>
          <w:sz w:val="24"/>
          <w:szCs w:val="24"/>
          <w:lang w:val="ro-RO"/>
        </w:rPr>
        <w:t xml:space="preserve">, </w:t>
      </w:r>
      <w:r>
        <w:rPr>
          <w:rFonts w:ascii="Times New Roman" w:hAnsi="Times New Roman"/>
          <w:bCs/>
          <w:sz w:val="24"/>
          <w:szCs w:val="24"/>
          <w:lang w:val="ro-RO"/>
        </w:rPr>
        <w:t>Spitalul Clinic Municipal de Urgență Timișoara,</w:t>
      </w:r>
      <w:r w:rsidR="00392E67">
        <w:rPr>
          <w:rFonts w:ascii="Times New Roman" w:hAnsi="Times New Roman"/>
          <w:bCs/>
          <w:sz w:val="24"/>
          <w:szCs w:val="24"/>
          <w:lang w:val="ro-RO"/>
        </w:rPr>
        <w:t xml:space="preserve"> </w:t>
      </w:r>
      <w:r w:rsidR="005A4B62">
        <w:rPr>
          <w:rFonts w:ascii="Times New Roman" w:hAnsi="Times New Roman"/>
          <w:bCs/>
          <w:sz w:val="24"/>
          <w:szCs w:val="24"/>
          <w:lang w:val="ro-RO"/>
        </w:rPr>
        <w:t>reprezentat</w:t>
      </w:r>
      <w:r>
        <w:rPr>
          <w:rFonts w:ascii="Times New Roman" w:hAnsi="Times New Roman"/>
          <w:bCs/>
          <w:sz w:val="24"/>
          <w:szCs w:val="24"/>
          <w:lang w:val="ro-RO"/>
        </w:rPr>
        <w:t xml:space="preserve"> de către </w:t>
      </w:r>
      <w:r w:rsidR="00FA4999">
        <w:rPr>
          <w:rFonts w:ascii="Times New Roman" w:hAnsi="Times New Roman"/>
          <w:bCs/>
          <w:sz w:val="24"/>
          <w:szCs w:val="24"/>
          <w:lang w:val="ro-RO"/>
        </w:rPr>
        <w:t>Manager S.L.Dr. Malița Daniel Claudiu</w:t>
      </w:r>
      <w:r>
        <w:rPr>
          <w:rFonts w:ascii="Times New Roman" w:hAnsi="Times New Roman"/>
          <w:bCs/>
          <w:sz w:val="24"/>
          <w:szCs w:val="24"/>
          <w:lang w:val="ro-RO"/>
        </w:rPr>
        <w:t>,</w:t>
      </w:r>
      <w:r w:rsidR="00C27369">
        <w:rPr>
          <w:rFonts w:ascii="Times New Roman" w:hAnsi="Times New Roman"/>
          <w:bCs/>
          <w:sz w:val="24"/>
          <w:szCs w:val="24"/>
          <w:lang w:val="ro-RO"/>
        </w:rPr>
        <w:t xml:space="preserve"> </w:t>
      </w:r>
      <w:r w:rsidRPr="00152E09">
        <w:rPr>
          <w:rFonts w:ascii="Times New Roman" w:hAnsi="Times New Roman"/>
          <w:bCs/>
          <w:sz w:val="24"/>
          <w:szCs w:val="24"/>
          <w:lang w:val="ro-RO"/>
        </w:rPr>
        <w:t>solicită</w:t>
      </w:r>
      <w:r w:rsidR="00160A74">
        <w:rPr>
          <w:rFonts w:ascii="Times New Roman" w:hAnsi="Times New Roman"/>
          <w:bCs/>
          <w:sz w:val="24"/>
          <w:szCs w:val="24"/>
          <w:lang w:val="ro-RO"/>
        </w:rPr>
        <w:t xml:space="preserve"> încheierea unui nou contract de comodat avînd ca obiect</w:t>
      </w:r>
      <w:r w:rsidR="00160A74" w:rsidRPr="00160A74">
        <w:rPr>
          <w:rFonts w:ascii="Times New Roman" w:hAnsi="Times New Roman"/>
          <w:bCs/>
          <w:sz w:val="24"/>
          <w:szCs w:val="24"/>
          <w:lang w:val="ro-RO"/>
        </w:rPr>
        <w:t xml:space="preserve">, </w:t>
      </w:r>
      <w:r>
        <w:rPr>
          <w:rFonts w:ascii="Times New Roman" w:hAnsi="Times New Roman"/>
          <w:bCs/>
          <w:sz w:val="24"/>
          <w:szCs w:val="24"/>
          <w:lang w:val="ro-RO"/>
        </w:rPr>
        <w:t>atribuirea în folosință gratuită a spațiului situat în Timișoara,</w:t>
      </w:r>
      <w:r w:rsidR="00FA4999">
        <w:rPr>
          <w:rFonts w:ascii="Times New Roman" w:hAnsi="Times New Roman"/>
          <w:bCs/>
          <w:sz w:val="24"/>
          <w:szCs w:val="24"/>
          <w:lang w:val="ro-RO"/>
        </w:rPr>
        <w:t xml:space="preserve"> </w:t>
      </w:r>
      <w:r>
        <w:rPr>
          <w:rFonts w:ascii="Times New Roman" w:hAnsi="Times New Roman"/>
          <w:bCs/>
          <w:sz w:val="24"/>
          <w:szCs w:val="24"/>
          <w:lang w:val="ro-RO"/>
        </w:rPr>
        <w:t>str. Mărășești</w:t>
      </w:r>
      <w:r w:rsidR="0026170B">
        <w:rPr>
          <w:rFonts w:ascii="Times New Roman" w:hAnsi="Times New Roman"/>
          <w:bCs/>
          <w:sz w:val="24"/>
          <w:szCs w:val="24"/>
          <w:lang w:val="ro-RO"/>
        </w:rPr>
        <w:t>, nr.14</w:t>
      </w:r>
      <w:r w:rsidRPr="00152E09">
        <w:rPr>
          <w:rFonts w:ascii="Times New Roman" w:hAnsi="Times New Roman"/>
          <w:bCs/>
          <w:sz w:val="24"/>
          <w:szCs w:val="24"/>
          <w:lang w:val="ro-RO"/>
        </w:rPr>
        <w:t xml:space="preserve">, utilizat </w:t>
      </w:r>
      <w:r w:rsidR="00AE1921">
        <w:rPr>
          <w:rFonts w:ascii="Times New Roman" w:hAnsi="Times New Roman"/>
          <w:bCs/>
          <w:sz w:val="24"/>
          <w:szCs w:val="24"/>
          <w:lang w:val="ro-RO"/>
        </w:rPr>
        <w:t>cu destinația depozit</w:t>
      </w:r>
      <w:r w:rsidR="005A4B62">
        <w:rPr>
          <w:rFonts w:ascii="Times New Roman" w:hAnsi="Times New Roman"/>
          <w:bCs/>
          <w:sz w:val="24"/>
          <w:szCs w:val="24"/>
          <w:lang w:val="ro-RO"/>
        </w:rPr>
        <w:t xml:space="preserve"> .</w:t>
      </w:r>
    </w:p>
    <w:p w:rsidR="00353491" w:rsidRPr="00152E09" w:rsidRDefault="00353491" w:rsidP="00353491">
      <w:pPr>
        <w:tabs>
          <w:tab w:val="left" w:pos="-6946"/>
        </w:tabs>
        <w:jc w:val="both"/>
        <w:rPr>
          <w:sz w:val="24"/>
          <w:szCs w:val="24"/>
        </w:rPr>
      </w:pPr>
      <w:r w:rsidRPr="00152E09">
        <w:rPr>
          <w:sz w:val="24"/>
          <w:szCs w:val="24"/>
          <w:lang w:val="it-IT"/>
        </w:rPr>
        <w:t xml:space="preserve">          Această solicitare a fost analizată în ședința din </w:t>
      </w:r>
      <w:r w:rsidR="00FA4999">
        <w:rPr>
          <w:sz w:val="24"/>
          <w:szCs w:val="24"/>
          <w:lang w:val="it-IT"/>
        </w:rPr>
        <w:t>09.06.2021</w:t>
      </w:r>
      <w:r w:rsidR="00AE1921">
        <w:rPr>
          <w:sz w:val="24"/>
          <w:szCs w:val="24"/>
          <w:lang w:val="it-IT"/>
        </w:rPr>
        <w:t xml:space="preserve"> </w:t>
      </w:r>
      <w:r w:rsidR="00FC040D">
        <w:rPr>
          <w:sz w:val="24"/>
          <w:szCs w:val="24"/>
          <w:lang w:val="it-IT"/>
        </w:rPr>
        <w:t>și reanalizată în ședința din16.09.2021</w:t>
      </w:r>
      <w:r w:rsidRPr="00152E09">
        <w:rPr>
          <w:sz w:val="24"/>
          <w:szCs w:val="24"/>
          <w:lang w:val="it-IT"/>
        </w:rPr>
        <w:t xml:space="preserve"> a </w:t>
      </w:r>
      <w:r w:rsidRPr="00152E09">
        <w:rPr>
          <w:sz w:val="24"/>
          <w:szCs w:val="24"/>
        </w:rPr>
        <w:t>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w:t>
      </w:r>
      <w:r w:rsidR="007D11AF">
        <w:rPr>
          <w:sz w:val="24"/>
          <w:szCs w:val="24"/>
        </w:rPr>
        <w:t>ată prin HCLMT nr.122/13.04.2021</w:t>
      </w:r>
      <w:r w:rsidRPr="00152E09">
        <w:rPr>
          <w:sz w:val="24"/>
          <w:szCs w:val="24"/>
        </w:rPr>
        <w:t xml:space="preserve">, comisia hotărând </w:t>
      </w:r>
      <w:r>
        <w:rPr>
          <w:sz w:val="24"/>
          <w:szCs w:val="24"/>
        </w:rPr>
        <w:t xml:space="preserve">atribuirea </w:t>
      </w:r>
      <w:r w:rsidRPr="00152E09">
        <w:rPr>
          <w:sz w:val="24"/>
          <w:szCs w:val="24"/>
        </w:rPr>
        <w:t xml:space="preserve"> pe o perioadă de </w:t>
      </w:r>
      <w:r w:rsidR="005B7AA0">
        <w:rPr>
          <w:sz w:val="24"/>
          <w:szCs w:val="24"/>
        </w:rPr>
        <w:t xml:space="preserve">5 </w:t>
      </w:r>
      <w:r w:rsidRPr="00152E09">
        <w:rPr>
          <w:sz w:val="24"/>
          <w:szCs w:val="24"/>
        </w:rPr>
        <w:t xml:space="preserve">ani a </w:t>
      </w:r>
      <w:r>
        <w:rPr>
          <w:sz w:val="24"/>
          <w:szCs w:val="24"/>
        </w:rPr>
        <w:t>spațiului în suprafață de 239,31m.p, situat în Timișoara</w:t>
      </w:r>
      <w:r w:rsidR="009651CA">
        <w:rPr>
          <w:sz w:val="24"/>
          <w:szCs w:val="24"/>
        </w:rPr>
        <w:t xml:space="preserve">, str. Mărășești, </w:t>
      </w:r>
      <w:r>
        <w:rPr>
          <w:sz w:val="24"/>
          <w:szCs w:val="24"/>
        </w:rPr>
        <w:t xml:space="preserve">nr.14 </w:t>
      </w:r>
      <w:r w:rsidRPr="00152E09">
        <w:rPr>
          <w:sz w:val="24"/>
          <w:szCs w:val="24"/>
        </w:rPr>
        <w:t xml:space="preserve"> .</w:t>
      </w:r>
    </w:p>
    <w:p w:rsidR="00C27369" w:rsidRDefault="00353491" w:rsidP="00353491">
      <w:pPr>
        <w:tabs>
          <w:tab w:val="left" w:pos="-6946"/>
        </w:tabs>
        <w:jc w:val="both"/>
        <w:rPr>
          <w:sz w:val="24"/>
          <w:szCs w:val="24"/>
        </w:rPr>
      </w:pPr>
      <w:r w:rsidRPr="00152E09">
        <w:rPr>
          <w:sz w:val="24"/>
          <w:szCs w:val="24"/>
        </w:rPr>
        <w:tab/>
        <w:t>Spațiul</w:t>
      </w:r>
      <w:r w:rsidR="003C4A57">
        <w:rPr>
          <w:sz w:val="24"/>
          <w:szCs w:val="24"/>
        </w:rPr>
        <w:t>, identifi</w:t>
      </w:r>
      <w:r w:rsidR="00C61717">
        <w:rPr>
          <w:sz w:val="24"/>
          <w:szCs w:val="24"/>
        </w:rPr>
        <w:t>cat ca fiind  apartamentul</w:t>
      </w:r>
      <w:r w:rsidR="003C4A57">
        <w:rPr>
          <w:sz w:val="24"/>
          <w:szCs w:val="24"/>
        </w:rPr>
        <w:t xml:space="preserve"> nr.12 este situat la subsolul imobilului din</w:t>
      </w:r>
      <w:r w:rsidR="00C27369">
        <w:rPr>
          <w:sz w:val="24"/>
          <w:szCs w:val="24"/>
        </w:rPr>
        <w:t xml:space="preserve"> Timișoara, str. Mărășești, nr.14</w:t>
      </w:r>
      <w:r w:rsidR="003C4A57">
        <w:rPr>
          <w:sz w:val="24"/>
          <w:szCs w:val="24"/>
        </w:rPr>
        <w:t>,</w:t>
      </w:r>
      <w:r w:rsidR="00C27369">
        <w:rPr>
          <w:sz w:val="24"/>
          <w:szCs w:val="24"/>
        </w:rPr>
        <w:t xml:space="preserve"> </w:t>
      </w:r>
      <w:r w:rsidR="003C4A57">
        <w:rPr>
          <w:sz w:val="24"/>
          <w:szCs w:val="24"/>
        </w:rPr>
        <w:t xml:space="preserve">fiind înscris în </w:t>
      </w:r>
      <w:r w:rsidR="00C27369">
        <w:rPr>
          <w:sz w:val="24"/>
          <w:szCs w:val="24"/>
        </w:rPr>
        <w:t xml:space="preserve"> CF 402312-C1-U12, </w:t>
      </w:r>
      <w:r w:rsidR="00CC2836">
        <w:rPr>
          <w:sz w:val="24"/>
          <w:szCs w:val="24"/>
        </w:rPr>
        <w:t>nr. topo 404/XII</w:t>
      </w:r>
      <w:r w:rsidR="003C4A57">
        <w:rPr>
          <w:sz w:val="24"/>
          <w:szCs w:val="24"/>
        </w:rPr>
        <w:t>,</w:t>
      </w:r>
      <w:r w:rsidR="003C4A57" w:rsidRPr="00623D19">
        <w:rPr>
          <w:sz w:val="24"/>
          <w:szCs w:val="24"/>
        </w:rPr>
        <w:t xml:space="preserve"> cu </w:t>
      </w:r>
      <w:r w:rsidR="003C4A57">
        <w:rPr>
          <w:sz w:val="24"/>
          <w:szCs w:val="24"/>
        </w:rPr>
        <w:t>12%</w:t>
      </w:r>
      <w:r w:rsidR="003C4A57" w:rsidRPr="00623D19">
        <w:rPr>
          <w:sz w:val="24"/>
          <w:szCs w:val="24"/>
        </w:rPr>
        <w:t xml:space="preserve"> pc, în proprietatea Statului Român</w:t>
      </w:r>
      <w:r w:rsidR="00CC2836">
        <w:rPr>
          <w:sz w:val="24"/>
          <w:szCs w:val="24"/>
        </w:rPr>
        <w:t xml:space="preserve"> </w:t>
      </w:r>
      <w:r w:rsidR="003C4A57">
        <w:rPr>
          <w:sz w:val="24"/>
          <w:szCs w:val="24"/>
        </w:rPr>
        <w:t xml:space="preserve">și </w:t>
      </w:r>
      <w:r w:rsidR="00C27369">
        <w:rPr>
          <w:sz w:val="24"/>
          <w:szCs w:val="24"/>
        </w:rPr>
        <w:t>a fost atribuit</w:t>
      </w:r>
      <w:r w:rsidR="00CC2836">
        <w:rPr>
          <w:sz w:val="24"/>
          <w:szCs w:val="24"/>
        </w:rPr>
        <w:t xml:space="preserve"> </w:t>
      </w:r>
      <w:r w:rsidR="00C27369">
        <w:rPr>
          <w:sz w:val="24"/>
          <w:szCs w:val="24"/>
        </w:rPr>
        <w:t>în folosință gratuită</w:t>
      </w:r>
      <w:r w:rsidR="00CC2836">
        <w:rPr>
          <w:sz w:val="24"/>
          <w:szCs w:val="24"/>
        </w:rPr>
        <w:t xml:space="preserve"> </w:t>
      </w:r>
      <w:r w:rsidR="00C27369">
        <w:rPr>
          <w:bCs/>
          <w:sz w:val="24"/>
          <w:szCs w:val="24"/>
        </w:rPr>
        <w:t>Spitalului Clinic Municipal de Urgență Timișoara</w:t>
      </w:r>
      <w:r w:rsidR="00C27369">
        <w:rPr>
          <w:sz w:val="24"/>
          <w:szCs w:val="24"/>
        </w:rPr>
        <w:t>,</w:t>
      </w:r>
      <w:r w:rsidR="00392E67">
        <w:rPr>
          <w:sz w:val="24"/>
          <w:szCs w:val="24"/>
        </w:rPr>
        <w:t xml:space="preserve"> </w:t>
      </w:r>
      <w:r w:rsidR="00C27369">
        <w:rPr>
          <w:sz w:val="24"/>
          <w:szCs w:val="24"/>
        </w:rPr>
        <w:t xml:space="preserve">în baza </w:t>
      </w:r>
      <w:r w:rsidR="00392E67">
        <w:rPr>
          <w:sz w:val="24"/>
          <w:szCs w:val="24"/>
        </w:rPr>
        <w:t>HCLMT</w:t>
      </w:r>
      <w:r w:rsidR="00C27369">
        <w:rPr>
          <w:sz w:val="24"/>
          <w:szCs w:val="24"/>
        </w:rPr>
        <w:t xml:space="preserve"> nr.180/15.11.2016,</w:t>
      </w:r>
      <w:r w:rsidR="00392E67">
        <w:rPr>
          <w:sz w:val="24"/>
          <w:szCs w:val="24"/>
        </w:rPr>
        <w:t xml:space="preserve"> încheindu-se contr</w:t>
      </w:r>
      <w:r w:rsidR="00C27369">
        <w:rPr>
          <w:sz w:val="24"/>
          <w:szCs w:val="24"/>
        </w:rPr>
        <w:t>actul de comodat nr.7/13.12.2016</w:t>
      </w:r>
      <w:r w:rsidR="00392E67">
        <w:rPr>
          <w:sz w:val="24"/>
          <w:szCs w:val="24"/>
        </w:rPr>
        <w:t>,</w:t>
      </w:r>
      <w:r w:rsidR="00C27369">
        <w:rPr>
          <w:sz w:val="24"/>
          <w:szCs w:val="24"/>
        </w:rPr>
        <w:t xml:space="preserve"> expirat prin ajungere la termen la data de 13.12.2019 . </w:t>
      </w:r>
    </w:p>
    <w:p w:rsidR="00353491" w:rsidRPr="00863809" w:rsidRDefault="00392E67" w:rsidP="00353491">
      <w:pPr>
        <w:tabs>
          <w:tab w:val="left" w:pos="-6946"/>
        </w:tabs>
        <w:jc w:val="both"/>
        <w:rPr>
          <w:sz w:val="24"/>
          <w:szCs w:val="24"/>
        </w:rPr>
      </w:pPr>
      <w:r>
        <w:rPr>
          <w:sz w:val="24"/>
          <w:szCs w:val="24"/>
        </w:rPr>
        <w:t xml:space="preserve"> </w:t>
      </w:r>
      <w:r w:rsidR="00353491" w:rsidRPr="00863809">
        <w:rPr>
          <w:sz w:val="24"/>
          <w:szCs w:val="24"/>
        </w:rPr>
        <w:tab/>
        <w:t xml:space="preserve">Spațiul </w:t>
      </w:r>
      <w:r>
        <w:rPr>
          <w:sz w:val="24"/>
          <w:szCs w:val="24"/>
        </w:rPr>
        <w:t xml:space="preserve">este liber de sarcini, fiind </w:t>
      </w:r>
      <w:r w:rsidR="00353491" w:rsidRPr="00863809">
        <w:rPr>
          <w:sz w:val="24"/>
          <w:szCs w:val="24"/>
        </w:rPr>
        <w:t xml:space="preserve"> verificat prin următo</w:t>
      </w:r>
      <w:r w:rsidR="00353491">
        <w:rPr>
          <w:sz w:val="24"/>
          <w:szCs w:val="24"/>
        </w:rPr>
        <w:t>a</w:t>
      </w:r>
      <w:r w:rsidR="00353491" w:rsidRPr="00863809">
        <w:rPr>
          <w:sz w:val="24"/>
          <w:szCs w:val="24"/>
        </w:rPr>
        <w:t>rele adrese ale serviciilor de specialitate:</w:t>
      </w:r>
    </w:p>
    <w:p w:rsidR="00353491" w:rsidRPr="00863809" w:rsidRDefault="00353491" w:rsidP="00353491">
      <w:pPr>
        <w:pStyle w:val="ListParagraph"/>
        <w:numPr>
          <w:ilvl w:val="0"/>
          <w:numId w:val="1"/>
        </w:numPr>
        <w:jc w:val="both"/>
      </w:pPr>
      <w:r w:rsidRPr="00863809">
        <w:t xml:space="preserve">Adresa  </w:t>
      </w:r>
      <w:r w:rsidR="00392E67">
        <w:t>SC2021-011510/29.04.2021</w:t>
      </w:r>
      <w:r w:rsidRPr="00863809">
        <w:t xml:space="preserve"> a Biroului Clădiri Terenuri I Est </w:t>
      </w:r>
    </w:p>
    <w:p w:rsidR="00353491" w:rsidRPr="00863809" w:rsidRDefault="00353491" w:rsidP="00353491">
      <w:pPr>
        <w:pStyle w:val="ListParagraph"/>
        <w:numPr>
          <w:ilvl w:val="0"/>
          <w:numId w:val="1"/>
        </w:numPr>
        <w:jc w:val="both"/>
      </w:pPr>
      <w:r w:rsidRPr="00863809">
        <w:t xml:space="preserve">Adresa </w:t>
      </w:r>
      <w:r w:rsidR="00392E67">
        <w:t>SC2021-11510/27.04.2021</w:t>
      </w:r>
      <w:r>
        <w:t xml:space="preserve"> </w:t>
      </w:r>
      <w:r w:rsidRPr="00863809">
        <w:t xml:space="preserve">a Compartimentului Fond Funciar </w:t>
      </w:r>
    </w:p>
    <w:p w:rsidR="00353491" w:rsidRDefault="00353491" w:rsidP="00353491">
      <w:pPr>
        <w:pStyle w:val="ListParagraph"/>
        <w:numPr>
          <w:ilvl w:val="0"/>
          <w:numId w:val="1"/>
        </w:numPr>
        <w:jc w:val="both"/>
      </w:pPr>
      <w:r w:rsidRPr="00863809">
        <w:t xml:space="preserve">Adresa </w:t>
      </w:r>
      <w:r w:rsidR="00392E67">
        <w:t>SC2021-11510/28.04.2021</w:t>
      </w:r>
      <w:r>
        <w:t xml:space="preserve"> </w:t>
      </w:r>
      <w:r w:rsidRPr="00863809">
        <w:t xml:space="preserve">a Serviciului Juridic </w:t>
      </w:r>
    </w:p>
    <w:p w:rsidR="00353491" w:rsidRPr="00B673E3" w:rsidRDefault="00353491" w:rsidP="00353491">
      <w:pPr>
        <w:jc w:val="both"/>
        <w:rPr>
          <w:sz w:val="24"/>
          <w:szCs w:val="24"/>
        </w:rPr>
      </w:pPr>
      <w:r w:rsidRPr="00011164">
        <w:rPr>
          <w:sz w:val="24"/>
          <w:szCs w:val="24"/>
        </w:rPr>
        <w:t xml:space="preserve">             Spațiul situat în imobilul din Timișoara, </w:t>
      </w:r>
      <w:r w:rsidR="00392E67">
        <w:rPr>
          <w:sz w:val="24"/>
          <w:szCs w:val="24"/>
        </w:rPr>
        <w:t>Str. Mărășești,</w:t>
      </w:r>
      <w:r w:rsidR="00432DC4">
        <w:rPr>
          <w:sz w:val="24"/>
          <w:szCs w:val="24"/>
        </w:rPr>
        <w:t xml:space="preserve"> </w:t>
      </w:r>
      <w:r w:rsidR="00392E67">
        <w:rPr>
          <w:sz w:val="24"/>
          <w:szCs w:val="24"/>
        </w:rPr>
        <w:t xml:space="preserve">nr.14 este înregistrat </w:t>
      </w:r>
      <w:r>
        <w:rPr>
          <w:sz w:val="24"/>
          <w:szCs w:val="24"/>
        </w:rPr>
        <w:t>în evidența patrimo</w:t>
      </w:r>
      <w:r w:rsidR="00432DC4">
        <w:rPr>
          <w:sz w:val="24"/>
          <w:szCs w:val="24"/>
        </w:rPr>
        <w:t>n</w:t>
      </w:r>
      <w:r>
        <w:rPr>
          <w:sz w:val="24"/>
          <w:szCs w:val="24"/>
        </w:rPr>
        <w:t xml:space="preserve">ială a Municipiului Timișoara cu </w:t>
      </w:r>
      <w:r w:rsidRPr="00011164">
        <w:rPr>
          <w:sz w:val="24"/>
          <w:szCs w:val="24"/>
        </w:rPr>
        <w:t xml:space="preserve">numărul de inventar </w:t>
      </w:r>
      <w:r w:rsidR="00432DC4">
        <w:rPr>
          <w:sz w:val="24"/>
          <w:szCs w:val="24"/>
        </w:rPr>
        <w:t xml:space="preserve">7179 și </w:t>
      </w:r>
      <w:r w:rsidRPr="00011164">
        <w:rPr>
          <w:sz w:val="24"/>
          <w:szCs w:val="24"/>
        </w:rPr>
        <w:t xml:space="preserve"> valoarea de inventar </w:t>
      </w:r>
      <w:r w:rsidR="00432DC4">
        <w:rPr>
          <w:sz w:val="24"/>
          <w:szCs w:val="24"/>
        </w:rPr>
        <w:t>559.911 lei .</w:t>
      </w:r>
      <w:r w:rsidRPr="00011164">
        <w:rPr>
          <w:sz w:val="24"/>
          <w:szCs w:val="24"/>
        </w:rPr>
        <w:t xml:space="preserve"> </w:t>
      </w:r>
    </w:p>
    <w:p w:rsidR="00353491" w:rsidRPr="00A53857" w:rsidRDefault="00353491" w:rsidP="00353491">
      <w:pPr>
        <w:autoSpaceDE w:val="0"/>
        <w:autoSpaceDN w:val="0"/>
        <w:adjustRightInd w:val="0"/>
        <w:jc w:val="both"/>
        <w:rPr>
          <w:sz w:val="24"/>
          <w:szCs w:val="24"/>
        </w:rPr>
      </w:pPr>
      <w:r w:rsidRPr="00E02237">
        <w:rPr>
          <w:sz w:val="24"/>
          <w:szCs w:val="24"/>
        </w:rPr>
        <w:t xml:space="preserve"> </w:t>
      </w:r>
      <w:r>
        <w:rPr>
          <w:color w:val="000000"/>
          <w:sz w:val="24"/>
          <w:szCs w:val="24"/>
        </w:rPr>
        <w:t xml:space="preserve">     </w:t>
      </w:r>
      <w:r w:rsidRPr="00A53857">
        <w:rPr>
          <w:sz w:val="24"/>
          <w:szCs w:val="24"/>
        </w:rPr>
        <w:t xml:space="preserve">     În temeiul  art. 129</w:t>
      </w:r>
      <w:r>
        <w:rPr>
          <w:sz w:val="24"/>
          <w:szCs w:val="24"/>
        </w:rPr>
        <w:t xml:space="preserve">, aln.(2), </w:t>
      </w:r>
      <w:r w:rsidRPr="00A53857">
        <w:rPr>
          <w:sz w:val="24"/>
          <w:szCs w:val="24"/>
        </w:rPr>
        <w:t xml:space="preserve">litera c, din Ordonaţa  de Urgenţă a Guvernului  nr. 57/2019, privind Codul administrativ; </w:t>
      </w:r>
      <w:r w:rsidRPr="00A53857">
        <w:rPr>
          <w:b/>
          <w:bCs/>
          <w:sz w:val="24"/>
          <w:szCs w:val="24"/>
        </w:rPr>
        <w:t xml:space="preserve"> </w:t>
      </w:r>
    </w:p>
    <w:p w:rsidR="00353491" w:rsidRPr="00A53857" w:rsidRDefault="00353491" w:rsidP="00353491">
      <w:pPr>
        <w:jc w:val="both"/>
        <w:rPr>
          <w:sz w:val="24"/>
          <w:szCs w:val="24"/>
        </w:rPr>
      </w:pPr>
      <w:r w:rsidRPr="00A53857">
        <w:rPr>
          <w:sz w:val="24"/>
          <w:szCs w:val="24"/>
        </w:rPr>
        <w:tab/>
      </w:r>
      <w:r w:rsidRPr="00A53857">
        <w:rPr>
          <w:color w:val="000000"/>
          <w:sz w:val="24"/>
          <w:szCs w:val="24"/>
        </w:rPr>
        <w:t xml:space="preserve">În conformitate cu  </w:t>
      </w:r>
      <w:r w:rsidRPr="00A53857">
        <w:rPr>
          <w:sz w:val="24"/>
          <w:szCs w:val="24"/>
        </w:rPr>
        <w:t>articolul 362,</w:t>
      </w:r>
      <w:r>
        <w:rPr>
          <w:sz w:val="24"/>
          <w:szCs w:val="24"/>
        </w:rPr>
        <w:t xml:space="preserve"> </w:t>
      </w:r>
      <w:r w:rsidRPr="00A53857">
        <w:rPr>
          <w:sz w:val="24"/>
          <w:szCs w:val="24"/>
        </w:rPr>
        <w:t>aln</w:t>
      </w:r>
      <w:r w:rsidR="00CC2836">
        <w:rPr>
          <w:sz w:val="24"/>
          <w:szCs w:val="24"/>
        </w:rPr>
        <w:t xml:space="preserve">. </w:t>
      </w:r>
      <w:r w:rsidRPr="00A53857">
        <w:rPr>
          <w:sz w:val="24"/>
          <w:szCs w:val="24"/>
        </w:rPr>
        <w:t>(2) din Ordonanţa de Urgenţă a Guvernului nr. 57/2019, privind Codul administrativ;</w:t>
      </w:r>
    </w:p>
    <w:p w:rsidR="00353491" w:rsidRPr="00392E67" w:rsidRDefault="00353491" w:rsidP="00392E67">
      <w:pPr>
        <w:autoSpaceDE w:val="0"/>
        <w:autoSpaceDN w:val="0"/>
        <w:adjustRightInd w:val="0"/>
        <w:jc w:val="both"/>
        <w:rPr>
          <w:bCs/>
          <w:color w:val="000000"/>
          <w:sz w:val="24"/>
          <w:szCs w:val="24"/>
        </w:rPr>
      </w:pPr>
      <w:r w:rsidRPr="00392E67">
        <w:rPr>
          <w:sz w:val="24"/>
          <w:szCs w:val="24"/>
        </w:rPr>
        <w:tab/>
      </w:r>
      <w:r w:rsidRPr="00392E67">
        <w:rPr>
          <w:sz w:val="24"/>
          <w:szCs w:val="24"/>
          <w:lang w:val="it-IT"/>
        </w:rPr>
        <w:t>Având în vedere prevederile legale enunțate  și necesitatea utilizării spațiului cu funcțiunea de depozit</w:t>
      </w:r>
      <w:r w:rsidRPr="00392E67">
        <w:rPr>
          <w:bCs/>
          <w:sz w:val="24"/>
          <w:szCs w:val="24"/>
        </w:rPr>
        <w:t xml:space="preserve">, </w:t>
      </w:r>
      <w:r w:rsidRPr="00392E67">
        <w:rPr>
          <w:sz w:val="24"/>
          <w:szCs w:val="24"/>
          <w:lang w:val="it-IT"/>
        </w:rPr>
        <w:t xml:space="preserve">apreciem că </w:t>
      </w:r>
      <w:r w:rsidRPr="00392E67">
        <w:rPr>
          <w:sz w:val="24"/>
          <w:szCs w:val="24"/>
        </w:rPr>
        <w:t>Proiectul de hotărâre</w:t>
      </w:r>
      <w:r w:rsidRPr="00392E67">
        <w:rPr>
          <w:color w:val="FF0000"/>
          <w:sz w:val="24"/>
          <w:szCs w:val="24"/>
        </w:rPr>
        <w:t xml:space="preserve"> </w:t>
      </w:r>
      <w:r w:rsidRPr="00392E67">
        <w:rPr>
          <w:sz w:val="24"/>
          <w:szCs w:val="24"/>
        </w:rPr>
        <w:t xml:space="preserve">privind </w:t>
      </w:r>
      <w:r w:rsidR="005A4B62">
        <w:rPr>
          <w:bCs/>
          <w:color w:val="000000"/>
          <w:sz w:val="24"/>
          <w:szCs w:val="24"/>
        </w:rPr>
        <w:t>atribuirea</w:t>
      </w:r>
      <w:r w:rsidR="00392E67" w:rsidRPr="00392E67">
        <w:rPr>
          <w:bCs/>
          <w:color w:val="000000"/>
          <w:sz w:val="24"/>
          <w:szCs w:val="24"/>
        </w:rPr>
        <w:t xml:space="preserve"> în folosință gratuită a spațiului din Timișoara, str.Mărășești, nr.14, subsol, că</w:t>
      </w:r>
      <w:r w:rsidR="00392E67" w:rsidRPr="00840039">
        <w:rPr>
          <w:bCs/>
          <w:color w:val="000000"/>
          <w:sz w:val="24"/>
          <w:szCs w:val="24"/>
        </w:rPr>
        <w:t xml:space="preserve">tre </w:t>
      </w:r>
      <w:r w:rsidR="009651CA" w:rsidRPr="00840039">
        <w:rPr>
          <w:bCs/>
          <w:color w:val="000000"/>
          <w:sz w:val="24"/>
          <w:szCs w:val="24"/>
        </w:rPr>
        <w:t>Spi</w:t>
      </w:r>
      <w:r w:rsidR="009651CA" w:rsidRPr="00392E67">
        <w:rPr>
          <w:bCs/>
          <w:color w:val="000000"/>
          <w:sz w:val="24"/>
          <w:szCs w:val="24"/>
        </w:rPr>
        <w:t>talul Clinic Municipal De Urgență Timiș</w:t>
      </w:r>
      <w:r w:rsidR="009651CA" w:rsidRPr="00840039">
        <w:rPr>
          <w:bCs/>
          <w:color w:val="000000"/>
          <w:sz w:val="24"/>
          <w:szCs w:val="24"/>
        </w:rPr>
        <w:t>oara</w:t>
      </w:r>
      <w:r w:rsidR="00392E67">
        <w:rPr>
          <w:bCs/>
          <w:color w:val="000000"/>
          <w:sz w:val="24"/>
          <w:szCs w:val="24"/>
        </w:rPr>
        <w:t xml:space="preserve">, </w:t>
      </w:r>
      <w:r w:rsidRPr="00392E67">
        <w:rPr>
          <w:sz w:val="24"/>
          <w:szCs w:val="24"/>
        </w:rPr>
        <w:t>îndeplinește condițiile pentru a fi supus dezbaterii și aprobării în plenul Consiliului Local al Municipiului Timișoara.</w:t>
      </w:r>
    </w:p>
    <w:p w:rsidR="00353491" w:rsidRDefault="00353491" w:rsidP="00353491">
      <w:pPr>
        <w:jc w:val="both"/>
        <w:rPr>
          <w:sz w:val="24"/>
          <w:szCs w:val="24"/>
        </w:rPr>
      </w:pPr>
      <w:r w:rsidRPr="00DC4139">
        <w:rPr>
          <w:sz w:val="24"/>
          <w:szCs w:val="24"/>
        </w:rPr>
        <w:tab/>
      </w:r>
    </w:p>
    <w:p w:rsidR="007D11AF" w:rsidRDefault="007D11AF" w:rsidP="00353491">
      <w:pPr>
        <w:jc w:val="both"/>
        <w:rPr>
          <w:sz w:val="24"/>
          <w:szCs w:val="24"/>
        </w:rPr>
      </w:pPr>
    </w:p>
    <w:p w:rsidR="005271C0" w:rsidRDefault="005271C0" w:rsidP="00353491">
      <w:pPr>
        <w:jc w:val="both"/>
        <w:rPr>
          <w:sz w:val="24"/>
          <w:szCs w:val="24"/>
        </w:rPr>
      </w:pPr>
    </w:p>
    <w:p w:rsidR="00353491" w:rsidRPr="0045564E" w:rsidRDefault="00353491" w:rsidP="00353491">
      <w:pPr>
        <w:tabs>
          <w:tab w:val="left" w:pos="6660"/>
        </w:tabs>
        <w:rPr>
          <w:i/>
          <w:sz w:val="24"/>
          <w:szCs w:val="24"/>
        </w:rPr>
      </w:pPr>
      <w:r w:rsidRPr="0045564E">
        <w:rPr>
          <w:sz w:val="24"/>
          <w:szCs w:val="24"/>
        </w:rPr>
        <w:t xml:space="preserve">          DIRECTOR   </w:t>
      </w:r>
      <w:r w:rsidRPr="0045564E">
        <w:rPr>
          <w:i/>
          <w:sz w:val="24"/>
          <w:szCs w:val="24"/>
        </w:rPr>
        <w:t xml:space="preserve">                                                   </w:t>
      </w:r>
      <w:r w:rsidR="005B7AA0">
        <w:rPr>
          <w:i/>
          <w:sz w:val="24"/>
          <w:szCs w:val="24"/>
        </w:rPr>
        <w:t xml:space="preserve">                                 </w:t>
      </w:r>
      <w:r w:rsidRPr="0045564E">
        <w:rPr>
          <w:sz w:val="24"/>
          <w:szCs w:val="24"/>
        </w:rPr>
        <w:t>CONSILIER</w:t>
      </w:r>
      <w:r w:rsidRPr="0045564E">
        <w:rPr>
          <w:i/>
          <w:sz w:val="24"/>
          <w:szCs w:val="24"/>
        </w:rPr>
        <w:t xml:space="preserve">                                              </w:t>
      </w:r>
    </w:p>
    <w:p w:rsidR="00353491" w:rsidRPr="0045564E" w:rsidRDefault="005B7AA0" w:rsidP="00353491">
      <w:pPr>
        <w:rPr>
          <w:sz w:val="24"/>
          <w:szCs w:val="24"/>
        </w:rPr>
      </w:pPr>
      <w:r>
        <w:rPr>
          <w:sz w:val="24"/>
          <w:szCs w:val="24"/>
        </w:rPr>
        <w:t xml:space="preserve">        MIHAI BONCEA </w:t>
      </w:r>
      <w:r w:rsidRPr="0045564E">
        <w:rPr>
          <w:sz w:val="24"/>
          <w:szCs w:val="24"/>
        </w:rPr>
        <w:t xml:space="preserve">                                                       </w:t>
      </w:r>
      <w:r>
        <w:rPr>
          <w:sz w:val="24"/>
          <w:szCs w:val="24"/>
        </w:rPr>
        <w:t xml:space="preserve">           </w:t>
      </w:r>
      <w:r w:rsidR="00353491" w:rsidRPr="0045564E">
        <w:rPr>
          <w:sz w:val="24"/>
          <w:szCs w:val="24"/>
        </w:rPr>
        <w:t>VIORICA  IONICEANU</w:t>
      </w:r>
      <w:r w:rsidR="00353491" w:rsidRPr="0045564E">
        <w:rPr>
          <w:sz w:val="24"/>
          <w:szCs w:val="24"/>
        </w:rPr>
        <w:tab/>
      </w:r>
    </w:p>
    <w:p w:rsidR="00353491" w:rsidRPr="0045564E" w:rsidRDefault="00353491" w:rsidP="00353491">
      <w:pPr>
        <w:rPr>
          <w:sz w:val="24"/>
          <w:szCs w:val="24"/>
        </w:rPr>
      </w:pPr>
    </w:p>
    <w:p w:rsidR="00353491" w:rsidRDefault="00353491" w:rsidP="00353491">
      <w:pPr>
        <w:rPr>
          <w:rFonts w:ascii="Arial Narrow" w:hAnsi="Arial Narrow"/>
        </w:rPr>
      </w:pPr>
    </w:p>
    <w:p w:rsidR="00353491" w:rsidRPr="007D4438" w:rsidRDefault="00353491" w:rsidP="00353491">
      <w:pPr>
        <w:tabs>
          <w:tab w:val="left" w:pos="5459"/>
        </w:tabs>
        <w:rPr>
          <w:rFonts w:ascii="Arial Narrow" w:hAnsi="Arial Narrow"/>
        </w:rPr>
      </w:pPr>
      <w:r>
        <w:rPr>
          <w:rFonts w:ascii="Arial Narrow" w:hAnsi="Arial Narrow"/>
        </w:rPr>
        <w:tab/>
        <w:t xml:space="preserve">                             </w:t>
      </w:r>
      <w:r w:rsidRPr="0082140E">
        <w:t>Cod  FO53-0</w:t>
      </w:r>
      <w:r>
        <w:t>1</w:t>
      </w:r>
      <w:r w:rsidRPr="0082140E">
        <w:t>,Ver.2</w:t>
      </w:r>
    </w:p>
    <w:sectPr w:rsidR="00353491" w:rsidRPr="007D4438" w:rsidSect="00246F7D">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53491"/>
    <w:rsid w:val="00032C43"/>
    <w:rsid w:val="00160A74"/>
    <w:rsid w:val="00165943"/>
    <w:rsid w:val="001E1C06"/>
    <w:rsid w:val="00246F7D"/>
    <w:rsid w:val="0026170B"/>
    <w:rsid w:val="0026225E"/>
    <w:rsid w:val="002E5667"/>
    <w:rsid w:val="00353491"/>
    <w:rsid w:val="0036178A"/>
    <w:rsid w:val="00392E67"/>
    <w:rsid w:val="003C30F3"/>
    <w:rsid w:val="003C4A57"/>
    <w:rsid w:val="00432DC4"/>
    <w:rsid w:val="00473510"/>
    <w:rsid w:val="005271C0"/>
    <w:rsid w:val="00527418"/>
    <w:rsid w:val="005A4B62"/>
    <w:rsid w:val="005B7AA0"/>
    <w:rsid w:val="005D2CA6"/>
    <w:rsid w:val="007C5243"/>
    <w:rsid w:val="007D11AF"/>
    <w:rsid w:val="007D38B2"/>
    <w:rsid w:val="007E23EE"/>
    <w:rsid w:val="0089673D"/>
    <w:rsid w:val="00944DA4"/>
    <w:rsid w:val="009651CA"/>
    <w:rsid w:val="00AC52D8"/>
    <w:rsid w:val="00AE1921"/>
    <w:rsid w:val="00BA2E10"/>
    <w:rsid w:val="00C27369"/>
    <w:rsid w:val="00C61717"/>
    <w:rsid w:val="00CC2836"/>
    <w:rsid w:val="00CE01C3"/>
    <w:rsid w:val="00CE1E40"/>
    <w:rsid w:val="00E210CB"/>
    <w:rsid w:val="00E92337"/>
    <w:rsid w:val="00ED06B8"/>
    <w:rsid w:val="00FA4999"/>
    <w:rsid w:val="00FA6DF8"/>
    <w:rsid w:val="00FB137A"/>
    <w:rsid w:val="00FC040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91"/>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491"/>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353491"/>
    <w:pPr>
      <w:ind w:left="720"/>
      <w:contextualSpacing/>
    </w:pPr>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483</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47</cp:revision>
  <dcterms:created xsi:type="dcterms:W3CDTF">2021-05-06T07:02:00Z</dcterms:created>
  <dcterms:modified xsi:type="dcterms:W3CDTF">2021-09-20T07:46:00Z</dcterms:modified>
</cp:coreProperties>
</file>