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D3" w:rsidRDefault="000C37D3" w:rsidP="000C37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Anexa 2 la HCL nr.______________________</w:t>
      </w:r>
    </w:p>
    <w:p w:rsidR="000C37D3" w:rsidRDefault="000C37D3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3710A1" w:rsidRPr="007723EC" w:rsidRDefault="00232834" w:rsidP="00CC7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SC2019-              /</w:t>
      </w:r>
    </w:p>
    <w:p w:rsidR="003710A1" w:rsidRPr="007723EC" w:rsidRDefault="003710A1" w:rsidP="00E3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Default="000005F0" w:rsidP="00E30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</w:t>
      </w:r>
      <w:r w:rsidR="00C8406D">
        <w:rPr>
          <w:rFonts w:ascii="Times New Roman" w:hAnsi="Times New Roman" w:cs="Times New Roman"/>
          <w:b/>
          <w:sz w:val="24"/>
          <w:szCs w:val="24"/>
        </w:rPr>
        <w:t>din cadrul C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onsiliul</w:t>
      </w:r>
      <w:r w:rsidR="00C8406D">
        <w:rPr>
          <w:rFonts w:ascii="Times New Roman" w:hAnsi="Times New Roman" w:cs="Times New Roman"/>
          <w:b/>
          <w:sz w:val="24"/>
          <w:szCs w:val="24"/>
        </w:rPr>
        <w:t>ui de Administraţie la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 xml:space="preserve"> Drumuri Municipale Timişoara S.A.</w:t>
      </w:r>
    </w:p>
    <w:p w:rsidR="004D566D" w:rsidRPr="007723EC" w:rsidRDefault="004D566D" w:rsidP="00BB0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56F9" w:rsidRPr="00232834" w:rsidRDefault="00747FEE" w:rsidP="00BB0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32834">
        <w:rPr>
          <w:rFonts w:ascii="Times New Roman" w:hAnsi="Times New Roman" w:cs="Times New Roman"/>
          <w:sz w:val="24"/>
          <w:szCs w:val="24"/>
        </w:rPr>
        <w:t>Având în vedere Hotărârea Consiliului Local nr.</w:t>
      </w:r>
      <w:r w:rsidR="00232834" w:rsidRPr="00232834">
        <w:rPr>
          <w:rFonts w:ascii="Times New Roman" w:hAnsi="Times New Roman" w:cs="Times New Roman"/>
          <w:sz w:val="24"/>
          <w:szCs w:val="24"/>
        </w:rPr>
        <w:t xml:space="preserve"> </w:t>
      </w:r>
      <w:r w:rsidR="00232834"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604/16.11.2018</w:t>
      </w:r>
      <w:r w:rsid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privind aprobarea </w:t>
      </w:r>
      <w:r w:rsidR="00232834"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Rapoartelor finale, întocmite de către Comisia de selecţie, în vederea ocupării posturilor vacante din cadrul consiliilor de administraţie la Drumuri Municipale Timişoara S.A. şi Compania Locală</w:t>
      </w:r>
      <w:r w:rsid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de Termoficare Colterm SA </w:t>
      </w:r>
      <w:r w:rsidR="00232834"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şi redeclanşarea procedurilor de selecţie</w:t>
      </w:r>
      <w:r w:rsidR="000317C3"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0005F0" w:rsidRPr="009F6628" w:rsidRDefault="00F012B2" w:rsidP="00BB0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 w:rsidR="009F6628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 de selectie şi Profilul personalizat al 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 de Administraţie şi 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 profilului, la S.C. Drumuri Municipale Timişoara S.A, expertul independent Cabinet individual de psihologie Delia Vîrgă,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  <w:r w:rsidR="00347FB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7723EC" w:rsidRDefault="005605E7" w:rsidP="00BB0B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218" w:rsidRPr="007723EC" w:rsidRDefault="00287D3D" w:rsidP="00BB0B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A1FF8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societăţii.</w:t>
      </w:r>
    </w:p>
    <w:p w:rsidR="00E03377" w:rsidRPr="007723EC" w:rsidRDefault="00F012B2" w:rsidP="00BB0B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E03377" w:rsidRDefault="009F6628" w:rsidP="00BB0B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308/2017, </w:t>
      </w:r>
      <w:r w:rsidR="00ED71D9">
        <w:rPr>
          <w:rFonts w:ascii="Times New Roman" w:eastAsia="Times New Roman" w:hAnsi="Times New Roman" w:cs="Times New Roman"/>
          <w:sz w:val="24"/>
          <w:szCs w:val="24"/>
        </w:rPr>
        <w:t>a solicitat candidaților admiși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7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1D9" w:rsidRDefault="00ED71D9" w:rsidP="00BB0B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 fost depuse, în plic închis, în termen, 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D71D9" w:rsidTr="00F10DD1">
        <w:trPr>
          <w:trHeight w:val="5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 şi data înregistrării Declaraţiei de intenţie</w:t>
            </w:r>
          </w:p>
        </w:tc>
      </w:tr>
      <w:tr w:rsidR="00ED71D9" w:rsidTr="00F10DD1">
        <w:trPr>
          <w:trHeight w:val="2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D9" w:rsidRPr="00EC343C" w:rsidRDefault="00ED71D9" w:rsidP="00BB0B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CHIŢAC ALEX MARCEL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SC2019-002615/04.02.2019</w:t>
            </w:r>
          </w:p>
        </w:tc>
      </w:tr>
      <w:tr w:rsidR="00ED71D9" w:rsidTr="00F10DD1">
        <w:trPr>
          <w:trHeight w:val="28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D9" w:rsidRPr="00EC343C" w:rsidRDefault="00ED71D9" w:rsidP="00BB0B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PÎRVA CANTEMIR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1D9" w:rsidRDefault="00ED71D9" w:rsidP="00BB0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SC2019-002753/05.02.2019</w:t>
            </w:r>
          </w:p>
        </w:tc>
      </w:tr>
    </w:tbl>
    <w:p w:rsidR="00A61C07" w:rsidRPr="007723EC" w:rsidRDefault="00A61C07" w:rsidP="00BB0B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CE5" w:rsidRPr="00B43CE5" w:rsidRDefault="00B43CE5" w:rsidP="00BB0BF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E30EEE">
        <w:rPr>
          <w:rFonts w:ascii="Times New Roman" w:hAnsi="Times New Roman" w:cs="Times New Roman"/>
          <w:sz w:val="24"/>
          <w:szCs w:val="24"/>
        </w:rPr>
        <w:t>n cadrul interviului, candidații admiși</w:t>
      </w:r>
      <w:r w:rsidR="003552CE">
        <w:rPr>
          <w:rFonts w:ascii="Times New Roman" w:hAnsi="Times New Roman" w:cs="Times New Roman"/>
          <w:sz w:val="24"/>
          <w:szCs w:val="24"/>
        </w:rPr>
        <w:t xml:space="preserve"> în lista scurtă a</w:t>
      </w:r>
      <w:r w:rsidR="00E30EEE">
        <w:rPr>
          <w:rFonts w:ascii="Times New Roman" w:hAnsi="Times New Roman" w:cs="Times New Roman"/>
          <w:sz w:val="24"/>
          <w:szCs w:val="24"/>
        </w:rPr>
        <w:t>u fost evaluați</w:t>
      </w:r>
      <w:r>
        <w:rPr>
          <w:rFonts w:ascii="Times New Roman" w:hAnsi="Times New Roman" w:cs="Times New Roman"/>
          <w:sz w:val="24"/>
          <w:szCs w:val="24"/>
        </w:rPr>
        <w:t xml:space="preserve"> pe baza criteriilor aprobate prin HCL. nr. 332/2017, prin notarea fiecărui criteriu cu note de la 1-5.</w:t>
      </w:r>
    </w:p>
    <w:p w:rsidR="005605E7" w:rsidRPr="007723EC" w:rsidRDefault="00340033" w:rsidP="00BB0BF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30EEE">
        <w:rPr>
          <w:rFonts w:ascii="Times New Roman" w:hAnsi="Times New Roman" w:cs="Times New Roman"/>
          <w:sz w:val="24"/>
          <w:szCs w:val="24"/>
        </w:rPr>
        <w:t>candidaților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</w:t>
      </w:r>
      <w:r w:rsidR="003552CE">
        <w:rPr>
          <w:rFonts w:ascii="Times New Roman" w:hAnsi="Times New Roman" w:cs="Times New Roman"/>
          <w:sz w:val="24"/>
          <w:szCs w:val="24"/>
        </w:rPr>
        <w:t xml:space="preserve"> </w:t>
      </w:r>
      <w:r w:rsidR="00347FB8">
        <w:rPr>
          <w:rFonts w:ascii="Times New Roman" w:hAnsi="Times New Roman" w:cs="Times New Roman"/>
          <w:sz w:val="24"/>
          <w:szCs w:val="24"/>
        </w:rPr>
        <w:t xml:space="preserve">criteriilor </w:t>
      </w:r>
      <w:r w:rsidR="00E03377" w:rsidRPr="007723EC">
        <w:rPr>
          <w:rFonts w:ascii="Times New Roman" w:hAnsi="Times New Roman" w:cs="Times New Roman"/>
          <w:sz w:val="24"/>
          <w:szCs w:val="24"/>
        </w:rPr>
        <w:t>de evaluare</w:t>
      </w:r>
      <w:r w:rsidR="00347FB8">
        <w:rPr>
          <w:rFonts w:ascii="Times New Roman" w:hAnsi="Times New Roman" w:cs="Times New Roman"/>
          <w:sz w:val="24"/>
          <w:szCs w:val="24"/>
        </w:rPr>
        <w:t xml:space="preserve"> stabilite</w:t>
      </w:r>
      <w:r w:rsidR="00E03377" w:rsidRPr="007723EC">
        <w:rPr>
          <w:rFonts w:ascii="Times New Roman" w:hAnsi="Times New Roman" w:cs="Times New Roman"/>
          <w:sz w:val="24"/>
          <w:szCs w:val="24"/>
        </w:rPr>
        <w:t>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E30EEE">
        <w:rPr>
          <w:rFonts w:ascii="Times New Roman" w:hAnsi="Times New Roman" w:cs="Times New Roman"/>
          <w:sz w:val="24"/>
          <w:szCs w:val="24"/>
        </w:rPr>
        <w:t>acestora</w:t>
      </w:r>
      <w:r w:rsidR="003552CE">
        <w:rPr>
          <w:rFonts w:ascii="Times New Roman" w:hAnsi="Times New Roman" w:cs="Times New Roman"/>
          <w:sz w:val="24"/>
          <w:szCs w:val="24"/>
        </w:rPr>
        <w:t xml:space="preserve"> şi a </w:t>
      </w:r>
      <w:r w:rsidR="00E03377" w:rsidRPr="007723EC">
        <w:rPr>
          <w:rFonts w:ascii="Times New Roman" w:hAnsi="Times New Roman" w:cs="Times New Roman"/>
          <w:sz w:val="24"/>
          <w:szCs w:val="24"/>
        </w:rPr>
        <w:t>integrării rez</w:t>
      </w:r>
      <w:r w:rsidR="003552CE">
        <w:rPr>
          <w:rFonts w:ascii="Times New Roman" w:hAnsi="Times New Roman" w:cs="Times New Roman"/>
          <w:sz w:val="24"/>
          <w:szCs w:val="24"/>
        </w:rPr>
        <w:t>ultatelor analizei declaraţiei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FB8">
        <w:rPr>
          <w:rFonts w:ascii="Times New Roman" w:hAnsi="Times New Roman" w:cs="Times New Roman"/>
          <w:sz w:val="24"/>
          <w:szCs w:val="24"/>
        </w:rPr>
        <w:t>a rezultat următorul punctaj:</w:t>
      </w:r>
    </w:p>
    <w:p w:rsidR="005605E7" w:rsidRPr="007723EC" w:rsidRDefault="005605E7" w:rsidP="00BB0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8"/>
        <w:gridCol w:w="2259"/>
        <w:gridCol w:w="1016"/>
        <w:gridCol w:w="2386"/>
        <w:gridCol w:w="2947"/>
      </w:tblGrid>
      <w:tr w:rsidR="00CC72FD" w:rsidRPr="007723EC" w:rsidTr="00E30EEE">
        <w:tc>
          <w:tcPr>
            <w:tcW w:w="968" w:type="dxa"/>
          </w:tcPr>
          <w:p w:rsidR="00CC72FD" w:rsidRPr="007723EC" w:rsidRDefault="00CC72FD" w:rsidP="00BB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59" w:type="dxa"/>
          </w:tcPr>
          <w:p w:rsidR="00CC72FD" w:rsidRPr="007723EC" w:rsidRDefault="00CC72FD" w:rsidP="00BB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016" w:type="dxa"/>
          </w:tcPr>
          <w:p w:rsidR="00CC72FD" w:rsidRPr="007723EC" w:rsidRDefault="00CC72FD" w:rsidP="00BB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386" w:type="dxa"/>
          </w:tcPr>
          <w:p w:rsidR="00CC72FD" w:rsidRPr="007723EC" w:rsidRDefault="00CC72FD" w:rsidP="00BB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947" w:type="dxa"/>
          </w:tcPr>
          <w:p w:rsidR="00CC72FD" w:rsidRPr="007723EC" w:rsidRDefault="00CC72FD" w:rsidP="00BB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A00F25" w:rsidRPr="007723EC" w:rsidTr="00E30EEE">
        <w:tc>
          <w:tcPr>
            <w:tcW w:w="968" w:type="dxa"/>
          </w:tcPr>
          <w:p w:rsidR="00A00F25" w:rsidRPr="00C249AB" w:rsidRDefault="00A00F25" w:rsidP="00BB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A00F25" w:rsidRDefault="00A00F25" w:rsidP="00B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PÎRVA CANTEMIR</w:t>
            </w:r>
          </w:p>
        </w:tc>
        <w:tc>
          <w:tcPr>
            <w:tcW w:w="1016" w:type="dxa"/>
          </w:tcPr>
          <w:p w:rsidR="00A00F25" w:rsidRPr="007F12EE" w:rsidRDefault="00A00F25" w:rsidP="00BB0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57,67</w:t>
            </w:r>
          </w:p>
        </w:tc>
        <w:tc>
          <w:tcPr>
            <w:tcW w:w="2386" w:type="dxa"/>
          </w:tcPr>
          <w:p w:rsidR="00A00F25" w:rsidRPr="00CC72FD" w:rsidRDefault="00A00F25" w:rsidP="00B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</w:t>
            </w:r>
            <w:r w:rsidR="000161AE">
              <w:rPr>
                <w:rFonts w:ascii="Times New Roman" w:hAnsi="Times New Roman" w:cs="Times New Roman"/>
                <w:sz w:val="24"/>
                <w:szCs w:val="24"/>
              </w:rPr>
              <w:t xml:space="preserve"> și experiență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domeniul </w:t>
            </w:r>
            <w:r w:rsidR="000161AE">
              <w:rPr>
                <w:rFonts w:ascii="Times New Roman" w:hAnsi="Times New Roman" w:cs="Times New Roman"/>
                <w:sz w:val="24"/>
                <w:szCs w:val="24"/>
              </w:rPr>
              <w:t>științe inginerești- mecanică fină</w:t>
            </w:r>
          </w:p>
        </w:tc>
        <w:tc>
          <w:tcPr>
            <w:tcW w:w="2947" w:type="dxa"/>
          </w:tcPr>
          <w:p w:rsidR="00A00F25" w:rsidRDefault="00EB3F42" w:rsidP="00BB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F25" w:rsidRPr="007723EC" w:rsidTr="00E30EEE">
        <w:tc>
          <w:tcPr>
            <w:tcW w:w="968" w:type="dxa"/>
          </w:tcPr>
          <w:p w:rsidR="00A00F25" w:rsidRDefault="00A00F25" w:rsidP="00BB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59" w:type="dxa"/>
          </w:tcPr>
          <w:p w:rsidR="00A00F25" w:rsidRPr="007F12EE" w:rsidRDefault="00A00F25" w:rsidP="00BB0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CHIŢAC ALEX MARCEL</w:t>
            </w:r>
          </w:p>
        </w:tc>
        <w:tc>
          <w:tcPr>
            <w:tcW w:w="1016" w:type="dxa"/>
          </w:tcPr>
          <w:p w:rsidR="00A00F25" w:rsidRPr="007F12EE" w:rsidRDefault="00A00F25" w:rsidP="00BB0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  <w:tc>
          <w:tcPr>
            <w:tcW w:w="2386" w:type="dxa"/>
          </w:tcPr>
          <w:p w:rsidR="00A00F25" w:rsidRPr="00CC72FD" w:rsidRDefault="00A00F25" w:rsidP="00BB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 în domeniul ştiinţe</w:t>
            </w: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 xml:space="preserve"> inginereşti</w:t>
            </w:r>
            <w:r w:rsidR="000161AE">
              <w:rPr>
                <w:rFonts w:ascii="Times New Roman" w:hAnsi="Times New Roman" w:cs="Times New Roman"/>
                <w:sz w:val="24"/>
                <w:szCs w:val="24"/>
              </w:rPr>
              <w:t>- hidrotehnică</w:t>
            </w:r>
          </w:p>
        </w:tc>
        <w:tc>
          <w:tcPr>
            <w:tcW w:w="2947" w:type="dxa"/>
          </w:tcPr>
          <w:p w:rsidR="00A00F25" w:rsidRDefault="00EB3F42" w:rsidP="00BB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66C03" w:rsidRDefault="00C66C03" w:rsidP="00BB0B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05F5" w:rsidRDefault="001D05F5" w:rsidP="00BB0B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Comisia apreciază că acei candidaţi care au obţinut cel puţin </w:t>
      </w:r>
      <w:r w:rsidR="004E1A2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de puncte îndeplinesc condiţiile şi criteriile de evaluare în vederea numirii în funcţia de membru în Consiliul de Administraţie.</w:t>
      </w:r>
    </w:p>
    <w:p w:rsidR="00CC72FD" w:rsidRDefault="00CC72FD" w:rsidP="00BB0BF3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CC72FD" w:rsidRDefault="00CC72FD" w:rsidP="00BB0BF3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28 alin. (5) din OUG nr. 109/2011, din consiliul de administraţie pot face parte cel mult 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doi membri din rândul funcţionarilor publici sau altor categorii de personal din cadrul autorităţii publice tutelare ori din cadrul altor autorităţi sau instituţii publice.</w:t>
      </w:r>
    </w:p>
    <w:p w:rsidR="009B600B" w:rsidRPr="007723EC" w:rsidRDefault="009B600B" w:rsidP="00BB0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C66C03" w:rsidRDefault="009B600B" w:rsidP="00BB0B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C03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9B600B" w:rsidRPr="007723EC" w:rsidRDefault="009B600B" w:rsidP="00BB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BB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BB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BB0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Pr="007723EC" w:rsidRDefault="003710A1" w:rsidP="00BB0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0A1" w:rsidRPr="007723EC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C73" w:rsidRDefault="00641C73" w:rsidP="004D566D">
      <w:pPr>
        <w:spacing w:after="0" w:line="240" w:lineRule="auto"/>
      </w:pPr>
      <w:r>
        <w:separator/>
      </w:r>
    </w:p>
  </w:endnote>
  <w:endnote w:type="continuationSeparator" w:id="1">
    <w:p w:rsidR="00641C73" w:rsidRDefault="00641C73" w:rsidP="004D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594"/>
      <w:docPartObj>
        <w:docPartGallery w:val="Page Numbers (Bottom of Page)"/>
        <w:docPartUnique/>
      </w:docPartObj>
    </w:sdtPr>
    <w:sdtContent>
      <w:p w:rsidR="004D566D" w:rsidRDefault="00071814">
        <w:pPr>
          <w:pStyle w:val="Footer"/>
          <w:jc w:val="center"/>
        </w:pPr>
        <w:fldSimple w:instr=" PAGE   \* MERGEFORMAT ">
          <w:r w:rsidR="00641C73">
            <w:rPr>
              <w:noProof/>
            </w:rPr>
            <w:t>1</w:t>
          </w:r>
        </w:fldSimple>
      </w:p>
    </w:sdtContent>
  </w:sdt>
  <w:p w:rsidR="004D566D" w:rsidRDefault="004D5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C73" w:rsidRDefault="00641C73" w:rsidP="004D566D">
      <w:pPr>
        <w:spacing w:after="0" w:line="240" w:lineRule="auto"/>
      </w:pPr>
      <w:r>
        <w:separator/>
      </w:r>
    </w:p>
  </w:footnote>
  <w:footnote w:type="continuationSeparator" w:id="1">
    <w:p w:rsidR="00641C73" w:rsidRDefault="00641C73" w:rsidP="004D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94DA8"/>
    <w:multiLevelType w:val="hybridMultilevel"/>
    <w:tmpl w:val="3D462C12"/>
    <w:lvl w:ilvl="0" w:tplc="DF28A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1AE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17C3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1814"/>
    <w:rsid w:val="00072486"/>
    <w:rsid w:val="000750C6"/>
    <w:rsid w:val="00080020"/>
    <w:rsid w:val="00081F0B"/>
    <w:rsid w:val="00082471"/>
    <w:rsid w:val="00082F44"/>
    <w:rsid w:val="00085B2F"/>
    <w:rsid w:val="00087463"/>
    <w:rsid w:val="00087EA6"/>
    <w:rsid w:val="00087FD1"/>
    <w:rsid w:val="00090385"/>
    <w:rsid w:val="00093056"/>
    <w:rsid w:val="000944C4"/>
    <w:rsid w:val="00094CF6"/>
    <w:rsid w:val="000A1FF8"/>
    <w:rsid w:val="000A209A"/>
    <w:rsid w:val="000A3D74"/>
    <w:rsid w:val="000B345E"/>
    <w:rsid w:val="000B4FF9"/>
    <w:rsid w:val="000B5D36"/>
    <w:rsid w:val="000C2A6B"/>
    <w:rsid w:val="000C358D"/>
    <w:rsid w:val="000C37D3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2F26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753F"/>
    <w:rsid w:val="001C5EA2"/>
    <w:rsid w:val="001C6F5E"/>
    <w:rsid w:val="001D05F5"/>
    <w:rsid w:val="001D57A0"/>
    <w:rsid w:val="001D6668"/>
    <w:rsid w:val="001D67EE"/>
    <w:rsid w:val="001E010A"/>
    <w:rsid w:val="001E0E9E"/>
    <w:rsid w:val="001E0EB8"/>
    <w:rsid w:val="001E28D5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2834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A5FD4"/>
    <w:rsid w:val="002B0B96"/>
    <w:rsid w:val="002B1971"/>
    <w:rsid w:val="002B2B24"/>
    <w:rsid w:val="002B3320"/>
    <w:rsid w:val="002B3AEA"/>
    <w:rsid w:val="002C07B8"/>
    <w:rsid w:val="002C1816"/>
    <w:rsid w:val="002C1DEF"/>
    <w:rsid w:val="002C237E"/>
    <w:rsid w:val="002C3865"/>
    <w:rsid w:val="002C3D10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D3C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35F9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4356"/>
    <w:rsid w:val="003447F6"/>
    <w:rsid w:val="003450AC"/>
    <w:rsid w:val="00345969"/>
    <w:rsid w:val="00346971"/>
    <w:rsid w:val="00346FEE"/>
    <w:rsid w:val="00347FB8"/>
    <w:rsid w:val="00350A95"/>
    <w:rsid w:val="0035100E"/>
    <w:rsid w:val="00351FC8"/>
    <w:rsid w:val="003552CE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2241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11F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9BB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951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0A86"/>
    <w:rsid w:val="004C1F25"/>
    <w:rsid w:val="004C68C3"/>
    <w:rsid w:val="004D177F"/>
    <w:rsid w:val="004D4121"/>
    <w:rsid w:val="004D4779"/>
    <w:rsid w:val="004D566D"/>
    <w:rsid w:val="004E068C"/>
    <w:rsid w:val="004E0752"/>
    <w:rsid w:val="004E1A27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0950"/>
    <w:rsid w:val="0053235D"/>
    <w:rsid w:val="00533C0B"/>
    <w:rsid w:val="00535962"/>
    <w:rsid w:val="0053774F"/>
    <w:rsid w:val="00541C66"/>
    <w:rsid w:val="00545423"/>
    <w:rsid w:val="00545DEB"/>
    <w:rsid w:val="005461DE"/>
    <w:rsid w:val="0054695C"/>
    <w:rsid w:val="00547A0D"/>
    <w:rsid w:val="00550ABE"/>
    <w:rsid w:val="00551301"/>
    <w:rsid w:val="00551A77"/>
    <w:rsid w:val="00551C43"/>
    <w:rsid w:val="00553CDD"/>
    <w:rsid w:val="00553E7F"/>
    <w:rsid w:val="00554AA0"/>
    <w:rsid w:val="00554D90"/>
    <w:rsid w:val="00556FA7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34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22B7"/>
    <w:rsid w:val="00622360"/>
    <w:rsid w:val="006267DD"/>
    <w:rsid w:val="0063745C"/>
    <w:rsid w:val="00641C73"/>
    <w:rsid w:val="00642D73"/>
    <w:rsid w:val="00645BA1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5DA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36AED"/>
    <w:rsid w:val="00741FDF"/>
    <w:rsid w:val="00747D61"/>
    <w:rsid w:val="00747FEE"/>
    <w:rsid w:val="0075241E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C7945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133E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27018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C7FD9"/>
    <w:rsid w:val="008D0230"/>
    <w:rsid w:val="008D247F"/>
    <w:rsid w:val="008D3612"/>
    <w:rsid w:val="008D3E65"/>
    <w:rsid w:val="008D4E7F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53DC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708"/>
    <w:rsid w:val="00987F9F"/>
    <w:rsid w:val="00990B4D"/>
    <w:rsid w:val="009A00F4"/>
    <w:rsid w:val="009A0364"/>
    <w:rsid w:val="009A516C"/>
    <w:rsid w:val="009A59E6"/>
    <w:rsid w:val="009A7E6B"/>
    <w:rsid w:val="009B18B9"/>
    <w:rsid w:val="009B2CE4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1EB5"/>
    <w:rsid w:val="009F4D4A"/>
    <w:rsid w:val="009F5EA5"/>
    <w:rsid w:val="009F6628"/>
    <w:rsid w:val="00A0097F"/>
    <w:rsid w:val="00A00F25"/>
    <w:rsid w:val="00A0390C"/>
    <w:rsid w:val="00A0668D"/>
    <w:rsid w:val="00A10CDD"/>
    <w:rsid w:val="00A13666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DDB"/>
    <w:rsid w:val="00A52F83"/>
    <w:rsid w:val="00A535AB"/>
    <w:rsid w:val="00A54120"/>
    <w:rsid w:val="00A5415A"/>
    <w:rsid w:val="00A561DB"/>
    <w:rsid w:val="00A600D4"/>
    <w:rsid w:val="00A61A4C"/>
    <w:rsid w:val="00A61BC7"/>
    <w:rsid w:val="00A61C0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6CA"/>
    <w:rsid w:val="00A85EA1"/>
    <w:rsid w:val="00A9600D"/>
    <w:rsid w:val="00AA144B"/>
    <w:rsid w:val="00AA23DB"/>
    <w:rsid w:val="00AA4B35"/>
    <w:rsid w:val="00AB1A8F"/>
    <w:rsid w:val="00AB1F5D"/>
    <w:rsid w:val="00AB2DC4"/>
    <w:rsid w:val="00AB4809"/>
    <w:rsid w:val="00AB703D"/>
    <w:rsid w:val="00AC02E1"/>
    <w:rsid w:val="00AC3A6D"/>
    <w:rsid w:val="00AC4456"/>
    <w:rsid w:val="00AC5150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70D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72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0BF3"/>
    <w:rsid w:val="00BB1D9A"/>
    <w:rsid w:val="00BB3272"/>
    <w:rsid w:val="00BB3757"/>
    <w:rsid w:val="00BB532B"/>
    <w:rsid w:val="00BB5FD0"/>
    <w:rsid w:val="00BB6258"/>
    <w:rsid w:val="00BB70AD"/>
    <w:rsid w:val="00BC2753"/>
    <w:rsid w:val="00BD052B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49AB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66C03"/>
    <w:rsid w:val="00C702C2"/>
    <w:rsid w:val="00C75722"/>
    <w:rsid w:val="00C76946"/>
    <w:rsid w:val="00C803C1"/>
    <w:rsid w:val="00C806B3"/>
    <w:rsid w:val="00C81397"/>
    <w:rsid w:val="00C82957"/>
    <w:rsid w:val="00C8400C"/>
    <w:rsid w:val="00C8406D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29EC"/>
    <w:rsid w:val="00CB4B8A"/>
    <w:rsid w:val="00CB594E"/>
    <w:rsid w:val="00CB5F6A"/>
    <w:rsid w:val="00CB687C"/>
    <w:rsid w:val="00CB7AEF"/>
    <w:rsid w:val="00CC0691"/>
    <w:rsid w:val="00CC3C9F"/>
    <w:rsid w:val="00CC4680"/>
    <w:rsid w:val="00CC72FD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149E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09C3"/>
    <w:rsid w:val="00D43232"/>
    <w:rsid w:val="00D449BD"/>
    <w:rsid w:val="00D45113"/>
    <w:rsid w:val="00D51FF6"/>
    <w:rsid w:val="00D54B44"/>
    <w:rsid w:val="00D55C09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5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C776C"/>
    <w:rsid w:val="00DD1E26"/>
    <w:rsid w:val="00DD2F60"/>
    <w:rsid w:val="00DD6A00"/>
    <w:rsid w:val="00DE3107"/>
    <w:rsid w:val="00DE54A5"/>
    <w:rsid w:val="00DE7FC1"/>
    <w:rsid w:val="00DF138F"/>
    <w:rsid w:val="00DF2FEB"/>
    <w:rsid w:val="00DF4FC9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1776D"/>
    <w:rsid w:val="00E22C5C"/>
    <w:rsid w:val="00E251BA"/>
    <w:rsid w:val="00E30EEE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2357"/>
    <w:rsid w:val="00EA4523"/>
    <w:rsid w:val="00EA4D96"/>
    <w:rsid w:val="00EA5751"/>
    <w:rsid w:val="00EA6E69"/>
    <w:rsid w:val="00EB1FB6"/>
    <w:rsid w:val="00EB3A29"/>
    <w:rsid w:val="00EB3F42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433D"/>
    <w:rsid w:val="00ED6D5A"/>
    <w:rsid w:val="00ED6EDC"/>
    <w:rsid w:val="00ED71D9"/>
    <w:rsid w:val="00EE1D2A"/>
    <w:rsid w:val="00EE1D4A"/>
    <w:rsid w:val="00EE34D9"/>
    <w:rsid w:val="00EE3DD1"/>
    <w:rsid w:val="00EE4767"/>
    <w:rsid w:val="00EF10A2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E0B"/>
    <w:rsid w:val="00F148E0"/>
    <w:rsid w:val="00F14E21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E5ED1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56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66D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D56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6D"/>
    <w:rPr>
      <w:rFonts w:eastAsiaTheme="minorEastAsia"/>
      <w:lang w:val="ro-RO" w:eastAsia="ro-RO"/>
    </w:rPr>
  </w:style>
  <w:style w:type="character" w:customStyle="1" w:styleId="salnbdy">
    <w:name w:val="s_aln_bdy"/>
    <w:basedOn w:val="DefaultParagraphFont"/>
    <w:rsid w:val="00CC72F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15</cp:revision>
  <cp:lastPrinted>2019-02-26T08:58:00Z</cp:lastPrinted>
  <dcterms:created xsi:type="dcterms:W3CDTF">2019-02-12T09:07:00Z</dcterms:created>
  <dcterms:modified xsi:type="dcterms:W3CDTF">2019-02-26T10:31:00Z</dcterms:modified>
</cp:coreProperties>
</file>