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949" w:type="dxa"/>
        <w:tblInd w:w="-702" w:type="dxa"/>
        <w:tblLayout w:type="fixed"/>
        <w:tblLook w:val="04A0" w:firstRow="1" w:lastRow="0" w:firstColumn="1" w:lastColumn="0" w:noHBand="0" w:noVBand="1"/>
      </w:tblPr>
      <w:tblGrid>
        <w:gridCol w:w="10949"/>
      </w:tblGrid>
      <w:tr w:rsidR="00870508" w:rsidRPr="000A344C" w14:paraId="026AE14A" w14:textId="77777777" w:rsidTr="00B26C3D">
        <w:tc>
          <w:tcPr>
            <w:tcW w:w="10949" w:type="dxa"/>
          </w:tcPr>
          <w:p w14:paraId="480EDF99" w14:textId="770683AF" w:rsidR="00016762" w:rsidRDefault="002F016F" w:rsidP="00105E2A">
            <w:pPr>
              <w:ind w:right="425" w:firstLine="284"/>
              <w:jc w:val="both"/>
              <w:rPr>
                <w:rFonts w:asciiTheme="minorBidi" w:hAnsiTheme="minorBidi" w:cstheme="minorBidi"/>
                <w:b/>
                <w:sz w:val="22"/>
                <w:szCs w:val="22"/>
                <w:lang w:val="ro-RO"/>
              </w:rPr>
            </w:pPr>
            <w:r>
              <w:rPr>
                <w:rFonts w:asciiTheme="minorBidi" w:hAnsiTheme="minorBidi" w:cstheme="minorBidi"/>
                <w:b/>
                <w:sz w:val="22"/>
                <w:szCs w:val="22"/>
                <w:lang w:val="ro-RO"/>
              </w:rPr>
              <w:t xml:space="preserve">                                                                                               ANEX</w:t>
            </w:r>
            <w:r w:rsidR="00E64970">
              <w:rPr>
                <w:rFonts w:asciiTheme="minorBidi" w:hAnsiTheme="minorBidi" w:cstheme="minorBidi"/>
                <w:b/>
                <w:sz w:val="22"/>
                <w:szCs w:val="22"/>
                <w:lang w:val="ro-RO"/>
              </w:rPr>
              <w:t>A</w:t>
            </w:r>
            <w:r>
              <w:rPr>
                <w:rFonts w:asciiTheme="minorBidi" w:hAnsiTheme="minorBidi" w:cstheme="minorBidi"/>
                <w:b/>
                <w:sz w:val="22"/>
                <w:szCs w:val="22"/>
                <w:lang w:val="ro-RO"/>
              </w:rPr>
              <w:t xml:space="preserve"> </w:t>
            </w:r>
            <w:r w:rsidR="00E64970">
              <w:rPr>
                <w:rFonts w:asciiTheme="minorBidi" w:hAnsiTheme="minorBidi" w:cstheme="minorBidi"/>
                <w:b/>
                <w:sz w:val="22"/>
                <w:szCs w:val="22"/>
                <w:lang w:val="ro-RO"/>
              </w:rPr>
              <w:t xml:space="preserve">NR.1 </w:t>
            </w:r>
            <w:r>
              <w:rPr>
                <w:rFonts w:asciiTheme="minorBidi" w:hAnsiTheme="minorBidi" w:cstheme="minorBidi"/>
                <w:b/>
                <w:sz w:val="22"/>
                <w:szCs w:val="22"/>
                <w:lang w:val="ro-RO"/>
              </w:rPr>
              <w:t xml:space="preserve">LA </w:t>
            </w:r>
            <w:r w:rsidR="008717E1">
              <w:rPr>
                <w:rFonts w:asciiTheme="minorBidi" w:hAnsiTheme="minorBidi" w:cstheme="minorBidi"/>
                <w:b/>
                <w:sz w:val="22"/>
                <w:szCs w:val="22"/>
                <w:lang w:val="ro-RO"/>
              </w:rPr>
              <w:t>HCL NR._______/____________</w:t>
            </w:r>
          </w:p>
          <w:p w14:paraId="32F7A62E" w14:textId="77777777" w:rsidR="002F016F" w:rsidRDefault="002F016F" w:rsidP="00F60D23">
            <w:pPr>
              <w:ind w:right="425"/>
              <w:rPr>
                <w:rFonts w:asciiTheme="minorBidi" w:hAnsiTheme="minorBidi" w:cstheme="minorBidi"/>
                <w:b/>
                <w:lang w:val="ro-RO"/>
              </w:rPr>
            </w:pPr>
          </w:p>
          <w:p w14:paraId="2731FDF3" w14:textId="77777777" w:rsidR="006169B4" w:rsidRDefault="006169B4" w:rsidP="00F60D23">
            <w:pPr>
              <w:ind w:right="425"/>
              <w:rPr>
                <w:rFonts w:asciiTheme="minorBidi" w:hAnsiTheme="minorBidi" w:cstheme="minorBidi"/>
                <w:b/>
                <w:lang w:val="ro-RO"/>
              </w:rPr>
            </w:pPr>
          </w:p>
          <w:p w14:paraId="148CA2DF" w14:textId="77777777" w:rsidR="002F016F" w:rsidRDefault="002F016F" w:rsidP="00105E2A">
            <w:pPr>
              <w:ind w:right="425" w:firstLine="284"/>
              <w:jc w:val="center"/>
              <w:rPr>
                <w:rFonts w:asciiTheme="minorBidi" w:hAnsiTheme="minorBidi" w:cstheme="minorBidi"/>
                <w:b/>
                <w:lang w:val="ro-RO"/>
              </w:rPr>
            </w:pPr>
          </w:p>
          <w:p w14:paraId="1127A042" w14:textId="61AF1384" w:rsidR="00301EB9" w:rsidRPr="00FF026F" w:rsidRDefault="00301EB9" w:rsidP="00105E2A">
            <w:pPr>
              <w:ind w:right="425" w:firstLine="284"/>
              <w:jc w:val="center"/>
              <w:rPr>
                <w:rFonts w:asciiTheme="minorBidi" w:hAnsiTheme="minorBidi" w:cstheme="minorBidi"/>
                <w:b/>
                <w:lang w:val="ro-RO"/>
              </w:rPr>
            </w:pPr>
            <w:r w:rsidRPr="00FF026F">
              <w:rPr>
                <w:rFonts w:asciiTheme="minorBidi" w:hAnsiTheme="minorBidi" w:cstheme="minorBidi"/>
                <w:b/>
                <w:lang w:val="ro-RO"/>
              </w:rPr>
              <w:t>ACORD DE COLABORARE</w:t>
            </w:r>
          </w:p>
          <w:p w14:paraId="11056AC6" w14:textId="5FF21AA2" w:rsidR="00016762" w:rsidRDefault="00C869B4" w:rsidP="002E358F">
            <w:pPr>
              <w:ind w:right="425" w:firstLine="284"/>
              <w:jc w:val="center"/>
              <w:rPr>
                <w:rFonts w:asciiTheme="minorBidi" w:hAnsiTheme="minorBidi" w:cstheme="minorBidi"/>
                <w:b/>
                <w:sz w:val="22"/>
                <w:szCs w:val="22"/>
                <w:lang w:val="ro-RO"/>
              </w:rPr>
            </w:pPr>
            <w:r>
              <w:rPr>
                <w:rFonts w:asciiTheme="minorBidi" w:hAnsiTheme="minorBidi" w:cstheme="minorBidi"/>
                <w:b/>
                <w:lang w:val="ro-RO"/>
              </w:rPr>
              <w:t>p</w:t>
            </w:r>
            <w:r w:rsidR="0084646A">
              <w:rPr>
                <w:rFonts w:asciiTheme="minorBidi" w:hAnsiTheme="minorBidi" w:cstheme="minorBidi"/>
                <w:b/>
                <w:lang w:val="ro-RO"/>
              </w:rPr>
              <w:t xml:space="preserve">rivind </w:t>
            </w:r>
            <w:r w:rsidR="00016762" w:rsidRPr="00FF026F">
              <w:rPr>
                <w:rFonts w:asciiTheme="minorBidi" w:hAnsiTheme="minorBidi" w:cstheme="minorBidi"/>
                <w:b/>
                <w:lang w:val="ro-RO"/>
              </w:rPr>
              <w:t xml:space="preserve"> implementarea proiectului pilot  “Sisteme speciale montate pe recipienții de colectare a deșeurilor stradale pentru facilitarea colectării ambalajelor SGR</w:t>
            </w:r>
            <w:r w:rsidR="00016762" w:rsidRPr="00105E2A">
              <w:rPr>
                <w:rFonts w:asciiTheme="minorBidi" w:hAnsiTheme="minorBidi" w:cstheme="minorBidi"/>
                <w:b/>
                <w:sz w:val="22"/>
                <w:szCs w:val="22"/>
                <w:lang w:val="ro-RO"/>
              </w:rPr>
              <w:t>”</w:t>
            </w:r>
          </w:p>
          <w:p w14:paraId="17DDF26B" w14:textId="77777777" w:rsidR="00016762" w:rsidRDefault="00016762" w:rsidP="00105E2A">
            <w:pPr>
              <w:ind w:right="108" w:firstLine="284"/>
              <w:jc w:val="both"/>
              <w:rPr>
                <w:rFonts w:asciiTheme="minorBidi" w:hAnsiTheme="minorBidi" w:cstheme="minorBidi"/>
                <w:b/>
                <w:sz w:val="22"/>
                <w:szCs w:val="22"/>
                <w:lang w:val="ro-RO"/>
              </w:rPr>
            </w:pPr>
          </w:p>
          <w:p w14:paraId="3C908FA6" w14:textId="77777777" w:rsidR="006169B4" w:rsidRDefault="006169B4" w:rsidP="00105E2A">
            <w:pPr>
              <w:ind w:right="108" w:firstLine="284"/>
              <w:jc w:val="both"/>
              <w:rPr>
                <w:rFonts w:asciiTheme="minorBidi" w:hAnsiTheme="minorBidi" w:cstheme="minorBidi"/>
                <w:b/>
                <w:sz w:val="22"/>
                <w:szCs w:val="22"/>
                <w:lang w:val="ro-RO"/>
              </w:rPr>
            </w:pPr>
          </w:p>
          <w:p w14:paraId="6ECDB5C6" w14:textId="77777777" w:rsidR="00382D33" w:rsidRDefault="00382D33" w:rsidP="00105E2A">
            <w:pPr>
              <w:ind w:right="108" w:firstLine="284"/>
              <w:jc w:val="both"/>
              <w:rPr>
                <w:rFonts w:asciiTheme="minorBidi" w:hAnsiTheme="minorBidi" w:cstheme="minorBidi"/>
                <w:b/>
                <w:sz w:val="22"/>
                <w:szCs w:val="22"/>
                <w:lang w:val="ro-RO"/>
              </w:rPr>
            </w:pPr>
          </w:p>
          <w:p w14:paraId="38A9A719" w14:textId="77777777" w:rsidR="00993A51" w:rsidRPr="006B5091" w:rsidRDefault="00016762" w:rsidP="00105E2A">
            <w:pPr>
              <w:ind w:right="108" w:firstLine="284"/>
              <w:jc w:val="both"/>
              <w:rPr>
                <w:rFonts w:asciiTheme="minorBidi" w:hAnsiTheme="minorBidi" w:cstheme="minorBidi"/>
                <w:b/>
                <w:lang w:val="ro-RO"/>
              </w:rPr>
            </w:pPr>
            <w:r w:rsidRPr="006B5091">
              <w:rPr>
                <w:rFonts w:asciiTheme="minorBidi" w:hAnsiTheme="minorBidi" w:cstheme="minorBidi"/>
                <w:b/>
                <w:lang w:val="ro-RO"/>
              </w:rPr>
              <w:t>Preambul:</w:t>
            </w:r>
          </w:p>
          <w:p w14:paraId="5F7C34B6" w14:textId="22FF45DF" w:rsidR="00016762" w:rsidRPr="006B5091" w:rsidRDefault="00016762" w:rsidP="00FF026F">
            <w:pPr>
              <w:pStyle w:val="ListParagraph"/>
              <w:numPr>
                <w:ilvl w:val="0"/>
                <w:numId w:val="33"/>
              </w:numPr>
              <w:ind w:right="108"/>
              <w:jc w:val="both"/>
              <w:rPr>
                <w:rFonts w:asciiTheme="minorBidi" w:hAnsiTheme="minorBidi" w:cstheme="minorBidi"/>
                <w:b/>
                <w:sz w:val="24"/>
                <w:szCs w:val="24"/>
                <w:lang w:val="ro-RO"/>
              </w:rPr>
            </w:pPr>
            <w:r w:rsidRPr="006B5091">
              <w:rPr>
                <w:rFonts w:asciiTheme="minorBidi" w:hAnsiTheme="minorBidi" w:cstheme="minorBidi"/>
                <w:b/>
                <w:sz w:val="24"/>
                <w:szCs w:val="24"/>
                <w:lang w:val="ro-RO"/>
              </w:rPr>
              <w:t xml:space="preserve">Având în vedere măsurile </w:t>
            </w:r>
            <w:r w:rsidR="00993A51" w:rsidRPr="006B5091">
              <w:rPr>
                <w:rFonts w:asciiTheme="minorBidi" w:hAnsiTheme="minorBidi" w:cstheme="minorBidi"/>
                <w:b/>
                <w:sz w:val="24"/>
                <w:szCs w:val="24"/>
                <w:lang w:val="ro-RO"/>
              </w:rPr>
              <w:t xml:space="preserve">de protejare a mediului adoptate la nivelul </w:t>
            </w:r>
            <w:r w:rsidR="00CB03E8">
              <w:rPr>
                <w:rFonts w:asciiTheme="minorBidi" w:hAnsiTheme="minorBidi" w:cstheme="minorBidi"/>
                <w:b/>
                <w:sz w:val="24"/>
                <w:szCs w:val="24"/>
                <w:lang w:val="ro-RO"/>
              </w:rPr>
              <w:t xml:space="preserve">Municipiului </w:t>
            </w:r>
            <w:r w:rsidR="00C47B4E" w:rsidRPr="006B5091">
              <w:rPr>
                <w:rFonts w:asciiTheme="minorBidi" w:hAnsiTheme="minorBidi" w:cstheme="minorBidi"/>
                <w:b/>
                <w:sz w:val="24"/>
                <w:szCs w:val="24"/>
                <w:lang w:val="ro-RO"/>
              </w:rPr>
              <w:t>Timișoar</w:t>
            </w:r>
            <w:r w:rsidR="00A376FC">
              <w:rPr>
                <w:rFonts w:asciiTheme="minorBidi" w:hAnsiTheme="minorBidi" w:cstheme="minorBidi"/>
                <w:b/>
                <w:sz w:val="24"/>
                <w:szCs w:val="24"/>
                <w:lang w:val="ro-RO"/>
              </w:rPr>
              <w:t>a</w:t>
            </w:r>
            <w:r w:rsidR="00993A51" w:rsidRPr="006B5091">
              <w:rPr>
                <w:rFonts w:asciiTheme="minorBidi" w:hAnsiTheme="minorBidi" w:cstheme="minorBidi"/>
                <w:b/>
                <w:sz w:val="24"/>
                <w:szCs w:val="24"/>
                <w:lang w:val="ro-RO"/>
              </w:rPr>
              <w:t>, respectiv:</w:t>
            </w:r>
          </w:p>
          <w:p w14:paraId="3AFF00A9" w14:textId="77777777" w:rsidR="00016762" w:rsidRPr="006B5091" w:rsidRDefault="00016762" w:rsidP="00105E2A">
            <w:pPr>
              <w:numPr>
                <w:ilvl w:val="0"/>
                <w:numId w:val="32"/>
              </w:numPr>
              <w:suppressAutoHyphens w:val="0"/>
              <w:ind w:right="108" w:firstLine="284"/>
              <w:jc w:val="both"/>
              <w:rPr>
                <w:rFonts w:asciiTheme="minorBidi" w:hAnsiTheme="minorBidi" w:cstheme="minorBidi"/>
                <w:lang w:val="ro-RO"/>
              </w:rPr>
            </w:pPr>
            <w:r w:rsidRPr="006B5091">
              <w:rPr>
                <w:rFonts w:asciiTheme="minorBidi" w:hAnsiTheme="minorBidi" w:cstheme="minorBidi"/>
                <w:lang w:val="ro-RO"/>
              </w:rPr>
              <w:t>promovarea unei economii circulare eficiente prin reducerea risipei de resurse și încurajarea reutilizării ambalajelor;</w:t>
            </w:r>
          </w:p>
          <w:p w14:paraId="63C9255D" w14:textId="77777777" w:rsidR="00016762" w:rsidRPr="006B5091" w:rsidRDefault="00016762" w:rsidP="00105E2A">
            <w:pPr>
              <w:numPr>
                <w:ilvl w:val="0"/>
                <w:numId w:val="32"/>
              </w:numPr>
              <w:suppressAutoHyphens w:val="0"/>
              <w:ind w:right="108" w:firstLine="284"/>
              <w:jc w:val="both"/>
              <w:rPr>
                <w:rFonts w:asciiTheme="minorBidi" w:hAnsiTheme="minorBidi" w:cstheme="minorBidi"/>
                <w:lang w:val="ro-RO"/>
              </w:rPr>
            </w:pPr>
            <w:r w:rsidRPr="006B5091">
              <w:rPr>
                <w:rFonts w:asciiTheme="minorBidi" w:hAnsiTheme="minorBidi" w:cstheme="minorBidi"/>
                <w:lang w:val="ro-RO"/>
              </w:rPr>
              <w:t>scăderea emisiilor indirecte generate de procesele de gestionare a deșeurilor;</w:t>
            </w:r>
          </w:p>
          <w:p w14:paraId="36AB560C" w14:textId="77777777" w:rsidR="00016762" w:rsidRPr="006B5091" w:rsidRDefault="00016762" w:rsidP="00105E2A">
            <w:pPr>
              <w:numPr>
                <w:ilvl w:val="0"/>
                <w:numId w:val="32"/>
              </w:numPr>
              <w:suppressAutoHyphens w:val="0"/>
              <w:ind w:right="108" w:firstLine="284"/>
              <w:jc w:val="both"/>
              <w:rPr>
                <w:rFonts w:asciiTheme="minorBidi" w:hAnsiTheme="minorBidi" w:cstheme="minorBidi"/>
                <w:lang w:val="ro-RO"/>
              </w:rPr>
            </w:pPr>
            <w:r w:rsidRPr="006B5091">
              <w:rPr>
                <w:rFonts w:asciiTheme="minorBidi" w:hAnsiTheme="minorBidi" w:cstheme="minorBidi"/>
                <w:lang w:val="ro-RO"/>
              </w:rPr>
              <w:t>îmbunătățirea rezilienței urbane și adaptarea infrastructurii publice la provocările de mediu;</w:t>
            </w:r>
          </w:p>
          <w:p w14:paraId="6610EE76" w14:textId="77777777" w:rsidR="00993A51" w:rsidRPr="006B5091" w:rsidRDefault="00016762" w:rsidP="00105E2A">
            <w:pPr>
              <w:numPr>
                <w:ilvl w:val="0"/>
                <w:numId w:val="32"/>
              </w:numPr>
              <w:suppressAutoHyphens w:val="0"/>
              <w:ind w:right="108" w:firstLine="284"/>
              <w:jc w:val="both"/>
              <w:rPr>
                <w:rFonts w:asciiTheme="minorBidi" w:hAnsiTheme="minorBidi" w:cstheme="minorBidi"/>
                <w:lang w:val="ro-RO"/>
              </w:rPr>
            </w:pPr>
            <w:r w:rsidRPr="006B5091">
              <w:rPr>
                <w:rFonts w:asciiTheme="minorBidi" w:hAnsiTheme="minorBidi" w:cstheme="minorBidi"/>
                <w:lang w:val="ro-RO"/>
              </w:rPr>
              <w:t>implicarea cetățenilor în acțiuni de protejare a mediului prin acces la soluții funcționale</w:t>
            </w:r>
            <w:r w:rsidR="00993A51" w:rsidRPr="006B5091">
              <w:rPr>
                <w:rFonts w:asciiTheme="minorBidi" w:hAnsiTheme="minorBidi" w:cstheme="minorBidi"/>
                <w:lang w:val="ro-RO"/>
              </w:rPr>
              <w:t xml:space="preserve"> și vizibile în viața cotidiană.</w:t>
            </w:r>
          </w:p>
          <w:p w14:paraId="3299187C" w14:textId="4975D1D5" w:rsidR="00993A51" w:rsidRPr="006B5091" w:rsidRDefault="00993A51" w:rsidP="00105E2A">
            <w:pPr>
              <w:ind w:right="108" w:firstLine="284"/>
              <w:jc w:val="both"/>
              <w:rPr>
                <w:rFonts w:asciiTheme="minorBidi" w:hAnsiTheme="minorBidi" w:cstheme="minorBidi"/>
                <w:lang w:val="ro-RO"/>
              </w:rPr>
            </w:pPr>
            <w:r w:rsidRPr="006B5091">
              <w:rPr>
                <w:rFonts w:asciiTheme="minorBidi" w:hAnsiTheme="minorBidi" w:cstheme="minorBidi"/>
                <w:lang w:val="ro-RO"/>
              </w:rPr>
              <w:t xml:space="preserve">De comun acord părţile semnatare </w:t>
            </w:r>
            <w:r w:rsidR="00734BC9">
              <w:rPr>
                <w:rFonts w:asciiTheme="minorBidi" w:hAnsiTheme="minorBidi" w:cstheme="minorBidi"/>
                <w:lang w:val="ro-RO"/>
              </w:rPr>
              <w:t>implementează</w:t>
            </w:r>
            <w:r w:rsidRPr="006B5091">
              <w:rPr>
                <w:rFonts w:asciiTheme="minorBidi" w:hAnsiTheme="minorBidi" w:cstheme="minorBidi"/>
                <w:lang w:val="ro-RO"/>
              </w:rPr>
              <w:t xml:space="preserve"> proiectul pilot -“Sisteme speciale montate pe recipienții de colectare a deșeurilor stradale pentru facilitarea colectării ambalajelor SGR” .</w:t>
            </w:r>
          </w:p>
          <w:p w14:paraId="5217B977" w14:textId="7B9C8450" w:rsidR="00020E35" w:rsidRPr="00020E35" w:rsidRDefault="00020E35" w:rsidP="00020E35">
            <w:pPr>
              <w:ind w:right="-421"/>
              <w:jc w:val="both"/>
              <w:rPr>
                <w:rFonts w:cs="Times New Roman"/>
                <w:b/>
                <w:noProof w:val="0"/>
                <w:lang w:val="ro-RO"/>
              </w:rPr>
            </w:pPr>
          </w:p>
          <w:p w14:paraId="21FCB9DC" w14:textId="047EC1B7" w:rsidR="00FF026F" w:rsidRPr="006B5091" w:rsidRDefault="00020E35" w:rsidP="00FF026F">
            <w:pPr>
              <w:pStyle w:val="ListParagraph"/>
              <w:numPr>
                <w:ilvl w:val="0"/>
                <w:numId w:val="33"/>
              </w:numPr>
              <w:spacing w:line="300" w:lineRule="atLeast"/>
              <w:jc w:val="both"/>
              <w:rPr>
                <w:rFonts w:ascii="Times New Roman" w:hAnsi="Times New Roman"/>
                <w:noProof w:val="0"/>
                <w:sz w:val="24"/>
                <w:szCs w:val="24"/>
                <w:lang w:val="ro-RO"/>
              </w:rPr>
            </w:pPr>
            <w:r w:rsidRPr="00FF026F">
              <w:rPr>
                <w:rFonts w:ascii="Times New Roman" w:hAnsi="Times New Roman"/>
                <w:b/>
                <w:noProof w:val="0"/>
                <w:sz w:val="24"/>
                <w:szCs w:val="24"/>
                <w:lang w:val="ro-RO"/>
              </w:rPr>
              <w:t>Având în vedere prevederile</w:t>
            </w:r>
            <w:r w:rsidRPr="00FF026F">
              <w:rPr>
                <w:rFonts w:ascii="Times New Roman" w:hAnsi="Times New Roman"/>
                <w:noProof w:val="0"/>
                <w:sz w:val="24"/>
                <w:szCs w:val="24"/>
                <w:lang w:val="ro-RO"/>
              </w:rPr>
              <w:t xml:space="preserve">: </w:t>
            </w:r>
            <w:r w:rsidRPr="006B5091">
              <w:rPr>
                <w:rFonts w:ascii="Times New Roman" w:hAnsi="Times New Roman"/>
                <w:b/>
                <w:bCs/>
                <w:noProof w:val="0"/>
                <w:sz w:val="24"/>
                <w:szCs w:val="24"/>
                <w:lang w:val="ro-RO"/>
              </w:rPr>
              <w:t>OUG nr.92/2021</w:t>
            </w:r>
            <w:r w:rsidRPr="00FF026F">
              <w:rPr>
                <w:rFonts w:ascii="Times New Roman" w:hAnsi="Times New Roman"/>
                <w:noProof w:val="0"/>
                <w:sz w:val="24"/>
                <w:szCs w:val="24"/>
                <w:lang w:val="ro-RO"/>
              </w:rPr>
              <w:t xml:space="preserve"> privind regimul deșeurilor, cu modificările și completările ulterioare, </w:t>
            </w:r>
            <w:r w:rsidR="007D5C21" w:rsidRPr="006B5091">
              <w:rPr>
                <w:rFonts w:ascii="Times New Roman" w:hAnsi="Times New Roman"/>
                <w:b/>
                <w:bCs/>
                <w:noProof w:val="0"/>
                <w:sz w:val="24"/>
                <w:szCs w:val="24"/>
                <w:lang w:val="ro-RO"/>
              </w:rPr>
              <w:t>H.G.</w:t>
            </w:r>
            <w:r w:rsidRPr="006B5091">
              <w:rPr>
                <w:rFonts w:ascii="Times New Roman" w:hAnsi="Times New Roman"/>
                <w:b/>
                <w:bCs/>
                <w:noProof w:val="0"/>
                <w:sz w:val="24"/>
                <w:szCs w:val="24"/>
                <w:lang w:val="ro-RO"/>
              </w:rPr>
              <w:t xml:space="preserve"> nr.10</w:t>
            </w:r>
            <w:r w:rsidR="007D5C21" w:rsidRPr="006B5091">
              <w:rPr>
                <w:rFonts w:ascii="Times New Roman" w:hAnsi="Times New Roman"/>
                <w:b/>
                <w:bCs/>
                <w:noProof w:val="0"/>
                <w:sz w:val="24"/>
                <w:szCs w:val="24"/>
                <w:lang w:val="ro-RO"/>
              </w:rPr>
              <w:t>74</w:t>
            </w:r>
            <w:r w:rsidRPr="006B5091">
              <w:rPr>
                <w:rFonts w:ascii="Times New Roman" w:hAnsi="Times New Roman"/>
                <w:b/>
                <w:bCs/>
                <w:noProof w:val="0"/>
                <w:sz w:val="24"/>
                <w:szCs w:val="24"/>
                <w:lang w:val="ro-RO"/>
              </w:rPr>
              <w:t>/20</w:t>
            </w:r>
            <w:r w:rsidR="007D5C21" w:rsidRPr="006B5091">
              <w:rPr>
                <w:rFonts w:ascii="Times New Roman" w:hAnsi="Times New Roman"/>
                <w:b/>
                <w:bCs/>
                <w:noProof w:val="0"/>
                <w:sz w:val="24"/>
                <w:szCs w:val="24"/>
                <w:lang w:val="ro-RO"/>
              </w:rPr>
              <w:t>21</w:t>
            </w:r>
            <w:r w:rsidRPr="00FF026F">
              <w:rPr>
                <w:rFonts w:ascii="Times New Roman" w:hAnsi="Times New Roman"/>
                <w:noProof w:val="0"/>
                <w:sz w:val="24"/>
                <w:szCs w:val="24"/>
                <w:lang w:val="ro-RO"/>
              </w:rPr>
              <w:t xml:space="preserve"> </w:t>
            </w:r>
            <w:r w:rsidR="009F0FC0" w:rsidRPr="006B5091">
              <w:rPr>
                <w:rFonts w:ascii="Times New Roman" w:hAnsi="Times New Roman"/>
                <w:noProof w:val="0"/>
                <w:sz w:val="24"/>
                <w:szCs w:val="24"/>
                <w:lang w:val="ro-RO"/>
              </w:rPr>
              <w:t xml:space="preserve">privind stabilirea sistemului de garanție-returnare pentru ambalaje primare nereutilizabile, </w:t>
            </w:r>
            <w:r w:rsidR="007277EE" w:rsidRPr="006B5091">
              <w:rPr>
                <w:rFonts w:ascii="Times New Roman" w:hAnsi="Times New Roman"/>
                <w:noProof w:val="0"/>
                <w:sz w:val="24"/>
                <w:szCs w:val="24"/>
                <w:lang w:val="ro-RO"/>
              </w:rPr>
              <w:t xml:space="preserve">cu modificările și completările ulterioare, </w:t>
            </w:r>
            <w:r w:rsidR="00FF026F" w:rsidRPr="006B5091">
              <w:rPr>
                <w:rFonts w:ascii="Times New Roman" w:hAnsi="Times New Roman"/>
                <w:b/>
                <w:bCs/>
                <w:noProof w:val="0"/>
                <w:sz w:val="24"/>
                <w:szCs w:val="24"/>
                <w:lang w:val="ro-RO"/>
              </w:rPr>
              <w:t>Legea nr. 249/2015</w:t>
            </w:r>
            <w:r w:rsidR="00FF026F" w:rsidRPr="006B5091">
              <w:rPr>
                <w:rFonts w:ascii="Times New Roman" w:hAnsi="Times New Roman"/>
                <w:noProof w:val="0"/>
                <w:sz w:val="24"/>
                <w:szCs w:val="24"/>
                <w:lang w:val="ro-RO"/>
              </w:rPr>
              <w:t xml:space="preserve"> privind modalitatea de gestionare a ambalajelor și a deșeurilor de ambalaje</w:t>
            </w:r>
            <w:r w:rsidR="00C716A4">
              <w:rPr>
                <w:rFonts w:ascii="Times New Roman" w:hAnsi="Times New Roman"/>
                <w:noProof w:val="0"/>
                <w:sz w:val="24"/>
                <w:szCs w:val="24"/>
                <w:lang w:val="ro-RO"/>
              </w:rPr>
              <w:t xml:space="preserve">, </w:t>
            </w:r>
            <w:r w:rsidR="00C716A4" w:rsidRPr="00C716A4">
              <w:rPr>
                <w:rFonts w:ascii="Times New Roman" w:hAnsi="Times New Roman"/>
                <w:b/>
                <w:bCs/>
                <w:noProof w:val="0"/>
                <w:kern w:val="2"/>
                <w:sz w:val="24"/>
                <w:szCs w:val="24"/>
                <w:lang w:val="ro-RO"/>
                <w14:ligatures w14:val="standardContextual"/>
              </w:rPr>
              <w:t>H.G. nr.</w:t>
            </w:r>
            <w:r w:rsidR="00C716A4" w:rsidRPr="00C716A4">
              <w:rPr>
                <w:rFonts w:ascii="Times New Roman" w:eastAsia="Aptos" w:hAnsi="Times New Roman"/>
                <w:b/>
                <w:bCs/>
                <w:noProof w:val="0"/>
                <w:kern w:val="2"/>
                <w:sz w:val="24"/>
                <w:szCs w:val="24"/>
                <w:shd w:val="clear" w:color="auto" w:fill="FFFFFF"/>
                <w:lang w:val="ro-RO"/>
                <w14:ligatures w14:val="standardContextual"/>
              </w:rPr>
              <w:t>1.059/2022</w:t>
            </w:r>
            <w:r w:rsidR="00C716A4" w:rsidRPr="00C716A4">
              <w:rPr>
                <w:rFonts w:ascii="Times New Roman" w:eastAsia="Aptos" w:hAnsi="Times New Roman"/>
                <w:noProof w:val="0"/>
                <w:kern w:val="2"/>
                <w:sz w:val="24"/>
                <w:szCs w:val="24"/>
                <w:lang w:val="ro-RO"/>
                <w14:ligatures w14:val="standardContextual"/>
              </w:rPr>
              <w:t xml:space="preserve"> privind desemnarea administratorului sistemului de </w:t>
            </w:r>
            <w:r w:rsidR="00C11617" w:rsidRPr="00C716A4">
              <w:rPr>
                <w:rFonts w:ascii="Times New Roman" w:eastAsia="Aptos" w:hAnsi="Times New Roman"/>
                <w:noProof w:val="0"/>
                <w:kern w:val="2"/>
                <w:sz w:val="24"/>
                <w:szCs w:val="24"/>
                <w:lang w:val="ro-RO"/>
                <w14:ligatures w14:val="standardContextual"/>
              </w:rPr>
              <w:t>garanție</w:t>
            </w:r>
            <w:r w:rsidR="00C716A4" w:rsidRPr="00C716A4">
              <w:rPr>
                <w:rFonts w:ascii="Times New Roman" w:eastAsia="Aptos" w:hAnsi="Times New Roman"/>
                <w:noProof w:val="0"/>
                <w:kern w:val="2"/>
                <w:sz w:val="24"/>
                <w:szCs w:val="24"/>
                <w:lang w:val="ro-RO"/>
                <w14:ligatures w14:val="standardContextual"/>
              </w:rPr>
              <w:t>-returnare pentru ambalaje primare nereutilizabile</w:t>
            </w:r>
            <w:r w:rsidR="00C716A4">
              <w:rPr>
                <w:rFonts w:ascii="Times New Roman" w:eastAsia="Aptos" w:hAnsi="Times New Roman"/>
                <w:noProof w:val="0"/>
                <w:kern w:val="2"/>
                <w:sz w:val="24"/>
                <w:szCs w:val="24"/>
                <w:lang w:val="ro-RO"/>
                <w14:ligatures w14:val="standardContextual"/>
              </w:rPr>
              <w:t>.</w:t>
            </w:r>
            <w:r w:rsidR="00FF026F" w:rsidRPr="006B5091">
              <w:rPr>
                <w:rFonts w:ascii="Times New Roman" w:hAnsi="Times New Roman"/>
                <w:noProof w:val="0"/>
                <w:sz w:val="24"/>
                <w:szCs w:val="24"/>
                <w:lang w:val="ro-RO"/>
              </w:rPr>
              <w:t xml:space="preserve"> </w:t>
            </w:r>
          </w:p>
          <w:p w14:paraId="062FEC81" w14:textId="77777777" w:rsidR="00020E35" w:rsidRPr="00020E35" w:rsidRDefault="00020E35" w:rsidP="00020E35">
            <w:pPr>
              <w:rPr>
                <w:rFonts w:cs="Times New Roman"/>
                <w:b/>
                <w:noProof w:val="0"/>
                <w:lang w:val="ro-RO"/>
              </w:rPr>
            </w:pPr>
          </w:p>
          <w:p w14:paraId="44A97460" w14:textId="77777777" w:rsidR="00016762" w:rsidRPr="006B5091" w:rsidRDefault="00016762" w:rsidP="00F60D23">
            <w:pPr>
              <w:ind w:right="108"/>
              <w:jc w:val="both"/>
              <w:rPr>
                <w:rFonts w:asciiTheme="minorBidi" w:hAnsiTheme="minorBidi" w:cstheme="minorBidi"/>
                <w:b/>
                <w:lang w:val="ro-RO"/>
              </w:rPr>
            </w:pPr>
          </w:p>
          <w:p w14:paraId="33E262E3" w14:textId="77777777" w:rsidR="003C0FF5" w:rsidRPr="006B5091" w:rsidRDefault="003C0FF5" w:rsidP="006B5091">
            <w:pPr>
              <w:ind w:right="108" w:firstLine="284"/>
              <w:jc w:val="both"/>
              <w:rPr>
                <w:rFonts w:asciiTheme="minorBidi" w:hAnsiTheme="minorBidi" w:cstheme="minorBidi"/>
                <w:b/>
                <w:lang w:val="ro-RO"/>
              </w:rPr>
            </w:pPr>
            <w:r w:rsidRPr="006B5091">
              <w:rPr>
                <w:rFonts w:asciiTheme="minorBidi" w:hAnsiTheme="minorBidi" w:cstheme="minorBidi"/>
                <w:b/>
                <w:lang w:val="ro-RO"/>
              </w:rPr>
              <w:t>I. Părțile</w:t>
            </w:r>
            <w:r w:rsidR="00016762" w:rsidRPr="006B5091">
              <w:rPr>
                <w:rFonts w:asciiTheme="minorBidi" w:hAnsiTheme="minorBidi" w:cstheme="minorBidi"/>
                <w:b/>
                <w:lang w:val="ro-RO"/>
              </w:rPr>
              <w:t xml:space="preserve"> semnatare</w:t>
            </w:r>
          </w:p>
          <w:p w14:paraId="0AF4B1F5" w14:textId="14619F07" w:rsidR="00B26C3D" w:rsidRPr="00A90146" w:rsidRDefault="00B26C3D" w:rsidP="00A90146">
            <w:pPr>
              <w:pStyle w:val="ListParagraph"/>
              <w:numPr>
                <w:ilvl w:val="0"/>
                <w:numId w:val="23"/>
              </w:numPr>
              <w:jc w:val="both"/>
              <w:rPr>
                <w:rFonts w:ascii="Times New Roman" w:hAnsi="Times New Roman"/>
                <w:sz w:val="24"/>
                <w:szCs w:val="24"/>
                <w:lang w:val="ro-RO"/>
              </w:rPr>
            </w:pPr>
            <w:r w:rsidRPr="006B5091">
              <w:rPr>
                <w:rFonts w:asciiTheme="minorBidi" w:hAnsiTheme="minorBidi" w:cstheme="minorBidi"/>
                <w:b/>
                <w:bCs/>
                <w:sz w:val="24"/>
                <w:szCs w:val="24"/>
                <w:lang w:val="ro-RO"/>
              </w:rPr>
              <w:t>RetuRO Sistem Garanție Returnare S.A.,</w:t>
            </w:r>
            <w:r w:rsidRPr="006B5091">
              <w:rPr>
                <w:rFonts w:asciiTheme="minorBidi" w:hAnsiTheme="minorBidi" w:cstheme="minorBidi"/>
                <w:sz w:val="24"/>
                <w:szCs w:val="24"/>
                <w:lang w:val="ro-RO"/>
              </w:rPr>
              <w:t xml:space="preserve"> </w:t>
            </w:r>
            <w:r w:rsidR="00FE1AF1" w:rsidRPr="00A90146">
              <w:rPr>
                <w:rFonts w:asciiTheme="minorBidi" w:hAnsiTheme="minorBidi" w:cstheme="minorBidi"/>
                <w:b/>
                <w:bCs/>
                <w:sz w:val="24"/>
                <w:szCs w:val="24"/>
                <w:lang w:val="ro-RO"/>
              </w:rPr>
              <w:t>prin</w:t>
            </w:r>
            <w:r w:rsidR="00FE1AF1">
              <w:rPr>
                <w:rFonts w:asciiTheme="minorBidi" w:hAnsiTheme="minorBidi" w:cstheme="minorBidi"/>
                <w:sz w:val="24"/>
                <w:szCs w:val="24"/>
                <w:lang w:val="ro-RO"/>
              </w:rPr>
              <w:t xml:space="preserve"> </w:t>
            </w:r>
            <w:r w:rsidR="00FE1AF1" w:rsidRPr="007C340A">
              <w:rPr>
                <w:rFonts w:ascii="Times New Roman" w:hAnsi="Times New Roman"/>
                <w:b/>
                <w:bCs/>
                <w:sz w:val="24"/>
                <w:szCs w:val="24"/>
                <w:lang w:val="ro-RO"/>
              </w:rPr>
              <w:t xml:space="preserve">SC MCCANN PROFESIONAL COMMUNICATION SRL </w:t>
            </w:r>
            <w:r w:rsidR="00FE1AF1" w:rsidRPr="007C340A">
              <w:rPr>
                <w:rFonts w:ascii="Times New Roman" w:hAnsi="Times New Roman"/>
                <w:sz w:val="24"/>
                <w:szCs w:val="24"/>
                <w:lang w:val="ro-RO"/>
              </w:rPr>
              <w:t xml:space="preserve">cu sediul social în Bucuresti, Strada Costache Negri, Nr. 10bis, Etaj 1, Sector 5, înmatriculată în Registrul Comerţului sub nr. J2004011495404, CIF RO 16603741, cont nr. RO56INGB0001008162268910 deschis la ING BANK Bucureşti, </w:t>
            </w:r>
            <w:r w:rsidR="00FE1AF1" w:rsidRPr="007C340A">
              <w:rPr>
                <w:rFonts w:ascii="Times New Roman" w:eastAsia="Times New Roman" w:hAnsi="Times New Roman"/>
                <w:sz w:val="24"/>
                <w:szCs w:val="24"/>
                <w:lang w:val="ro-RO"/>
              </w:rPr>
              <w:t>reprezentată prin – Zoltan Imola Marta, Administrator</w:t>
            </w:r>
            <w:r w:rsidR="00FE1AF1" w:rsidRPr="00C35F2D">
              <w:rPr>
                <w:rFonts w:ascii="Times New Roman" w:hAnsi="Times New Roman"/>
                <w:sz w:val="24"/>
                <w:szCs w:val="24"/>
                <w:lang w:val="ro-RO"/>
              </w:rPr>
              <w:t>, denumit în continuare „</w:t>
            </w:r>
            <w:r w:rsidR="00FE1AF1" w:rsidRPr="007C340A">
              <w:rPr>
                <w:rFonts w:ascii="Times New Roman" w:hAnsi="Times New Roman"/>
                <w:b/>
                <w:bCs/>
                <w:sz w:val="24"/>
                <w:szCs w:val="24"/>
                <w:lang w:val="ro-RO"/>
              </w:rPr>
              <w:t xml:space="preserve"> Mccann</w:t>
            </w:r>
            <w:r w:rsidR="00FE1AF1">
              <w:rPr>
                <w:rFonts w:ascii="Times New Roman" w:hAnsi="Times New Roman"/>
                <w:b/>
                <w:bCs/>
                <w:sz w:val="24"/>
                <w:szCs w:val="24"/>
                <w:lang w:val="ro-RO"/>
              </w:rPr>
              <w:t xml:space="preserve"> PR</w:t>
            </w:r>
            <w:r w:rsidR="00FE1AF1" w:rsidRPr="00405ACC">
              <w:rPr>
                <w:rFonts w:ascii="Times New Roman" w:hAnsi="Times New Roman"/>
                <w:sz w:val="24"/>
                <w:szCs w:val="24"/>
                <w:lang w:val="ro-RO"/>
              </w:rPr>
              <w:t>”;</w:t>
            </w:r>
          </w:p>
          <w:p w14:paraId="6D7C9662" w14:textId="77777777" w:rsidR="003C0FF5" w:rsidRPr="00105E2A" w:rsidRDefault="003C0FF5" w:rsidP="00B26C3D">
            <w:pPr>
              <w:ind w:right="108"/>
              <w:jc w:val="both"/>
              <w:rPr>
                <w:rFonts w:asciiTheme="minorBidi" w:hAnsiTheme="minorBidi" w:cstheme="minorBidi"/>
                <w:b/>
                <w:sz w:val="22"/>
                <w:szCs w:val="22"/>
                <w:lang w:val="ro-RO"/>
              </w:rPr>
            </w:pPr>
          </w:p>
          <w:p w14:paraId="3181014D" w14:textId="7441FA65" w:rsidR="003C30D7" w:rsidRPr="003C30D7" w:rsidRDefault="0096088B" w:rsidP="00586402">
            <w:pPr>
              <w:pStyle w:val="ListParagraph"/>
              <w:numPr>
                <w:ilvl w:val="0"/>
                <w:numId w:val="23"/>
              </w:numPr>
              <w:ind w:right="-421"/>
              <w:jc w:val="both"/>
              <w:rPr>
                <w:rFonts w:ascii="Times New Roman" w:hAnsi="Times New Roman"/>
                <w:b/>
                <w:noProof w:val="0"/>
                <w:color w:val="000000"/>
                <w:sz w:val="24"/>
                <w:szCs w:val="24"/>
                <w:lang w:val="ro-RO"/>
              </w:rPr>
            </w:pPr>
            <w:r w:rsidRPr="00CD0028">
              <w:rPr>
                <w:rFonts w:ascii="Times New Roman" w:hAnsi="Times New Roman"/>
                <w:b/>
                <w:noProof w:val="0"/>
                <w:sz w:val="24"/>
                <w:szCs w:val="24"/>
                <w:lang w:val="ro-RO"/>
              </w:rPr>
              <w:t xml:space="preserve">Municipiul </w:t>
            </w:r>
            <w:r w:rsidRPr="00CD0028">
              <w:rPr>
                <w:rFonts w:ascii="Times New Roman" w:hAnsi="Times New Roman"/>
                <w:b/>
                <w:noProof w:val="0"/>
                <w:color w:val="000000"/>
                <w:sz w:val="24"/>
                <w:szCs w:val="24"/>
                <w:lang w:val="ro-RO"/>
              </w:rPr>
              <w:t>Timișoara</w:t>
            </w:r>
            <w:r w:rsidRPr="00CD0028">
              <w:rPr>
                <w:rFonts w:ascii="Times New Roman" w:hAnsi="Times New Roman"/>
                <w:noProof w:val="0"/>
                <w:color w:val="000000"/>
                <w:sz w:val="24"/>
                <w:szCs w:val="24"/>
                <w:lang w:val="ro-RO"/>
              </w:rPr>
              <w:t>, cu sediul în B-dul C.</w:t>
            </w:r>
            <w:r w:rsidR="00012F6A">
              <w:rPr>
                <w:rFonts w:ascii="Times New Roman" w:hAnsi="Times New Roman"/>
                <w:noProof w:val="0"/>
                <w:color w:val="000000"/>
                <w:sz w:val="24"/>
                <w:szCs w:val="24"/>
                <w:lang w:val="ro-RO"/>
              </w:rPr>
              <w:t xml:space="preserve"> </w:t>
            </w:r>
            <w:r w:rsidRPr="00CD0028">
              <w:rPr>
                <w:rFonts w:ascii="Times New Roman" w:hAnsi="Times New Roman"/>
                <w:noProof w:val="0"/>
                <w:color w:val="000000"/>
                <w:sz w:val="24"/>
                <w:szCs w:val="24"/>
                <w:lang w:val="ro-RO"/>
              </w:rPr>
              <w:t>D.</w:t>
            </w:r>
            <w:r w:rsidR="00012F6A">
              <w:rPr>
                <w:rFonts w:ascii="Times New Roman" w:hAnsi="Times New Roman"/>
                <w:noProof w:val="0"/>
                <w:color w:val="000000"/>
                <w:sz w:val="24"/>
                <w:szCs w:val="24"/>
                <w:lang w:val="ro-RO"/>
              </w:rPr>
              <w:t xml:space="preserve"> </w:t>
            </w:r>
            <w:r w:rsidRPr="00CD0028">
              <w:rPr>
                <w:rFonts w:ascii="Times New Roman" w:hAnsi="Times New Roman"/>
                <w:noProof w:val="0"/>
                <w:color w:val="000000"/>
                <w:sz w:val="24"/>
                <w:szCs w:val="24"/>
                <w:lang w:val="ro-RO"/>
              </w:rPr>
              <w:t>Loga, nr. 1, cod poștal 300030, CI</w:t>
            </w:r>
            <w:r w:rsidR="00AB4B11" w:rsidRPr="00CD0028">
              <w:rPr>
                <w:rFonts w:ascii="Times New Roman" w:hAnsi="Times New Roman"/>
                <w:noProof w:val="0"/>
                <w:color w:val="000000"/>
                <w:sz w:val="24"/>
                <w:szCs w:val="24"/>
                <w:lang w:val="ro-RO"/>
              </w:rPr>
              <w:t>F</w:t>
            </w:r>
            <w:r w:rsidRPr="00CD0028">
              <w:rPr>
                <w:rFonts w:ascii="Times New Roman" w:hAnsi="Times New Roman"/>
                <w:noProof w:val="0"/>
                <w:color w:val="000000"/>
                <w:sz w:val="24"/>
                <w:szCs w:val="24"/>
                <w:lang w:val="ro-RO"/>
              </w:rPr>
              <w:t xml:space="preserve"> 14756536, tel. 0256/408342, e-mail: primariatm@primariatm.ro, reprezentat </w:t>
            </w:r>
            <w:r w:rsidR="00AC2492">
              <w:rPr>
                <w:rFonts w:ascii="Times New Roman" w:hAnsi="Times New Roman"/>
                <w:noProof w:val="0"/>
                <w:color w:val="000000"/>
                <w:sz w:val="24"/>
                <w:szCs w:val="24"/>
                <w:lang w:val="ro-RO"/>
              </w:rPr>
              <w:t>prin Primar</w:t>
            </w:r>
            <w:r w:rsidRPr="00CD0028">
              <w:rPr>
                <w:rFonts w:ascii="Times New Roman" w:hAnsi="Times New Roman"/>
                <w:noProof w:val="0"/>
                <w:color w:val="000000"/>
                <w:sz w:val="24"/>
                <w:szCs w:val="24"/>
                <w:lang w:val="ro-RO"/>
              </w:rPr>
              <w:t xml:space="preserve"> denumit în</w:t>
            </w:r>
            <w:r w:rsidR="003C30D7">
              <w:rPr>
                <w:rFonts w:ascii="Times New Roman" w:hAnsi="Times New Roman"/>
                <w:noProof w:val="0"/>
                <w:color w:val="000000"/>
                <w:sz w:val="24"/>
                <w:szCs w:val="24"/>
                <w:lang w:val="ro-RO"/>
              </w:rPr>
              <w:t xml:space="preserve"> continuare</w:t>
            </w:r>
          </w:p>
          <w:p w14:paraId="265C91F2" w14:textId="642190CE" w:rsidR="0096088B" w:rsidRPr="003C30D7" w:rsidRDefault="003C30D7" w:rsidP="003C30D7">
            <w:pPr>
              <w:ind w:right="-421"/>
              <w:jc w:val="both"/>
              <w:rPr>
                <w:b/>
                <w:noProof w:val="0"/>
                <w:color w:val="000000"/>
                <w:lang w:val="ro-RO"/>
              </w:rPr>
            </w:pPr>
            <w:r>
              <w:rPr>
                <w:noProof w:val="0"/>
                <w:color w:val="000000"/>
                <w:lang w:val="ro-RO"/>
              </w:rPr>
              <w:t xml:space="preserve">                 </w:t>
            </w:r>
            <w:r w:rsidR="0096088B" w:rsidRPr="003C30D7">
              <w:rPr>
                <w:b/>
                <w:noProof w:val="0"/>
                <w:color w:val="000000"/>
                <w:lang w:val="ro-RO"/>
              </w:rPr>
              <w:t>“Municipiul Timișoara”</w:t>
            </w:r>
            <w:r w:rsidR="0096088B" w:rsidRPr="003C30D7">
              <w:rPr>
                <w:noProof w:val="0"/>
                <w:color w:val="000000"/>
                <w:lang w:val="ro-RO"/>
              </w:rPr>
              <w:t xml:space="preserve">, </w:t>
            </w:r>
          </w:p>
          <w:p w14:paraId="6BA74AE0" w14:textId="77777777" w:rsidR="00993A51" w:rsidRDefault="00993A51" w:rsidP="00105E2A">
            <w:pPr>
              <w:ind w:right="108" w:firstLine="284"/>
              <w:jc w:val="both"/>
              <w:rPr>
                <w:rFonts w:asciiTheme="minorBidi" w:hAnsiTheme="minorBidi" w:cstheme="minorBidi"/>
                <w:b/>
                <w:sz w:val="22"/>
                <w:szCs w:val="22"/>
                <w:lang w:val="ro-RO"/>
              </w:rPr>
            </w:pPr>
          </w:p>
          <w:p w14:paraId="0B372A90" w14:textId="77777777" w:rsidR="00382D33" w:rsidRPr="00105E2A" w:rsidRDefault="00382D33" w:rsidP="00105E2A">
            <w:pPr>
              <w:ind w:right="108" w:firstLine="284"/>
              <w:jc w:val="both"/>
              <w:rPr>
                <w:rFonts w:asciiTheme="minorBidi" w:hAnsiTheme="minorBidi" w:cstheme="minorBidi"/>
                <w:b/>
                <w:sz w:val="22"/>
                <w:szCs w:val="22"/>
                <w:lang w:val="ro-RO"/>
              </w:rPr>
            </w:pPr>
          </w:p>
          <w:p w14:paraId="0BF05695" w14:textId="0DCEB76A" w:rsidR="003C0FF5" w:rsidRPr="006B5091" w:rsidRDefault="003C0FF5" w:rsidP="00105E2A">
            <w:pPr>
              <w:ind w:right="108" w:firstLine="284"/>
              <w:jc w:val="both"/>
              <w:rPr>
                <w:rFonts w:asciiTheme="minorBidi" w:hAnsiTheme="minorBidi" w:cstheme="minorBidi"/>
                <w:b/>
                <w:lang w:val="ro-RO"/>
              </w:rPr>
            </w:pPr>
            <w:r w:rsidRPr="006B5091">
              <w:rPr>
                <w:rFonts w:asciiTheme="minorBidi" w:hAnsiTheme="minorBidi" w:cstheme="minorBidi"/>
                <w:b/>
                <w:lang w:val="ro-RO"/>
              </w:rPr>
              <w:t xml:space="preserve">II. Obiectul </w:t>
            </w:r>
            <w:r w:rsidR="004A4AFF" w:rsidRPr="006B5091">
              <w:rPr>
                <w:rFonts w:asciiTheme="minorBidi" w:hAnsiTheme="minorBidi" w:cstheme="minorBidi"/>
                <w:b/>
                <w:lang w:val="ro-RO"/>
              </w:rPr>
              <w:t>acordului de colaborare</w:t>
            </w:r>
          </w:p>
          <w:p w14:paraId="283475B8" w14:textId="79C6D447" w:rsidR="00AB0966" w:rsidRPr="00AB0966" w:rsidRDefault="003C0FF5" w:rsidP="00E029E9">
            <w:pPr>
              <w:ind w:right="108" w:firstLine="284"/>
              <w:jc w:val="both"/>
              <w:rPr>
                <w:rFonts w:asciiTheme="minorBidi" w:hAnsiTheme="minorBidi" w:cstheme="minorBidi"/>
                <w:lang w:val="ro-RO"/>
              </w:rPr>
            </w:pPr>
            <w:r w:rsidRPr="006B5091">
              <w:rPr>
                <w:rFonts w:asciiTheme="minorBidi" w:hAnsiTheme="minorBidi" w:cstheme="minorBidi"/>
                <w:lang w:val="ro-RO"/>
              </w:rPr>
              <w:t>Obiectul prezent</w:t>
            </w:r>
            <w:r w:rsidR="004A4AFF" w:rsidRPr="006B5091">
              <w:rPr>
                <w:rFonts w:asciiTheme="minorBidi" w:hAnsiTheme="minorBidi" w:cstheme="minorBidi"/>
                <w:lang w:val="ro-RO"/>
              </w:rPr>
              <w:t xml:space="preserve">ului </w:t>
            </w:r>
            <w:r w:rsidR="006B5091" w:rsidRPr="006B5091">
              <w:rPr>
                <w:rFonts w:asciiTheme="minorBidi" w:hAnsiTheme="minorBidi" w:cstheme="minorBidi"/>
                <w:lang w:val="ro-RO"/>
              </w:rPr>
              <w:t>acord de colaborare</w:t>
            </w:r>
            <w:r w:rsidRPr="006B5091">
              <w:rPr>
                <w:rFonts w:asciiTheme="minorBidi" w:hAnsiTheme="minorBidi" w:cstheme="minorBidi"/>
                <w:lang w:val="ro-RO"/>
              </w:rPr>
              <w:t xml:space="preserve"> îl constituie implementarea unui proiect-pilot</w:t>
            </w:r>
            <w:r w:rsidR="00993A51" w:rsidRPr="006B5091">
              <w:rPr>
                <w:rFonts w:asciiTheme="minorBidi" w:hAnsiTheme="minorBidi" w:cstheme="minorBidi"/>
                <w:lang w:val="ro-RO"/>
              </w:rPr>
              <w:t xml:space="preserve"> –</w:t>
            </w:r>
            <w:r w:rsidRPr="006B5091">
              <w:rPr>
                <w:rFonts w:asciiTheme="minorBidi" w:hAnsiTheme="minorBidi" w:cstheme="minorBidi"/>
                <w:lang w:val="ro-RO"/>
              </w:rPr>
              <w:t xml:space="preserve"> </w:t>
            </w:r>
            <w:r w:rsidR="00993A51" w:rsidRPr="006B5091">
              <w:rPr>
                <w:rFonts w:asciiTheme="minorBidi" w:hAnsiTheme="minorBidi" w:cstheme="minorBidi"/>
                <w:lang w:val="ro-RO"/>
              </w:rPr>
              <w:t>„</w:t>
            </w:r>
            <w:r w:rsidR="00016762" w:rsidRPr="006B5091">
              <w:rPr>
                <w:rFonts w:asciiTheme="minorBidi" w:hAnsiTheme="minorBidi" w:cstheme="minorBidi"/>
                <w:lang w:val="ro-RO"/>
              </w:rPr>
              <w:t>Sisteme speciale montate pe recipienții de colectare a deșeurilor stradale pentru facilitarea colectării ambalajelor SGR”,</w:t>
            </w:r>
            <w:r w:rsidR="007E0F1C">
              <w:rPr>
                <w:rFonts w:asciiTheme="minorBidi" w:hAnsiTheme="minorBidi" w:cstheme="minorBidi"/>
                <w:lang w:val="ro-RO"/>
              </w:rPr>
              <w:t xml:space="preserve"> care presupune realizarea unui sistem</w:t>
            </w:r>
            <w:r w:rsidR="00016762" w:rsidRPr="006B5091">
              <w:rPr>
                <w:rFonts w:asciiTheme="minorBidi" w:hAnsiTheme="minorBidi" w:cstheme="minorBidi"/>
                <w:lang w:val="ro-RO"/>
              </w:rPr>
              <w:t xml:space="preserve"> </w:t>
            </w:r>
            <w:r w:rsidRPr="006B5091">
              <w:rPr>
                <w:rFonts w:asciiTheme="minorBidi" w:hAnsiTheme="minorBidi" w:cstheme="minorBidi"/>
                <w:lang w:val="ro-RO"/>
              </w:rPr>
              <w:t>de colectare a ambalajelor SGR în zone publice</w:t>
            </w:r>
            <w:r w:rsidR="00095824">
              <w:rPr>
                <w:rFonts w:asciiTheme="minorBidi" w:hAnsiTheme="minorBidi" w:cstheme="minorBidi"/>
                <w:lang w:val="ro-RO"/>
              </w:rPr>
              <w:t xml:space="preserve"> ale Municipiului Timișoara</w:t>
            </w:r>
            <w:r w:rsidRPr="006B5091">
              <w:rPr>
                <w:rFonts w:asciiTheme="minorBidi" w:hAnsiTheme="minorBidi" w:cstheme="minorBidi"/>
                <w:lang w:val="ro-RO"/>
              </w:rPr>
              <w:t xml:space="preserve"> (parcuri, alei pietonale, spații de recreere</w:t>
            </w:r>
            <w:r w:rsidR="00547D0B" w:rsidRPr="006B5091">
              <w:rPr>
                <w:rFonts w:asciiTheme="minorBidi" w:hAnsiTheme="minorBidi" w:cstheme="minorBidi"/>
                <w:lang w:val="ro-RO"/>
              </w:rPr>
              <w:t>, stații ale mijloacelor de transport public</w:t>
            </w:r>
            <w:r w:rsidRPr="006B5091">
              <w:rPr>
                <w:rFonts w:asciiTheme="minorBidi" w:hAnsiTheme="minorBidi" w:cstheme="minorBidi"/>
                <w:lang w:val="ro-RO"/>
              </w:rPr>
              <w:t>), prin amplasarea unor dispozitive speciale de c</w:t>
            </w:r>
            <w:r w:rsidR="00993A51" w:rsidRPr="006B5091">
              <w:rPr>
                <w:rFonts w:asciiTheme="minorBidi" w:hAnsiTheme="minorBidi" w:cstheme="minorBidi"/>
                <w:lang w:val="ro-RO"/>
              </w:rPr>
              <w:t xml:space="preserve">olectare atașate la coșurile stradale, </w:t>
            </w:r>
            <w:r w:rsidRPr="006B5091">
              <w:rPr>
                <w:rFonts w:asciiTheme="minorBidi" w:hAnsiTheme="minorBidi" w:cstheme="minorBidi"/>
                <w:lang w:val="ro-RO"/>
              </w:rPr>
              <w:t>destinate depozitării civilizate a ambalajelor purtătoare de garanție.</w:t>
            </w:r>
          </w:p>
          <w:p w14:paraId="33AA82E2" w14:textId="77777777" w:rsidR="00AB0966" w:rsidRDefault="00AB0966" w:rsidP="00105E2A">
            <w:pPr>
              <w:ind w:right="108" w:firstLine="284"/>
              <w:jc w:val="both"/>
              <w:rPr>
                <w:rFonts w:asciiTheme="minorBidi" w:hAnsiTheme="minorBidi" w:cstheme="minorBidi"/>
                <w:lang w:val="it-CH"/>
              </w:rPr>
            </w:pPr>
          </w:p>
          <w:p w14:paraId="29EF2333" w14:textId="77777777" w:rsidR="001515B7" w:rsidRDefault="001515B7" w:rsidP="00105E2A">
            <w:pPr>
              <w:ind w:right="108" w:firstLine="284"/>
              <w:jc w:val="both"/>
              <w:rPr>
                <w:rFonts w:asciiTheme="minorBidi" w:hAnsiTheme="minorBidi" w:cstheme="minorBidi"/>
                <w:lang w:val="it-CH"/>
              </w:rPr>
            </w:pPr>
          </w:p>
          <w:p w14:paraId="1F95AC58" w14:textId="77777777" w:rsidR="00382D33" w:rsidRDefault="00382D33" w:rsidP="00105E2A">
            <w:pPr>
              <w:ind w:right="108" w:firstLine="284"/>
              <w:jc w:val="both"/>
              <w:rPr>
                <w:rFonts w:asciiTheme="minorBidi" w:hAnsiTheme="minorBidi" w:cstheme="minorBidi"/>
                <w:lang w:val="it-CH"/>
              </w:rPr>
            </w:pPr>
          </w:p>
          <w:p w14:paraId="6D94949E" w14:textId="77777777" w:rsidR="00382D33" w:rsidRPr="00AB0966" w:rsidRDefault="00382D33" w:rsidP="00105E2A">
            <w:pPr>
              <w:ind w:right="108" w:firstLine="284"/>
              <w:jc w:val="both"/>
              <w:rPr>
                <w:rFonts w:asciiTheme="minorBidi" w:hAnsiTheme="minorBidi" w:cstheme="minorBidi"/>
                <w:lang w:val="it-CH"/>
              </w:rPr>
            </w:pPr>
          </w:p>
          <w:p w14:paraId="25ED7C64" w14:textId="77777777" w:rsidR="003C0FF5" w:rsidRPr="00105E2A" w:rsidRDefault="003C0FF5" w:rsidP="00105E2A">
            <w:pPr>
              <w:ind w:right="108" w:firstLine="284"/>
              <w:jc w:val="both"/>
              <w:rPr>
                <w:rFonts w:asciiTheme="minorBidi" w:hAnsiTheme="minorBidi" w:cstheme="minorBidi"/>
                <w:b/>
                <w:sz w:val="22"/>
                <w:szCs w:val="22"/>
                <w:lang w:val="ro-RO"/>
              </w:rPr>
            </w:pPr>
          </w:p>
          <w:p w14:paraId="22C9DF06" w14:textId="77777777" w:rsidR="003C0FF5" w:rsidRPr="006B5091" w:rsidRDefault="003C0FF5" w:rsidP="00105E2A">
            <w:pPr>
              <w:ind w:right="108" w:firstLine="284"/>
              <w:jc w:val="both"/>
              <w:rPr>
                <w:rFonts w:asciiTheme="minorBidi" w:hAnsiTheme="minorBidi" w:cstheme="minorBidi"/>
                <w:b/>
                <w:lang w:val="ro-RO"/>
              </w:rPr>
            </w:pPr>
            <w:r w:rsidRPr="006B5091">
              <w:rPr>
                <w:rFonts w:asciiTheme="minorBidi" w:hAnsiTheme="minorBidi" w:cstheme="minorBidi"/>
                <w:b/>
                <w:lang w:val="ro-RO"/>
              </w:rPr>
              <w:t>III. Scopul proiectului</w:t>
            </w:r>
          </w:p>
          <w:p w14:paraId="357DA2BA" w14:textId="77777777" w:rsidR="00547D0B" w:rsidRPr="006B5091" w:rsidRDefault="00547D0B" w:rsidP="00105E2A">
            <w:pPr>
              <w:ind w:right="108" w:firstLine="284"/>
              <w:jc w:val="both"/>
              <w:rPr>
                <w:rFonts w:asciiTheme="minorBidi" w:hAnsiTheme="minorBidi" w:cstheme="minorBidi"/>
                <w:lang w:val="ro-RO"/>
              </w:rPr>
            </w:pPr>
            <w:r w:rsidRPr="006B5091">
              <w:rPr>
                <w:rFonts w:asciiTheme="minorBidi" w:hAnsiTheme="minorBidi" w:cstheme="minorBidi"/>
                <w:lang w:val="ro-RO"/>
              </w:rPr>
              <w:t>Proiectul își propune:</w:t>
            </w:r>
          </w:p>
          <w:p w14:paraId="2FD8803B" w14:textId="77777777" w:rsidR="003C0FF5" w:rsidRPr="00702BD0" w:rsidRDefault="006D59FA" w:rsidP="00105E2A">
            <w:pPr>
              <w:pStyle w:val="ListParagraph"/>
              <w:numPr>
                <w:ilvl w:val="0"/>
                <w:numId w:val="24"/>
              </w:numPr>
              <w:ind w:right="108" w:firstLine="284"/>
              <w:jc w:val="both"/>
              <w:rPr>
                <w:rFonts w:asciiTheme="minorBidi" w:eastAsia="Times New Roman" w:hAnsiTheme="minorBidi" w:cstheme="minorBidi"/>
                <w:sz w:val="24"/>
                <w:szCs w:val="24"/>
                <w:lang w:val="ro-RO" w:eastAsia="ar-SA"/>
              </w:rPr>
            </w:pPr>
            <w:r w:rsidRPr="00702BD0">
              <w:rPr>
                <w:rFonts w:asciiTheme="minorBidi" w:eastAsia="Times New Roman" w:hAnsiTheme="minorBidi" w:cstheme="minorBidi"/>
                <w:sz w:val="24"/>
                <w:szCs w:val="24"/>
                <w:lang w:val="ro-RO" w:eastAsia="ar-SA"/>
              </w:rPr>
              <w:t>Să î</w:t>
            </w:r>
            <w:r w:rsidR="003C0FF5" w:rsidRPr="00702BD0">
              <w:rPr>
                <w:rFonts w:asciiTheme="minorBidi" w:eastAsia="Times New Roman" w:hAnsiTheme="minorBidi" w:cstheme="minorBidi"/>
                <w:sz w:val="24"/>
                <w:szCs w:val="24"/>
                <w:lang w:val="ro-RO" w:eastAsia="ar-SA"/>
              </w:rPr>
              <w:t>ncuraj</w:t>
            </w:r>
            <w:r w:rsidR="001F186E" w:rsidRPr="00702BD0">
              <w:rPr>
                <w:rFonts w:asciiTheme="minorBidi" w:eastAsia="Times New Roman" w:hAnsiTheme="minorBidi" w:cstheme="minorBidi"/>
                <w:sz w:val="24"/>
                <w:szCs w:val="24"/>
                <w:lang w:val="ro-RO" w:eastAsia="ar-SA"/>
              </w:rPr>
              <w:t>eze</w:t>
            </w:r>
            <w:r w:rsidR="003C0FF5" w:rsidRPr="00702BD0">
              <w:rPr>
                <w:rFonts w:asciiTheme="minorBidi" w:eastAsia="Times New Roman" w:hAnsiTheme="minorBidi" w:cstheme="minorBidi"/>
                <w:sz w:val="24"/>
                <w:szCs w:val="24"/>
                <w:lang w:val="ro-RO" w:eastAsia="ar-SA"/>
              </w:rPr>
              <w:t xml:space="preserve"> comportamentul responsabil în rândul cetățenilor privind returnarea ambalajelor;</w:t>
            </w:r>
          </w:p>
          <w:p w14:paraId="1FBC15ED" w14:textId="77777777" w:rsidR="003C0FF5" w:rsidRPr="00702BD0" w:rsidRDefault="006D59FA" w:rsidP="00105E2A">
            <w:pPr>
              <w:pStyle w:val="ListParagraph"/>
              <w:numPr>
                <w:ilvl w:val="0"/>
                <w:numId w:val="24"/>
              </w:numPr>
              <w:ind w:right="108" w:firstLine="284"/>
              <w:jc w:val="both"/>
              <w:rPr>
                <w:rFonts w:asciiTheme="minorBidi" w:eastAsia="Times New Roman" w:hAnsiTheme="minorBidi" w:cstheme="minorBidi"/>
                <w:sz w:val="24"/>
                <w:szCs w:val="24"/>
                <w:lang w:val="ro-RO" w:eastAsia="ar-SA"/>
              </w:rPr>
            </w:pPr>
            <w:r w:rsidRPr="00702BD0">
              <w:rPr>
                <w:rFonts w:asciiTheme="minorBidi" w:eastAsia="Times New Roman" w:hAnsiTheme="minorBidi" w:cstheme="minorBidi"/>
                <w:sz w:val="24"/>
                <w:szCs w:val="24"/>
                <w:lang w:val="ro-RO" w:eastAsia="ar-SA"/>
              </w:rPr>
              <w:t>Să f</w:t>
            </w:r>
            <w:r w:rsidR="003C0FF5" w:rsidRPr="00702BD0">
              <w:rPr>
                <w:rFonts w:asciiTheme="minorBidi" w:eastAsia="Times New Roman" w:hAnsiTheme="minorBidi" w:cstheme="minorBidi"/>
                <w:sz w:val="24"/>
                <w:szCs w:val="24"/>
                <w:lang w:val="ro-RO" w:eastAsia="ar-SA"/>
              </w:rPr>
              <w:t>acili</w:t>
            </w:r>
            <w:r w:rsidR="001F186E" w:rsidRPr="00702BD0">
              <w:rPr>
                <w:rFonts w:asciiTheme="minorBidi" w:eastAsia="Times New Roman" w:hAnsiTheme="minorBidi" w:cstheme="minorBidi"/>
                <w:sz w:val="24"/>
                <w:szCs w:val="24"/>
                <w:lang w:val="ro-RO" w:eastAsia="ar-SA"/>
              </w:rPr>
              <w:t>teze</w:t>
            </w:r>
            <w:r w:rsidR="003C0FF5" w:rsidRPr="00702BD0">
              <w:rPr>
                <w:rFonts w:asciiTheme="minorBidi" w:eastAsia="Times New Roman" w:hAnsiTheme="minorBidi" w:cstheme="minorBidi"/>
                <w:sz w:val="24"/>
                <w:szCs w:val="24"/>
                <w:lang w:val="ro-RO" w:eastAsia="ar-SA"/>
              </w:rPr>
              <w:t xml:space="preserve"> colect</w:t>
            </w:r>
            <w:r w:rsidR="001F186E" w:rsidRPr="00702BD0">
              <w:rPr>
                <w:rFonts w:asciiTheme="minorBidi" w:eastAsia="Times New Roman" w:hAnsiTheme="minorBidi" w:cstheme="minorBidi"/>
                <w:sz w:val="24"/>
                <w:szCs w:val="24"/>
                <w:lang w:val="ro-RO" w:eastAsia="ar-SA"/>
              </w:rPr>
              <w:t>area</w:t>
            </w:r>
            <w:r w:rsidR="003C0FF5" w:rsidRPr="00702BD0">
              <w:rPr>
                <w:rFonts w:asciiTheme="minorBidi" w:eastAsia="Times New Roman" w:hAnsiTheme="minorBidi" w:cstheme="minorBidi"/>
                <w:sz w:val="24"/>
                <w:szCs w:val="24"/>
                <w:lang w:val="ro-RO" w:eastAsia="ar-SA"/>
              </w:rPr>
              <w:t xml:space="preserve"> ambalajelor SGR în zone în care nu există puncte de returnare;</w:t>
            </w:r>
          </w:p>
          <w:p w14:paraId="0DA1EB4F" w14:textId="77777777" w:rsidR="003C0FF5" w:rsidRPr="00702BD0" w:rsidRDefault="006D59FA" w:rsidP="00105E2A">
            <w:pPr>
              <w:pStyle w:val="ListParagraph"/>
              <w:numPr>
                <w:ilvl w:val="0"/>
                <w:numId w:val="24"/>
              </w:numPr>
              <w:ind w:right="108" w:firstLine="284"/>
              <w:jc w:val="both"/>
              <w:rPr>
                <w:rFonts w:asciiTheme="minorBidi" w:eastAsia="Times New Roman" w:hAnsiTheme="minorBidi" w:cstheme="minorBidi"/>
                <w:sz w:val="24"/>
                <w:szCs w:val="24"/>
                <w:lang w:val="ro-RO" w:eastAsia="ar-SA"/>
              </w:rPr>
            </w:pPr>
            <w:r w:rsidRPr="00702BD0">
              <w:rPr>
                <w:rFonts w:asciiTheme="minorBidi" w:eastAsia="Times New Roman" w:hAnsiTheme="minorBidi" w:cstheme="minorBidi"/>
                <w:sz w:val="24"/>
                <w:szCs w:val="24"/>
                <w:lang w:val="ro-RO" w:eastAsia="ar-SA"/>
              </w:rPr>
              <w:t>Să p</w:t>
            </w:r>
            <w:r w:rsidR="003C0FF5" w:rsidRPr="00702BD0">
              <w:rPr>
                <w:rFonts w:asciiTheme="minorBidi" w:eastAsia="Times New Roman" w:hAnsiTheme="minorBidi" w:cstheme="minorBidi"/>
                <w:sz w:val="24"/>
                <w:szCs w:val="24"/>
                <w:lang w:val="ro-RO" w:eastAsia="ar-SA"/>
              </w:rPr>
              <w:t>rev</w:t>
            </w:r>
            <w:r w:rsidR="001F186E" w:rsidRPr="00702BD0">
              <w:rPr>
                <w:rFonts w:asciiTheme="minorBidi" w:eastAsia="Times New Roman" w:hAnsiTheme="minorBidi" w:cstheme="minorBidi"/>
                <w:sz w:val="24"/>
                <w:szCs w:val="24"/>
                <w:lang w:val="ro-RO" w:eastAsia="ar-SA"/>
              </w:rPr>
              <w:t>ină</w:t>
            </w:r>
            <w:r w:rsidR="003C0FF5" w:rsidRPr="00702BD0">
              <w:rPr>
                <w:rFonts w:asciiTheme="minorBidi" w:eastAsia="Times New Roman" w:hAnsiTheme="minorBidi" w:cstheme="minorBidi"/>
                <w:sz w:val="24"/>
                <w:szCs w:val="24"/>
                <w:lang w:val="ro-RO" w:eastAsia="ar-SA"/>
              </w:rPr>
              <w:t xml:space="preserve"> acumul</w:t>
            </w:r>
            <w:r w:rsidR="001F186E" w:rsidRPr="00702BD0">
              <w:rPr>
                <w:rFonts w:asciiTheme="minorBidi" w:eastAsia="Times New Roman" w:hAnsiTheme="minorBidi" w:cstheme="minorBidi"/>
                <w:sz w:val="24"/>
                <w:szCs w:val="24"/>
                <w:lang w:val="ro-RO" w:eastAsia="ar-SA"/>
              </w:rPr>
              <w:t>area</w:t>
            </w:r>
            <w:r w:rsidR="003C0FF5" w:rsidRPr="00702BD0">
              <w:rPr>
                <w:rFonts w:asciiTheme="minorBidi" w:eastAsia="Times New Roman" w:hAnsiTheme="minorBidi" w:cstheme="minorBidi"/>
                <w:sz w:val="24"/>
                <w:szCs w:val="24"/>
                <w:lang w:val="ro-RO" w:eastAsia="ar-SA"/>
              </w:rPr>
              <w:t xml:space="preserve"> deșeurilor în jurul coșurilor publice;</w:t>
            </w:r>
          </w:p>
          <w:p w14:paraId="2C3C87F6" w14:textId="77777777" w:rsidR="00993A51" w:rsidRPr="00702BD0" w:rsidRDefault="006D59FA" w:rsidP="00105E2A">
            <w:pPr>
              <w:pStyle w:val="ListParagraph"/>
              <w:numPr>
                <w:ilvl w:val="0"/>
                <w:numId w:val="24"/>
              </w:numPr>
              <w:ind w:right="108" w:firstLine="284"/>
              <w:jc w:val="both"/>
              <w:rPr>
                <w:rFonts w:asciiTheme="minorBidi" w:eastAsia="Times New Roman" w:hAnsiTheme="minorBidi" w:cstheme="minorBidi"/>
                <w:sz w:val="24"/>
                <w:szCs w:val="24"/>
                <w:lang w:val="ro-RO" w:eastAsia="ar-SA"/>
              </w:rPr>
            </w:pPr>
            <w:r w:rsidRPr="00702BD0">
              <w:rPr>
                <w:rFonts w:asciiTheme="minorBidi" w:eastAsia="Times New Roman" w:hAnsiTheme="minorBidi" w:cstheme="minorBidi"/>
                <w:sz w:val="24"/>
                <w:szCs w:val="24"/>
                <w:lang w:val="ro-RO" w:eastAsia="ar-SA"/>
              </w:rPr>
              <w:t>Să p</w:t>
            </w:r>
            <w:r w:rsidR="003C0FF5" w:rsidRPr="00702BD0">
              <w:rPr>
                <w:rFonts w:asciiTheme="minorBidi" w:eastAsia="Times New Roman" w:hAnsiTheme="minorBidi" w:cstheme="minorBidi"/>
                <w:sz w:val="24"/>
                <w:szCs w:val="24"/>
                <w:lang w:val="ro-RO" w:eastAsia="ar-SA"/>
              </w:rPr>
              <w:t>romov</w:t>
            </w:r>
            <w:r w:rsidR="001F186E" w:rsidRPr="00702BD0">
              <w:rPr>
                <w:rFonts w:asciiTheme="minorBidi" w:eastAsia="Times New Roman" w:hAnsiTheme="minorBidi" w:cstheme="minorBidi"/>
                <w:sz w:val="24"/>
                <w:szCs w:val="24"/>
                <w:lang w:val="ro-RO" w:eastAsia="ar-SA"/>
              </w:rPr>
              <w:t>eze</w:t>
            </w:r>
            <w:r w:rsidR="003C0FF5" w:rsidRPr="00702BD0">
              <w:rPr>
                <w:rFonts w:asciiTheme="minorBidi" w:eastAsia="Times New Roman" w:hAnsiTheme="minorBidi" w:cstheme="minorBidi"/>
                <w:sz w:val="24"/>
                <w:szCs w:val="24"/>
                <w:lang w:val="ro-RO" w:eastAsia="ar-SA"/>
              </w:rPr>
              <w:t xml:space="preserve"> educați</w:t>
            </w:r>
            <w:r w:rsidR="001F186E" w:rsidRPr="00702BD0">
              <w:rPr>
                <w:rFonts w:asciiTheme="minorBidi" w:eastAsia="Times New Roman" w:hAnsiTheme="minorBidi" w:cstheme="minorBidi"/>
                <w:sz w:val="24"/>
                <w:szCs w:val="24"/>
                <w:lang w:val="ro-RO" w:eastAsia="ar-SA"/>
              </w:rPr>
              <w:t>a</w:t>
            </w:r>
            <w:r w:rsidR="003C0FF5" w:rsidRPr="00702BD0">
              <w:rPr>
                <w:rFonts w:asciiTheme="minorBidi" w:eastAsia="Times New Roman" w:hAnsiTheme="minorBidi" w:cstheme="minorBidi"/>
                <w:sz w:val="24"/>
                <w:szCs w:val="24"/>
                <w:lang w:val="ro-RO" w:eastAsia="ar-SA"/>
              </w:rPr>
              <w:t xml:space="preserve"> ecologic</w:t>
            </w:r>
            <w:r w:rsidR="00B7704E" w:rsidRPr="00702BD0">
              <w:rPr>
                <w:rFonts w:asciiTheme="minorBidi" w:eastAsia="Times New Roman" w:hAnsiTheme="minorBidi" w:cstheme="minorBidi"/>
                <w:sz w:val="24"/>
                <w:szCs w:val="24"/>
                <w:lang w:val="ro-RO" w:eastAsia="ar-SA"/>
              </w:rPr>
              <w:t>ă</w:t>
            </w:r>
            <w:r w:rsidR="003C0FF5" w:rsidRPr="00702BD0">
              <w:rPr>
                <w:rFonts w:asciiTheme="minorBidi" w:eastAsia="Times New Roman" w:hAnsiTheme="minorBidi" w:cstheme="minorBidi"/>
                <w:sz w:val="24"/>
                <w:szCs w:val="24"/>
                <w:lang w:val="ro-RO" w:eastAsia="ar-SA"/>
              </w:rPr>
              <w:t xml:space="preserve"> și solidarit</w:t>
            </w:r>
            <w:r w:rsidR="00B7704E" w:rsidRPr="00702BD0">
              <w:rPr>
                <w:rFonts w:asciiTheme="minorBidi" w:eastAsia="Times New Roman" w:hAnsiTheme="minorBidi" w:cstheme="minorBidi"/>
                <w:sz w:val="24"/>
                <w:szCs w:val="24"/>
                <w:lang w:val="ro-RO" w:eastAsia="ar-SA"/>
              </w:rPr>
              <w:t>atea</w:t>
            </w:r>
            <w:r w:rsidR="003C0FF5" w:rsidRPr="00702BD0">
              <w:rPr>
                <w:rFonts w:asciiTheme="minorBidi" w:eastAsia="Times New Roman" w:hAnsiTheme="minorBidi" w:cstheme="minorBidi"/>
                <w:sz w:val="24"/>
                <w:szCs w:val="24"/>
                <w:lang w:val="ro-RO" w:eastAsia="ar-SA"/>
              </w:rPr>
              <w:t xml:space="preserve"> urban</w:t>
            </w:r>
            <w:r w:rsidR="00B7704E" w:rsidRPr="00702BD0">
              <w:rPr>
                <w:rFonts w:asciiTheme="minorBidi" w:eastAsia="Times New Roman" w:hAnsiTheme="minorBidi" w:cstheme="minorBidi"/>
                <w:sz w:val="24"/>
                <w:szCs w:val="24"/>
                <w:lang w:val="ro-RO" w:eastAsia="ar-SA"/>
              </w:rPr>
              <w:t>ă</w:t>
            </w:r>
            <w:r w:rsidR="003C0FF5" w:rsidRPr="00702BD0">
              <w:rPr>
                <w:rFonts w:asciiTheme="minorBidi" w:eastAsia="Times New Roman" w:hAnsiTheme="minorBidi" w:cstheme="minorBidi"/>
                <w:sz w:val="24"/>
                <w:szCs w:val="24"/>
                <w:lang w:val="ro-RO" w:eastAsia="ar-SA"/>
              </w:rPr>
              <w:t>.</w:t>
            </w:r>
          </w:p>
          <w:p w14:paraId="2938A12A" w14:textId="77777777" w:rsidR="00993A51" w:rsidRDefault="00993A51" w:rsidP="00105E2A">
            <w:pPr>
              <w:ind w:right="108" w:firstLine="284"/>
              <w:jc w:val="both"/>
              <w:rPr>
                <w:rFonts w:asciiTheme="minorBidi" w:hAnsiTheme="minorBidi" w:cstheme="minorBidi"/>
                <w:b/>
                <w:sz w:val="22"/>
                <w:szCs w:val="22"/>
                <w:lang w:val="ro-RO"/>
              </w:rPr>
            </w:pPr>
          </w:p>
          <w:p w14:paraId="63B2F31B" w14:textId="77777777" w:rsidR="006169B4" w:rsidRPr="00105E2A" w:rsidRDefault="006169B4" w:rsidP="00105E2A">
            <w:pPr>
              <w:ind w:right="108" w:firstLine="284"/>
              <w:jc w:val="both"/>
              <w:rPr>
                <w:rFonts w:asciiTheme="minorBidi" w:hAnsiTheme="minorBidi" w:cstheme="minorBidi"/>
                <w:b/>
                <w:sz w:val="22"/>
                <w:szCs w:val="22"/>
                <w:lang w:val="ro-RO"/>
              </w:rPr>
            </w:pPr>
          </w:p>
          <w:p w14:paraId="7C8B95F5" w14:textId="77777777" w:rsidR="003C0FF5" w:rsidRPr="00702BD0" w:rsidRDefault="003C0FF5" w:rsidP="00105E2A">
            <w:pPr>
              <w:ind w:right="108" w:firstLine="284"/>
              <w:jc w:val="both"/>
              <w:rPr>
                <w:rFonts w:asciiTheme="minorBidi" w:hAnsiTheme="minorBidi" w:cstheme="minorBidi"/>
                <w:b/>
                <w:lang w:val="ro-RO"/>
              </w:rPr>
            </w:pPr>
            <w:r w:rsidRPr="00702BD0">
              <w:rPr>
                <w:rFonts w:asciiTheme="minorBidi" w:hAnsiTheme="minorBidi" w:cstheme="minorBidi"/>
                <w:b/>
                <w:lang w:val="ro-RO"/>
              </w:rPr>
              <w:t>IV. Obiective specifice</w:t>
            </w:r>
          </w:p>
          <w:p w14:paraId="1204BFB5" w14:textId="579E1F37" w:rsidR="003327FB" w:rsidRPr="00702BD0" w:rsidRDefault="003327FB" w:rsidP="00105E2A">
            <w:pPr>
              <w:ind w:right="108" w:firstLine="284"/>
              <w:jc w:val="both"/>
              <w:rPr>
                <w:rFonts w:asciiTheme="minorBidi" w:hAnsiTheme="minorBidi" w:cstheme="minorBidi"/>
                <w:lang w:val="ro-RO"/>
              </w:rPr>
            </w:pPr>
            <w:r w:rsidRPr="00702BD0">
              <w:rPr>
                <w:rFonts w:asciiTheme="minorBidi" w:hAnsiTheme="minorBidi" w:cstheme="minorBidi"/>
                <w:lang w:val="ro-RO"/>
              </w:rPr>
              <w:t>Pentru a</w:t>
            </w:r>
            <w:r w:rsidR="000F6B38">
              <w:rPr>
                <w:rFonts w:asciiTheme="minorBidi" w:hAnsiTheme="minorBidi" w:cstheme="minorBidi"/>
                <w:lang w:val="ro-RO"/>
              </w:rPr>
              <w:t>-și</w:t>
            </w:r>
            <w:r w:rsidRPr="00702BD0">
              <w:rPr>
                <w:rFonts w:asciiTheme="minorBidi" w:hAnsiTheme="minorBidi" w:cstheme="minorBidi"/>
                <w:lang w:val="ro-RO"/>
              </w:rPr>
              <w:t xml:space="preserve"> realiza Scopul, proiectul </w:t>
            </w:r>
            <w:r w:rsidR="00016762" w:rsidRPr="00702BD0">
              <w:rPr>
                <w:rFonts w:asciiTheme="minorBidi" w:hAnsiTheme="minorBidi" w:cstheme="minorBidi"/>
                <w:lang w:val="ro-RO"/>
              </w:rPr>
              <w:t xml:space="preserve">pilot </w:t>
            </w:r>
            <w:r w:rsidRPr="00702BD0">
              <w:rPr>
                <w:rFonts w:asciiTheme="minorBidi" w:hAnsiTheme="minorBidi" w:cstheme="minorBidi"/>
                <w:lang w:val="ro-RO"/>
              </w:rPr>
              <w:t>vizează:</w:t>
            </w:r>
          </w:p>
          <w:p w14:paraId="5B3B4537" w14:textId="41736499" w:rsidR="003C0FF5" w:rsidRPr="00702BD0" w:rsidRDefault="003C0FF5" w:rsidP="00105E2A">
            <w:pPr>
              <w:pStyle w:val="ListParagraph"/>
              <w:numPr>
                <w:ilvl w:val="0"/>
                <w:numId w:val="26"/>
              </w:numPr>
              <w:ind w:right="108" w:firstLine="284"/>
              <w:jc w:val="both"/>
              <w:rPr>
                <w:rFonts w:asciiTheme="minorBidi" w:eastAsia="Times New Roman" w:hAnsiTheme="minorBidi" w:cstheme="minorBidi"/>
                <w:sz w:val="24"/>
                <w:szCs w:val="24"/>
                <w:lang w:val="ro-RO" w:eastAsia="ar-SA"/>
              </w:rPr>
            </w:pPr>
            <w:r w:rsidRPr="00702BD0">
              <w:rPr>
                <w:rFonts w:asciiTheme="minorBidi" w:eastAsia="Times New Roman" w:hAnsiTheme="minorBidi" w:cstheme="minorBidi"/>
                <w:sz w:val="24"/>
                <w:szCs w:val="24"/>
                <w:lang w:val="ro-RO" w:eastAsia="ar-SA"/>
              </w:rPr>
              <w:t xml:space="preserve">Amplasarea, în prima etapă, a unui număr de </w:t>
            </w:r>
            <w:r w:rsidR="0078525B" w:rsidRPr="00702BD0">
              <w:rPr>
                <w:rFonts w:asciiTheme="minorBidi" w:eastAsia="Times New Roman" w:hAnsiTheme="minorBidi" w:cstheme="minorBidi"/>
                <w:sz w:val="24"/>
                <w:szCs w:val="24"/>
                <w:lang w:val="ro-RO" w:eastAsia="ar-SA"/>
              </w:rPr>
              <w:t>300</w:t>
            </w:r>
            <w:r w:rsidR="00C47B4E" w:rsidRPr="00702BD0">
              <w:rPr>
                <w:rFonts w:asciiTheme="minorBidi" w:hAnsiTheme="minorBidi" w:cstheme="minorBidi"/>
                <w:b/>
                <w:sz w:val="24"/>
                <w:szCs w:val="24"/>
                <w:lang w:val="ro-RO"/>
              </w:rPr>
              <w:t xml:space="preserve"> </w:t>
            </w:r>
            <w:r w:rsidR="00E713CC" w:rsidRPr="00E713CC">
              <w:rPr>
                <w:rFonts w:asciiTheme="minorBidi" w:hAnsiTheme="minorBidi" w:cstheme="minorBidi"/>
                <w:bCs/>
                <w:sz w:val="24"/>
                <w:szCs w:val="24"/>
                <w:lang w:val="ro-RO"/>
              </w:rPr>
              <w:t xml:space="preserve">de </w:t>
            </w:r>
            <w:r w:rsidRPr="00702BD0">
              <w:rPr>
                <w:rFonts w:asciiTheme="minorBidi" w:eastAsia="Times New Roman" w:hAnsiTheme="minorBidi" w:cstheme="minorBidi"/>
                <w:sz w:val="24"/>
                <w:szCs w:val="24"/>
                <w:lang w:val="ro-RO" w:eastAsia="ar-SA"/>
              </w:rPr>
              <w:t>dispozitive speciale de colectare în zone</w:t>
            </w:r>
            <w:r w:rsidR="003327FB" w:rsidRPr="00702BD0">
              <w:rPr>
                <w:rFonts w:asciiTheme="minorBidi" w:eastAsia="Times New Roman" w:hAnsiTheme="minorBidi" w:cstheme="minorBidi"/>
                <w:sz w:val="24"/>
                <w:szCs w:val="24"/>
                <w:lang w:val="ro-RO" w:eastAsia="ar-SA"/>
              </w:rPr>
              <w:t>le</w:t>
            </w:r>
            <w:r w:rsidRPr="00702BD0">
              <w:rPr>
                <w:rFonts w:asciiTheme="minorBidi" w:eastAsia="Times New Roman" w:hAnsiTheme="minorBidi" w:cstheme="minorBidi"/>
                <w:sz w:val="24"/>
                <w:szCs w:val="24"/>
                <w:lang w:val="ro-RO" w:eastAsia="ar-SA"/>
              </w:rPr>
              <w:t xml:space="preserve"> selectate</w:t>
            </w:r>
            <w:r w:rsidR="003327FB" w:rsidRPr="00702BD0">
              <w:rPr>
                <w:rFonts w:asciiTheme="minorBidi" w:eastAsia="Times New Roman" w:hAnsiTheme="minorBidi" w:cstheme="minorBidi"/>
                <w:sz w:val="24"/>
                <w:szCs w:val="24"/>
                <w:lang w:val="ro-RO" w:eastAsia="ar-SA"/>
              </w:rPr>
              <w:t xml:space="preserve"> de către Primărie</w:t>
            </w:r>
            <w:r w:rsidR="00FB0708">
              <w:rPr>
                <w:rFonts w:asciiTheme="minorBidi" w:eastAsia="Times New Roman" w:hAnsiTheme="minorBidi" w:cstheme="minorBidi"/>
                <w:sz w:val="24"/>
                <w:szCs w:val="24"/>
                <w:lang w:val="ro-RO" w:eastAsia="ar-SA"/>
              </w:rPr>
              <w:t xml:space="preserve">, conform </w:t>
            </w:r>
            <w:r w:rsidR="00FB0708" w:rsidRPr="00A149B3">
              <w:rPr>
                <w:rFonts w:asciiTheme="minorBidi" w:eastAsia="Times New Roman" w:hAnsiTheme="minorBidi" w:cstheme="minorBidi"/>
                <w:b/>
                <w:bCs/>
                <w:sz w:val="24"/>
                <w:szCs w:val="24"/>
                <w:lang w:val="ro-RO" w:eastAsia="ar-SA"/>
              </w:rPr>
              <w:t>Anexei nr.1</w:t>
            </w:r>
            <w:r w:rsidR="00FB0708">
              <w:rPr>
                <w:rFonts w:asciiTheme="minorBidi" w:eastAsia="Times New Roman" w:hAnsiTheme="minorBidi" w:cstheme="minorBidi"/>
                <w:sz w:val="24"/>
                <w:szCs w:val="24"/>
                <w:lang w:val="ro-RO" w:eastAsia="ar-SA"/>
              </w:rPr>
              <w:t xml:space="preserve">, care face parte integrantă </w:t>
            </w:r>
            <w:r w:rsidR="00E7576C">
              <w:rPr>
                <w:rFonts w:asciiTheme="minorBidi" w:eastAsia="Times New Roman" w:hAnsiTheme="minorBidi" w:cstheme="minorBidi"/>
                <w:sz w:val="24"/>
                <w:szCs w:val="24"/>
                <w:lang w:val="ro-RO" w:eastAsia="ar-SA"/>
              </w:rPr>
              <w:t>din prezentul acord</w:t>
            </w:r>
            <w:r w:rsidRPr="00702BD0">
              <w:rPr>
                <w:rFonts w:asciiTheme="minorBidi" w:eastAsia="Times New Roman" w:hAnsiTheme="minorBidi" w:cstheme="minorBidi"/>
                <w:sz w:val="24"/>
                <w:szCs w:val="24"/>
                <w:lang w:val="ro-RO" w:eastAsia="ar-SA"/>
              </w:rPr>
              <w:t>;</w:t>
            </w:r>
          </w:p>
          <w:p w14:paraId="0BDB2D3E" w14:textId="77777777" w:rsidR="003C0FF5" w:rsidRPr="00702BD0" w:rsidRDefault="003C0FF5" w:rsidP="00105E2A">
            <w:pPr>
              <w:pStyle w:val="ListParagraph"/>
              <w:numPr>
                <w:ilvl w:val="0"/>
                <w:numId w:val="26"/>
              </w:numPr>
              <w:ind w:right="108" w:firstLine="284"/>
              <w:jc w:val="both"/>
              <w:rPr>
                <w:rFonts w:asciiTheme="minorBidi" w:eastAsia="Times New Roman" w:hAnsiTheme="minorBidi" w:cstheme="minorBidi"/>
                <w:sz w:val="24"/>
                <w:szCs w:val="24"/>
                <w:lang w:val="ro-RO" w:eastAsia="ar-SA"/>
              </w:rPr>
            </w:pPr>
            <w:r w:rsidRPr="00702BD0">
              <w:rPr>
                <w:rFonts w:asciiTheme="minorBidi" w:eastAsia="Times New Roman" w:hAnsiTheme="minorBidi" w:cstheme="minorBidi"/>
                <w:sz w:val="24"/>
                <w:szCs w:val="24"/>
                <w:lang w:val="ro-RO" w:eastAsia="ar-SA"/>
              </w:rPr>
              <w:t>Semnalizarea clară a acestor dispozitive cu informații despre scopul proiectului;</w:t>
            </w:r>
          </w:p>
          <w:p w14:paraId="72636A54" w14:textId="77777777" w:rsidR="003C0FF5" w:rsidRPr="00702BD0" w:rsidRDefault="003C0FF5" w:rsidP="00105E2A">
            <w:pPr>
              <w:pStyle w:val="ListParagraph"/>
              <w:numPr>
                <w:ilvl w:val="0"/>
                <w:numId w:val="26"/>
              </w:numPr>
              <w:ind w:right="108" w:firstLine="284"/>
              <w:jc w:val="both"/>
              <w:rPr>
                <w:rFonts w:asciiTheme="minorBidi" w:eastAsia="Times New Roman" w:hAnsiTheme="minorBidi" w:cstheme="minorBidi"/>
                <w:sz w:val="24"/>
                <w:szCs w:val="24"/>
                <w:lang w:val="ro-RO" w:eastAsia="ar-SA"/>
              </w:rPr>
            </w:pPr>
            <w:r w:rsidRPr="00702BD0">
              <w:rPr>
                <w:rFonts w:asciiTheme="minorBidi" w:eastAsia="Times New Roman" w:hAnsiTheme="minorBidi" w:cstheme="minorBidi"/>
                <w:sz w:val="24"/>
                <w:szCs w:val="24"/>
                <w:lang w:val="ro-RO" w:eastAsia="ar-SA"/>
              </w:rPr>
              <w:t>Monitorizarea modului de utilizare a acestor puncte și a impactului asupra curățeniei publice și a comportamentului cetățenilor;</w:t>
            </w:r>
          </w:p>
          <w:p w14:paraId="6AF30B4E" w14:textId="77777777" w:rsidR="003C0FF5" w:rsidRPr="00702BD0" w:rsidRDefault="003C0FF5" w:rsidP="00105E2A">
            <w:pPr>
              <w:pStyle w:val="ListParagraph"/>
              <w:numPr>
                <w:ilvl w:val="0"/>
                <w:numId w:val="26"/>
              </w:numPr>
              <w:ind w:right="108" w:firstLine="284"/>
              <w:jc w:val="both"/>
              <w:rPr>
                <w:rFonts w:asciiTheme="minorBidi" w:eastAsia="Times New Roman" w:hAnsiTheme="minorBidi" w:cstheme="minorBidi"/>
                <w:sz w:val="24"/>
                <w:szCs w:val="24"/>
                <w:lang w:val="ro-RO" w:eastAsia="ar-SA"/>
              </w:rPr>
            </w:pPr>
            <w:r w:rsidRPr="00702BD0">
              <w:rPr>
                <w:rFonts w:asciiTheme="minorBidi" w:eastAsia="Times New Roman" w:hAnsiTheme="minorBidi" w:cstheme="minorBidi"/>
                <w:sz w:val="24"/>
                <w:szCs w:val="24"/>
                <w:lang w:val="ro-RO" w:eastAsia="ar-SA"/>
              </w:rPr>
              <w:t>Promovarea proiectului în rândul comunității locale prin campanii de informare și educare civică.</w:t>
            </w:r>
          </w:p>
          <w:p w14:paraId="090593AB" w14:textId="77777777" w:rsidR="003C0FF5" w:rsidRPr="00105E2A" w:rsidRDefault="003C0FF5" w:rsidP="00105E2A">
            <w:pPr>
              <w:ind w:right="108" w:firstLine="284"/>
              <w:jc w:val="both"/>
              <w:rPr>
                <w:rFonts w:asciiTheme="minorBidi" w:hAnsiTheme="minorBidi" w:cstheme="minorBidi"/>
                <w:b/>
                <w:sz w:val="22"/>
                <w:szCs w:val="22"/>
                <w:lang w:val="ro-RO"/>
              </w:rPr>
            </w:pPr>
          </w:p>
          <w:p w14:paraId="255C8066" w14:textId="77777777" w:rsidR="006169B4" w:rsidRDefault="006169B4" w:rsidP="00105E2A">
            <w:pPr>
              <w:ind w:right="108" w:firstLine="284"/>
              <w:jc w:val="both"/>
              <w:rPr>
                <w:rFonts w:asciiTheme="minorBidi" w:hAnsiTheme="minorBidi" w:cstheme="minorBidi"/>
                <w:b/>
                <w:lang w:val="ro-RO"/>
              </w:rPr>
            </w:pPr>
          </w:p>
          <w:p w14:paraId="35FEC2FD" w14:textId="63253483" w:rsidR="00993A51" w:rsidRPr="00702BD0" w:rsidRDefault="003C0FF5" w:rsidP="00105E2A">
            <w:pPr>
              <w:ind w:right="108" w:firstLine="284"/>
              <w:jc w:val="both"/>
              <w:rPr>
                <w:rFonts w:asciiTheme="minorBidi" w:hAnsiTheme="minorBidi" w:cstheme="minorBidi"/>
                <w:b/>
                <w:lang w:val="ro-RO"/>
              </w:rPr>
            </w:pPr>
            <w:r w:rsidRPr="00702BD0">
              <w:rPr>
                <w:rFonts w:asciiTheme="minorBidi" w:hAnsiTheme="minorBidi" w:cstheme="minorBidi"/>
                <w:b/>
                <w:lang w:val="ro-RO"/>
              </w:rPr>
              <w:t>V. Obligațiile părților</w:t>
            </w:r>
          </w:p>
          <w:p w14:paraId="098B42C6" w14:textId="6C33AE81" w:rsidR="003C0FF5" w:rsidRPr="00702BD0" w:rsidRDefault="00480AAD" w:rsidP="00105E2A">
            <w:pPr>
              <w:ind w:right="108" w:firstLine="284"/>
              <w:jc w:val="both"/>
              <w:rPr>
                <w:rFonts w:asciiTheme="minorBidi" w:hAnsiTheme="minorBidi" w:cstheme="minorBidi"/>
                <w:lang w:val="ro-RO"/>
              </w:rPr>
            </w:pPr>
            <w:r w:rsidRPr="007C340A">
              <w:rPr>
                <w:b/>
                <w:bCs/>
                <w:lang w:val="ro-RO"/>
              </w:rPr>
              <w:t xml:space="preserve">SC MCCANN PROFESIONAL COMMUNICATION SRL </w:t>
            </w:r>
            <w:r w:rsidR="002E2885" w:rsidRPr="00702BD0">
              <w:rPr>
                <w:rFonts w:asciiTheme="minorBidi" w:hAnsiTheme="minorBidi" w:cstheme="minorBidi"/>
                <w:lang w:val="ro-RO"/>
              </w:rPr>
              <w:t xml:space="preserve">se angajează </w:t>
            </w:r>
            <w:r w:rsidR="003C0FF5" w:rsidRPr="00702BD0">
              <w:rPr>
                <w:rFonts w:asciiTheme="minorBidi" w:hAnsiTheme="minorBidi" w:cstheme="minorBidi"/>
                <w:lang w:val="ro-RO"/>
              </w:rPr>
              <w:t>:</w:t>
            </w:r>
          </w:p>
          <w:p w14:paraId="3E8D57C2" w14:textId="3F049DDE" w:rsidR="003C0FF5" w:rsidRPr="00702BD0" w:rsidRDefault="007B0578" w:rsidP="00105E2A">
            <w:pPr>
              <w:pStyle w:val="ListParagraph"/>
              <w:numPr>
                <w:ilvl w:val="0"/>
                <w:numId w:val="28"/>
              </w:numPr>
              <w:ind w:left="34" w:right="108" w:firstLine="284"/>
              <w:jc w:val="both"/>
              <w:rPr>
                <w:rFonts w:asciiTheme="minorBidi" w:eastAsia="Times New Roman" w:hAnsiTheme="minorBidi" w:cstheme="minorBidi"/>
                <w:sz w:val="24"/>
                <w:szCs w:val="24"/>
                <w:lang w:val="ro-RO" w:eastAsia="ar-SA"/>
              </w:rPr>
            </w:pPr>
            <w:r>
              <w:rPr>
                <w:rFonts w:asciiTheme="minorBidi" w:eastAsia="Times New Roman" w:hAnsiTheme="minorBidi" w:cstheme="minorBidi"/>
                <w:sz w:val="24"/>
                <w:szCs w:val="24"/>
                <w:lang w:val="ro-RO" w:eastAsia="ar-SA"/>
              </w:rPr>
              <w:t>Să p</w:t>
            </w:r>
            <w:r w:rsidR="003C0FF5" w:rsidRPr="00702BD0">
              <w:rPr>
                <w:rFonts w:asciiTheme="minorBidi" w:eastAsia="Times New Roman" w:hAnsiTheme="minorBidi" w:cstheme="minorBidi"/>
                <w:sz w:val="24"/>
                <w:szCs w:val="24"/>
                <w:lang w:val="ro-RO" w:eastAsia="ar-SA"/>
              </w:rPr>
              <w:t>roiecteze, producă, pună la dispoziție și monteze suporturile/dispozitivele speciale pentru colectarea ambalajelor SGR în proximitatea coșurilor de gunoi din spațiile publice;</w:t>
            </w:r>
          </w:p>
          <w:p w14:paraId="4F6C7F4C" w14:textId="569A07DA" w:rsidR="003C0FF5" w:rsidRPr="00702BD0" w:rsidRDefault="007B0578" w:rsidP="00105E2A">
            <w:pPr>
              <w:pStyle w:val="ListParagraph"/>
              <w:numPr>
                <w:ilvl w:val="0"/>
                <w:numId w:val="28"/>
              </w:numPr>
              <w:ind w:left="34" w:right="108" w:firstLine="284"/>
              <w:jc w:val="both"/>
              <w:rPr>
                <w:rFonts w:asciiTheme="minorBidi" w:eastAsia="Times New Roman" w:hAnsiTheme="minorBidi" w:cstheme="minorBidi"/>
                <w:sz w:val="24"/>
                <w:szCs w:val="24"/>
                <w:lang w:val="ro-RO" w:eastAsia="ar-SA"/>
              </w:rPr>
            </w:pPr>
            <w:r>
              <w:rPr>
                <w:rFonts w:asciiTheme="minorBidi" w:eastAsia="Times New Roman" w:hAnsiTheme="minorBidi" w:cstheme="minorBidi"/>
                <w:sz w:val="24"/>
                <w:szCs w:val="24"/>
                <w:lang w:val="ro-RO" w:eastAsia="ar-SA"/>
              </w:rPr>
              <w:t>Să c</w:t>
            </w:r>
            <w:r w:rsidR="003C0FF5" w:rsidRPr="00702BD0">
              <w:rPr>
                <w:rFonts w:asciiTheme="minorBidi" w:eastAsia="Times New Roman" w:hAnsiTheme="minorBidi" w:cstheme="minorBidi"/>
                <w:sz w:val="24"/>
                <w:szCs w:val="24"/>
                <w:lang w:val="ro-RO" w:eastAsia="ar-SA"/>
              </w:rPr>
              <w:t>ontribuie la dezvoltarea și implementarea unei campanii de comunicare și educare privind funcționarea acestui mecanism;</w:t>
            </w:r>
          </w:p>
          <w:p w14:paraId="105C6DF0" w14:textId="6348D497" w:rsidR="003C0FF5" w:rsidRPr="00702BD0" w:rsidRDefault="007B0578" w:rsidP="00105E2A">
            <w:pPr>
              <w:pStyle w:val="ListParagraph"/>
              <w:numPr>
                <w:ilvl w:val="0"/>
                <w:numId w:val="28"/>
              </w:numPr>
              <w:ind w:left="34" w:right="108" w:firstLine="284"/>
              <w:jc w:val="both"/>
              <w:rPr>
                <w:rFonts w:asciiTheme="minorBidi" w:eastAsia="Times New Roman" w:hAnsiTheme="minorBidi" w:cstheme="minorBidi"/>
                <w:sz w:val="24"/>
                <w:szCs w:val="24"/>
                <w:lang w:val="ro-RO" w:eastAsia="ar-SA"/>
              </w:rPr>
            </w:pPr>
            <w:r>
              <w:rPr>
                <w:rFonts w:asciiTheme="minorBidi" w:eastAsia="Times New Roman" w:hAnsiTheme="minorBidi" w:cstheme="minorBidi"/>
                <w:sz w:val="24"/>
                <w:szCs w:val="24"/>
                <w:lang w:val="ro-RO" w:eastAsia="ar-SA"/>
              </w:rPr>
              <w:t>Să m</w:t>
            </w:r>
            <w:r w:rsidR="003C0FF5" w:rsidRPr="00702BD0">
              <w:rPr>
                <w:rFonts w:asciiTheme="minorBidi" w:eastAsia="Times New Roman" w:hAnsiTheme="minorBidi" w:cstheme="minorBidi"/>
                <w:sz w:val="24"/>
                <w:szCs w:val="24"/>
                <w:lang w:val="ro-RO" w:eastAsia="ar-SA"/>
              </w:rPr>
              <w:t xml:space="preserve">onitorizeze, alături de </w:t>
            </w:r>
            <w:r w:rsidR="00C47B4E" w:rsidRPr="00702BD0">
              <w:rPr>
                <w:rFonts w:asciiTheme="minorBidi" w:eastAsia="Times New Roman" w:hAnsiTheme="minorBidi" w:cstheme="minorBidi"/>
                <w:sz w:val="24"/>
                <w:szCs w:val="24"/>
                <w:lang w:val="ro-RO" w:eastAsia="ar-SA"/>
              </w:rPr>
              <w:t>Primărie</w:t>
            </w:r>
            <w:r w:rsidR="003C0FF5" w:rsidRPr="00702BD0">
              <w:rPr>
                <w:rFonts w:asciiTheme="minorBidi" w:eastAsia="Times New Roman" w:hAnsiTheme="minorBidi" w:cstheme="minorBidi"/>
                <w:sz w:val="24"/>
                <w:szCs w:val="24"/>
                <w:lang w:val="ro-RO" w:eastAsia="ar-SA"/>
              </w:rPr>
              <w:t>, utilizarea corectă a acestor suporturi și impactul proiectului.</w:t>
            </w:r>
          </w:p>
          <w:p w14:paraId="44F2562C" w14:textId="77777777" w:rsidR="003C0FF5" w:rsidRPr="00702BD0" w:rsidRDefault="003C0FF5" w:rsidP="00105E2A">
            <w:pPr>
              <w:ind w:right="108" w:firstLine="284"/>
              <w:jc w:val="both"/>
              <w:rPr>
                <w:rFonts w:asciiTheme="minorBidi" w:hAnsiTheme="minorBidi" w:cstheme="minorBidi"/>
                <w:lang w:val="ro-RO"/>
              </w:rPr>
            </w:pPr>
          </w:p>
          <w:p w14:paraId="3FE7B022" w14:textId="77777777" w:rsidR="006169B4" w:rsidRDefault="006169B4" w:rsidP="00105E2A">
            <w:pPr>
              <w:ind w:right="108" w:firstLine="284"/>
              <w:jc w:val="both"/>
              <w:rPr>
                <w:rFonts w:asciiTheme="minorBidi" w:hAnsiTheme="minorBidi" w:cstheme="minorBidi"/>
                <w:b/>
                <w:bCs/>
                <w:lang w:val="ro-RO"/>
              </w:rPr>
            </w:pPr>
          </w:p>
          <w:p w14:paraId="1FE0A27D" w14:textId="68B697BA" w:rsidR="003C0FF5" w:rsidRPr="00702BD0" w:rsidRDefault="00C47B4E" w:rsidP="00105E2A">
            <w:pPr>
              <w:ind w:right="108" w:firstLine="284"/>
              <w:jc w:val="both"/>
              <w:rPr>
                <w:rFonts w:asciiTheme="minorBidi" w:hAnsiTheme="minorBidi" w:cstheme="minorBidi"/>
                <w:lang w:val="ro-RO"/>
              </w:rPr>
            </w:pPr>
            <w:r w:rsidRPr="00C04D35">
              <w:rPr>
                <w:rFonts w:asciiTheme="minorBidi" w:hAnsiTheme="minorBidi" w:cstheme="minorBidi"/>
                <w:b/>
                <w:bCs/>
                <w:lang w:val="ro-RO"/>
              </w:rPr>
              <w:t>Primăria Timișoara</w:t>
            </w:r>
            <w:r w:rsidR="003C0FF5" w:rsidRPr="00702BD0">
              <w:rPr>
                <w:rFonts w:asciiTheme="minorBidi" w:hAnsiTheme="minorBidi" w:cstheme="minorBidi"/>
                <w:lang w:val="ro-RO"/>
              </w:rPr>
              <w:t xml:space="preserve"> se angajează:</w:t>
            </w:r>
          </w:p>
          <w:p w14:paraId="07C65A59" w14:textId="424CB16D" w:rsidR="003C0FF5" w:rsidRPr="00702BD0" w:rsidRDefault="00B35993" w:rsidP="00105E2A">
            <w:pPr>
              <w:pStyle w:val="ListParagraph"/>
              <w:numPr>
                <w:ilvl w:val="0"/>
                <w:numId w:val="30"/>
              </w:numPr>
              <w:ind w:left="34" w:right="108" w:firstLine="284"/>
              <w:jc w:val="both"/>
              <w:rPr>
                <w:rFonts w:asciiTheme="minorBidi" w:eastAsia="Times New Roman" w:hAnsiTheme="minorBidi" w:cstheme="minorBidi"/>
                <w:sz w:val="24"/>
                <w:szCs w:val="24"/>
                <w:lang w:val="ro-RO" w:eastAsia="ar-SA"/>
              </w:rPr>
            </w:pPr>
            <w:r>
              <w:rPr>
                <w:rFonts w:asciiTheme="minorBidi" w:eastAsia="Times New Roman" w:hAnsiTheme="minorBidi" w:cstheme="minorBidi"/>
                <w:sz w:val="24"/>
                <w:szCs w:val="24"/>
                <w:lang w:val="ro-RO" w:eastAsia="ar-SA"/>
              </w:rPr>
              <w:t>Să i</w:t>
            </w:r>
            <w:r w:rsidR="003C0FF5" w:rsidRPr="00702BD0">
              <w:rPr>
                <w:rFonts w:asciiTheme="minorBidi" w:eastAsia="Times New Roman" w:hAnsiTheme="minorBidi" w:cstheme="minorBidi"/>
                <w:sz w:val="24"/>
                <w:szCs w:val="24"/>
                <w:lang w:val="ro-RO" w:eastAsia="ar-SA"/>
              </w:rPr>
              <w:t>dentifice și propună locațiile potrivite pentru instalarea suporturilor (ex: parcuri, locuri de joacă, alei circulate);</w:t>
            </w:r>
          </w:p>
          <w:p w14:paraId="5F84C001" w14:textId="43C19BD1" w:rsidR="003C0FF5" w:rsidRPr="00702BD0" w:rsidRDefault="00B35993" w:rsidP="00105E2A">
            <w:pPr>
              <w:pStyle w:val="ListParagraph"/>
              <w:numPr>
                <w:ilvl w:val="0"/>
                <w:numId w:val="30"/>
              </w:numPr>
              <w:ind w:left="34" w:right="108" w:firstLine="284"/>
              <w:jc w:val="both"/>
              <w:rPr>
                <w:rFonts w:asciiTheme="minorBidi" w:eastAsia="Times New Roman" w:hAnsiTheme="minorBidi" w:cstheme="minorBidi"/>
                <w:sz w:val="24"/>
                <w:szCs w:val="24"/>
                <w:lang w:val="ro-RO" w:eastAsia="ar-SA"/>
              </w:rPr>
            </w:pPr>
            <w:r>
              <w:rPr>
                <w:rFonts w:asciiTheme="minorBidi" w:eastAsia="Times New Roman" w:hAnsiTheme="minorBidi" w:cstheme="minorBidi"/>
                <w:sz w:val="24"/>
                <w:szCs w:val="24"/>
                <w:lang w:val="ro-RO" w:eastAsia="ar-SA"/>
              </w:rPr>
              <w:t>Să o</w:t>
            </w:r>
            <w:r w:rsidR="003C0FF5" w:rsidRPr="00702BD0">
              <w:rPr>
                <w:rFonts w:asciiTheme="minorBidi" w:eastAsia="Times New Roman" w:hAnsiTheme="minorBidi" w:cstheme="minorBidi"/>
                <w:sz w:val="24"/>
                <w:szCs w:val="24"/>
                <w:lang w:val="ro-RO" w:eastAsia="ar-SA"/>
              </w:rPr>
              <w:t>fer</w:t>
            </w:r>
            <w:r w:rsidR="003C50FC" w:rsidRPr="00702BD0">
              <w:rPr>
                <w:rFonts w:asciiTheme="minorBidi" w:eastAsia="Times New Roman" w:hAnsiTheme="minorBidi" w:cstheme="minorBidi"/>
                <w:sz w:val="24"/>
                <w:szCs w:val="24"/>
                <w:lang w:val="ro-RO" w:eastAsia="ar-SA"/>
              </w:rPr>
              <w:t>e</w:t>
            </w:r>
            <w:r w:rsidR="003C0FF5" w:rsidRPr="00702BD0">
              <w:rPr>
                <w:rFonts w:asciiTheme="minorBidi" w:eastAsia="Times New Roman" w:hAnsiTheme="minorBidi" w:cstheme="minorBidi"/>
                <w:sz w:val="24"/>
                <w:szCs w:val="24"/>
                <w:lang w:val="ro-RO" w:eastAsia="ar-SA"/>
              </w:rPr>
              <w:t xml:space="preserve"> sprijin logistic, autorizații și </w:t>
            </w:r>
            <w:r w:rsidR="003C50FC" w:rsidRPr="00702BD0">
              <w:rPr>
                <w:rFonts w:asciiTheme="minorBidi" w:eastAsia="Times New Roman" w:hAnsiTheme="minorBidi" w:cstheme="minorBidi"/>
                <w:sz w:val="24"/>
                <w:szCs w:val="24"/>
                <w:lang w:val="ro-RO" w:eastAsia="ar-SA"/>
              </w:rPr>
              <w:t>asigurarea accesului</w:t>
            </w:r>
            <w:r w:rsidR="003C0FF5" w:rsidRPr="00702BD0">
              <w:rPr>
                <w:rFonts w:asciiTheme="minorBidi" w:eastAsia="Times New Roman" w:hAnsiTheme="minorBidi" w:cstheme="minorBidi"/>
                <w:sz w:val="24"/>
                <w:szCs w:val="24"/>
                <w:lang w:val="ro-RO" w:eastAsia="ar-SA"/>
              </w:rPr>
              <w:t xml:space="preserve"> echipelor tehnice pentru montaj;</w:t>
            </w:r>
          </w:p>
          <w:p w14:paraId="02C6BEA2" w14:textId="2493E236" w:rsidR="003C0FF5" w:rsidRPr="00702BD0" w:rsidRDefault="00B35993" w:rsidP="00105E2A">
            <w:pPr>
              <w:pStyle w:val="ListParagraph"/>
              <w:numPr>
                <w:ilvl w:val="0"/>
                <w:numId w:val="30"/>
              </w:numPr>
              <w:ind w:left="34" w:right="108" w:firstLine="284"/>
              <w:jc w:val="both"/>
              <w:rPr>
                <w:rFonts w:asciiTheme="minorBidi" w:eastAsia="Times New Roman" w:hAnsiTheme="minorBidi" w:cstheme="minorBidi"/>
                <w:sz w:val="24"/>
                <w:szCs w:val="24"/>
                <w:lang w:val="ro-RO" w:eastAsia="ar-SA"/>
              </w:rPr>
            </w:pPr>
            <w:r>
              <w:rPr>
                <w:rFonts w:asciiTheme="minorBidi" w:eastAsia="Times New Roman" w:hAnsiTheme="minorBidi" w:cstheme="minorBidi"/>
                <w:sz w:val="24"/>
                <w:szCs w:val="24"/>
                <w:lang w:val="ro-RO" w:eastAsia="ar-SA"/>
              </w:rPr>
              <w:t>Să c</w:t>
            </w:r>
            <w:r w:rsidR="003C0FF5" w:rsidRPr="00702BD0">
              <w:rPr>
                <w:rFonts w:asciiTheme="minorBidi" w:eastAsia="Times New Roman" w:hAnsiTheme="minorBidi" w:cstheme="minorBidi"/>
                <w:sz w:val="24"/>
                <w:szCs w:val="24"/>
                <w:lang w:val="ro-RO" w:eastAsia="ar-SA"/>
              </w:rPr>
              <w:t>olaboreze la promovarea proiectului în rândul comunității locale;</w:t>
            </w:r>
          </w:p>
          <w:p w14:paraId="1D8BFF48" w14:textId="740B828B" w:rsidR="003C0FF5" w:rsidRPr="00702BD0" w:rsidRDefault="00B35993" w:rsidP="00105E2A">
            <w:pPr>
              <w:pStyle w:val="ListParagraph"/>
              <w:numPr>
                <w:ilvl w:val="0"/>
                <w:numId w:val="30"/>
              </w:numPr>
              <w:ind w:left="34" w:right="108" w:firstLine="284"/>
              <w:jc w:val="both"/>
              <w:rPr>
                <w:rFonts w:asciiTheme="minorBidi" w:eastAsia="Times New Roman" w:hAnsiTheme="minorBidi" w:cstheme="minorBidi"/>
                <w:sz w:val="24"/>
                <w:szCs w:val="24"/>
                <w:lang w:val="ro-RO" w:eastAsia="ar-SA"/>
              </w:rPr>
            </w:pPr>
            <w:r>
              <w:rPr>
                <w:rFonts w:asciiTheme="minorBidi" w:eastAsia="Times New Roman" w:hAnsiTheme="minorBidi" w:cstheme="minorBidi"/>
                <w:sz w:val="24"/>
                <w:szCs w:val="24"/>
                <w:lang w:val="ro-RO" w:eastAsia="ar-SA"/>
              </w:rPr>
              <w:t>Să s</w:t>
            </w:r>
            <w:r w:rsidR="003C0FF5" w:rsidRPr="00702BD0">
              <w:rPr>
                <w:rFonts w:asciiTheme="minorBidi" w:eastAsia="Times New Roman" w:hAnsiTheme="minorBidi" w:cstheme="minorBidi"/>
                <w:sz w:val="24"/>
                <w:szCs w:val="24"/>
                <w:lang w:val="ro-RO" w:eastAsia="ar-SA"/>
              </w:rPr>
              <w:t>prijin</w:t>
            </w:r>
            <w:r w:rsidR="000F00D0">
              <w:rPr>
                <w:rFonts w:asciiTheme="minorBidi" w:eastAsia="Times New Roman" w:hAnsiTheme="minorBidi" w:cstheme="minorBidi"/>
                <w:sz w:val="24"/>
                <w:szCs w:val="24"/>
                <w:lang w:val="ro-RO" w:eastAsia="ar-SA"/>
              </w:rPr>
              <w:t>e</w:t>
            </w:r>
            <w:r w:rsidR="003C0FF5" w:rsidRPr="00702BD0">
              <w:rPr>
                <w:rFonts w:asciiTheme="minorBidi" w:eastAsia="Times New Roman" w:hAnsiTheme="minorBidi" w:cstheme="minorBidi"/>
                <w:sz w:val="24"/>
                <w:szCs w:val="24"/>
                <w:lang w:val="ro-RO" w:eastAsia="ar-SA"/>
              </w:rPr>
              <w:t xml:space="preserve"> buna funcționare a punctelor de colectare prin serviciile proprii de salubritate și ordine publică.</w:t>
            </w:r>
          </w:p>
          <w:p w14:paraId="1ECD2A01" w14:textId="77777777" w:rsidR="003C0FF5" w:rsidRPr="00105E2A" w:rsidRDefault="003C0FF5" w:rsidP="00105E2A">
            <w:pPr>
              <w:ind w:right="108" w:firstLine="284"/>
              <w:jc w:val="both"/>
              <w:rPr>
                <w:rFonts w:asciiTheme="minorBidi" w:hAnsiTheme="minorBidi" w:cstheme="minorBidi"/>
                <w:sz w:val="22"/>
                <w:szCs w:val="22"/>
                <w:lang w:val="ro-RO"/>
              </w:rPr>
            </w:pPr>
          </w:p>
          <w:p w14:paraId="2455A3DD" w14:textId="77777777" w:rsidR="006169B4" w:rsidRDefault="006169B4" w:rsidP="00105E2A">
            <w:pPr>
              <w:ind w:right="108" w:firstLine="284"/>
              <w:jc w:val="both"/>
              <w:rPr>
                <w:rFonts w:asciiTheme="minorBidi" w:hAnsiTheme="minorBidi" w:cstheme="minorBidi"/>
                <w:b/>
                <w:lang w:val="ro-RO"/>
              </w:rPr>
            </w:pPr>
          </w:p>
          <w:p w14:paraId="3FD11F5C" w14:textId="365CE1F7" w:rsidR="003C0FF5" w:rsidRPr="009650B2" w:rsidRDefault="003C0FF5" w:rsidP="00105E2A">
            <w:pPr>
              <w:ind w:right="108" w:firstLine="284"/>
              <w:jc w:val="both"/>
              <w:rPr>
                <w:rFonts w:asciiTheme="minorBidi" w:hAnsiTheme="minorBidi" w:cstheme="minorBidi"/>
                <w:b/>
                <w:lang w:val="ro-RO"/>
              </w:rPr>
            </w:pPr>
            <w:r w:rsidRPr="009650B2">
              <w:rPr>
                <w:rFonts w:asciiTheme="minorBidi" w:hAnsiTheme="minorBidi" w:cstheme="minorBidi"/>
                <w:b/>
                <w:lang w:val="ro-RO"/>
              </w:rPr>
              <w:t>VI. Durata și evaluarea</w:t>
            </w:r>
          </w:p>
          <w:p w14:paraId="54ACF2B3" w14:textId="24003D77" w:rsidR="003C0FF5" w:rsidRPr="00EA672B" w:rsidRDefault="003C0FF5" w:rsidP="00EA672B">
            <w:pPr>
              <w:suppressAutoHyphens w:val="0"/>
              <w:spacing w:line="300" w:lineRule="atLeast"/>
              <w:jc w:val="both"/>
              <w:rPr>
                <w:rFonts w:cs="Times New Roman"/>
                <w:lang w:val="ro-RO"/>
              </w:rPr>
            </w:pPr>
            <w:r w:rsidRPr="00EA672B">
              <w:rPr>
                <w:rFonts w:cs="Times New Roman"/>
                <w:lang w:val="ro-RO"/>
              </w:rPr>
              <w:t xml:space="preserve">Proiectul-pilot se va derula pe o perioadă de </w:t>
            </w:r>
            <w:r w:rsidR="00016762" w:rsidRPr="00EA672B">
              <w:rPr>
                <w:rFonts w:cs="Times New Roman"/>
                <w:lang w:val="ro-RO"/>
              </w:rPr>
              <w:t xml:space="preserve">12 </w:t>
            </w:r>
            <w:r w:rsidRPr="00EA672B">
              <w:rPr>
                <w:rFonts w:cs="Times New Roman"/>
                <w:lang w:val="ro-RO"/>
              </w:rPr>
              <w:t xml:space="preserve">luni, </w:t>
            </w:r>
            <w:r w:rsidR="003C7636" w:rsidRPr="00EA672B">
              <w:rPr>
                <w:rFonts w:cs="Times New Roman"/>
                <w:noProof w:val="0"/>
                <w:lang w:val="it-CH" w:eastAsia="en-US"/>
              </w:rPr>
              <w:t xml:space="preserve">de la data semnării acordului de colaborare de către părțile semnatare, </w:t>
            </w:r>
            <w:r w:rsidR="00842440" w:rsidRPr="00EA672B">
              <w:rPr>
                <w:rFonts w:cs="Times New Roman"/>
                <w:lang w:val="ro-RO"/>
              </w:rPr>
              <w:t xml:space="preserve"> </w:t>
            </w:r>
            <w:r w:rsidRPr="00EA672B">
              <w:rPr>
                <w:rFonts w:cs="Times New Roman"/>
                <w:lang w:val="ro-RO"/>
              </w:rPr>
              <w:t>cu posibilitate de prelungire și extindere în alte zone, în funcție de rezultatele obținute. Evaluarea se va face trimestrial, pe baza unor indicatori clari agreați de ambele părți.</w:t>
            </w:r>
          </w:p>
          <w:p w14:paraId="49845953" w14:textId="77777777" w:rsidR="00EA672B" w:rsidRPr="00EA672B" w:rsidRDefault="00EA672B" w:rsidP="00EA672B">
            <w:pPr>
              <w:suppressAutoHyphens w:val="0"/>
              <w:spacing w:line="300" w:lineRule="atLeast"/>
              <w:jc w:val="both"/>
              <w:rPr>
                <w:rFonts w:cs="Times New Roman"/>
                <w:noProof w:val="0"/>
                <w:lang w:val="it-CH" w:eastAsia="en-US"/>
              </w:rPr>
            </w:pPr>
          </w:p>
          <w:p w14:paraId="09E7948C" w14:textId="77777777" w:rsidR="0058111A" w:rsidRDefault="0058111A" w:rsidP="00EA672B">
            <w:pPr>
              <w:ind w:right="108" w:firstLine="284"/>
              <w:jc w:val="both"/>
              <w:rPr>
                <w:rFonts w:cs="Times New Roman"/>
                <w:b/>
                <w:lang w:val="ro-RO"/>
              </w:rPr>
            </w:pPr>
          </w:p>
          <w:p w14:paraId="09ACD3A9" w14:textId="77777777" w:rsidR="006169B4" w:rsidRDefault="006169B4" w:rsidP="00EA672B">
            <w:pPr>
              <w:ind w:right="108" w:firstLine="284"/>
              <w:jc w:val="both"/>
              <w:rPr>
                <w:rFonts w:cs="Times New Roman"/>
                <w:b/>
                <w:lang w:val="ro-RO"/>
              </w:rPr>
            </w:pPr>
          </w:p>
          <w:p w14:paraId="3A0D792D" w14:textId="77777777" w:rsidR="006169B4" w:rsidRPr="00EA672B" w:rsidRDefault="006169B4" w:rsidP="00EA672B">
            <w:pPr>
              <w:ind w:right="108" w:firstLine="284"/>
              <w:jc w:val="both"/>
              <w:rPr>
                <w:rFonts w:cs="Times New Roman"/>
                <w:b/>
                <w:lang w:val="ro-RO"/>
              </w:rPr>
            </w:pPr>
          </w:p>
          <w:p w14:paraId="143A7855" w14:textId="77777777" w:rsidR="003C0FF5" w:rsidRPr="009E288A" w:rsidRDefault="003C0FF5" w:rsidP="00105E2A">
            <w:pPr>
              <w:ind w:right="108" w:firstLine="284"/>
              <w:jc w:val="both"/>
              <w:rPr>
                <w:rFonts w:asciiTheme="minorBidi" w:hAnsiTheme="minorBidi" w:cstheme="minorBidi"/>
                <w:b/>
                <w:lang w:val="ro-RO"/>
              </w:rPr>
            </w:pPr>
            <w:r w:rsidRPr="009E288A">
              <w:rPr>
                <w:rFonts w:asciiTheme="minorBidi" w:hAnsiTheme="minorBidi" w:cstheme="minorBidi"/>
                <w:b/>
                <w:lang w:val="ro-RO"/>
              </w:rPr>
              <w:t>VII. Dispoziții finale</w:t>
            </w:r>
          </w:p>
          <w:p w14:paraId="22271492" w14:textId="5CDF3E58" w:rsidR="00993A51" w:rsidRPr="009E288A" w:rsidRDefault="008F7FC1" w:rsidP="00105E2A">
            <w:pPr>
              <w:ind w:right="108" w:firstLine="284"/>
              <w:jc w:val="both"/>
              <w:rPr>
                <w:rFonts w:asciiTheme="minorBidi" w:hAnsiTheme="minorBidi" w:cstheme="minorBidi"/>
                <w:lang w:val="ro-RO"/>
              </w:rPr>
            </w:pPr>
            <w:r>
              <w:rPr>
                <w:rFonts w:asciiTheme="minorBidi" w:hAnsiTheme="minorBidi" w:cstheme="minorBidi"/>
                <w:lang w:val="ro-RO"/>
              </w:rPr>
              <w:t xml:space="preserve">1. </w:t>
            </w:r>
            <w:r w:rsidR="00993A51" w:rsidRPr="009E288A">
              <w:rPr>
                <w:rFonts w:asciiTheme="minorBidi" w:hAnsiTheme="minorBidi" w:cstheme="minorBidi"/>
                <w:lang w:val="ro-RO"/>
              </w:rPr>
              <w:t>Prezent</w:t>
            </w:r>
            <w:r w:rsidR="0022065B" w:rsidRPr="009E288A">
              <w:rPr>
                <w:rFonts w:asciiTheme="minorBidi" w:hAnsiTheme="minorBidi" w:cstheme="minorBidi"/>
                <w:lang w:val="ro-RO"/>
              </w:rPr>
              <w:t>ul acord de colabo</w:t>
            </w:r>
            <w:r w:rsidR="00903ABE">
              <w:rPr>
                <w:rFonts w:asciiTheme="minorBidi" w:hAnsiTheme="minorBidi" w:cstheme="minorBidi"/>
                <w:lang w:val="ro-RO"/>
              </w:rPr>
              <w:t>r</w:t>
            </w:r>
            <w:r w:rsidR="0022065B" w:rsidRPr="009E288A">
              <w:rPr>
                <w:rFonts w:asciiTheme="minorBidi" w:hAnsiTheme="minorBidi" w:cstheme="minorBidi"/>
                <w:lang w:val="ro-RO"/>
              </w:rPr>
              <w:t xml:space="preserve">are </w:t>
            </w:r>
            <w:r w:rsidR="003C0FF5" w:rsidRPr="009E288A">
              <w:rPr>
                <w:rFonts w:asciiTheme="minorBidi" w:hAnsiTheme="minorBidi" w:cstheme="minorBidi"/>
                <w:lang w:val="ro-RO"/>
              </w:rPr>
              <w:t>nu generează obligații financiare între părți</w:t>
            </w:r>
            <w:r w:rsidR="007319BF" w:rsidRPr="009E288A">
              <w:rPr>
                <w:rFonts w:asciiTheme="minorBidi" w:hAnsiTheme="minorBidi" w:cstheme="minorBidi"/>
                <w:lang w:val="ro-RO"/>
              </w:rPr>
              <w:t xml:space="preserve">. </w:t>
            </w:r>
          </w:p>
          <w:p w14:paraId="504CE7A6" w14:textId="77260688" w:rsidR="003C0FF5" w:rsidRDefault="008F7FC1" w:rsidP="00105E2A">
            <w:pPr>
              <w:ind w:right="108" w:firstLine="284"/>
              <w:jc w:val="both"/>
              <w:rPr>
                <w:rFonts w:asciiTheme="minorBidi" w:hAnsiTheme="minorBidi" w:cstheme="minorBidi"/>
                <w:lang w:val="ro-RO"/>
              </w:rPr>
            </w:pPr>
            <w:r>
              <w:rPr>
                <w:rFonts w:asciiTheme="minorBidi" w:hAnsiTheme="minorBidi" w:cstheme="minorBidi"/>
                <w:lang w:val="ro-RO"/>
              </w:rPr>
              <w:t xml:space="preserve">2. </w:t>
            </w:r>
            <w:r w:rsidR="003C0FF5" w:rsidRPr="009E288A">
              <w:rPr>
                <w:rFonts w:asciiTheme="minorBidi" w:hAnsiTheme="minorBidi" w:cstheme="minorBidi"/>
                <w:lang w:val="ro-RO"/>
              </w:rPr>
              <w:t>Orice modificare se face cu acordul scris al ambelor părți.</w:t>
            </w:r>
          </w:p>
          <w:p w14:paraId="01A5D9FC" w14:textId="187661F9" w:rsidR="00080C0E" w:rsidRPr="009E288A" w:rsidRDefault="00BF0A31" w:rsidP="00080C0E">
            <w:pPr>
              <w:ind w:right="108" w:firstLine="284"/>
              <w:jc w:val="both"/>
              <w:rPr>
                <w:rFonts w:asciiTheme="minorBidi" w:hAnsiTheme="minorBidi" w:cstheme="minorBidi"/>
                <w:lang w:val="ro-RO"/>
              </w:rPr>
            </w:pPr>
            <w:r>
              <w:rPr>
                <w:rFonts w:asciiTheme="minorBidi" w:hAnsiTheme="minorBidi" w:cstheme="minorBidi"/>
                <w:lang w:val="ro-RO"/>
              </w:rPr>
              <w:t xml:space="preserve">3. </w:t>
            </w:r>
            <w:r w:rsidR="00080C0E">
              <w:rPr>
                <w:rFonts w:asciiTheme="minorBidi" w:hAnsiTheme="minorBidi" w:cstheme="minorBidi"/>
                <w:lang w:val="ro-RO"/>
              </w:rPr>
              <w:t xml:space="preserve">Prezentul acord de colaborare a fost încheiat în două exemplare originale, din care unul pentru Municipiul  Timișoara și unul pentru </w:t>
            </w:r>
            <w:r w:rsidR="006169B4">
              <w:rPr>
                <w:rFonts w:asciiTheme="minorBidi" w:hAnsiTheme="minorBidi" w:cstheme="minorBidi"/>
                <w:lang w:val="ro-RO"/>
              </w:rPr>
              <w:t xml:space="preserve">SC </w:t>
            </w:r>
            <w:r w:rsidR="00080C0E">
              <w:rPr>
                <w:rFonts w:asciiTheme="minorBidi" w:hAnsiTheme="minorBidi" w:cstheme="minorBidi"/>
                <w:lang w:val="ro-RO"/>
              </w:rPr>
              <w:t>MCC</w:t>
            </w:r>
            <w:r w:rsidR="000F5D08">
              <w:rPr>
                <w:rFonts w:asciiTheme="minorBidi" w:hAnsiTheme="minorBidi" w:cstheme="minorBidi"/>
                <w:lang w:val="ro-RO"/>
              </w:rPr>
              <w:t>ANN Profesional Communication SRL</w:t>
            </w:r>
            <w:r w:rsidR="00080C0E">
              <w:rPr>
                <w:rFonts w:asciiTheme="minorBidi" w:hAnsiTheme="minorBidi" w:cstheme="minorBidi"/>
                <w:lang w:val="ro-RO"/>
              </w:rPr>
              <w:t xml:space="preserve"> </w:t>
            </w:r>
            <w:r w:rsidR="00080C0E" w:rsidRPr="00B122BA">
              <w:rPr>
                <w:rFonts w:asciiTheme="minorBidi" w:hAnsiTheme="minorBidi" w:cstheme="minorBidi"/>
                <w:lang w:val="ro-RO"/>
              </w:rPr>
              <w:t xml:space="preserve">, </w:t>
            </w:r>
            <w:r w:rsidR="00080C0E">
              <w:rPr>
                <w:rFonts w:asciiTheme="minorBidi" w:hAnsiTheme="minorBidi" w:cstheme="minorBidi"/>
                <w:lang w:val="ro-RO"/>
              </w:rPr>
              <w:t>astăzi ________________.</w:t>
            </w:r>
          </w:p>
          <w:p w14:paraId="5A19F8FE" w14:textId="52A847AD" w:rsidR="00BF0A31" w:rsidRDefault="00BF0A31" w:rsidP="00105E2A">
            <w:pPr>
              <w:ind w:right="108" w:firstLine="284"/>
              <w:jc w:val="both"/>
              <w:rPr>
                <w:rFonts w:asciiTheme="minorBidi" w:hAnsiTheme="minorBidi" w:cstheme="minorBidi"/>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138"/>
              <w:gridCol w:w="1342"/>
            </w:tblGrid>
            <w:tr w:rsidR="007C4B3D" w:rsidRPr="00E64970" w14:paraId="1B343426" w14:textId="77777777" w:rsidTr="00730457">
              <w:tc>
                <w:tcPr>
                  <w:tcW w:w="9138" w:type="dxa"/>
                </w:tcPr>
                <w:p w14:paraId="3631B3D3" w14:textId="223B082C" w:rsidR="00730457" w:rsidRPr="009E288A" w:rsidRDefault="008F7FC1" w:rsidP="00730457">
                  <w:pPr>
                    <w:ind w:right="108" w:firstLine="284"/>
                    <w:jc w:val="both"/>
                    <w:rPr>
                      <w:rFonts w:asciiTheme="minorBidi" w:hAnsiTheme="minorBidi" w:cstheme="minorBidi"/>
                      <w:lang w:val="ro-RO"/>
                    </w:rPr>
                  </w:pPr>
                  <w:r>
                    <w:rPr>
                      <w:rFonts w:asciiTheme="minorBidi" w:hAnsiTheme="minorBidi" w:cstheme="minorBidi"/>
                      <w:lang w:val="ro-RO"/>
                    </w:rPr>
                    <w:t xml:space="preserve"> </w:t>
                  </w:r>
                </w:p>
                <w:p w14:paraId="2BCC8051" w14:textId="77777777" w:rsidR="00730457" w:rsidRPr="009E288A" w:rsidRDefault="00730457" w:rsidP="00730457">
                  <w:pPr>
                    <w:ind w:right="108"/>
                    <w:jc w:val="both"/>
                    <w:rPr>
                      <w:rFonts w:asciiTheme="minorBidi" w:hAnsiTheme="minorBidi" w:cstheme="minorBidi"/>
                      <w:lang w:val="ro-RO"/>
                    </w:rPr>
                  </w:pPr>
                </w:p>
                <w:p w14:paraId="5F637505" w14:textId="77777777" w:rsidR="00730457" w:rsidRPr="009E288A" w:rsidRDefault="00730457" w:rsidP="00730457">
                  <w:pPr>
                    <w:ind w:right="108" w:firstLine="284"/>
                    <w:jc w:val="both"/>
                    <w:rPr>
                      <w:rFonts w:asciiTheme="minorBidi" w:hAnsiTheme="minorBidi" w:cstheme="minorBidi"/>
                      <w:lang w:val="ro-RO"/>
                    </w:rPr>
                  </w:pPr>
                  <w:r w:rsidRPr="009E288A">
                    <w:rPr>
                      <w:rFonts w:asciiTheme="minorBidi" w:hAnsiTheme="minorBidi" w:cstheme="minorBidi"/>
                      <w:lang w:val="ro-RO"/>
                    </w:rPr>
                    <w:t>Semnată în 2 (două) exemplare originale, câte unul pentru fiecare parte semnatară.</w:t>
                  </w:r>
                </w:p>
                <w:p w14:paraId="058D399B" w14:textId="77777777" w:rsidR="00730457" w:rsidRPr="00105E2A" w:rsidRDefault="00730457" w:rsidP="00730457">
                  <w:pPr>
                    <w:ind w:right="425"/>
                    <w:jc w:val="both"/>
                    <w:rPr>
                      <w:rFonts w:asciiTheme="minorBidi" w:hAnsiTheme="minorBidi" w:cstheme="minorBidi"/>
                      <w:b/>
                      <w:sz w:val="22"/>
                      <w:szCs w:val="22"/>
                      <w:lang w:val="ro-RO"/>
                    </w:rPr>
                  </w:pPr>
                </w:p>
                <w:p w14:paraId="15E79B4B" w14:textId="77777777" w:rsidR="00730457" w:rsidRPr="00105E2A" w:rsidRDefault="00730457" w:rsidP="00730457">
                  <w:pPr>
                    <w:ind w:right="425" w:firstLine="284"/>
                    <w:jc w:val="both"/>
                    <w:rPr>
                      <w:rFonts w:asciiTheme="minorBidi" w:hAnsiTheme="minorBidi" w:cstheme="minorBidi"/>
                      <w:b/>
                      <w:sz w:val="22"/>
                      <w:szCs w:val="22"/>
                      <w:lang w:val="ro-RO"/>
                    </w:rPr>
                  </w:pPr>
                </w:p>
                <w:p w14:paraId="2EAA03B2" w14:textId="27FBE413" w:rsidR="007C4B3D" w:rsidRPr="00105E2A" w:rsidRDefault="002E358F" w:rsidP="00730457">
                  <w:pPr>
                    <w:suppressAutoHyphens w:val="0"/>
                    <w:rPr>
                      <w:rFonts w:asciiTheme="minorBidi" w:hAnsiTheme="minorBidi" w:cstheme="minorBidi"/>
                      <w:b/>
                      <w:sz w:val="22"/>
                      <w:szCs w:val="22"/>
                      <w:lang w:val="ro-RO"/>
                    </w:rPr>
                  </w:pPr>
                  <w:r>
                    <w:rPr>
                      <w:rFonts w:asciiTheme="minorBidi" w:hAnsiTheme="minorBidi" w:cstheme="minorBidi"/>
                      <w:lang w:val="ro-RO"/>
                    </w:rPr>
                    <w:t xml:space="preserve">   </w:t>
                  </w:r>
                </w:p>
              </w:tc>
              <w:tc>
                <w:tcPr>
                  <w:tcW w:w="1342" w:type="dxa"/>
                </w:tcPr>
                <w:p w14:paraId="3BB1486C" w14:textId="132CBC56" w:rsidR="007C4B3D" w:rsidRPr="00105E2A" w:rsidRDefault="007C4B3D" w:rsidP="00105E2A">
                  <w:pPr>
                    <w:ind w:left="-180" w:right="-270" w:firstLine="284"/>
                    <w:jc w:val="both"/>
                    <w:rPr>
                      <w:rFonts w:asciiTheme="minorBidi" w:hAnsiTheme="minorBidi" w:cstheme="minorBidi"/>
                      <w:b/>
                      <w:sz w:val="22"/>
                      <w:szCs w:val="22"/>
                      <w:lang w:val="ro-RO"/>
                    </w:rPr>
                  </w:pPr>
                </w:p>
              </w:tc>
            </w:tr>
          </w:tbl>
          <w:p w14:paraId="664810B6" w14:textId="35213628" w:rsidR="00834737" w:rsidRPr="009E43D1" w:rsidRDefault="008B6B87" w:rsidP="00834737">
            <w:pPr>
              <w:ind w:right="425" w:firstLine="284"/>
              <w:jc w:val="both"/>
              <w:rPr>
                <w:rFonts w:asciiTheme="minorBidi" w:hAnsiTheme="minorBidi" w:cstheme="minorBidi"/>
                <w:b/>
                <w:sz w:val="22"/>
                <w:szCs w:val="22"/>
                <w:lang w:val="ro-RO"/>
              </w:rPr>
            </w:pPr>
            <w:r>
              <w:rPr>
                <w:rFonts w:asciiTheme="minorBidi" w:hAnsiTheme="minorBidi" w:cstheme="minorBidi"/>
                <w:b/>
                <w:sz w:val="22"/>
                <w:szCs w:val="22"/>
                <w:lang w:val="ro-RO"/>
              </w:rPr>
              <w:t xml:space="preserve">           </w:t>
            </w:r>
            <w:r w:rsidR="00834737" w:rsidRPr="009E43D1">
              <w:rPr>
                <w:rFonts w:asciiTheme="minorBidi" w:hAnsiTheme="minorBidi" w:cstheme="minorBidi"/>
                <w:b/>
                <w:sz w:val="22"/>
                <w:szCs w:val="22"/>
                <w:lang w:val="ro-RO"/>
              </w:rPr>
              <w:t>RetuRO S.A.</w:t>
            </w:r>
            <w:r w:rsidR="00834737">
              <w:rPr>
                <w:rFonts w:asciiTheme="minorBidi" w:hAnsiTheme="minorBidi" w:cstheme="minorBidi"/>
                <w:b/>
                <w:sz w:val="22"/>
                <w:szCs w:val="22"/>
                <w:lang w:val="ro-RO"/>
              </w:rPr>
              <w:t xml:space="preserve">, prin                                                                     </w:t>
            </w:r>
            <w:r w:rsidR="007D42CD">
              <w:rPr>
                <w:rFonts w:asciiTheme="minorBidi" w:hAnsiTheme="minorBidi" w:cstheme="minorBidi"/>
                <w:b/>
                <w:sz w:val="22"/>
                <w:szCs w:val="22"/>
                <w:lang w:val="ro-RO"/>
              </w:rPr>
              <w:t xml:space="preserve">          </w:t>
            </w:r>
            <w:r w:rsidR="00834737">
              <w:rPr>
                <w:rFonts w:asciiTheme="minorBidi" w:hAnsiTheme="minorBidi" w:cstheme="minorBidi"/>
                <w:b/>
                <w:sz w:val="22"/>
                <w:szCs w:val="22"/>
                <w:lang w:val="ro-RO"/>
              </w:rPr>
              <w:t>Municipiul Timișoara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58"/>
              <w:gridCol w:w="5127"/>
            </w:tblGrid>
            <w:tr w:rsidR="00834737" w:rsidRPr="009E43D1" w14:paraId="3F93A452" w14:textId="77777777" w:rsidTr="008B6B87">
              <w:trPr>
                <w:trHeight w:val="315"/>
              </w:trPr>
              <w:tc>
                <w:tcPr>
                  <w:tcW w:w="5358" w:type="dxa"/>
                </w:tcPr>
                <w:p w14:paraId="439F61D5" w14:textId="206320C7" w:rsidR="00834737" w:rsidRDefault="006169B4" w:rsidP="00834737">
                  <w:pPr>
                    <w:ind w:right="425"/>
                    <w:jc w:val="both"/>
                    <w:rPr>
                      <w:rFonts w:asciiTheme="minorBidi" w:hAnsiTheme="minorBidi" w:cstheme="minorBidi"/>
                      <w:lang w:val="ro-RO"/>
                    </w:rPr>
                  </w:pPr>
                  <w:r>
                    <w:rPr>
                      <w:rFonts w:asciiTheme="minorBidi" w:hAnsiTheme="minorBidi" w:cstheme="minorBidi"/>
                      <w:lang w:val="ro-RO"/>
                    </w:rPr>
                    <w:t xml:space="preserve">SC </w:t>
                  </w:r>
                  <w:r w:rsidR="0002449C">
                    <w:rPr>
                      <w:rFonts w:asciiTheme="minorBidi" w:hAnsiTheme="minorBidi" w:cstheme="minorBidi"/>
                      <w:lang w:val="ro-RO"/>
                    </w:rPr>
                    <w:t>MCCANN</w:t>
                  </w:r>
                  <w:r w:rsidR="00AE3BB9">
                    <w:rPr>
                      <w:rFonts w:asciiTheme="minorBidi" w:hAnsiTheme="minorBidi" w:cstheme="minorBidi"/>
                      <w:lang w:val="ro-RO"/>
                    </w:rPr>
                    <w:t xml:space="preserve"> Profesional Communication SRL</w:t>
                  </w:r>
                </w:p>
              </w:tc>
              <w:tc>
                <w:tcPr>
                  <w:tcW w:w="5127" w:type="dxa"/>
                </w:tcPr>
                <w:p w14:paraId="5478F674" w14:textId="4281FD6C" w:rsidR="00834737" w:rsidRDefault="00AE3BB9" w:rsidP="008B6B87">
                  <w:pPr>
                    <w:ind w:right="425"/>
                    <w:jc w:val="both"/>
                    <w:rPr>
                      <w:rFonts w:asciiTheme="minorBidi" w:hAnsiTheme="minorBidi" w:cstheme="minorBidi"/>
                      <w:lang w:val="ro-RO"/>
                    </w:rPr>
                  </w:pPr>
                  <w:r>
                    <w:rPr>
                      <w:rFonts w:asciiTheme="minorBidi" w:hAnsiTheme="minorBidi" w:cstheme="minorBidi"/>
                      <w:b/>
                      <w:sz w:val="22"/>
                      <w:szCs w:val="22"/>
                      <w:lang w:val="ro-RO"/>
                    </w:rPr>
                    <w:t xml:space="preserve">                              </w:t>
                  </w:r>
                  <w:r w:rsidR="007D42CD">
                    <w:rPr>
                      <w:rFonts w:asciiTheme="minorBidi" w:hAnsiTheme="minorBidi" w:cstheme="minorBidi"/>
                      <w:b/>
                      <w:sz w:val="22"/>
                      <w:szCs w:val="22"/>
                      <w:lang w:val="ro-RO"/>
                    </w:rPr>
                    <w:t xml:space="preserve">        </w:t>
                  </w:r>
                  <w:r w:rsidRPr="009E43D1">
                    <w:rPr>
                      <w:rFonts w:asciiTheme="minorBidi" w:hAnsiTheme="minorBidi" w:cstheme="minorBidi"/>
                      <w:b/>
                      <w:sz w:val="22"/>
                      <w:szCs w:val="22"/>
                      <w:lang w:val="ro-RO"/>
                    </w:rPr>
                    <w:t>Primar</w:t>
                  </w:r>
                  <w:r>
                    <w:rPr>
                      <w:rFonts w:asciiTheme="minorBidi" w:hAnsiTheme="minorBidi" w:cstheme="minorBidi"/>
                      <w:b/>
                      <w:sz w:val="22"/>
                      <w:szCs w:val="22"/>
                      <w:lang w:val="ro-RO"/>
                    </w:rPr>
                    <w:t xml:space="preserve">                   </w:t>
                  </w:r>
                </w:p>
              </w:tc>
            </w:tr>
            <w:tr w:rsidR="00834737" w:rsidRPr="00105E2A" w14:paraId="0C07E7BB" w14:textId="3AC299C2" w:rsidTr="008B6B87">
              <w:tc>
                <w:tcPr>
                  <w:tcW w:w="5358" w:type="dxa"/>
                </w:tcPr>
                <w:p w14:paraId="6DA5C873" w14:textId="0084F10D" w:rsidR="00834737" w:rsidRPr="002E358F" w:rsidRDefault="008B6B87" w:rsidP="00834737">
                  <w:pPr>
                    <w:ind w:right="425" w:firstLine="284"/>
                    <w:jc w:val="both"/>
                    <w:rPr>
                      <w:rFonts w:asciiTheme="minorBidi" w:hAnsiTheme="minorBidi" w:cstheme="minorBidi"/>
                      <w:b/>
                      <w:sz w:val="22"/>
                      <w:szCs w:val="22"/>
                      <w:lang w:val="ro-RO"/>
                    </w:rPr>
                  </w:pPr>
                  <w:r>
                    <w:rPr>
                      <w:rFonts w:asciiTheme="minorBidi" w:hAnsiTheme="minorBidi" w:cstheme="minorBidi"/>
                      <w:b/>
                      <w:sz w:val="22"/>
                      <w:szCs w:val="22"/>
                      <w:lang w:val="ro-RO"/>
                    </w:rPr>
                    <w:t xml:space="preserve">        </w:t>
                  </w:r>
                </w:p>
              </w:tc>
              <w:tc>
                <w:tcPr>
                  <w:tcW w:w="5127" w:type="dxa"/>
                </w:tcPr>
                <w:p w14:paraId="569189B5" w14:textId="07203C58" w:rsidR="00834737" w:rsidRDefault="00834737" w:rsidP="00834737">
                  <w:pPr>
                    <w:ind w:right="425" w:firstLine="284"/>
                    <w:jc w:val="both"/>
                    <w:rPr>
                      <w:rFonts w:asciiTheme="minorBidi" w:hAnsiTheme="minorBidi" w:cstheme="minorBidi"/>
                      <w:b/>
                      <w:sz w:val="22"/>
                      <w:szCs w:val="22"/>
                      <w:lang w:val="ro-RO"/>
                    </w:rPr>
                  </w:pPr>
                </w:p>
              </w:tc>
            </w:tr>
            <w:tr w:rsidR="00834737" w:rsidRPr="00105E2A" w14:paraId="6F34CB46" w14:textId="77777777" w:rsidTr="008B6B87">
              <w:tc>
                <w:tcPr>
                  <w:tcW w:w="5358" w:type="dxa"/>
                </w:tcPr>
                <w:p w14:paraId="135DF94E" w14:textId="2CED176D" w:rsidR="00834737" w:rsidRDefault="00834737" w:rsidP="00834737">
                  <w:pPr>
                    <w:ind w:right="425"/>
                    <w:jc w:val="both"/>
                    <w:rPr>
                      <w:rFonts w:asciiTheme="minorBidi" w:hAnsiTheme="minorBidi" w:cstheme="minorBidi"/>
                      <w:b/>
                      <w:sz w:val="22"/>
                      <w:szCs w:val="22"/>
                      <w:lang w:val="ro-RO"/>
                    </w:rPr>
                  </w:pPr>
                </w:p>
              </w:tc>
              <w:tc>
                <w:tcPr>
                  <w:tcW w:w="5127" w:type="dxa"/>
                </w:tcPr>
                <w:p w14:paraId="1731DE95" w14:textId="77777777" w:rsidR="00834737" w:rsidRDefault="00834737" w:rsidP="00834737">
                  <w:pPr>
                    <w:ind w:right="425" w:firstLine="284"/>
                    <w:jc w:val="both"/>
                    <w:rPr>
                      <w:rFonts w:asciiTheme="minorBidi" w:hAnsiTheme="minorBidi" w:cstheme="minorBidi"/>
                      <w:b/>
                      <w:sz w:val="22"/>
                      <w:szCs w:val="22"/>
                      <w:lang w:val="ro-RO"/>
                    </w:rPr>
                  </w:pPr>
                </w:p>
              </w:tc>
            </w:tr>
          </w:tbl>
          <w:p w14:paraId="26519F77" w14:textId="77777777" w:rsidR="00834737" w:rsidRPr="009E43D1" w:rsidRDefault="00834737" w:rsidP="00834737">
            <w:pPr>
              <w:ind w:right="425" w:firstLine="284"/>
              <w:jc w:val="both"/>
              <w:rPr>
                <w:rFonts w:asciiTheme="minorBidi" w:hAnsiTheme="minorBidi" w:cstheme="minorBidi"/>
                <w:b/>
                <w:sz w:val="22"/>
                <w:szCs w:val="22"/>
                <w:lang w:val="ro-RO"/>
              </w:rPr>
            </w:pPr>
          </w:p>
          <w:p w14:paraId="3CC15246" w14:textId="55AC22F7" w:rsidR="003C0FF5" w:rsidRPr="00105E2A" w:rsidRDefault="003C0FF5" w:rsidP="00834737">
            <w:pPr>
              <w:ind w:right="425" w:firstLine="284"/>
              <w:jc w:val="both"/>
              <w:rPr>
                <w:rFonts w:asciiTheme="minorBidi" w:hAnsiTheme="minorBidi" w:cstheme="minorBidi"/>
                <w:b/>
                <w:sz w:val="22"/>
                <w:szCs w:val="22"/>
                <w:lang w:val="ro-RO"/>
              </w:rPr>
            </w:pPr>
          </w:p>
          <w:p w14:paraId="5F7E114F" w14:textId="77777777" w:rsidR="00870508" w:rsidRPr="00105E2A" w:rsidRDefault="00870508" w:rsidP="00105E2A">
            <w:pPr>
              <w:ind w:right="425"/>
              <w:jc w:val="both"/>
              <w:rPr>
                <w:rFonts w:asciiTheme="minorBidi" w:hAnsiTheme="minorBidi" w:cstheme="minorBidi"/>
                <w:b/>
                <w:sz w:val="22"/>
                <w:szCs w:val="22"/>
                <w:lang w:val="ro-RO"/>
              </w:rPr>
            </w:pPr>
          </w:p>
        </w:tc>
      </w:tr>
      <w:tr w:rsidR="004F1368" w:rsidRPr="000A344C" w14:paraId="071FD22E" w14:textId="77777777" w:rsidTr="00B26C3D">
        <w:tc>
          <w:tcPr>
            <w:tcW w:w="10949" w:type="dxa"/>
          </w:tcPr>
          <w:p w14:paraId="1151B880" w14:textId="0F784C89" w:rsidR="004F1368" w:rsidRDefault="004F1368" w:rsidP="008B6B87">
            <w:pPr>
              <w:ind w:right="425"/>
              <w:jc w:val="both"/>
              <w:rPr>
                <w:rFonts w:asciiTheme="minorBidi" w:hAnsiTheme="minorBidi" w:cstheme="minorBidi"/>
                <w:b/>
                <w:sz w:val="22"/>
                <w:szCs w:val="22"/>
                <w:lang w:val="ro-RO"/>
              </w:rPr>
            </w:pPr>
          </w:p>
        </w:tc>
      </w:tr>
      <w:tr w:rsidR="008B6B87" w:rsidRPr="000A344C" w14:paraId="30CA22F7" w14:textId="77777777" w:rsidTr="00B26C3D">
        <w:tc>
          <w:tcPr>
            <w:tcW w:w="10949" w:type="dxa"/>
          </w:tcPr>
          <w:p w14:paraId="0E3560AA" w14:textId="77777777" w:rsidR="008B6B87" w:rsidRDefault="008B6B87" w:rsidP="008B6B87">
            <w:pPr>
              <w:ind w:right="425"/>
              <w:jc w:val="both"/>
              <w:rPr>
                <w:rFonts w:asciiTheme="minorBidi" w:hAnsiTheme="minorBidi" w:cstheme="minorBidi"/>
                <w:b/>
                <w:sz w:val="22"/>
                <w:szCs w:val="22"/>
                <w:lang w:val="ro-RO"/>
              </w:rPr>
            </w:pPr>
          </w:p>
        </w:tc>
      </w:tr>
      <w:tr w:rsidR="00834737" w:rsidRPr="000A344C" w14:paraId="123782D2" w14:textId="77777777" w:rsidTr="00B26C3D">
        <w:tc>
          <w:tcPr>
            <w:tcW w:w="10949" w:type="dxa"/>
          </w:tcPr>
          <w:p w14:paraId="50B38664" w14:textId="77777777" w:rsidR="00834737" w:rsidRPr="002E358F" w:rsidRDefault="00834737" w:rsidP="00105E2A">
            <w:pPr>
              <w:ind w:right="425" w:firstLine="284"/>
              <w:jc w:val="both"/>
              <w:rPr>
                <w:lang w:val="ro-RO"/>
              </w:rPr>
            </w:pPr>
          </w:p>
        </w:tc>
      </w:tr>
    </w:tbl>
    <w:p w14:paraId="15327385" w14:textId="77777777" w:rsidR="00EA4946" w:rsidRPr="00547D0B" w:rsidRDefault="00EA4946" w:rsidP="00B26C3D">
      <w:pPr>
        <w:ind w:right="425"/>
        <w:jc w:val="both"/>
        <w:rPr>
          <w:rFonts w:asciiTheme="minorBidi" w:hAnsiTheme="minorBidi" w:cstheme="minorBidi"/>
          <w:sz w:val="22"/>
          <w:szCs w:val="22"/>
          <w:lang w:val="ro-RO"/>
        </w:rPr>
      </w:pPr>
    </w:p>
    <w:sectPr w:rsidR="00EA4946" w:rsidRPr="00547D0B" w:rsidSect="009E43D1">
      <w:headerReference w:type="default" r:id="rId8"/>
      <w:footerReference w:type="default" r:id="rId9"/>
      <w:pgSz w:w="12240" w:h="15840"/>
      <w:pgMar w:top="1304" w:right="1183" w:bottom="1134" w:left="1560" w:header="720" w:footer="40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A1EF8" w14:textId="77777777" w:rsidR="00712CF5" w:rsidRDefault="00712CF5" w:rsidP="00A55464">
      <w:r>
        <w:separator/>
      </w:r>
    </w:p>
  </w:endnote>
  <w:endnote w:type="continuationSeparator" w:id="0">
    <w:p w14:paraId="22E3A6DA" w14:textId="77777777" w:rsidR="00712CF5" w:rsidRDefault="00712CF5" w:rsidP="00A55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A7871" w14:textId="77777777" w:rsidR="009E43D1" w:rsidRDefault="009E43D1">
    <w:pPr>
      <w:pStyle w:val="Footer"/>
      <w:jc w:val="center"/>
    </w:pPr>
  </w:p>
  <w:p w14:paraId="38CB6875" w14:textId="77777777" w:rsidR="00A55464" w:rsidRDefault="005F3EF3">
    <w:pPr>
      <w:pStyle w:val="Footer"/>
      <w:jc w:val="center"/>
    </w:pPr>
    <w:r>
      <w:fldChar w:fldCharType="begin"/>
    </w:r>
    <w:r w:rsidR="00A55464">
      <w:instrText xml:space="preserve"> PAGE   \* MERGEFORMAT </w:instrText>
    </w:r>
    <w:r>
      <w:fldChar w:fldCharType="separate"/>
    </w:r>
    <w:r w:rsidR="00105E2A">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1ED55" w14:textId="77777777" w:rsidR="00712CF5" w:rsidRDefault="00712CF5" w:rsidP="00A55464">
      <w:r>
        <w:separator/>
      </w:r>
    </w:p>
  </w:footnote>
  <w:footnote w:type="continuationSeparator" w:id="0">
    <w:p w14:paraId="5798973D" w14:textId="77777777" w:rsidR="00712CF5" w:rsidRDefault="00712CF5" w:rsidP="00A554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D79C6" w14:textId="77777777" w:rsidR="006B6801" w:rsidRDefault="006B6801">
    <w:pPr>
      <w:pStyle w:val="Header"/>
    </w:pPr>
    <w:r>
      <w:rPr>
        <w:noProof/>
        <w:lang w:eastAsia="en-GB"/>
      </w:rPr>
      <w:drawing>
        <wp:anchor distT="0" distB="0" distL="114300" distR="114300" simplePos="0" relativeHeight="251658240" behindDoc="0" locked="0" layoutInCell="1" allowOverlap="1" wp14:anchorId="2EDFE4AF" wp14:editId="5E54DCD9">
          <wp:simplePos x="0" y="0"/>
          <wp:positionH relativeFrom="column">
            <wp:posOffset>-129540</wp:posOffset>
          </wp:positionH>
          <wp:positionV relativeFrom="paragraph">
            <wp:posOffset>-215900</wp:posOffset>
          </wp:positionV>
          <wp:extent cx="952500" cy="552450"/>
          <wp:effectExtent l="0" t="0" r="0" b="0"/>
          <wp:wrapSquare wrapText="bothSides"/>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55245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81E50"/>
    <w:multiLevelType w:val="multilevel"/>
    <w:tmpl w:val="131C646E"/>
    <w:lvl w:ilvl="0">
      <w:start w:val="3"/>
      <w:numFmt w:val="decimal"/>
      <w:lvlText w:val="%1"/>
      <w:lvlJc w:val="left"/>
      <w:pPr>
        <w:ind w:left="360" w:hanging="360"/>
      </w:pPr>
      <w:rPr>
        <w:rFonts w:hint="default"/>
      </w:rPr>
    </w:lvl>
    <w:lvl w:ilvl="1">
      <w:start w:val="1"/>
      <w:numFmt w:val="decimal"/>
      <w:lvlText w:val="%1.%2"/>
      <w:lvlJc w:val="left"/>
      <w:pPr>
        <w:ind w:left="1044" w:hanging="360"/>
      </w:pPr>
      <w:rPr>
        <w:rFonts w:hint="default"/>
      </w:rPr>
    </w:lvl>
    <w:lvl w:ilvl="2">
      <w:start w:val="1"/>
      <w:numFmt w:val="decimal"/>
      <w:lvlText w:val="%1.%2.%3"/>
      <w:lvlJc w:val="left"/>
      <w:pPr>
        <w:ind w:left="2088" w:hanging="720"/>
      </w:pPr>
      <w:rPr>
        <w:rFonts w:hint="default"/>
      </w:rPr>
    </w:lvl>
    <w:lvl w:ilvl="3">
      <w:start w:val="1"/>
      <w:numFmt w:val="decimal"/>
      <w:lvlText w:val="%1.%2.%3.%4"/>
      <w:lvlJc w:val="left"/>
      <w:pPr>
        <w:ind w:left="2772" w:hanging="720"/>
      </w:pPr>
      <w:rPr>
        <w:rFonts w:hint="default"/>
      </w:rPr>
    </w:lvl>
    <w:lvl w:ilvl="4">
      <w:start w:val="1"/>
      <w:numFmt w:val="decimal"/>
      <w:lvlText w:val="%1.%2.%3.%4.%5"/>
      <w:lvlJc w:val="left"/>
      <w:pPr>
        <w:ind w:left="3816" w:hanging="1080"/>
      </w:pPr>
      <w:rPr>
        <w:rFonts w:hint="default"/>
      </w:rPr>
    </w:lvl>
    <w:lvl w:ilvl="5">
      <w:start w:val="1"/>
      <w:numFmt w:val="decimal"/>
      <w:lvlText w:val="%1.%2.%3.%4.%5.%6"/>
      <w:lvlJc w:val="left"/>
      <w:pPr>
        <w:ind w:left="4500" w:hanging="1080"/>
      </w:pPr>
      <w:rPr>
        <w:rFonts w:hint="default"/>
      </w:rPr>
    </w:lvl>
    <w:lvl w:ilvl="6">
      <w:start w:val="1"/>
      <w:numFmt w:val="decimal"/>
      <w:lvlText w:val="%1.%2.%3.%4.%5.%6.%7"/>
      <w:lvlJc w:val="left"/>
      <w:pPr>
        <w:ind w:left="5544" w:hanging="1440"/>
      </w:pPr>
      <w:rPr>
        <w:rFonts w:hint="default"/>
      </w:rPr>
    </w:lvl>
    <w:lvl w:ilvl="7">
      <w:start w:val="1"/>
      <w:numFmt w:val="decimal"/>
      <w:lvlText w:val="%1.%2.%3.%4.%5.%6.%7.%8"/>
      <w:lvlJc w:val="left"/>
      <w:pPr>
        <w:ind w:left="6228" w:hanging="1440"/>
      </w:pPr>
      <w:rPr>
        <w:rFonts w:hint="default"/>
      </w:rPr>
    </w:lvl>
    <w:lvl w:ilvl="8">
      <w:start w:val="1"/>
      <w:numFmt w:val="decimal"/>
      <w:lvlText w:val="%1.%2.%3.%4.%5.%6.%7.%8.%9"/>
      <w:lvlJc w:val="left"/>
      <w:pPr>
        <w:ind w:left="6912" w:hanging="1440"/>
      </w:pPr>
      <w:rPr>
        <w:rFonts w:hint="default"/>
      </w:rPr>
    </w:lvl>
  </w:abstractNum>
  <w:abstractNum w:abstractNumId="1" w15:restartNumberingAfterBreak="0">
    <w:nsid w:val="11B15C2B"/>
    <w:multiLevelType w:val="hybridMultilevel"/>
    <w:tmpl w:val="742884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6E4400"/>
    <w:multiLevelType w:val="hybridMultilevel"/>
    <w:tmpl w:val="29CE0984"/>
    <w:lvl w:ilvl="0" w:tplc="F23EE63C">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E5C7289"/>
    <w:multiLevelType w:val="multilevel"/>
    <w:tmpl w:val="F7589E66"/>
    <w:lvl w:ilvl="0">
      <w:start w:val="7"/>
      <w:numFmt w:val="decimal"/>
      <w:lvlText w:val="%1."/>
      <w:lvlJc w:val="left"/>
      <w:pPr>
        <w:ind w:left="1060" w:hanging="360"/>
      </w:pPr>
      <w:rPr>
        <w:rFonts w:hint="default"/>
        <w:b/>
      </w:rPr>
    </w:lvl>
    <w:lvl w:ilvl="1">
      <w:start w:val="1"/>
      <w:numFmt w:val="decimal"/>
      <w:isLgl/>
      <w:lvlText w:val="%1.%2"/>
      <w:lvlJc w:val="left"/>
      <w:pPr>
        <w:ind w:left="1211" w:hanging="360"/>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1420" w:hanging="720"/>
      </w:pPr>
      <w:rPr>
        <w:rFonts w:hint="default"/>
      </w:rPr>
    </w:lvl>
    <w:lvl w:ilvl="4">
      <w:start w:val="1"/>
      <w:numFmt w:val="decimal"/>
      <w:isLgl/>
      <w:lvlText w:val="%1.%2.%3.%4.%5"/>
      <w:lvlJc w:val="left"/>
      <w:pPr>
        <w:ind w:left="1780" w:hanging="1080"/>
      </w:pPr>
      <w:rPr>
        <w:rFonts w:hint="default"/>
      </w:rPr>
    </w:lvl>
    <w:lvl w:ilvl="5">
      <w:start w:val="1"/>
      <w:numFmt w:val="decimal"/>
      <w:isLgl/>
      <w:lvlText w:val="%1.%2.%3.%4.%5.%6"/>
      <w:lvlJc w:val="left"/>
      <w:pPr>
        <w:ind w:left="1780" w:hanging="1080"/>
      </w:pPr>
      <w:rPr>
        <w:rFonts w:hint="default"/>
      </w:rPr>
    </w:lvl>
    <w:lvl w:ilvl="6">
      <w:start w:val="1"/>
      <w:numFmt w:val="decimal"/>
      <w:isLgl/>
      <w:lvlText w:val="%1.%2.%3.%4.%5.%6.%7"/>
      <w:lvlJc w:val="left"/>
      <w:pPr>
        <w:ind w:left="2140" w:hanging="1440"/>
      </w:pPr>
      <w:rPr>
        <w:rFonts w:hint="default"/>
      </w:rPr>
    </w:lvl>
    <w:lvl w:ilvl="7">
      <w:start w:val="1"/>
      <w:numFmt w:val="decimal"/>
      <w:isLgl/>
      <w:lvlText w:val="%1.%2.%3.%4.%5.%6.%7.%8"/>
      <w:lvlJc w:val="left"/>
      <w:pPr>
        <w:ind w:left="2140" w:hanging="1440"/>
      </w:pPr>
      <w:rPr>
        <w:rFonts w:hint="default"/>
      </w:rPr>
    </w:lvl>
    <w:lvl w:ilvl="8">
      <w:start w:val="1"/>
      <w:numFmt w:val="decimal"/>
      <w:isLgl/>
      <w:lvlText w:val="%1.%2.%3.%4.%5.%6.%7.%8.%9"/>
      <w:lvlJc w:val="left"/>
      <w:pPr>
        <w:ind w:left="2500" w:hanging="1800"/>
      </w:pPr>
      <w:rPr>
        <w:rFonts w:hint="default"/>
      </w:rPr>
    </w:lvl>
  </w:abstractNum>
  <w:abstractNum w:abstractNumId="4" w15:restartNumberingAfterBreak="0">
    <w:nsid w:val="201A33DA"/>
    <w:multiLevelType w:val="hybridMultilevel"/>
    <w:tmpl w:val="ED86E5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2A1FF1"/>
    <w:multiLevelType w:val="hybridMultilevel"/>
    <w:tmpl w:val="CF127110"/>
    <w:lvl w:ilvl="0" w:tplc="EBA480B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97741F"/>
    <w:multiLevelType w:val="hybridMultilevel"/>
    <w:tmpl w:val="36EC5F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3C4C46"/>
    <w:multiLevelType w:val="hybridMultilevel"/>
    <w:tmpl w:val="CE005E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733659"/>
    <w:multiLevelType w:val="multilevel"/>
    <w:tmpl w:val="5C28BE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0457C1"/>
    <w:multiLevelType w:val="multilevel"/>
    <w:tmpl w:val="76D2C72E"/>
    <w:lvl w:ilvl="0">
      <w:start w:val="1"/>
      <w:numFmt w:val="decimal"/>
      <w:lvlText w:val="%1."/>
      <w:lvlJc w:val="left"/>
      <w:pPr>
        <w:tabs>
          <w:tab w:val="num" w:pos="720"/>
        </w:tabs>
        <w:ind w:left="720" w:hanging="720"/>
      </w:pPr>
      <w:rPr>
        <w:rFonts w:ascii="Times New Roman" w:eastAsia="Times New Roman" w:hAnsi="Times New Roman" w:cs="Times New Roman"/>
      </w:rPr>
    </w:lvl>
    <w:lvl w:ilvl="1">
      <w:start w:val="1"/>
      <w:numFmt w:val="decimal"/>
      <w:lvlText w:val="%1.%2"/>
      <w:lvlJc w:val="left"/>
      <w:pPr>
        <w:tabs>
          <w:tab w:val="num" w:pos="720"/>
        </w:tabs>
        <w:ind w:left="720" w:hanging="720"/>
      </w:pPr>
      <w:rPr>
        <w:rFonts w:cs="Times New Roman" w:hint="default"/>
        <w:b w:val="0"/>
      </w:rPr>
    </w:lvl>
    <w:lvl w:ilvl="2">
      <w:start w:val="1"/>
      <w:numFmt w:val="lowerLetter"/>
      <w:lvlText w:val="%3)"/>
      <w:lvlJc w:val="left"/>
      <w:pPr>
        <w:tabs>
          <w:tab w:val="num" w:pos="360"/>
        </w:tabs>
        <w:ind w:left="360" w:hanging="360"/>
      </w:pPr>
      <w:rPr>
        <w:rFonts w:cs="Times New Roman" w:hint="default"/>
      </w:rPr>
    </w:lvl>
    <w:lvl w:ilvl="3">
      <w:start w:val="1"/>
      <w:numFmt w:val="lowerLetter"/>
      <w:lvlText w:val="%4)"/>
      <w:lvlJc w:val="left"/>
      <w:pPr>
        <w:tabs>
          <w:tab w:val="num" w:pos="1287"/>
        </w:tabs>
        <w:ind w:left="1287" w:hanging="567"/>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15:restartNumberingAfterBreak="0">
    <w:nsid w:val="31C87B61"/>
    <w:multiLevelType w:val="hybridMultilevel"/>
    <w:tmpl w:val="F9E2123A"/>
    <w:lvl w:ilvl="0" w:tplc="A6D23020">
      <w:start w:val="1"/>
      <w:numFmt w:val="upperLetter"/>
      <w:lvlText w:val="(%1)"/>
      <w:lvlJc w:val="left"/>
      <w:pPr>
        <w:ind w:left="785" w:hanging="360"/>
      </w:pPr>
      <w:rPr>
        <w:rFonts w:hint="default"/>
        <w:b w:val="0"/>
      </w:rPr>
    </w:lvl>
    <w:lvl w:ilvl="1" w:tplc="04180019" w:tentative="1">
      <w:start w:val="1"/>
      <w:numFmt w:val="lowerLetter"/>
      <w:lvlText w:val="%2."/>
      <w:lvlJc w:val="left"/>
      <w:pPr>
        <w:ind w:left="1505" w:hanging="360"/>
      </w:pPr>
    </w:lvl>
    <w:lvl w:ilvl="2" w:tplc="0418001B" w:tentative="1">
      <w:start w:val="1"/>
      <w:numFmt w:val="lowerRoman"/>
      <w:lvlText w:val="%3."/>
      <w:lvlJc w:val="right"/>
      <w:pPr>
        <w:ind w:left="2225" w:hanging="180"/>
      </w:pPr>
    </w:lvl>
    <w:lvl w:ilvl="3" w:tplc="0418000F" w:tentative="1">
      <w:start w:val="1"/>
      <w:numFmt w:val="decimal"/>
      <w:lvlText w:val="%4."/>
      <w:lvlJc w:val="left"/>
      <w:pPr>
        <w:ind w:left="2945" w:hanging="360"/>
      </w:pPr>
    </w:lvl>
    <w:lvl w:ilvl="4" w:tplc="04180019" w:tentative="1">
      <w:start w:val="1"/>
      <w:numFmt w:val="lowerLetter"/>
      <w:lvlText w:val="%5."/>
      <w:lvlJc w:val="left"/>
      <w:pPr>
        <w:ind w:left="3665" w:hanging="360"/>
      </w:pPr>
    </w:lvl>
    <w:lvl w:ilvl="5" w:tplc="0418001B" w:tentative="1">
      <w:start w:val="1"/>
      <w:numFmt w:val="lowerRoman"/>
      <w:lvlText w:val="%6."/>
      <w:lvlJc w:val="right"/>
      <w:pPr>
        <w:ind w:left="4385" w:hanging="180"/>
      </w:pPr>
    </w:lvl>
    <w:lvl w:ilvl="6" w:tplc="0418000F" w:tentative="1">
      <w:start w:val="1"/>
      <w:numFmt w:val="decimal"/>
      <w:lvlText w:val="%7."/>
      <w:lvlJc w:val="left"/>
      <w:pPr>
        <w:ind w:left="5105" w:hanging="360"/>
      </w:pPr>
    </w:lvl>
    <w:lvl w:ilvl="7" w:tplc="04180019" w:tentative="1">
      <w:start w:val="1"/>
      <w:numFmt w:val="lowerLetter"/>
      <w:lvlText w:val="%8."/>
      <w:lvlJc w:val="left"/>
      <w:pPr>
        <w:ind w:left="5825" w:hanging="360"/>
      </w:pPr>
    </w:lvl>
    <w:lvl w:ilvl="8" w:tplc="0418001B" w:tentative="1">
      <w:start w:val="1"/>
      <w:numFmt w:val="lowerRoman"/>
      <w:lvlText w:val="%9."/>
      <w:lvlJc w:val="right"/>
      <w:pPr>
        <w:ind w:left="6545" w:hanging="180"/>
      </w:pPr>
    </w:lvl>
  </w:abstractNum>
  <w:abstractNum w:abstractNumId="11" w15:restartNumberingAfterBreak="0">
    <w:nsid w:val="3271687A"/>
    <w:multiLevelType w:val="hybridMultilevel"/>
    <w:tmpl w:val="469E99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317EB0"/>
    <w:multiLevelType w:val="multilevel"/>
    <w:tmpl w:val="B13E498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B54480F"/>
    <w:multiLevelType w:val="hybridMultilevel"/>
    <w:tmpl w:val="202E0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FD7807"/>
    <w:multiLevelType w:val="multilevel"/>
    <w:tmpl w:val="A038253A"/>
    <w:lvl w:ilvl="0">
      <w:start w:val="1"/>
      <w:numFmt w:val="lowerRoman"/>
      <w:lvlText w:val="(%1)"/>
      <w:lvlJc w:val="center"/>
      <w:pPr>
        <w:tabs>
          <w:tab w:val="num" w:pos="720"/>
        </w:tabs>
        <w:ind w:left="539" w:firstLine="181"/>
      </w:pPr>
      <w:rPr>
        <w:rFonts w:hint="default"/>
        <w:b w:val="0"/>
      </w:rPr>
    </w:lvl>
    <w:lvl w:ilvl="1">
      <w:start w:val="1"/>
      <w:numFmt w:val="lowerLetter"/>
      <w:lvlText w:val="%2."/>
      <w:lvlJc w:val="left"/>
      <w:pPr>
        <w:tabs>
          <w:tab w:val="num" w:pos="1571"/>
        </w:tabs>
        <w:ind w:left="1571" w:hanging="360"/>
      </w:pPr>
      <w:rPr>
        <w:rFonts w:hint="default"/>
      </w:rPr>
    </w:lvl>
    <w:lvl w:ilvl="2">
      <w:start w:val="1"/>
      <w:numFmt w:val="lowerRoman"/>
      <w:lvlText w:val="%3."/>
      <w:lvlJc w:val="right"/>
      <w:pPr>
        <w:tabs>
          <w:tab w:val="num" w:pos="2291"/>
        </w:tabs>
        <w:ind w:left="2291" w:hanging="180"/>
      </w:pPr>
      <w:rPr>
        <w:rFonts w:hint="default"/>
      </w:rPr>
    </w:lvl>
    <w:lvl w:ilvl="3">
      <w:start w:val="1"/>
      <w:numFmt w:val="decimal"/>
      <w:lvlText w:val="%4."/>
      <w:lvlJc w:val="left"/>
      <w:pPr>
        <w:tabs>
          <w:tab w:val="num" w:pos="3011"/>
        </w:tabs>
        <w:ind w:left="3011" w:hanging="360"/>
      </w:pPr>
      <w:rPr>
        <w:rFonts w:hint="default"/>
      </w:rPr>
    </w:lvl>
    <w:lvl w:ilvl="4">
      <w:start w:val="1"/>
      <w:numFmt w:val="lowerLetter"/>
      <w:lvlText w:val="%5."/>
      <w:lvlJc w:val="left"/>
      <w:pPr>
        <w:tabs>
          <w:tab w:val="num" w:pos="3731"/>
        </w:tabs>
        <w:ind w:left="3731" w:hanging="360"/>
      </w:pPr>
      <w:rPr>
        <w:rFonts w:hint="default"/>
      </w:rPr>
    </w:lvl>
    <w:lvl w:ilvl="5">
      <w:start w:val="1"/>
      <w:numFmt w:val="lowerRoman"/>
      <w:lvlText w:val="%6."/>
      <w:lvlJc w:val="right"/>
      <w:pPr>
        <w:tabs>
          <w:tab w:val="num" w:pos="4451"/>
        </w:tabs>
        <w:ind w:left="4451" w:hanging="180"/>
      </w:pPr>
      <w:rPr>
        <w:rFonts w:hint="default"/>
      </w:rPr>
    </w:lvl>
    <w:lvl w:ilvl="6">
      <w:start w:val="1"/>
      <w:numFmt w:val="decimal"/>
      <w:lvlText w:val="%7."/>
      <w:lvlJc w:val="left"/>
      <w:pPr>
        <w:tabs>
          <w:tab w:val="num" w:pos="5171"/>
        </w:tabs>
        <w:ind w:left="5171" w:hanging="360"/>
      </w:pPr>
      <w:rPr>
        <w:rFonts w:hint="default"/>
      </w:rPr>
    </w:lvl>
    <w:lvl w:ilvl="7">
      <w:start w:val="1"/>
      <w:numFmt w:val="lowerLetter"/>
      <w:lvlText w:val="%8."/>
      <w:lvlJc w:val="left"/>
      <w:pPr>
        <w:tabs>
          <w:tab w:val="num" w:pos="5891"/>
        </w:tabs>
        <w:ind w:left="5891" w:hanging="360"/>
      </w:pPr>
      <w:rPr>
        <w:rFonts w:hint="default"/>
      </w:rPr>
    </w:lvl>
    <w:lvl w:ilvl="8">
      <w:start w:val="1"/>
      <w:numFmt w:val="lowerRoman"/>
      <w:lvlText w:val="%9."/>
      <w:lvlJc w:val="right"/>
      <w:pPr>
        <w:tabs>
          <w:tab w:val="num" w:pos="6611"/>
        </w:tabs>
        <w:ind w:left="6611" w:hanging="180"/>
      </w:pPr>
      <w:rPr>
        <w:rFonts w:hint="default"/>
      </w:rPr>
    </w:lvl>
  </w:abstractNum>
  <w:abstractNum w:abstractNumId="15" w15:restartNumberingAfterBreak="0">
    <w:nsid w:val="44C15FC2"/>
    <w:multiLevelType w:val="multilevel"/>
    <w:tmpl w:val="76D2C72E"/>
    <w:lvl w:ilvl="0">
      <w:start w:val="1"/>
      <w:numFmt w:val="decimal"/>
      <w:lvlText w:val="%1."/>
      <w:lvlJc w:val="left"/>
      <w:pPr>
        <w:tabs>
          <w:tab w:val="num" w:pos="720"/>
        </w:tabs>
        <w:ind w:left="720" w:hanging="720"/>
      </w:pPr>
      <w:rPr>
        <w:rFonts w:ascii="Times New Roman" w:eastAsia="Times New Roman" w:hAnsi="Times New Roman" w:cs="Times New Roman"/>
      </w:rPr>
    </w:lvl>
    <w:lvl w:ilvl="1">
      <w:start w:val="1"/>
      <w:numFmt w:val="decimal"/>
      <w:lvlText w:val="%1.%2"/>
      <w:lvlJc w:val="left"/>
      <w:pPr>
        <w:tabs>
          <w:tab w:val="num" w:pos="720"/>
        </w:tabs>
        <w:ind w:left="720" w:hanging="720"/>
      </w:pPr>
      <w:rPr>
        <w:rFonts w:cs="Times New Roman" w:hint="default"/>
        <w:b w:val="0"/>
      </w:rPr>
    </w:lvl>
    <w:lvl w:ilvl="2">
      <w:start w:val="1"/>
      <w:numFmt w:val="lowerLetter"/>
      <w:lvlText w:val="%3)"/>
      <w:lvlJc w:val="left"/>
      <w:pPr>
        <w:tabs>
          <w:tab w:val="num" w:pos="360"/>
        </w:tabs>
        <w:ind w:left="360" w:hanging="360"/>
      </w:pPr>
      <w:rPr>
        <w:rFonts w:cs="Times New Roman" w:hint="default"/>
      </w:rPr>
    </w:lvl>
    <w:lvl w:ilvl="3">
      <w:start w:val="1"/>
      <w:numFmt w:val="lowerLetter"/>
      <w:lvlText w:val="%4)"/>
      <w:lvlJc w:val="left"/>
      <w:pPr>
        <w:tabs>
          <w:tab w:val="num" w:pos="1287"/>
        </w:tabs>
        <w:ind w:left="1287" w:hanging="567"/>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497E38C6"/>
    <w:multiLevelType w:val="multilevel"/>
    <w:tmpl w:val="A7DADA48"/>
    <w:lvl w:ilvl="0">
      <w:start w:val="7"/>
      <w:numFmt w:val="decimal"/>
      <w:lvlText w:val="%1."/>
      <w:lvlJc w:val="left"/>
      <w:pPr>
        <w:ind w:left="720" w:hanging="360"/>
      </w:pPr>
      <w:rPr>
        <w:rFonts w:hint="default"/>
        <w:b/>
        <w:strike w:val="0"/>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7" w15:restartNumberingAfterBreak="0">
    <w:nsid w:val="4B8B4B6E"/>
    <w:multiLevelType w:val="multilevel"/>
    <w:tmpl w:val="A038253A"/>
    <w:lvl w:ilvl="0">
      <w:start w:val="1"/>
      <w:numFmt w:val="lowerRoman"/>
      <w:lvlText w:val="(%1)"/>
      <w:lvlJc w:val="center"/>
      <w:pPr>
        <w:tabs>
          <w:tab w:val="num" w:pos="720"/>
        </w:tabs>
        <w:ind w:left="539" w:firstLine="181"/>
      </w:pPr>
      <w:rPr>
        <w:rFonts w:hint="default"/>
        <w:b w:val="0"/>
      </w:rPr>
    </w:lvl>
    <w:lvl w:ilvl="1">
      <w:start w:val="1"/>
      <w:numFmt w:val="lowerLetter"/>
      <w:lvlText w:val="%2."/>
      <w:lvlJc w:val="left"/>
      <w:pPr>
        <w:tabs>
          <w:tab w:val="num" w:pos="1571"/>
        </w:tabs>
        <w:ind w:left="1571" w:hanging="360"/>
      </w:pPr>
      <w:rPr>
        <w:rFonts w:hint="default"/>
      </w:rPr>
    </w:lvl>
    <w:lvl w:ilvl="2">
      <w:start w:val="1"/>
      <w:numFmt w:val="lowerRoman"/>
      <w:lvlText w:val="%3."/>
      <w:lvlJc w:val="right"/>
      <w:pPr>
        <w:tabs>
          <w:tab w:val="num" w:pos="2291"/>
        </w:tabs>
        <w:ind w:left="2291" w:hanging="180"/>
      </w:pPr>
      <w:rPr>
        <w:rFonts w:hint="default"/>
      </w:rPr>
    </w:lvl>
    <w:lvl w:ilvl="3">
      <w:start w:val="1"/>
      <w:numFmt w:val="decimal"/>
      <w:lvlText w:val="%4."/>
      <w:lvlJc w:val="left"/>
      <w:pPr>
        <w:tabs>
          <w:tab w:val="num" w:pos="3011"/>
        </w:tabs>
        <w:ind w:left="3011" w:hanging="360"/>
      </w:pPr>
      <w:rPr>
        <w:rFonts w:hint="default"/>
      </w:rPr>
    </w:lvl>
    <w:lvl w:ilvl="4">
      <w:start w:val="1"/>
      <w:numFmt w:val="lowerLetter"/>
      <w:lvlText w:val="%5."/>
      <w:lvlJc w:val="left"/>
      <w:pPr>
        <w:tabs>
          <w:tab w:val="num" w:pos="3731"/>
        </w:tabs>
        <w:ind w:left="3731" w:hanging="360"/>
      </w:pPr>
      <w:rPr>
        <w:rFonts w:hint="default"/>
      </w:rPr>
    </w:lvl>
    <w:lvl w:ilvl="5">
      <w:start w:val="1"/>
      <w:numFmt w:val="lowerRoman"/>
      <w:lvlText w:val="%6."/>
      <w:lvlJc w:val="right"/>
      <w:pPr>
        <w:tabs>
          <w:tab w:val="num" w:pos="4451"/>
        </w:tabs>
        <w:ind w:left="4451" w:hanging="180"/>
      </w:pPr>
      <w:rPr>
        <w:rFonts w:hint="default"/>
      </w:rPr>
    </w:lvl>
    <w:lvl w:ilvl="6">
      <w:start w:val="1"/>
      <w:numFmt w:val="decimal"/>
      <w:lvlText w:val="%7."/>
      <w:lvlJc w:val="left"/>
      <w:pPr>
        <w:tabs>
          <w:tab w:val="num" w:pos="5171"/>
        </w:tabs>
        <w:ind w:left="5171" w:hanging="360"/>
      </w:pPr>
      <w:rPr>
        <w:rFonts w:hint="default"/>
      </w:rPr>
    </w:lvl>
    <w:lvl w:ilvl="7">
      <w:start w:val="1"/>
      <w:numFmt w:val="lowerLetter"/>
      <w:lvlText w:val="%8."/>
      <w:lvlJc w:val="left"/>
      <w:pPr>
        <w:tabs>
          <w:tab w:val="num" w:pos="5891"/>
        </w:tabs>
        <w:ind w:left="5891" w:hanging="360"/>
      </w:pPr>
      <w:rPr>
        <w:rFonts w:hint="default"/>
      </w:rPr>
    </w:lvl>
    <w:lvl w:ilvl="8">
      <w:start w:val="1"/>
      <w:numFmt w:val="lowerRoman"/>
      <w:lvlText w:val="%9."/>
      <w:lvlJc w:val="right"/>
      <w:pPr>
        <w:tabs>
          <w:tab w:val="num" w:pos="6611"/>
        </w:tabs>
        <w:ind w:left="6611" w:hanging="180"/>
      </w:pPr>
      <w:rPr>
        <w:rFonts w:hint="default"/>
      </w:rPr>
    </w:lvl>
  </w:abstractNum>
  <w:abstractNum w:abstractNumId="18" w15:restartNumberingAfterBreak="0">
    <w:nsid w:val="4BC10003"/>
    <w:multiLevelType w:val="multilevel"/>
    <w:tmpl w:val="80EEC8C4"/>
    <w:styleLink w:val="Style1"/>
    <w:lvl w:ilvl="0">
      <w:start w:val="1"/>
      <w:numFmt w:val="decimal"/>
      <w:lvlText w:val="%1."/>
      <w:lvlJc w:val="left"/>
      <w:pPr>
        <w:ind w:left="737" w:hanging="737"/>
      </w:pPr>
      <w:rPr>
        <w:rFonts w:hint="default"/>
      </w:rPr>
    </w:lvl>
    <w:lvl w:ilvl="1">
      <w:start w:val="1"/>
      <w:numFmt w:val="decimal"/>
      <w:lvlText w:val="%1.%2"/>
      <w:lvlJc w:val="left"/>
      <w:pPr>
        <w:ind w:left="1440" w:hanging="737"/>
      </w:pPr>
      <w:rPr>
        <w:rFonts w:hint="default"/>
      </w:rPr>
    </w:lvl>
    <w:lvl w:ilvl="2">
      <w:start w:val="1"/>
      <w:numFmt w:val="decimal"/>
      <w:lvlText w:val="%1.%2.%3"/>
      <w:lvlJc w:val="left"/>
      <w:pPr>
        <w:ind w:left="1440" w:hanging="720"/>
      </w:pPr>
      <w:rPr>
        <w:rFonts w:ascii="Times New Roman" w:hAnsi="Times New Roman" w:hint="default"/>
        <w:b w:val="0"/>
        <w:i w:val="0"/>
        <w:color w:val="auto"/>
        <w:sz w:val="22"/>
      </w:rPr>
    </w:lvl>
    <w:lvl w:ilvl="3">
      <w:start w:val="1"/>
      <w:numFmt w:val="decimal"/>
      <w:lvlText w:val="%1.%2.%3.%4"/>
      <w:lvlJc w:val="left"/>
      <w:pPr>
        <w:ind w:left="2880" w:hanging="737"/>
      </w:pPr>
      <w:rPr>
        <w:rFonts w:hint="default"/>
      </w:rPr>
    </w:lvl>
    <w:lvl w:ilvl="4">
      <w:start w:val="1"/>
      <w:numFmt w:val="lowerLetter"/>
      <w:lvlText w:val="(%5)"/>
      <w:lvlJc w:val="left"/>
      <w:pPr>
        <w:ind w:left="3600" w:hanging="737"/>
      </w:pPr>
      <w:rPr>
        <w:rFonts w:hint="default"/>
      </w:rPr>
    </w:lvl>
    <w:lvl w:ilvl="5">
      <w:start w:val="1"/>
      <w:numFmt w:val="lowerRoman"/>
      <w:lvlText w:val="(%6)"/>
      <w:lvlJc w:val="left"/>
      <w:pPr>
        <w:ind w:left="4320" w:hanging="737"/>
      </w:pPr>
      <w:rPr>
        <w:rFonts w:hint="default"/>
      </w:rPr>
    </w:lvl>
    <w:lvl w:ilvl="6">
      <w:start w:val="1"/>
      <w:numFmt w:val="decimal"/>
      <w:lvlText w:val="(%7)"/>
      <w:lvlJc w:val="left"/>
      <w:pPr>
        <w:ind w:left="5040" w:hanging="737"/>
      </w:pPr>
      <w:rPr>
        <w:rFonts w:hint="default"/>
      </w:rPr>
    </w:lvl>
    <w:lvl w:ilvl="7">
      <w:start w:val="1"/>
      <w:numFmt w:val="none"/>
      <w:suff w:val="nothing"/>
      <w:lvlText w:val=""/>
      <w:lvlJc w:val="left"/>
      <w:pPr>
        <w:ind w:left="0" w:hanging="720"/>
      </w:pPr>
      <w:rPr>
        <w:rFonts w:hint="default"/>
      </w:rPr>
    </w:lvl>
    <w:lvl w:ilvl="8">
      <w:start w:val="1"/>
      <w:numFmt w:val="none"/>
      <w:suff w:val="nothing"/>
      <w:lvlText w:val=""/>
      <w:lvlJc w:val="left"/>
      <w:pPr>
        <w:ind w:left="0" w:hanging="720"/>
      </w:pPr>
      <w:rPr>
        <w:rFonts w:hint="default"/>
      </w:rPr>
    </w:lvl>
  </w:abstractNum>
  <w:abstractNum w:abstractNumId="19" w15:restartNumberingAfterBreak="0">
    <w:nsid w:val="4D31249C"/>
    <w:multiLevelType w:val="hybridMultilevel"/>
    <w:tmpl w:val="A59E3D3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1526FFC"/>
    <w:multiLevelType w:val="hybridMultilevel"/>
    <w:tmpl w:val="8B5E2FA6"/>
    <w:lvl w:ilvl="0" w:tplc="7E587D7C">
      <w:start w:val="1"/>
      <w:numFmt w:val="upperLetter"/>
      <w:lvlText w:val="(%1)"/>
      <w:lvlJc w:val="left"/>
      <w:pPr>
        <w:ind w:left="360" w:hanging="360"/>
      </w:pPr>
      <w:rPr>
        <w:rFonts w:hint="default"/>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530123E3"/>
    <w:multiLevelType w:val="multilevel"/>
    <w:tmpl w:val="F7589E66"/>
    <w:lvl w:ilvl="0">
      <w:start w:val="7"/>
      <w:numFmt w:val="decimal"/>
      <w:lvlText w:val="%1."/>
      <w:lvlJc w:val="left"/>
      <w:pPr>
        <w:ind w:left="1060" w:hanging="360"/>
      </w:pPr>
      <w:rPr>
        <w:rFonts w:hint="default"/>
        <w:b/>
      </w:rPr>
    </w:lvl>
    <w:lvl w:ilvl="1">
      <w:start w:val="1"/>
      <w:numFmt w:val="decimal"/>
      <w:isLgl/>
      <w:lvlText w:val="%1.%2"/>
      <w:lvlJc w:val="left"/>
      <w:pPr>
        <w:ind w:left="501" w:hanging="360"/>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1420" w:hanging="720"/>
      </w:pPr>
      <w:rPr>
        <w:rFonts w:hint="default"/>
      </w:rPr>
    </w:lvl>
    <w:lvl w:ilvl="4">
      <w:start w:val="1"/>
      <w:numFmt w:val="decimal"/>
      <w:isLgl/>
      <w:lvlText w:val="%1.%2.%3.%4.%5"/>
      <w:lvlJc w:val="left"/>
      <w:pPr>
        <w:ind w:left="1780" w:hanging="1080"/>
      </w:pPr>
      <w:rPr>
        <w:rFonts w:hint="default"/>
      </w:rPr>
    </w:lvl>
    <w:lvl w:ilvl="5">
      <w:start w:val="1"/>
      <w:numFmt w:val="decimal"/>
      <w:isLgl/>
      <w:lvlText w:val="%1.%2.%3.%4.%5.%6"/>
      <w:lvlJc w:val="left"/>
      <w:pPr>
        <w:ind w:left="1780" w:hanging="1080"/>
      </w:pPr>
      <w:rPr>
        <w:rFonts w:hint="default"/>
      </w:rPr>
    </w:lvl>
    <w:lvl w:ilvl="6">
      <w:start w:val="1"/>
      <w:numFmt w:val="decimal"/>
      <w:isLgl/>
      <w:lvlText w:val="%1.%2.%3.%4.%5.%6.%7"/>
      <w:lvlJc w:val="left"/>
      <w:pPr>
        <w:ind w:left="2140" w:hanging="1440"/>
      </w:pPr>
      <w:rPr>
        <w:rFonts w:hint="default"/>
      </w:rPr>
    </w:lvl>
    <w:lvl w:ilvl="7">
      <w:start w:val="1"/>
      <w:numFmt w:val="decimal"/>
      <w:isLgl/>
      <w:lvlText w:val="%1.%2.%3.%4.%5.%6.%7.%8"/>
      <w:lvlJc w:val="left"/>
      <w:pPr>
        <w:ind w:left="2140" w:hanging="1440"/>
      </w:pPr>
      <w:rPr>
        <w:rFonts w:hint="default"/>
      </w:rPr>
    </w:lvl>
    <w:lvl w:ilvl="8">
      <w:start w:val="1"/>
      <w:numFmt w:val="decimal"/>
      <w:isLgl/>
      <w:lvlText w:val="%1.%2.%3.%4.%5.%6.%7.%8.%9"/>
      <w:lvlJc w:val="left"/>
      <w:pPr>
        <w:ind w:left="2500" w:hanging="1800"/>
      </w:pPr>
      <w:rPr>
        <w:rFonts w:hint="default"/>
      </w:rPr>
    </w:lvl>
  </w:abstractNum>
  <w:abstractNum w:abstractNumId="22" w15:restartNumberingAfterBreak="0">
    <w:nsid w:val="57D24DC5"/>
    <w:multiLevelType w:val="multilevel"/>
    <w:tmpl w:val="00B691EC"/>
    <w:lvl w:ilvl="0">
      <w:start w:val="2"/>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b w:val="0"/>
      </w:rPr>
    </w:lvl>
    <w:lvl w:ilvl="2">
      <w:start w:val="1"/>
      <w:numFmt w:val="lowerLetter"/>
      <w:lvlText w:val="%3)"/>
      <w:lvlJc w:val="left"/>
      <w:pPr>
        <w:tabs>
          <w:tab w:val="num" w:pos="360"/>
        </w:tabs>
        <w:ind w:left="360" w:hanging="360"/>
      </w:pPr>
      <w:rPr>
        <w:rFonts w:cs="Times New Roman" w:hint="default"/>
      </w:rPr>
    </w:lvl>
    <w:lvl w:ilvl="3">
      <w:start w:val="1"/>
      <w:numFmt w:val="lowerLetter"/>
      <w:lvlText w:val="%4)"/>
      <w:lvlJc w:val="left"/>
      <w:pPr>
        <w:tabs>
          <w:tab w:val="num" w:pos="1287"/>
        </w:tabs>
        <w:ind w:left="1287" w:hanging="567"/>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15:restartNumberingAfterBreak="0">
    <w:nsid w:val="59EE4E74"/>
    <w:multiLevelType w:val="hybridMultilevel"/>
    <w:tmpl w:val="41908038"/>
    <w:lvl w:ilvl="0" w:tplc="C83AEB60">
      <w:start w:val="2"/>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4" w15:restartNumberingAfterBreak="0">
    <w:nsid w:val="5A6B084D"/>
    <w:multiLevelType w:val="multilevel"/>
    <w:tmpl w:val="00B691EC"/>
    <w:lvl w:ilvl="0">
      <w:start w:val="2"/>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b w:val="0"/>
      </w:rPr>
    </w:lvl>
    <w:lvl w:ilvl="2">
      <w:start w:val="1"/>
      <w:numFmt w:val="lowerLetter"/>
      <w:lvlText w:val="%3)"/>
      <w:lvlJc w:val="left"/>
      <w:pPr>
        <w:tabs>
          <w:tab w:val="num" w:pos="360"/>
        </w:tabs>
        <w:ind w:left="360" w:hanging="360"/>
      </w:pPr>
      <w:rPr>
        <w:rFonts w:cs="Times New Roman" w:hint="default"/>
      </w:rPr>
    </w:lvl>
    <w:lvl w:ilvl="3">
      <w:start w:val="1"/>
      <w:numFmt w:val="lowerLetter"/>
      <w:lvlText w:val="%4)"/>
      <w:lvlJc w:val="left"/>
      <w:pPr>
        <w:tabs>
          <w:tab w:val="num" w:pos="1287"/>
        </w:tabs>
        <w:ind w:left="1287" w:hanging="567"/>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15:restartNumberingAfterBreak="0">
    <w:nsid w:val="5D235C82"/>
    <w:multiLevelType w:val="multilevel"/>
    <w:tmpl w:val="20386EE4"/>
    <w:lvl w:ilvl="0">
      <w:start w:val="1"/>
      <w:numFmt w:val="decimal"/>
      <w:lvlText w:val="%1."/>
      <w:lvlJc w:val="left"/>
      <w:pPr>
        <w:tabs>
          <w:tab w:val="num" w:pos="717"/>
        </w:tabs>
        <w:ind w:left="700" w:hanging="340"/>
      </w:pPr>
      <w:rPr>
        <w:rFonts w:hint="default"/>
        <w:b/>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63B02B69"/>
    <w:multiLevelType w:val="multilevel"/>
    <w:tmpl w:val="CA8CFD9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A74418D"/>
    <w:multiLevelType w:val="multilevel"/>
    <w:tmpl w:val="E8801188"/>
    <w:lvl w:ilvl="0">
      <w:start w:val="6"/>
      <w:numFmt w:val="decimal"/>
      <w:lvlText w:val="%1"/>
      <w:lvlJc w:val="left"/>
      <w:pPr>
        <w:ind w:left="360" w:hanging="360"/>
      </w:pPr>
      <w:rPr>
        <w:rFonts w:hint="default"/>
      </w:rPr>
    </w:lvl>
    <w:lvl w:ilvl="1">
      <w:start w:val="1"/>
      <w:numFmt w:val="decimal"/>
      <w:lvlText w:val="%1.%2"/>
      <w:lvlJc w:val="left"/>
      <w:pPr>
        <w:ind w:left="1024" w:hanging="360"/>
      </w:pPr>
      <w:rPr>
        <w:rFonts w:hint="default"/>
      </w:rPr>
    </w:lvl>
    <w:lvl w:ilvl="2">
      <w:start w:val="1"/>
      <w:numFmt w:val="decimal"/>
      <w:lvlText w:val="%1.%2.%3"/>
      <w:lvlJc w:val="left"/>
      <w:pPr>
        <w:ind w:left="2048" w:hanging="720"/>
      </w:pPr>
      <w:rPr>
        <w:rFonts w:hint="default"/>
      </w:rPr>
    </w:lvl>
    <w:lvl w:ilvl="3">
      <w:start w:val="1"/>
      <w:numFmt w:val="decimal"/>
      <w:lvlText w:val="%1.%2.%3.%4"/>
      <w:lvlJc w:val="left"/>
      <w:pPr>
        <w:ind w:left="2712" w:hanging="720"/>
      </w:pPr>
      <w:rPr>
        <w:rFonts w:hint="default"/>
      </w:rPr>
    </w:lvl>
    <w:lvl w:ilvl="4">
      <w:start w:val="1"/>
      <w:numFmt w:val="decimal"/>
      <w:lvlText w:val="%1.%2.%3.%4.%5"/>
      <w:lvlJc w:val="left"/>
      <w:pPr>
        <w:ind w:left="3736" w:hanging="1080"/>
      </w:pPr>
      <w:rPr>
        <w:rFonts w:hint="default"/>
      </w:rPr>
    </w:lvl>
    <w:lvl w:ilvl="5">
      <w:start w:val="1"/>
      <w:numFmt w:val="decimal"/>
      <w:lvlText w:val="%1.%2.%3.%4.%5.%6"/>
      <w:lvlJc w:val="left"/>
      <w:pPr>
        <w:ind w:left="4400" w:hanging="1080"/>
      </w:pPr>
      <w:rPr>
        <w:rFonts w:hint="default"/>
      </w:rPr>
    </w:lvl>
    <w:lvl w:ilvl="6">
      <w:start w:val="1"/>
      <w:numFmt w:val="decimal"/>
      <w:lvlText w:val="%1.%2.%3.%4.%5.%6.%7"/>
      <w:lvlJc w:val="left"/>
      <w:pPr>
        <w:ind w:left="5424" w:hanging="1440"/>
      </w:pPr>
      <w:rPr>
        <w:rFonts w:hint="default"/>
      </w:rPr>
    </w:lvl>
    <w:lvl w:ilvl="7">
      <w:start w:val="1"/>
      <w:numFmt w:val="decimal"/>
      <w:lvlText w:val="%1.%2.%3.%4.%5.%6.%7.%8"/>
      <w:lvlJc w:val="left"/>
      <w:pPr>
        <w:ind w:left="6088" w:hanging="1440"/>
      </w:pPr>
      <w:rPr>
        <w:rFonts w:hint="default"/>
      </w:rPr>
    </w:lvl>
    <w:lvl w:ilvl="8">
      <w:start w:val="1"/>
      <w:numFmt w:val="decimal"/>
      <w:lvlText w:val="%1.%2.%3.%4.%5.%6.%7.%8.%9"/>
      <w:lvlJc w:val="left"/>
      <w:pPr>
        <w:ind w:left="6752" w:hanging="1440"/>
      </w:pPr>
      <w:rPr>
        <w:rFonts w:hint="default"/>
      </w:rPr>
    </w:lvl>
  </w:abstractNum>
  <w:abstractNum w:abstractNumId="28" w15:restartNumberingAfterBreak="0">
    <w:nsid w:val="6C611E26"/>
    <w:multiLevelType w:val="multilevel"/>
    <w:tmpl w:val="80D285F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7C2C10"/>
    <w:multiLevelType w:val="hybridMultilevel"/>
    <w:tmpl w:val="C64A9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12430E7"/>
    <w:multiLevelType w:val="hybridMultilevel"/>
    <w:tmpl w:val="3B3494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83B4A5F"/>
    <w:multiLevelType w:val="hybridMultilevel"/>
    <w:tmpl w:val="E2D0CD6E"/>
    <w:lvl w:ilvl="0" w:tplc="5B96E00C">
      <w:start w:val="1"/>
      <w:numFmt w:val="upperLetter"/>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32" w15:restartNumberingAfterBreak="0">
    <w:nsid w:val="784A7539"/>
    <w:multiLevelType w:val="hybridMultilevel"/>
    <w:tmpl w:val="A61C34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40546676">
    <w:abstractNumId w:val="25"/>
  </w:num>
  <w:num w:numId="2" w16cid:durableId="644629601">
    <w:abstractNumId w:val="22"/>
  </w:num>
  <w:num w:numId="3" w16cid:durableId="1626810431">
    <w:abstractNumId w:val="15"/>
  </w:num>
  <w:num w:numId="4" w16cid:durableId="1244416583">
    <w:abstractNumId w:val="17"/>
  </w:num>
  <w:num w:numId="5" w16cid:durableId="1792936560">
    <w:abstractNumId w:val="18"/>
  </w:num>
  <w:num w:numId="6" w16cid:durableId="1631354849">
    <w:abstractNumId w:val="9"/>
  </w:num>
  <w:num w:numId="7" w16cid:durableId="1643387287">
    <w:abstractNumId w:val="24"/>
  </w:num>
  <w:num w:numId="8" w16cid:durableId="755174594">
    <w:abstractNumId w:val="12"/>
  </w:num>
  <w:num w:numId="9" w16cid:durableId="53161844">
    <w:abstractNumId w:val="26"/>
  </w:num>
  <w:num w:numId="10" w16cid:durableId="468741224">
    <w:abstractNumId w:val="14"/>
  </w:num>
  <w:num w:numId="11" w16cid:durableId="1907303487">
    <w:abstractNumId w:val="16"/>
  </w:num>
  <w:num w:numId="12" w16cid:durableId="195125975">
    <w:abstractNumId w:val="3"/>
  </w:num>
  <w:num w:numId="13" w16cid:durableId="438375775">
    <w:abstractNumId w:val="2"/>
  </w:num>
  <w:num w:numId="14" w16cid:durableId="156844144">
    <w:abstractNumId w:val="20"/>
  </w:num>
  <w:num w:numId="15" w16cid:durableId="1371151209">
    <w:abstractNumId w:val="31"/>
  </w:num>
  <w:num w:numId="16" w16cid:durableId="1212185920">
    <w:abstractNumId w:val="10"/>
  </w:num>
  <w:num w:numId="17" w16cid:durableId="601499935">
    <w:abstractNumId w:val="0"/>
  </w:num>
  <w:num w:numId="18" w16cid:durableId="1089160573">
    <w:abstractNumId w:val="27"/>
  </w:num>
  <w:num w:numId="19" w16cid:durableId="288900979">
    <w:abstractNumId w:val="21"/>
  </w:num>
  <w:num w:numId="20" w16cid:durableId="1867475482">
    <w:abstractNumId w:val="5"/>
  </w:num>
  <w:num w:numId="21" w16cid:durableId="1322124615">
    <w:abstractNumId w:val="1"/>
  </w:num>
  <w:num w:numId="22" w16cid:durableId="1067342984">
    <w:abstractNumId w:val="11"/>
  </w:num>
  <w:num w:numId="23" w16cid:durableId="124736724">
    <w:abstractNumId w:val="19"/>
  </w:num>
  <w:num w:numId="24" w16cid:durableId="1132750941">
    <w:abstractNumId w:val="32"/>
  </w:num>
  <w:num w:numId="25" w16cid:durableId="1812140182">
    <w:abstractNumId w:val="6"/>
  </w:num>
  <w:num w:numId="26" w16cid:durableId="240605756">
    <w:abstractNumId w:val="30"/>
  </w:num>
  <w:num w:numId="27" w16cid:durableId="602761026">
    <w:abstractNumId w:val="4"/>
  </w:num>
  <w:num w:numId="28" w16cid:durableId="599601159">
    <w:abstractNumId w:val="29"/>
  </w:num>
  <w:num w:numId="29" w16cid:durableId="737441892">
    <w:abstractNumId w:val="7"/>
  </w:num>
  <w:num w:numId="30" w16cid:durableId="656374581">
    <w:abstractNumId w:val="13"/>
  </w:num>
  <w:num w:numId="31" w16cid:durableId="492844535">
    <w:abstractNumId w:val="8"/>
  </w:num>
  <w:num w:numId="32" w16cid:durableId="1224026070">
    <w:abstractNumId w:val="28"/>
  </w:num>
  <w:num w:numId="33" w16cid:durableId="24643636">
    <w:abstractNumId w:val="2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C5C"/>
    <w:rsid w:val="00000DFC"/>
    <w:rsid w:val="000115C6"/>
    <w:rsid w:val="00012F6A"/>
    <w:rsid w:val="00016762"/>
    <w:rsid w:val="00017F1E"/>
    <w:rsid w:val="00020469"/>
    <w:rsid w:val="00020E35"/>
    <w:rsid w:val="0002449C"/>
    <w:rsid w:val="0002661D"/>
    <w:rsid w:val="00032737"/>
    <w:rsid w:val="00041095"/>
    <w:rsid w:val="0004198B"/>
    <w:rsid w:val="000422B6"/>
    <w:rsid w:val="000458C6"/>
    <w:rsid w:val="00045B8B"/>
    <w:rsid w:val="00047EAF"/>
    <w:rsid w:val="00061AFB"/>
    <w:rsid w:val="000679F4"/>
    <w:rsid w:val="00070770"/>
    <w:rsid w:val="00070F31"/>
    <w:rsid w:val="0007753F"/>
    <w:rsid w:val="00080C0E"/>
    <w:rsid w:val="000810A9"/>
    <w:rsid w:val="000813AF"/>
    <w:rsid w:val="00083723"/>
    <w:rsid w:val="0009110B"/>
    <w:rsid w:val="00092128"/>
    <w:rsid w:val="00094BEE"/>
    <w:rsid w:val="00095824"/>
    <w:rsid w:val="000A344C"/>
    <w:rsid w:val="000A481D"/>
    <w:rsid w:val="000B0B4A"/>
    <w:rsid w:val="000B30C1"/>
    <w:rsid w:val="000B7B3E"/>
    <w:rsid w:val="000D31BA"/>
    <w:rsid w:val="000D5008"/>
    <w:rsid w:val="000D7809"/>
    <w:rsid w:val="000E1A89"/>
    <w:rsid w:val="000E35E1"/>
    <w:rsid w:val="000F00D0"/>
    <w:rsid w:val="000F0345"/>
    <w:rsid w:val="000F5D08"/>
    <w:rsid w:val="000F6B38"/>
    <w:rsid w:val="000F798E"/>
    <w:rsid w:val="001006AC"/>
    <w:rsid w:val="00104A8C"/>
    <w:rsid w:val="00105C3F"/>
    <w:rsid w:val="00105E2A"/>
    <w:rsid w:val="00120B6C"/>
    <w:rsid w:val="00121F43"/>
    <w:rsid w:val="0012765A"/>
    <w:rsid w:val="00133333"/>
    <w:rsid w:val="001349BC"/>
    <w:rsid w:val="001415A8"/>
    <w:rsid w:val="00141AD0"/>
    <w:rsid w:val="001515B7"/>
    <w:rsid w:val="00154324"/>
    <w:rsid w:val="0016516A"/>
    <w:rsid w:val="00171DD8"/>
    <w:rsid w:val="00182573"/>
    <w:rsid w:val="001958EA"/>
    <w:rsid w:val="001C47D1"/>
    <w:rsid w:val="001C4F97"/>
    <w:rsid w:val="001C6075"/>
    <w:rsid w:val="001D7429"/>
    <w:rsid w:val="001E5043"/>
    <w:rsid w:val="001F186E"/>
    <w:rsid w:val="001F615B"/>
    <w:rsid w:val="001F6F0A"/>
    <w:rsid w:val="00202A59"/>
    <w:rsid w:val="00210849"/>
    <w:rsid w:val="0021526A"/>
    <w:rsid w:val="0022065B"/>
    <w:rsid w:val="0023241B"/>
    <w:rsid w:val="00234257"/>
    <w:rsid w:val="00237637"/>
    <w:rsid w:val="002427FE"/>
    <w:rsid w:val="00246FDF"/>
    <w:rsid w:val="002716CB"/>
    <w:rsid w:val="00281584"/>
    <w:rsid w:val="00281983"/>
    <w:rsid w:val="00294605"/>
    <w:rsid w:val="002952B6"/>
    <w:rsid w:val="002A4C5C"/>
    <w:rsid w:val="002A515E"/>
    <w:rsid w:val="002B3F0D"/>
    <w:rsid w:val="002B5386"/>
    <w:rsid w:val="002C6206"/>
    <w:rsid w:val="002D3DD7"/>
    <w:rsid w:val="002D3F41"/>
    <w:rsid w:val="002D55B8"/>
    <w:rsid w:val="002E2885"/>
    <w:rsid w:val="002E358F"/>
    <w:rsid w:val="002E465D"/>
    <w:rsid w:val="002E46B3"/>
    <w:rsid w:val="002F016F"/>
    <w:rsid w:val="002F1877"/>
    <w:rsid w:val="00301EB9"/>
    <w:rsid w:val="00312FE2"/>
    <w:rsid w:val="00313A2A"/>
    <w:rsid w:val="003151A6"/>
    <w:rsid w:val="00323718"/>
    <w:rsid w:val="003315DE"/>
    <w:rsid w:val="003327FB"/>
    <w:rsid w:val="00332B1A"/>
    <w:rsid w:val="00344FF5"/>
    <w:rsid w:val="0034591E"/>
    <w:rsid w:val="0036298C"/>
    <w:rsid w:val="003652BF"/>
    <w:rsid w:val="00370711"/>
    <w:rsid w:val="003723DF"/>
    <w:rsid w:val="003802CE"/>
    <w:rsid w:val="00382D33"/>
    <w:rsid w:val="00385C61"/>
    <w:rsid w:val="003A2FA2"/>
    <w:rsid w:val="003A54DE"/>
    <w:rsid w:val="003A7E89"/>
    <w:rsid w:val="003B768C"/>
    <w:rsid w:val="003C0FF5"/>
    <w:rsid w:val="003C30D7"/>
    <w:rsid w:val="003C50FC"/>
    <w:rsid w:val="003C7636"/>
    <w:rsid w:val="003D30E5"/>
    <w:rsid w:val="003E3C7E"/>
    <w:rsid w:val="003F0524"/>
    <w:rsid w:val="003F1757"/>
    <w:rsid w:val="003F5B0B"/>
    <w:rsid w:val="003F7CB1"/>
    <w:rsid w:val="00420E8F"/>
    <w:rsid w:val="004213AB"/>
    <w:rsid w:val="00427CF4"/>
    <w:rsid w:val="00433925"/>
    <w:rsid w:val="00447EA1"/>
    <w:rsid w:val="00461F3C"/>
    <w:rsid w:val="0046685C"/>
    <w:rsid w:val="00474452"/>
    <w:rsid w:val="00477626"/>
    <w:rsid w:val="00480AAD"/>
    <w:rsid w:val="004818B6"/>
    <w:rsid w:val="00481FA2"/>
    <w:rsid w:val="004902C8"/>
    <w:rsid w:val="004A0ADB"/>
    <w:rsid w:val="004A3768"/>
    <w:rsid w:val="004A3DF2"/>
    <w:rsid w:val="004A432C"/>
    <w:rsid w:val="004A4AFF"/>
    <w:rsid w:val="004C4FB5"/>
    <w:rsid w:val="004D0EA0"/>
    <w:rsid w:val="004D1998"/>
    <w:rsid w:val="004D2BC6"/>
    <w:rsid w:val="004D4CA4"/>
    <w:rsid w:val="004D7198"/>
    <w:rsid w:val="004E377B"/>
    <w:rsid w:val="004F1368"/>
    <w:rsid w:val="004F19EC"/>
    <w:rsid w:val="004F455D"/>
    <w:rsid w:val="004F76F1"/>
    <w:rsid w:val="00502963"/>
    <w:rsid w:val="0050310F"/>
    <w:rsid w:val="00516812"/>
    <w:rsid w:val="00526183"/>
    <w:rsid w:val="005331DD"/>
    <w:rsid w:val="0053578A"/>
    <w:rsid w:val="00540B19"/>
    <w:rsid w:val="00547D0B"/>
    <w:rsid w:val="00553279"/>
    <w:rsid w:val="00560025"/>
    <w:rsid w:val="00560637"/>
    <w:rsid w:val="005643B7"/>
    <w:rsid w:val="00565701"/>
    <w:rsid w:val="00570A37"/>
    <w:rsid w:val="005804A6"/>
    <w:rsid w:val="0058111A"/>
    <w:rsid w:val="005822D2"/>
    <w:rsid w:val="005832CD"/>
    <w:rsid w:val="00584A3E"/>
    <w:rsid w:val="00586402"/>
    <w:rsid w:val="00590C5E"/>
    <w:rsid w:val="005A512E"/>
    <w:rsid w:val="005B43F6"/>
    <w:rsid w:val="005B513C"/>
    <w:rsid w:val="005B7058"/>
    <w:rsid w:val="005C0062"/>
    <w:rsid w:val="005C21DB"/>
    <w:rsid w:val="005C376B"/>
    <w:rsid w:val="005E53D1"/>
    <w:rsid w:val="005E78BA"/>
    <w:rsid w:val="005F2647"/>
    <w:rsid w:val="005F3EF3"/>
    <w:rsid w:val="00612B05"/>
    <w:rsid w:val="006169B4"/>
    <w:rsid w:val="00632736"/>
    <w:rsid w:val="006418D9"/>
    <w:rsid w:val="00651C5D"/>
    <w:rsid w:val="0065580B"/>
    <w:rsid w:val="00655A84"/>
    <w:rsid w:val="0068025F"/>
    <w:rsid w:val="0068312C"/>
    <w:rsid w:val="00684DD3"/>
    <w:rsid w:val="00685981"/>
    <w:rsid w:val="00685E3C"/>
    <w:rsid w:val="0069703C"/>
    <w:rsid w:val="00697DF8"/>
    <w:rsid w:val="006A2892"/>
    <w:rsid w:val="006A684A"/>
    <w:rsid w:val="006B3913"/>
    <w:rsid w:val="006B5073"/>
    <w:rsid w:val="006B5091"/>
    <w:rsid w:val="006B6801"/>
    <w:rsid w:val="006C41E3"/>
    <w:rsid w:val="006C5186"/>
    <w:rsid w:val="006C72F4"/>
    <w:rsid w:val="006C79CE"/>
    <w:rsid w:val="006D25F1"/>
    <w:rsid w:val="006D59FA"/>
    <w:rsid w:val="006E3EFE"/>
    <w:rsid w:val="006F596D"/>
    <w:rsid w:val="006F6A38"/>
    <w:rsid w:val="00701BBC"/>
    <w:rsid w:val="00702BD0"/>
    <w:rsid w:val="007063FC"/>
    <w:rsid w:val="0070791E"/>
    <w:rsid w:val="00712CF5"/>
    <w:rsid w:val="0072674E"/>
    <w:rsid w:val="007277EE"/>
    <w:rsid w:val="00730457"/>
    <w:rsid w:val="007319BF"/>
    <w:rsid w:val="00734BC9"/>
    <w:rsid w:val="00735217"/>
    <w:rsid w:val="0075105E"/>
    <w:rsid w:val="00751EC0"/>
    <w:rsid w:val="00753705"/>
    <w:rsid w:val="00763AA4"/>
    <w:rsid w:val="00773F6B"/>
    <w:rsid w:val="00784943"/>
    <w:rsid w:val="0078525B"/>
    <w:rsid w:val="007879E9"/>
    <w:rsid w:val="007900C2"/>
    <w:rsid w:val="00790975"/>
    <w:rsid w:val="007B0578"/>
    <w:rsid w:val="007B0C43"/>
    <w:rsid w:val="007B726F"/>
    <w:rsid w:val="007B7851"/>
    <w:rsid w:val="007C1BC3"/>
    <w:rsid w:val="007C4B3D"/>
    <w:rsid w:val="007C5F37"/>
    <w:rsid w:val="007C65CF"/>
    <w:rsid w:val="007D052B"/>
    <w:rsid w:val="007D0DF6"/>
    <w:rsid w:val="007D42CD"/>
    <w:rsid w:val="007D5C21"/>
    <w:rsid w:val="007E0F1C"/>
    <w:rsid w:val="007E1889"/>
    <w:rsid w:val="00816AB4"/>
    <w:rsid w:val="00816C35"/>
    <w:rsid w:val="008238A3"/>
    <w:rsid w:val="00824E1C"/>
    <w:rsid w:val="00827233"/>
    <w:rsid w:val="00834737"/>
    <w:rsid w:val="00836222"/>
    <w:rsid w:val="00840FE3"/>
    <w:rsid w:val="00842440"/>
    <w:rsid w:val="0084332D"/>
    <w:rsid w:val="0084646A"/>
    <w:rsid w:val="00856124"/>
    <w:rsid w:val="00856E21"/>
    <w:rsid w:val="00856FE6"/>
    <w:rsid w:val="0086260C"/>
    <w:rsid w:val="00862936"/>
    <w:rsid w:val="008650EB"/>
    <w:rsid w:val="00870508"/>
    <w:rsid w:val="008717E1"/>
    <w:rsid w:val="00871CA3"/>
    <w:rsid w:val="00871CE7"/>
    <w:rsid w:val="00891DB8"/>
    <w:rsid w:val="008B1B90"/>
    <w:rsid w:val="008B6B87"/>
    <w:rsid w:val="008C2288"/>
    <w:rsid w:val="008C54AC"/>
    <w:rsid w:val="008E6989"/>
    <w:rsid w:val="008F19CB"/>
    <w:rsid w:val="008F7FC1"/>
    <w:rsid w:val="009038D0"/>
    <w:rsid w:val="00903ABE"/>
    <w:rsid w:val="00906D28"/>
    <w:rsid w:val="009130D3"/>
    <w:rsid w:val="00915B4A"/>
    <w:rsid w:val="009304B3"/>
    <w:rsid w:val="00930FFC"/>
    <w:rsid w:val="0093304C"/>
    <w:rsid w:val="00936295"/>
    <w:rsid w:val="00940614"/>
    <w:rsid w:val="00942A74"/>
    <w:rsid w:val="00942F08"/>
    <w:rsid w:val="00953D5C"/>
    <w:rsid w:val="00955F99"/>
    <w:rsid w:val="0096088B"/>
    <w:rsid w:val="0096271A"/>
    <w:rsid w:val="0096438B"/>
    <w:rsid w:val="009650B2"/>
    <w:rsid w:val="009734A0"/>
    <w:rsid w:val="00973602"/>
    <w:rsid w:val="009771DC"/>
    <w:rsid w:val="00980ADA"/>
    <w:rsid w:val="00993A51"/>
    <w:rsid w:val="009940EB"/>
    <w:rsid w:val="009978DB"/>
    <w:rsid w:val="009A017E"/>
    <w:rsid w:val="009B0AD2"/>
    <w:rsid w:val="009C2627"/>
    <w:rsid w:val="009C40DC"/>
    <w:rsid w:val="009D2269"/>
    <w:rsid w:val="009E0309"/>
    <w:rsid w:val="009E288A"/>
    <w:rsid w:val="009E3E97"/>
    <w:rsid w:val="009E43D1"/>
    <w:rsid w:val="009E5F24"/>
    <w:rsid w:val="009E60D5"/>
    <w:rsid w:val="009F0EA4"/>
    <w:rsid w:val="009F0FC0"/>
    <w:rsid w:val="009F2DA5"/>
    <w:rsid w:val="00A06B71"/>
    <w:rsid w:val="00A149B3"/>
    <w:rsid w:val="00A1786F"/>
    <w:rsid w:val="00A25A6E"/>
    <w:rsid w:val="00A36492"/>
    <w:rsid w:val="00A376FC"/>
    <w:rsid w:val="00A444B3"/>
    <w:rsid w:val="00A4552E"/>
    <w:rsid w:val="00A5144E"/>
    <w:rsid w:val="00A53343"/>
    <w:rsid w:val="00A55464"/>
    <w:rsid w:val="00A55CBF"/>
    <w:rsid w:val="00A6614B"/>
    <w:rsid w:val="00A70642"/>
    <w:rsid w:val="00A73F35"/>
    <w:rsid w:val="00A760A0"/>
    <w:rsid w:val="00A90146"/>
    <w:rsid w:val="00A9399E"/>
    <w:rsid w:val="00AA111B"/>
    <w:rsid w:val="00AA52E3"/>
    <w:rsid w:val="00AA6F4A"/>
    <w:rsid w:val="00AA7277"/>
    <w:rsid w:val="00AB0966"/>
    <w:rsid w:val="00AB3333"/>
    <w:rsid w:val="00AB390B"/>
    <w:rsid w:val="00AB3D3D"/>
    <w:rsid w:val="00AB4B11"/>
    <w:rsid w:val="00AB5F3F"/>
    <w:rsid w:val="00AC2492"/>
    <w:rsid w:val="00AD55DF"/>
    <w:rsid w:val="00AE177D"/>
    <w:rsid w:val="00AE201C"/>
    <w:rsid w:val="00AE3BB9"/>
    <w:rsid w:val="00B00368"/>
    <w:rsid w:val="00B012DD"/>
    <w:rsid w:val="00B01F38"/>
    <w:rsid w:val="00B039C5"/>
    <w:rsid w:val="00B122BA"/>
    <w:rsid w:val="00B169D6"/>
    <w:rsid w:val="00B17A0F"/>
    <w:rsid w:val="00B2403C"/>
    <w:rsid w:val="00B26C3D"/>
    <w:rsid w:val="00B3104F"/>
    <w:rsid w:val="00B35993"/>
    <w:rsid w:val="00B5459B"/>
    <w:rsid w:val="00B571FA"/>
    <w:rsid w:val="00B6497A"/>
    <w:rsid w:val="00B70ED9"/>
    <w:rsid w:val="00B72DBE"/>
    <w:rsid w:val="00B72F73"/>
    <w:rsid w:val="00B75816"/>
    <w:rsid w:val="00B7704E"/>
    <w:rsid w:val="00B805E9"/>
    <w:rsid w:val="00B9250C"/>
    <w:rsid w:val="00B92D31"/>
    <w:rsid w:val="00B96C7D"/>
    <w:rsid w:val="00B97E9F"/>
    <w:rsid w:val="00BA0B44"/>
    <w:rsid w:val="00BA682A"/>
    <w:rsid w:val="00BB1D68"/>
    <w:rsid w:val="00BB4631"/>
    <w:rsid w:val="00BB5F4F"/>
    <w:rsid w:val="00BB78E3"/>
    <w:rsid w:val="00BC22FC"/>
    <w:rsid w:val="00BC504C"/>
    <w:rsid w:val="00BC6691"/>
    <w:rsid w:val="00BD6D4A"/>
    <w:rsid w:val="00BF0A31"/>
    <w:rsid w:val="00BF3805"/>
    <w:rsid w:val="00BF79F6"/>
    <w:rsid w:val="00C00598"/>
    <w:rsid w:val="00C04D35"/>
    <w:rsid w:val="00C07E13"/>
    <w:rsid w:val="00C11617"/>
    <w:rsid w:val="00C12774"/>
    <w:rsid w:val="00C15D3D"/>
    <w:rsid w:val="00C24072"/>
    <w:rsid w:val="00C274F7"/>
    <w:rsid w:val="00C4104A"/>
    <w:rsid w:val="00C46B86"/>
    <w:rsid w:val="00C46FB8"/>
    <w:rsid w:val="00C47B4E"/>
    <w:rsid w:val="00C52F23"/>
    <w:rsid w:val="00C61BF6"/>
    <w:rsid w:val="00C63164"/>
    <w:rsid w:val="00C63DC6"/>
    <w:rsid w:val="00C65E43"/>
    <w:rsid w:val="00C716A4"/>
    <w:rsid w:val="00C76B5E"/>
    <w:rsid w:val="00C77186"/>
    <w:rsid w:val="00C83E23"/>
    <w:rsid w:val="00C864AE"/>
    <w:rsid w:val="00C869B4"/>
    <w:rsid w:val="00C917AE"/>
    <w:rsid w:val="00C95749"/>
    <w:rsid w:val="00C9742D"/>
    <w:rsid w:val="00CA2EF1"/>
    <w:rsid w:val="00CA439C"/>
    <w:rsid w:val="00CA79CF"/>
    <w:rsid w:val="00CB03E8"/>
    <w:rsid w:val="00CB2E1A"/>
    <w:rsid w:val="00CB3E73"/>
    <w:rsid w:val="00CC3178"/>
    <w:rsid w:val="00CC351A"/>
    <w:rsid w:val="00CC3C44"/>
    <w:rsid w:val="00CC5CAF"/>
    <w:rsid w:val="00CD0028"/>
    <w:rsid w:val="00CD14DD"/>
    <w:rsid w:val="00CE04CC"/>
    <w:rsid w:val="00CE072E"/>
    <w:rsid w:val="00CE5CD2"/>
    <w:rsid w:val="00CF0CBF"/>
    <w:rsid w:val="00D033AF"/>
    <w:rsid w:val="00D1074F"/>
    <w:rsid w:val="00D12757"/>
    <w:rsid w:val="00D157CD"/>
    <w:rsid w:val="00D22D5C"/>
    <w:rsid w:val="00D26E51"/>
    <w:rsid w:val="00D35880"/>
    <w:rsid w:val="00D52CF0"/>
    <w:rsid w:val="00D620BE"/>
    <w:rsid w:val="00D6283B"/>
    <w:rsid w:val="00D72154"/>
    <w:rsid w:val="00D72CD3"/>
    <w:rsid w:val="00D84CF5"/>
    <w:rsid w:val="00D853F5"/>
    <w:rsid w:val="00D86155"/>
    <w:rsid w:val="00DC2C95"/>
    <w:rsid w:val="00DC2CC0"/>
    <w:rsid w:val="00DD12D4"/>
    <w:rsid w:val="00DD33C3"/>
    <w:rsid w:val="00DD33F3"/>
    <w:rsid w:val="00DD34CA"/>
    <w:rsid w:val="00DD6217"/>
    <w:rsid w:val="00DD74A7"/>
    <w:rsid w:val="00DE20A0"/>
    <w:rsid w:val="00DE37BF"/>
    <w:rsid w:val="00DE432A"/>
    <w:rsid w:val="00DE47FE"/>
    <w:rsid w:val="00DF55F6"/>
    <w:rsid w:val="00DF7117"/>
    <w:rsid w:val="00E02191"/>
    <w:rsid w:val="00E029E9"/>
    <w:rsid w:val="00E10D6D"/>
    <w:rsid w:val="00E1182B"/>
    <w:rsid w:val="00E14C2C"/>
    <w:rsid w:val="00E316BC"/>
    <w:rsid w:val="00E3404C"/>
    <w:rsid w:val="00E40C57"/>
    <w:rsid w:val="00E41FE7"/>
    <w:rsid w:val="00E4565E"/>
    <w:rsid w:val="00E54924"/>
    <w:rsid w:val="00E629E6"/>
    <w:rsid w:val="00E64970"/>
    <w:rsid w:val="00E6691D"/>
    <w:rsid w:val="00E678D3"/>
    <w:rsid w:val="00E713CC"/>
    <w:rsid w:val="00E74EAD"/>
    <w:rsid w:val="00E7576C"/>
    <w:rsid w:val="00E84C8C"/>
    <w:rsid w:val="00E860FE"/>
    <w:rsid w:val="00E8677B"/>
    <w:rsid w:val="00E962BD"/>
    <w:rsid w:val="00E96764"/>
    <w:rsid w:val="00EA4946"/>
    <w:rsid w:val="00EA672B"/>
    <w:rsid w:val="00EA793C"/>
    <w:rsid w:val="00EB46D3"/>
    <w:rsid w:val="00EC20F6"/>
    <w:rsid w:val="00EC3455"/>
    <w:rsid w:val="00ED20B0"/>
    <w:rsid w:val="00ED284C"/>
    <w:rsid w:val="00ED709E"/>
    <w:rsid w:val="00EE554A"/>
    <w:rsid w:val="00EF0EF0"/>
    <w:rsid w:val="00EF2060"/>
    <w:rsid w:val="00EF218C"/>
    <w:rsid w:val="00EF49CA"/>
    <w:rsid w:val="00EF58E8"/>
    <w:rsid w:val="00F01CA7"/>
    <w:rsid w:val="00F101A3"/>
    <w:rsid w:val="00F13372"/>
    <w:rsid w:val="00F20BAD"/>
    <w:rsid w:val="00F236EB"/>
    <w:rsid w:val="00F36FF5"/>
    <w:rsid w:val="00F553AB"/>
    <w:rsid w:val="00F55981"/>
    <w:rsid w:val="00F5690B"/>
    <w:rsid w:val="00F60D23"/>
    <w:rsid w:val="00F61DE2"/>
    <w:rsid w:val="00F66236"/>
    <w:rsid w:val="00F71E59"/>
    <w:rsid w:val="00F735B5"/>
    <w:rsid w:val="00F86759"/>
    <w:rsid w:val="00F94AF4"/>
    <w:rsid w:val="00F9610A"/>
    <w:rsid w:val="00F9671E"/>
    <w:rsid w:val="00FA2CB9"/>
    <w:rsid w:val="00FB0708"/>
    <w:rsid w:val="00FC2376"/>
    <w:rsid w:val="00FC5801"/>
    <w:rsid w:val="00FC5FCE"/>
    <w:rsid w:val="00FD5754"/>
    <w:rsid w:val="00FD778F"/>
    <w:rsid w:val="00FE1AF1"/>
    <w:rsid w:val="00FE2CC3"/>
    <w:rsid w:val="00FE5F38"/>
    <w:rsid w:val="00FF026F"/>
    <w:rsid w:val="00FF6D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A52E85"/>
  <w15:docId w15:val="{9C950A8F-550E-471F-8726-9C25F8C32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82B"/>
    <w:pPr>
      <w:suppressAutoHyphens/>
    </w:pPr>
    <w:rPr>
      <w:rFonts w:ascii="Times New Roman" w:eastAsia="Times New Roman" w:hAnsi="Times New Roman" w:cs="Calibri"/>
      <w:noProof/>
      <w:sz w:val="24"/>
      <w:szCs w:val="24"/>
      <w:lang w:val="en-GB" w:eastAsia="ar-SA"/>
    </w:rPr>
  </w:style>
  <w:style w:type="paragraph" w:styleId="Heading1">
    <w:name w:val="heading 1"/>
    <w:basedOn w:val="Normal"/>
    <w:next w:val="Normal"/>
    <w:link w:val="Heading1Char"/>
    <w:qFormat/>
    <w:rsid w:val="002A4C5C"/>
    <w:pPr>
      <w:keepNext/>
      <w:spacing w:before="240" w:after="60"/>
      <w:outlineLvl w:val="0"/>
    </w:pPr>
    <w:rPr>
      <w:rFonts w:ascii="Cambria" w:hAnsi="Cambria" w:cs="Times New Roman"/>
      <w:b/>
      <w:bCs/>
      <w:noProof w:val="0"/>
      <w:kern w:val="32"/>
      <w:sz w:val="32"/>
      <w:szCs w:val="32"/>
    </w:rPr>
  </w:style>
  <w:style w:type="paragraph" w:styleId="Heading2">
    <w:name w:val="heading 2"/>
    <w:basedOn w:val="Normal"/>
    <w:next w:val="Normal"/>
    <w:link w:val="Heading2Char"/>
    <w:unhideWhenUsed/>
    <w:qFormat/>
    <w:rsid w:val="002A4C5C"/>
    <w:pPr>
      <w:keepNext/>
      <w:spacing w:before="240" w:after="60"/>
      <w:outlineLvl w:val="1"/>
    </w:pPr>
    <w:rPr>
      <w:rFonts w:ascii="Cambria" w:hAnsi="Cambria" w:cs="Times New Roman"/>
      <w:b/>
      <w:bCs/>
      <w:i/>
      <w:iCs/>
      <w:noProof w:val="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A4C5C"/>
    <w:rPr>
      <w:rFonts w:ascii="Cambria" w:eastAsia="Times New Roman" w:hAnsi="Cambria" w:cs="Times New Roman"/>
      <w:b/>
      <w:bCs/>
      <w:kern w:val="32"/>
      <w:sz w:val="32"/>
      <w:szCs w:val="32"/>
      <w:lang w:val="en-GB" w:eastAsia="ar-SA"/>
    </w:rPr>
  </w:style>
  <w:style w:type="character" w:customStyle="1" w:styleId="Heading2Char">
    <w:name w:val="Heading 2 Char"/>
    <w:link w:val="Heading2"/>
    <w:rsid w:val="002A4C5C"/>
    <w:rPr>
      <w:rFonts w:ascii="Cambria" w:eastAsia="Times New Roman" w:hAnsi="Cambria" w:cs="Times New Roman"/>
      <w:b/>
      <w:bCs/>
      <w:i/>
      <w:iCs/>
      <w:sz w:val="28"/>
      <w:szCs w:val="28"/>
      <w:lang w:val="en-GB" w:eastAsia="ar-SA"/>
    </w:rPr>
  </w:style>
  <w:style w:type="table" w:styleId="TableGrid">
    <w:name w:val="Table Grid"/>
    <w:basedOn w:val="TableNormal"/>
    <w:uiPriority w:val="99"/>
    <w:rsid w:val="002A4C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f1">
    <w:name w:val="Listă paragraf1"/>
    <w:basedOn w:val="Normal"/>
    <w:uiPriority w:val="99"/>
    <w:qFormat/>
    <w:rsid w:val="002A4C5C"/>
    <w:pPr>
      <w:ind w:left="720"/>
      <w:contextualSpacing/>
    </w:pPr>
  </w:style>
  <w:style w:type="paragraph" w:styleId="BodyText">
    <w:name w:val="Body Text"/>
    <w:basedOn w:val="Normal"/>
    <w:link w:val="BodyTextChar"/>
    <w:uiPriority w:val="99"/>
    <w:rsid w:val="002A4C5C"/>
    <w:pPr>
      <w:suppressAutoHyphens w:val="0"/>
      <w:jc w:val="both"/>
    </w:pPr>
    <w:rPr>
      <w:rFonts w:cs="Times New Roman"/>
      <w:noProof w:val="0"/>
    </w:rPr>
  </w:style>
  <w:style w:type="character" w:customStyle="1" w:styleId="BodyTextChar">
    <w:name w:val="Body Text Char"/>
    <w:link w:val="BodyText"/>
    <w:uiPriority w:val="99"/>
    <w:rsid w:val="002A4C5C"/>
    <w:rPr>
      <w:rFonts w:ascii="Times New Roman" w:eastAsia="Times New Roman" w:hAnsi="Times New Roman" w:cs="Times New Roman"/>
      <w:sz w:val="24"/>
      <w:szCs w:val="24"/>
    </w:rPr>
  </w:style>
  <w:style w:type="paragraph" w:styleId="Salutation">
    <w:name w:val="Salutation"/>
    <w:basedOn w:val="Normal"/>
    <w:next w:val="Normal"/>
    <w:link w:val="SalutationChar"/>
    <w:rsid w:val="002A4C5C"/>
    <w:pPr>
      <w:suppressAutoHyphens w:val="0"/>
      <w:spacing w:after="290"/>
      <w:jc w:val="both"/>
    </w:pPr>
    <w:rPr>
      <w:rFonts w:ascii="Garamond" w:hAnsi="Garamond" w:cs="Times New Roman"/>
      <w:noProof w:val="0"/>
      <w:sz w:val="20"/>
      <w:szCs w:val="20"/>
    </w:rPr>
  </w:style>
  <w:style w:type="character" w:customStyle="1" w:styleId="SalutationChar">
    <w:name w:val="Salutation Char"/>
    <w:link w:val="Salutation"/>
    <w:rsid w:val="002A4C5C"/>
    <w:rPr>
      <w:rFonts w:ascii="Garamond" w:eastAsia="Times New Roman" w:hAnsi="Garamond" w:cs="Times New Roman"/>
      <w:szCs w:val="20"/>
      <w:lang w:val="en-GB"/>
    </w:rPr>
  </w:style>
  <w:style w:type="paragraph" w:styleId="ListParagraph">
    <w:name w:val="List Paragraph"/>
    <w:basedOn w:val="Normal"/>
    <w:uiPriority w:val="34"/>
    <w:qFormat/>
    <w:rsid w:val="002A4C5C"/>
    <w:pPr>
      <w:suppressAutoHyphens w:val="0"/>
      <w:ind w:left="720"/>
      <w:contextualSpacing/>
    </w:pPr>
    <w:rPr>
      <w:rFonts w:ascii="Arial" w:eastAsia="Calibri" w:hAnsi="Arial" w:cs="Times New Roman"/>
      <w:sz w:val="22"/>
      <w:szCs w:val="22"/>
      <w:lang w:val="en-US" w:eastAsia="en-US"/>
    </w:rPr>
  </w:style>
  <w:style w:type="paragraph" w:styleId="Footer">
    <w:name w:val="footer"/>
    <w:basedOn w:val="Normal"/>
    <w:link w:val="FooterChar"/>
    <w:uiPriority w:val="99"/>
    <w:rsid w:val="002A4C5C"/>
    <w:pPr>
      <w:tabs>
        <w:tab w:val="center" w:pos="4536"/>
        <w:tab w:val="right" w:pos="9072"/>
      </w:tabs>
      <w:suppressAutoHyphens w:val="0"/>
    </w:pPr>
    <w:rPr>
      <w:rFonts w:cs="Times New Roman"/>
      <w:noProof w:val="0"/>
    </w:rPr>
  </w:style>
  <w:style w:type="character" w:customStyle="1" w:styleId="FooterChar">
    <w:name w:val="Footer Char"/>
    <w:link w:val="Footer"/>
    <w:uiPriority w:val="99"/>
    <w:rsid w:val="002A4C5C"/>
    <w:rPr>
      <w:rFonts w:ascii="Times New Roman" w:eastAsia="Times New Roman" w:hAnsi="Times New Roman" w:cs="Times New Roman"/>
      <w:sz w:val="24"/>
      <w:szCs w:val="24"/>
    </w:rPr>
  </w:style>
  <w:style w:type="paragraph" w:customStyle="1" w:styleId="oddl-nadpis">
    <w:name w:val="oddíl-nadpis"/>
    <w:basedOn w:val="Normal"/>
    <w:uiPriority w:val="99"/>
    <w:rsid w:val="002A4C5C"/>
    <w:pPr>
      <w:keepNext/>
      <w:widowControl w:val="0"/>
      <w:tabs>
        <w:tab w:val="left" w:pos="567"/>
      </w:tabs>
      <w:suppressAutoHyphens w:val="0"/>
      <w:spacing w:before="240" w:line="240" w:lineRule="exact"/>
    </w:pPr>
    <w:rPr>
      <w:rFonts w:ascii="Arial" w:hAnsi="Arial" w:cs="Times New Roman"/>
      <w:b/>
      <w:szCs w:val="20"/>
      <w:lang w:val="cs-CZ" w:eastAsia="en-US"/>
    </w:rPr>
  </w:style>
  <w:style w:type="paragraph" w:styleId="Header">
    <w:name w:val="header"/>
    <w:basedOn w:val="Normal"/>
    <w:link w:val="HeaderChar"/>
    <w:uiPriority w:val="99"/>
    <w:semiHidden/>
    <w:rsid w:val="002A4C5C"/>
    <w:pPr>
      <w:tabs>
        <w:tab w:val="center" w:pos="4680"/>
        <w:tab w:val="right" w:pos="9360"/>
      </w:tabs>
    </w:pPr>
    <w:rPr>
      <w:rFonts w:cs="Times New Roman"/>
      <w:noProof w:val="0"/>
    </w:rPr>
  </w:style>
  <w:style w:type="character" w:customStyle="1" w:styleId="HeaderChar">
    <w:name w:val="Header Char"/>
    <w:link w:val="Header"/>
    <w:uiPriority w:val="99"/>
    <w:semiHidden/>
    <w:rsid w:val="002A4C5C"/>
    <w:rPr>
      <w:rFonts w:ascii="Times New Roman" w:eastAsia="Times New Roman" w:hAnsi="Times New Roman" w:cs="Calibri"/>
      <w:sz w:val="24"/>
      <w:szCs w:val="24"/>
      <w:lang w:val="en-GB" w:eastAsia="ar-SA"/>
    </w:rPr>
  </w:style>
  <w:style w:type="table" w:customStyle="1" w:styleId="Listdeculoaredeschis-Accentuare41">
    <w:name w:val="Listă de culoare deschisă - Accentuare 41"/>
    <w:basedOn w:val="TableNormal"/>
    <w:uiPriority w:val="99"/>
    <w:rsid w:val="002A4C5C"/>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pPr>
      <w:rPr>
        <w:rFonts w:cs="Times New Roman"/>
        <w:b/>
        <w:bCs/>
        <w:color w:val="FFFFFF"/>
      </w:rPr>
      <w:tblPr/>
      <w:tcPr>
        <w:shd w:val="clear" w:color="auto" w:fill="8064A2"/>
      </w:tcPr>
    </w:tblStylePr>
    <w:tblStylePr w:type="lastRow">
      <w:pPr>
        <w:spacing w:before="0" w:after="0"/>
      </w:pPr>
      <w:rPr>
        <w:rFonts w:cs="Times New Roman"/>
        <w:b/>
        <w:bCs/>
      </w:rPr>
      <w:tblPr/>
      <w:tcPr>
        <w:tcBorders>
          <w:top w:val="double" w:sz="6" w:space="0" w:color="8064A2"/>
          <w:left w:val="single" w:sz="8" w:space="0" w:color="8064A2"/>
          <w:bottom w:val="single" w:sz="8" w:space="0" w:color="8064A2"/>
          <w:right w:val="single" w:sz="8" w:space="0" w:color="8064A2"/>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8064A2"/>
          <w:left w:val="single" w:sz="8" w:space="0" w:color="8064A2"/>
          <w:bottom w:val="single" w:sz="8" w:space="0" w:color="8064A2"/>
          <w:right w:val="single" w:sz="8" w:space="0" w:color="8064A2"/>
        </w:tcBorders>
      </w:tcPr>
    </w:tblStylePr>
    <w:tblStylePr w:type="band1Horz">
      <w:rPr>
        <w:rFonts w:cs="Times New Roman"/>
      </w:rPr>
      <w:tblPr/>
      <w:tcPr>
        <w:tcBorders>
          <w:top w:val="single" w:sz="8" w:space="0" w:color="8064A2"/>
          <w:left w:val="single" w:sz="8" w:space="0" w:color="8064A2"/>
          <w:bottom w:val="single" w:sz="8" w:space="0" w:color="8064A2"/>
          <w:right w:val="single" w:sz="8" w:space="0" w:color="8064A2"/>
        </w:tcBorders>
      </w:tcPr>
    </w:tblStylePr>
  </w:style>
  <w:style w:type="paragraph" w:styleId="BalloonText">
    <w:name w:val="Balloon Text"/>
    <w:basedOn w:val="Normal"/>
    <w:link w:val="BalloonTextChar"/>
    <w:uiPriority w:val="99"/>
    <w:semiHidden/>
    <w:rsid w:val="002A4C5C"/>
    <w:rPr>
      <w:rFonts w:ascii="Tahoma" w:hAnsi="Tahoma" w:cs="Times New Roman"/>
      <w:noProof w:val="0"/>
      <w:sz w:val="16"/>
      <w:szCs w:val="16"/>
    </w:rPr>
  </w:style>
  <w:style w:type="character" w:customStyle="1" w:styleId="BalloonTextChar">
    <w:name w:val="Balloon Text Char"/>
    <w:link w:val="BalloonText"/>
    <w:uiPriority w:val="99"/>
    <w:semiHidden/>
    <w:rsid w:val="002A4C5C"/>
    <w:rPr>
      <w:rFonts w:ascii="Tahoma" w:eastAsia="Times New Roman" w:hAnsi="Tahoma" w:cs="Tahoma"/>
      <w:sz w:val="16"/>
      <w:szCs w:val="16"/>
      <w:lang w:val="en-GB" w:eastAsia="ar-SA"/>
    </w:rPr>
  </w:style>
  <w:style w:type="paragraph" w:styleId="CommentText">
    <w:name w:val="annotation text"/>
    <w:basedOn w:val="Normal"/>
    <w:link w:val="CommentTextChar"/>
    <w:uiPriority w:val="99"/>
    <w:semiHidden/>
    <w:unhideWhenUsed/>
    <w:rsid w:val="002A4C5C"/>
    <w:rPr>
      <w:rFonts w:cs="Times New Roman"/>
      <w:noProof w:val="0"/>
      <w:sz w:val="20"/>
      <w:szCs w:val="20"/>
    </w:rPr>
  </w:style>
  <w:style w:type="character" w:customStyle="1" w:styleId="CommentTextChar">
    <w:name w:val="Comment Text Char"/>
    <w:link w:val="CommentText"/>
    <w:uiPriority w:val="99"/>
    <w:semiHidden/>
    <w:rsid w:val="002A4C5C"/>
    <w:rPr>
      <w:rFonts w:ascii="Times New Roman" w:eastAsia="Times New Roman" w:hAnsi="Times New Roman" w:cs="Calibri"/>
      <w:sz w:val="20"/>
      <w:szCs w:val="20"/>
      <w:lang w:val="en-GB" w:eastAsia="ar-SA"/>
    </w:rPr>
  </w:style>
  <w:style w:type="paragraph" w:styleId="CommentSubject">
    <w:name w:val="annotation subject"/>
    <w:basedOn w:val="CommentText"/>
    <w:next w:val="CommentText"/>
    <w:link w:val="CommentSubjectChar"/>
    <w:uiPriority w:val="99"/>
    <w:semiHidden/>
    <w:unhideWhenUsed/>
    <w:rsid w:val="002A4C5C"/>
    <w:rPr>
      <w:b/>
      <w:bCs/>
    </w:rPr>
  </w:style>
  <w:style w:type="character" w:customStyle="1" w:styleId="CommentSubjectChar">
    <w:name w:val="Comment Subject Char"/>
    <w:link w:val="CommentSubject"/>
    <w:uiPriority w:val="99"/>
    <w:semiHidden/>
    <w:rsid w:val="002A4C5C"/>
    <w:rPr>
      <w:rFonts w:ascii="Times New Roman" w:eastAsia="Times New Roman" w:hAnsi="Times New Roman" w:cs="Calibri"/>
      <w:b/>
      <w:bCs/>
      <w:sz w:val="20"/>
      <w:szCs w:val="20"/>
      <w:lang w:val="en-GB" w:eastAsia="ar-SA"/>
    </w:rPr>
  </w:style>
  <w:style w:type="character" w:styleId="Hyperlink">
    <w:name w:val="Hyperlink"/>
    <w:uiPriority w:val="99"/>
    <w:unhideWhenUsed/>
    <w:rsid w:val="0046685C"/>
    <w:rPr>
      <w:color w:val="0000FF"/>
      <w:u w:val="single"/>
    </w:rPr>
  </w:style>
  <w:style w:type="character" w:customStyle="1" w:styleId="labeldatatext">
    <w:name w:val="labeldatatext"/>
    <w:basedOn w:val="DefaultParagraphFont"/>
    <w:rsid w:val="00DF7117"/>
  </w:style>
  <w:style w:type="character" w:customStyle="1" w:styleId="hps">
    <w:name w:val="hps"/>
    <w:rsid w:val="00D22D5C"/>
  </w:style>
  <w:style w:type="character" w:customStyle="1" w:styleId="longtext">
    <w:name w:val="long_text"/>
    <w:rsid w:val="00D22D5C"/>
  </w:style>
  <w:style w:type="numbering" w:customStyle="1" w:styleId="Style1">
    <w:name w:val="Style1"/>
    <w:rsid w:val="00D22D5C"/>
    <w:pPr>
      <w:numPr>
        <w:numId w:val="5"/>
      </w:numPr>
    </w:pPr>
  </w:style>
  <w:style w:type="paragraph" w:styleId="Revision">
    <w:name w:val="Revision"/>
    <w:hidden/>
    <w:uiPriority w:val="99"/>
    <w:semiHidden/>
    <w:rsid w:val="00ED709E"/>
    <w:rPr>
      <w:rFonts w:ascii="Times New Roman" w:eastAsia="Times New Roman" w:hAnsi="Times New Roman" w:cs="Calibri"/>
      <w:noProof/>
      <w:sz w:val="24"/>
      <w:szCs w:val="24"/>
      <w:lang w:val="en-GB" w:eastAsia="ar-SA"/>
    </w:rPr>
  </w:style>
  <w:style w:type="character" w:customStyle="1" w:styleId="ln2tarticol">
    <w:name w:val="ln2tarticol"/>
    <w:rsid w:val="00FF6D64"/>
  </w:style>
  <w:style w:type="character" w:customStyle="1" w:styleId="shorttext">
    <w:name w:val="short_text"/>
    <w:rsid w:val="00FE2CC3"/>
  </w:style>
  <w:style w:type="paragraph" w:styleId="BodyTextIndent3">
    <w:name w:val="Body Text Indent 3"/>
    <w:basedOn w:val="Normal"/>
    <w:link w:val="BodyTextIndent3Char"/>
    <w:uiPriority w:val="99"/>
    <w:semiHidden/>
    <w:unhideWhenUsed/>
    <w:rsid w:val="004F455D"/>
    <w:pPr>
      <w:spacing w:after="120"/>
      <w:ind w:left="283"/>
    </w:pPr>
    <w:rPr>
      <w:sz w:val="16"/>
      <w:szCs w:val="16"/>
    </w:rPr>
  </w:style>
  <w:style w:type="character" w:customStyle="1" w:styleId="BodyTextIndent3Char">
    <w:name w:val="Body Text Indent 3 Char"/>
    <w:link w:val="BodyTextIndent3"/>
    <w:uiPriority w:val="99"/>
    <w:semiHidden/>
    <w:rsid w:val="004F455D"/>
    <w:rPr>
      <w:rFonts w:ascii="Times New Roman" w:eastAsia="Times New Roman" w:hAnsi="Times New Roman" w:cs="Calibri"/>
      <w:noProof/>
      <w:sz w:val="16"/>
      <w:szCs w:val="16"/>
      <w:lang w:eastAsia="ar-SA"/>
    </w:rPr>
  </w:style>
  <w:style w:type="character" w:customStyle="1" w:styleId="Bodytext21NotItalic">
    <w:name w:val="Body text (21) + Not Italic"/>
    <w:rsid w:val="004F455D"/>
    <w:rPr>
      <w:rFonts w:ascii="Times New Roman" w:eastAsia="Times New Roman" w:hAnsi="Times New Roman" w:cs="Times New Roman"/>
      <w:b w:val="0"/>
      <w:bCs w:val="0"/>
      <w:i/>
      <w:iCs/>
      <w:caps w:val="0"/>
      <w:smallCaps w:val="0"/>
      <w:strike w:val="0"/>
      <w:dstrike w:val="0"/>
      <w:color w:val="000000"/>
      <w:spacing w:val="0"/>
      <w:w w:val="100"/>
      <w:position w:val="0"/>
      <w:sz w:val="24"/>
      <w:szCs w:val="24"/>
      <w:u w:val="none"/>
      <w:vertAlign w:val="baseli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3581721">
      <w:bodyDiv w:val="1"/>
      <w:marLeft w:val="0"/>
      <w:marRight w:val="0"/>
      <w:marTop w:val="0"/>
      <w:marBottom w:val="0"/>
      <w:divBdr>
        <w:top w:val="none" w:sz="0" w:space="0" w:color="auto"/>
        <w:left w:val="none" w:sz="0" w:space="0" w:color="auto"/>
        <w:bottom w:val="none" w:sz="0" w:space="0" w:color="auto"/>
        <w:right w:val="none" w:sz="0" w:space="0" w:color="auto"/>
      </w:divBdr>
    </w:div>
    <w:div w:id="1766195992">
      <w:bodyDiv w:val="1"/>
      <w:marLeft w:val="0"/>
      <w:marRight w:val="0"/>
      <w:marTop w:val="0"/>
      <w:marBottom w:val="0"/>
      <w:divBdr>
        <w:top w:val="none" w:sz="0" w:space="0" w:color="auto"/>
        <w:left w:val="none" w:sz="0" w:space="0" w:color="auto"/>
        <w:bottom w:val="none" w:sz="0" w:space="0" w:color="auto"/>
        <w:right w:val="none" w:sz="0" w:space="0" w:color="auto"/>
      </w:divBdr>
    </w:div>
    <w:div w:id="1940337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5445CE-CF45-48A7-8860-A91280E96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3</Pages>
  <Words>856</Words>
  <Characters>4884</Characters>
  <Application>Microsoft Office Word</Application>
  <DocSecurity>0</DocSecurity>
  <Lines>40</Lines>
  <Paragraphs>11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5729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Stancu</dc:creator>
  <cp:keywords/>
  <cp:lastModifiedBy>Lilias Claudia DOBRE</cp:lastModifiedBy>
  <cp:revision>106</cp:revision>
  <cp:lastPrinted>2026-08-24T12:33:00Z</cp:lastPrinted>
  <dcterms:created xsi:type="dcterms:W3CDTF">2026-08-19T07:08:00Z</dcterms:created>
  <dcterms:modified xsi:type="dcterms:W3CDTF">2026-09-29T12:52:00Z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9fea72e-161c-48c8-8e82-3fc1e9b3162c_Enabled">
    <vt:lpwstr>true</vt:lpwstr>
  </property>
  <property fmtid="{D5CDD505-2E9C-101B-9397-08002B2CF9AE}" pid="3" name="MSIP_Label_e9fea72e-161c-48c8-8e82-3fc1e9b3162c_SetDate">
    <vt:lpwstr>2025-05-26T08:59:56Z</vt:lpwstr>
  </property>
  <property fmtid="{D5CDD505-2E9C-101B-9397-08002B2CF9AE}" pid="4" name="MSIP_Label_e9fea72e-161c-48c8-8e82-3fc1e9b3162c_Method">
    <vt:lpwstr>Standard</vt:lpwstr>
  </property>
  <property fmtid="{D5CDD505-2E9C-101B-9397-08002B2CF9AE}" pid="5" name="MSIP_Label_e9fea72e-161c-48c8-8e82-3fc1e9b3162c_Name">
    <vt:lpwstr>Normal sensitivity label</vt:lpwstr>
  </property>
  <property fmtid="{D5CDD505-2E9C-101B-9397-08002B2CF9AE}" pid="6" name="MSIP_Label_e9fea72e-161c-48c8-8e82-3fc1e9b3162c_SiteId">
    <vt:lpwstr>ff9c7474-421d-4957-8d47-c4b64dec87b5</vt:lpwstr>
  </property>
  <property fmtid="{D5CDD505-2E9C-101B-9397-08002B2CF9AE}" pid="7" name="MSIP_Label_e9fea72e-161c-48c8-8e82-3fc1e9b3162c_ActionId">
    <vt:lpwstr>dd875ade-6134-48f8-8eff-89568b986e61</vt:lpwstr>
  </property>
  <property fmtid="{D5CDD505-2E9C-101B-9397-08002B2CF9AE}" pid="8" name="MSIP_Label_e9fea72e-161c-48c8-8e82-3fc1e9b3162c_ContentBits">
    <vt:lpwstr>0</vt:lpwstr>
  </property>
</Properties>
</file>