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7A5AC8">
        <w:rPr>
          <w:rFonts w:eastAsiaTheme="minorHAnsi"/>
          <w:b/>
          <w:bCs/>
          <w:color w:val="000000"/>
          <w:lang w:eastAsia="en-US"/>
        </w:rPr>
        <w:t xml:space="preserve"> 2</w:t>
      </w:r>
      <w:r w:rsidR="00F33AB8">
        <w:rPr>
          <w:rFonts w:eastAsiaTheme="minorHAnsi"/>
          <w:b/>
          <w:bCs/>
          <w:color w:val="000000"/>
          <w:lang w:eastAsia="en-US"/>
        </w:rPr>
        <w:t>4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7A5AC8">
        <w:rPr>
          <w:rFonts w:eastAsiaTheme="minorHAnsi"/>
          <w:b/>
          <w:bCs/>
          <w:color w:val="000000"/>
          <w:lang w:eastAsia="en-US"/>
        </w:rPr>
        <w:t xml:space="preserve"> 2</w:t>
      </w:r>
      <w:r w:rsidR="00F33AB8">
        <w:rPr>
          <w:rFonts w:eastAsiaTheme="minorHAnsi"/>
          <w:b/>
          <w:bCs/>
          <w:color w:val="000000"/>
          <w:lang w:eastAsia="en-US"/>
        </w:rPr>
        <w:t>4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F33AB8">
        <w:t>635</w:t>
      </w:r>
      <w:r w:rsidR="00544ED1">
        <w:t>.</w:t>
      </w:r>
      <w:r w:rsidR="00F33AB8">
        <w:t>900</w:t>
      </w:r>
      <w:r w:rsidR="00544ED1">
        <w:t>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F33AB8">
        <w:t>599</w:t>
      </w:r>
      <w:r w:rsidR="009C3A7E">
        <w:t>.</w:t>
      </w:r>
      <w:r w:rsidR="00F33AB8">
        <w:t>314</w:t>
      </w:r>
      <w:r w:rsidRPr="00B43665">
        <w:t>,</w:t>
      </w:r>
      <w:r w:rsidR="00F33AB8">
        <w:t>57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F33AB8">
        <w:t>634</w:t>
      </w:r>
      <w:r w:rsidR="00DE272A">
        <w:t>.</w:t>
      </w:r>
      <w:r w:rsidR="00F33AB8">
        <w:t>022</w:t>
      </w:r>
      <w:r w:rsidR="00DE272A">
        <w:t>,</w:t>
      </w:r>
      <w:r w:rsidR="00F33AB8">
        <w:t>38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DE272A">
        <w:t>–</w:t>
      </w:r>
      <w:r w:rsidR="007A5AC8">
        <w:t xml:space="preserve"> </w:t>
      </w:r>
      <w:r w:rsidR="00F33AB8">
        <w:t>1.877</w:t>
      </w:r>
      <w:r w:rsidR="00DE272A">
        <w:t>,</w:t>
      </w:r>
      <w:r w:rsidR="00F33AB8">
        <w:t>62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F33AB8">
        <w:t>380</w:t>
      </w:r>
      <w:r w:rsidR="00DE272A">
        <w:t>.</w:t>
      </w:r>
      <w:r w:rsidR="00F33AB8">
        <w:t>413</w:t>
      </w:r>
      <w:r w:rsidR="007A5AC8">
        <w:t>,</w:t>
      </w:r>
      <w:r w:rsidR="00F33AB8">
        <w:t>4</w:t>
      </w:r>
      <w:r w:rsidR="004C3423">
        <w:t>3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F33AB8">
        <w:t>126</w:t>
      </w:r>
      <w:r>
        <w:t>.</w:t>
      </w:r>
      <w:r w:rsidR="00F33AB8">
        <w:t>804</w:t>
      </w:r>
      <w:r w:rsidR="007A5AC8">
        <w:t>,</w:t>
      </w:r>
      <w:r w:rsidR="00F33AB8">
        <w:t>4</w:t>
      </w:r>
      <w:r w:rsidR="004C3423">
        <w:t>75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F33AB8">
        <w:t>126</w:t>
      </w:r>
      <w:r w:rsidR="00DE272A">
        <w:t>.</w:t>
      </w:r>
      <w:r w:rsidR="00F33AB8">
        <w:t>804</w:t>
      </w:r>
      <w:r w:rsidR="00DE272A">
        <w:t>,</w:t>
      </w:r>
      <w:r w:rsidR="004C3423">
        <w:t>475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F33AB8">
        <w:t>938</w:t>
      </w:r>
      <w:r w:rsidR="00DE272A">
        <w:t>,</w:t>
      </w:r>
      <w:r w:rsidR="00F33AB8">
        <w:t>81</w:t>
      </w:r>
      <w:r w:rsidR="007A5AC8">
        <w:t xml:space="preserve">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F33AB8">
        <w:t>938</w:t>
      </w:r>
      <w:r w:rsidR="00DE272A">
        <w:t>,</w:t>
      </w:r>
      <w:r w:rsidR="00F33AB8">
        <w:t>81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</w:t>
      </w:r>
      <w:r w:rsidR="00E179F9">
        <w:rPr>
          <w:b/>
        </w:rPr>
        <w:t>SECRETAR</w:t>
      </w:r>
      <w:r>
        <w:rPr>
          <w:b/>
        </w:rPr>
        <w:t xml:space="preserve">             </w:t>
      </w:r>
      <w:r w:rsidR="00836746">
        <w:rPr>
          <w:b/>
        </w:rPr>
        <w:t xml:space="preserve">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</w:t>
      </w:r>
      <w:r w:rsidR="00E179F9">
        <w:rPr>
          <w:b/>
        </w:rPr>
        <w:t xml:space="preserve">              </w:t>
      </w:r>
      <w:r w:rsidR="005E6D9D">
        <w:rPr>
          <w:b/>
        </w:rPr>
        <w:t xml:space="preserve">   </w:t>
      </w:r>
      <w:r w:rsidR="00E179F9">
        <w:rPr>
          <w:b/>
        </w:rPr>
        <w:t>IOAN COJOCARI</w:t>
      </w:r>
      <w:r w:rsidR="005E6D9D">
        <w:rPr>
          <w:b/>
        </w:rPr>
        <w:t xml:space="preserve">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 w:rsidR="00E1716A">
        <w:rPr>
          <w:b/>
        </w:rPr>
        <w:t xml:space="preserve">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7A5AC8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7A5AC8">
        <w:rPr>
          <w:sz w:val="16"/>
          <w:szCs w:val="16"/>
        </w:rPr>
        <w:t>D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2649E"/>
    <w:rsid w:val="00331B69"/>
    <w:rsid w:val="003A24FB"/>
    <w:rsid w:val="004B384F"/>
    <w:rsid w:val="004C3423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711EEF"/>
    <w:rsid w:val="00724BF8"/>
    <w:rsid w:val="007464D7"/>
    <w:rsid w:val="007A5AC8"/>
    <w:rsid w:val="007B6CE9"/>
    <w:rsid w:val="007F54F6"/>
    <w:rsid w:val="00836746"/>
    <w:rsid w:val="00872B8D"/>
    <w:rsid w:val="0089026C"/>
    <w:rsid w:val="00896DD4"/>
    <w:rsid w:val="009C3A7E"/>
    <w:rsid w:val="00A7396E"/>
    <w:rsid w:val="00AD61E6"/>
    <w:rsid w:val="00AF3BBA"/>
    <w:rsid w:val="00B43665"/>
    <w:rsid w:val="00B94DFF"/>
    <w:rsid w:val="00BB4834"/>
    <w:rsid w:val="00BF5A2D"/>
    <w:rsid w:val="00C45DA6"/>
    <w:rsid w:val="00DD48D0"/>
    <w:rsid w:val="00DE272A"/>
    <w:rsid w:val="00E1716A"/>
    <w:rsid w:val="00E179F9"/>
    <w:rsid w:val="00E46587"/>
    <w:rsid w:val="00F33AB8"/>
    <w:rsid w:val="00F53FEA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8902E-35EF-4A0E-A0B0-160308D2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4</cp:revision>
  <cp:lastPrinted>2014-03-09T14:32:00Z</cp:lastPrinted>
  <dcterms:created xsi:type="dcterms:W3CDTF">2014-04-28T11:01:00Z</dcterms:created>
  <dcterms:modified xsi:type="dcterms:W3CDTF">2014-04-28T13:19:00Z</dcterms:modified>
</cp:coreProperties>
</file>