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FBA" w:rsidRPr="00054136" w:rsidRDefault="000D6FBA" w:rsidP="00054136">
      <w:pPr>
        <w:jc w:val="both"/>
        <w:rPr>
          <w:b/>
          <w:sz w:val="23"/>
          <w:szCs w:val="23"/>
        </w:rPr>
      </w:pPr>
      <w:r w:rsidRPr="00054136">
        <w:rPr>
          <w:b/>
          <w:sz w:val="23"/>
          <w:szCs w:val="23"/>
        </w:rPr>
        <w:t>ROMÂNIA</w:t>
      </w:r>
    </w:p>
    <w:p w:rsidR="000D6FBA" w:rsidRPr="00054136" w:rsidRDefault="000D6FBA" w:rsidP="00054136">
      <w:pPr>
        <w:jc w:val="both"/>
        <w:rPr>
          <w:b/>
          <w:sz w:val="23"/>
          <w:szCs w:val="23"/>
        </w:rPr>
      </w:pPr>
      <w:r w:rsidRPr="00054136">
        <w:rPr>
          <w:b/>
          <w:sz w:val="23"/>
          <w:szCs w:val="23"/>
        </w:rPr>
        <w:t>JUDETUL TIMIŞ</w:t>
      </w:r>
      <w:r w:rsidRPr="00054136">
        <w:rPr>
          <w:b/>
          <w:sz w:val="23"/>
          <w:szCs w:val="23"/>
        </w:rPr>
        <w:tab/>
      </w:r>
      <w:r w:rsidRPr="00054136">
        <w:rPr>
          <w:b/>
          <w:sz w:val="23"/>
          <w:szCs w:val="23"/>
        </w:rPr>
        <w:tab/>
      </w:r>
      <w:r w:rsidRPr="00054136">
        <w:rPr>
          <w:b/>
          <w:sz w:val="23"/>
          <w:szCs w:val="23"/>
        </w:rPr>
        <w:tab/>
      </w:r>
      <w:r w:rsidRPr="00054136">
        <w:rPr>
          <w:b/>
          <w:sz w:val="23"/>
          <w:szCs w:val="23"/>
        </w:rPr>
        <w:tab/>
      </w:r>
      <w:r w:rsidRPr="00054136">
        <w:rPr>
          <w:b/>
          <w:sz w:val="23"/>
          <w:szCs w:val="23"/>
        </w:rPr>
        <w:tab/>
      </w:r>
      <w:r w:rsidRPr="00054136">
        <w:rPr>
          <w:b/>
          <w:sz w:val="23"/>
          <w:szCs w:val="23"/>
        </w:rPr>
        <w:tab/>
      </w:r>
      <w:r w:rsidRPr="00054136">
        <w:rPr>
          <w:b/>
          <w:sz w:val="23"/>
          <w:szCs w:val="23"/>
        </w:rPr>
        <w:tab/>
      </w:r>
    </w:p>
    <w:p w:rsidR="000D6FBA" w:rsidRPr="00054136" w:rsidRDefault="000D6FBA" w:rsidP="00054136">
      <w:pPr>
        <w:jc w:val="both"/>
        <w:rPr>
          <w:b/>
          <w:sz w:val="23"/>
          <w:szCs w:val="23"/>
        </w:rPr>
      </w:pPr>
      <w:r w:rsidRPr="00054136">
        <w:rPr>
          <w:b/>
          <w:sz w:val="23"/>
          <w:szCs w:val="23"/>
        </w:rPr>
        <w:t>MUNICIPIUL TIMISOARA</w:t>
      </w:r>
    </w:p>
    <w:p w:rsidR="000D6FBA" w:rsidRPr="00054136" w:rsidRDefault="000D6FBA" w:rsidP="00054136">
      <w:pPr>
        <w:jc w:val="both"/>
        <w:rPr>
          <w:b/>
          <w:sz w:val="23"/>
          <w:szCs w:val="23"/>
        </w:rPr>
      </w:pPr>
      <w:r w:rsidRPr="00054136">
        <w:rPr>
          <w:b/>
          <w:sz w:val="23"/>
          <w:szCs w:val="23"/>
        </w:rPr>
        <w:t>PRIMAR</w:t>
      </w:r>
    </w:p>
    <w:p w:rsidR="000D6FBA" w:rsidRPr="00054136" w:rsidRDefault="000D6FBA" w:rsidP="00054136">
      <w:pPr>
        <w:rPr>
          <w:b/>
          <w:sz w:val="23"/>
          <w:szCs w:val="23"/>
          <w:lang w:val="ro-RO"/>
        </w:rPr>
      </w:pPr>
      <w:proofErr w:type="gramStart"/>
      <w:r w:rsidRPr="00054136">
        <w:rPr>
          <w:b/>
          <w:sz w:val="23"/>
          <w:szCs w:val="23"/>
        </w:rPr>
        <w:t>Nr.</w:t>
      </w:r>
      <w:proofErr w:type="gramEnd"/>
      <w:r w:rsidRPr="00054136">
        <w:rPr>
          <w:b/>
          <w:sz w:val="23"/>
          <w:szCs w:val="23"/>
        </w:rPr>
        <w:t xml:space="preserve"> </w:t>
      </w:r>
      <w:r w:rsidRPr="00054136">
        <w:rPr>
          <w:b/>
          <w:sz w:val="23"/>
          <w:szCs w:val="23"/>
          <w:lang w:val="ro-RO"/>
        </w:rPr>
        <w:t xml:space="preserve"> </w:t>
      </w:r>
      <w:r w:rsidR="009461F1" w:rsidRPr="00054136">
        <w:rPr>
          <w:b/>
          <w:sz w:val="23"/>
          <w:szCs w:val="23"/>
          <w:lang w:val="ro-RO"/>
        </w:rPr>
        <w:t>SC</w:t>
      </w:r>
      <w:r w:rsidR="00964B91">
        <w:rPr>
          <w:b/>
          <w:sz w:val="23"/>
          <w:szCs w:val="23"/>
          <w:lang w:val="ro-RO"/>
        </w:rPr>
        <w:t xml:space="preserve"> </w:t>
      </w:r>
      <w:r w:rsidR="009461F1" w:rsidRPr="00054136">
        <w:rPr>
          <w:b/>
          <w:sz w:val="23"/>
          <w:szCs w:val="23"/>
          <w:lang w:val="ro-RO"/>
        </w:rPr>
        <w:t>201</w:t>
      </w:r>
      <w:r w:rsidR="009D1E0A" w:rsidRPr="00054136">
        <w:rPr>
          <w:b/>
          <w:sz w:val="23"/>
          <w:szCs w:val="23"/>
          <w:lang w:val="ro-RO"/>
        </w:rPr>
        <w:t>9</w:t>
      </w:r>
      <w:r w:rsidR="009461F1" w:rsidRPr="00054136">
        <w:rPr>
          <w:b/>
          <w:sz w:val="23"/>
          <w:szCs w:val="23"/>
          <w:lang w:val="ro-RO"/>
        </w:rPr>
        <w:t>-</w:t>
      </w:r>
      <w:r w:rsidR="00AF3796">
        <w:rPr>
          <w:b/>
          <w:sz w:val="23"/>
          <w:szCs w:val="23"/>
          <w:lang w:val="ro-RO"/>
        </w:rPr>
        <w:t>13.605/03.06.2019</w:t>
      </w:r>
    </w:p>
    <w:p w:rsidR="000D6FBA" w:rsidRPr="00054136" w:rsidRDefault="000D6FBA" w:rsidP="00054136">
      <w:pPr>
        <w:spacing w:after="180"/>
        <w:jc w:val="center"/>
        <w:rPr>
          <w:b/>
          <w:color w:val="FF0000"/>
          <w:sz w:val="23"/>
          <w:szCs w:val="23"/>
          <w:u w:val="single"/>
        </w:rPr>
      </w:pPr>
    </w:p>
    <w:p w:rsidR="000D6FBA" w:rsidRPr="00054136" w:rsidRDefault="000D6FBA" w:rsidP="00054136">
      <w:pPr>
        <w:spacing w:after="180"/>
        <w:jc w:val="center"/>
        <w:rPr>
          <w:b/>
          <w:sz w:val="23"/>
          <w:szCs w:val="23"/>
          <w:u w:val="single"/>
        </w:rPr>
      </w:pPr>
      <w:r w:rsidRPr="00054136">
        <w:rPr>
          <w:b/>
          <w:sz w:val="23"/>
          <w:szCs w:val="23"/>
          <w:u w:val="single"/>
        </w:rPr>
        <w:t xml:space="preserve">EXPUNERE DE </w:t>
      </w:r>
      <w:proofErr w:type="gramStart"/>
      <w:r w:rsidRPr="00054136">
        <w:rPr>
          <w:b/>
          <w:sz w:val="23"/>
          <w:szCs w:val="23"/>
          <w:u w:val="single"/>
        </w:rPr>
        <w:t>MOTIVE  PRIVIND</w:t>
      </w:r>
      <w:proofErr w:type="gramEnd"/>
      <w:r w:rsidRPr="00054136">
        <w:rPr>
          <w:b/>
          <w:sz w:val="23"/>
          <w:szCs w:val="23"/>
          <w:u w:val="single"/>
        </w:rPr>
        <w:t xml:space="preserve"> OPORTUNITATEA PROIECTULUI DE HOTĂRÂRE</w:t>
      </w:r>
    </w:p>
    <w:p w:rsidR="000D6FBA" w:rsidRDefault="00B232F0" w:rsidP="00054136">
      <w:pPr>
        <w:ind w:firstLine="720"/>
        <w:jc w:val="center"/>
        <w:rPr>
          <w:rFonts w:eastAsia="Calibri"/>
          <w:bCs/>
          <w:sz w:val="23"/>
          <w:szCs w:val="23"/>
          <w:lang w:eastAsia="ro-RO"/>
        </w:rPr>
      </w:pPr>
      <w:proofErr w:type="spellStart"/>
      <w:proofErr w:type="gramStart"/>
      <w:r w:rsidRPr="00A43F1B">
        <w:rPr>
          <w:rFonts w:eastAsia="Calibri"/>
          <w:bCs/>
          <w:sz w:val="23"/>
          <w:szCs w:val="23"/>
          <w:lang w:eastAsia="ro-RO"/>
        </w:rPr>
        <w:t>privind</w:t>
      </w:r>
      <w:proofErr w:type="spellEnd"/>
      <w:proofErr w:type="gramEnd"/>
      <w:r w:rsidRPr="00A43F1B">
        <w:rPr>
          <w:rFonts w:eastAsia="Calibri"/>
          <w:bCs/>
          <w:sz w:val="23"/>
          <w:szCs w:val="23"/>
          <w:lang w:eastAsia="ro-RO"/>
        </w:rPr>
        <w:t xml:space="preserve"> </w:t>
      </w:r>
      <w:proofErr w:type="spellStart"/>
      <w:r w:rsidR="000D6FBA" w:rsidRPr="00A43F1B">
        <w:rPr>
          <w:rFonts w:eastAsia="Calibri"/>
          <w:bCs/>
          <w:sz w:val="23"/>
          <w:szCs w:val="23"/>
          <w:lang w:eastAsia="ro-RO"/>
        </w:rPr>
        <w:t>aprobarea</w:t>
      </w:r>
      <w:proofErr w:type="spellEnd"/>
      <w:r w:rsidR="000D6FBA" w:rsidRPr="00A43F1B">
        <w:rPr>
          <w:rFonts w:eastAsia="Calibri"/>
          <w:bCs/>
          <w:sz w:val="23"/>
          <w:szCs w:val="23"/>
          <w:lang w:eastAsia="ro-RO"/>
        </w:rPr>
        <w:t xml:space="preserve"> </w:t>
      </w:r>
      <w:proofErr w:type="spellStart"/>
      <w:r w:rsidR="000D6FBA" w:rsidRPr="00A43F1B">
        <w:rPr>
          <w:rFonts w:eastAsia="Calibri"/>
          <w:bCs/>
          <w:sz w:val="23"/>
          <w:szCs w:val="23"/>
          <w:lang w:eastAsia="ro-RO"/>
        </w:rPr>
        <w:t>documenta</w:t>
      </w:r>
      <w:proofErr w:type="spellEnd"/>
      <w:r w:rsidR="00C722C4" w:rsidRPr="00A43F1B">
        <w:rPr>
          <w:rFonts w:asciiTheme="majorHAnsi" w:eastAsia="Calibri" w:hAnsiTheme="majorHAnsi"/>
          <w:bCs/>
          <w:sz w:val="23"/>
          <w:szCs w:val="23"/>
          <w:lang w:val="ro-RO" w:eastAsia="ro-RO"/>
        </w:rPr>
        <w:t>ţ</w:t>
      </w:r>
      <w:proofErr w:type="spellStart"/>
      <w:r w:rsidR="000D6FBA" w:rsidRPr="00A43F1B">
        <w:rPr>
          <w:rFonts w:eastAsia="Calibri"/>
          <w:bCs/>
          <w:sz w:val="23"/>
          <w:szCs w:val="23"/>
          <w:lang w:eastAsia="ro-RO"/>
        </w:rPr>
        <w:t>iei</w:t>
      </w:r>
      <w:proofErr w:type="spellEnd"/>
      <w:r w:rsidR="000D6FBA" w:rsidRPr="00A43F1B">
        <w:rPr>
          <w:rFonts w:eastAsia="Calibri"/>
          <w:bCs/>
          <w:sz w:val="23"/>
          <w:szCs w:val="23"/>
          <w:lang w:eastAsia="ro-RO"/>
        </w:rPr>
        <w:t xml:space="preserve"> </w:t>
      </w:r>
      <w:proofErr w:type="spellStart"/>
      <w:r w:rsidR="000D6FBA" w:rsidRPr="00A43F1B">
        <w:rPr>
          <w:rFonts w:eastAsia="Calibri"/>
          <w:bCs/>
          <w:sz w:val="23"/>
          <w:szCs w:val="23"/>
          <w:lang w:eastAsia="ro-RO"/>
        </w:rPr>
        <w:t>tehnico-economice</w:t>
      </w:r>
      <w:proofErr w:type="spellEnd"/>
      <w:r w:rsidR="000D6FBA" w:rsidRPr="00A43F1B">
        <w:rPr>
          <w:rFonts w:eastAsia="Calibri"/>
          <w:bCs/>
          <w:sz w:val="23"/>
          <w:szCs w:val="23"/>
          <w:lang w:eastAsia="ro-RO"/>
        </w:rPr>
        <w:t xml:space="preserve"> - </w:t>
      </w:r>
      <w:proofErr w:type="spellStart"/>
      <w:r w:rsidR="000D6FBA" w:rsidRPr="00A43F1B">
        <w:rPr>
          <w:rFonts w:eastAsia="Calibri"/>
          <w:bCs/>
          <w:sz w:val="23"/>
          <w:szCs w:val="23"/>
          <w:lang w:eastAsia="ro-RO"/>
        </w:rPr>
        <w:t>faza</w:t>
      </w:r>
      <w:proofErr w:type="spellEnd"/>
      <w:r w:rsidR="000D6FBA" w:rsidRPr="00A43F1B">
        <w:rPr>
          <w:rFonts w:eastAsia="Calibri"/>
          <w:bCs/>
          <w:sz w:val="23"/>
          <w:szCs w:val="23"/>
          <w:lang w:eastAsia="ro-RO"/>
        </w:rPr>
        <w:t xml:space="preserve"> D.A.L.I., a </w:t>
      </w:r>
      <w:proofErr w:type="spellStart"/>
      <w:r w:rsidR="000D6FBA" w:rsidRPr="00A43F1B">
        <w:rPr>
          <w:rFonts w:eastAsia="Calibri"/>
          <w:bCs/>
          <w:sz w:val="23"/>
          <w:szCs w:val="23"/>
          <w:lang w:eastAsia="ro-RO"/>
        </w:rPr>
        <w:t>indicatorilor</w:t>
      </w:r>
      <w:proofErr w:type="spellEnd"/>
      <w:r w:rsidR="000D6FBA" w:rsidRPr="00A43F1B">
        <w:rPr>
          <w:rFonts w:eastAsia="Calibri"/>
          <w:bCs/>
          <w:sz w:val="23"/>
          <w:szCs w:val="23"/>
          <w:lang w:eastAsia="ro-RO"/>
        </w:rPr>
        <w:t xml:space="preserve"> </w:t>
      </w:r>
      <w:proofErr w:type="spellStart"/>
      <w:r w:rsidR="000D6FBA" w:rsidRPr="00A43F1B">
        <w:rPr>
          <w:rFonts w:eastAsia="Calibri"/>
          <w:bCs/>
          <w:sz w:val="23"/>
          <w:szCs w:val="23"/>
          <w:lang w:eastAsia="ro-RO"/>
        </w:rPr>
        <w:t>tehnico-economici</w:t>
      </w:r>
      <w:proofErr w:type="spellEnd"/>
      <w:r w:rsidR="000D6FBA" w:rsidRPr="00A43F1B">
        <w:rPr>
          <w:rFonts w:eastAsia="Calibri"/>
          <w:bCs/>
          <w:sz w:val="23"/>
          <w:szCs w:val="23"/>
          <w:lang w:eastAsia="ro-RO"/>
        </w:rPr>
        <w:t xml:space="preserve"> </w:t>
      </w:r>
      <w:proofErr w:type="spellStart"/>
      <w:r w:rsidR="00054136" w:rsidRPr="00A43F1B">
        <w:rPr>
          <w:rFonts w:asciiTheme="majorHAnsi" w:eastAsia="Calibri" w:hAnsiTheme="majorHAnsi"/>
          <w:bCs/>
          <w:sz w:val="23"/>
          <w:szCs w:val="23"/>
          <w:lang w:eastAsia="ro-RO"/>
        </w:rPr>
        <w:t>ş</w:t>
      </w:r>
      <w:r w:rsidR="000D6FBA" w:rsidRPr="00A43F1B">
        <w:rPr>
          <w:rFonts w:eastAsia="Calibri"/>
          <w:bCs/>
          <w:sz w:val="23"/>
          <w:szCs w:val="23"/>
          <w:lang w:eastAsia="ro-RO"/>
        </w:rPr>
        <w:t>i</w:t>
      </w:r>
      <w:proofErr w:type="spellEnd"/>
      <w:r w:rsidR="000D6FBA" w:rsidRPr="00A43F1B">
        <w:rPr>
          <w:rFonts w:eastAsia="Calibri"/>
          <w:bCs/>
          <w:sz w:val="23"/>
          <w:szCs w:val="23"/>
          <w:lang w:eastAsia="ro-RO"/>
        </w:rPr>
        <w:t xml:space="preserve"> a </w:t>
      </w:r>
      <w:proofErr w:type="spellStart"/>
      <w:r w:rsidR="000D6FBA" w:rsidRPr="00A43F1B">
        <w:rPr>
          <w:rFonts w:eastAsia="Calibri"/>
          <w:bCs/>
          <w:sz w:val="23"/>
          <w:szCs w:val="23"/>
          <w:lang w:eastAsia="ro-RO"/>
        </w:rPr>
        <w:t>anexei</w:t>
      </w:r>
      <w:proofErr w:type="spellEnd"/>
      <w:r w:rsidR="000D6FBA" w:rsidRPr="00A43F1B">
        <w:rPr>
          <w:rFonts w:eastAsia="Calibri"/>
          <w:bCs/>
          <w:sz w:val="23"/>
          <w:szCs w:val="23"/>
          <w:lang w:eastAsia="ro-RO"/>
        </w:rPr>
        <w:t xml:space="preserve"> </w:t>
      </w:r>
      <w:proofErr w:type="spellStart"/>
      <w:r w:rsidR="000D6FBA" w:rsidRPr="00A43F1B">
        <w:rPr>
          <w:rFonts w:eastAsia="Calibri"/>
          <w:bCs/>
          <w:sz w:val="23"/>
          <w:szCs w:val="23"/>
          <w:lang w:eastAsia="ro-RO"/>
        </w:rPr>
        <w:t>privind</w:t>
      </w:r>
      <w:proofErr w:type="spellEnd"/>
      <w:r w:rsidR="000D6FBA" w:rsidRPr="00A43F1B">
        <w:rPr>
          <w:rFonts w:eastAsia="Calibri"/>
          <w:bCs/>
          <w:sz w:val="23"/>
          <w:szCs w:val="23"/>
          <w:lang w:eastAsia="ro-RO"/>
        </w:rPr>
        <w:t xml:space="preserve"> </w:t>
      </w:r>
      <w:proofErr w:type="spellStart"/>
      <w:r w:rsidR="000D6FBA" w:rsidRPr="00A43F1B">
        <w:rPr>
          <w:rFonts w:eastAsia="Calibri"/>
          <w:bCs/>
          <w:sz w:val="23"/>
          <w:szCs w:val="23"/>
          <w:lang w:eastAsia="ro-RO"/>
        </w:rPr>
        <w:t>descrierea</w:t>
      </w:r>
      <w:proofErr w:type="spellEnd"/>
      <w:r w:rsidR="000D6FBA" w:rsidRPr="00A43F1B">
        <w:rPr>
          <w:rFonts w:eastAsia="Calibri"/>
          <w:bCs/>
          <w:sz w:val="23"/>
          <w:szCs w:val="23"/>
          <w:lang w:eastAsia="ro-RO"/>
        </w:rPr>
        <w:t xml:space="preserve"> </w:t>
      </w:r>
      <w:proofErr w:type="spellStart"/>
      <w:r w:rsidR="000D6FBA" w:rsidRPr="00A43F1B">
        <w:rPr>
          <w:rFonts w:eastAsia="Calibri"/>
          <w:bCs/>
          <w:sz w:val="23"/>
          <w:szCs w:val="23"/>
          <w:lang w:eastAsia="ro-RO"/>
        </w:rPr>
        <w:t>sumară</w:t>
      </w:r>
      <w:proofErr w:type="spellEnd"/>
      <w:r w:rsidR="000D6FBA" w:rsidRPr="00A43F1B">
        <w:rPr>
          <w:rFonts w:eastAsia="Calibri"/>
          <w:bCs/>
          <w:sz w:val="23"/>
          <w:szCs w:val="23"/>
          <w:lang w:eastAsia="ro-RO"/>
        </w:rPr>
        <w:t xml:space="preserve"> a </w:t>
      </w:r>
      <w:proofErr w:type="spellStart"/>
      <w:r w:rsidR="000D6FBA" w:rsidRPr="00A43F1B">
        <w:rPr>
          <w:rFonts w:eastAsia="Calibri"/>
          <w:bCs/>
          <w:sz w:val="23"/>
          <w:szCs w:val="23"/>
          <w:lang w:eastAsia="ro-RO"/>
        </w:rPr>
        <w:t>investi</w:t>
      </w:r>
      <w:r w:rsidR="00C722C4" w:rsidRPr="00A43F1B">
        <w:rPr>
          <w:rFonts w:asciiTheme="majorHAnsi" w:eastAsia="Calibri" w:hAnsiTheme="majorHAnsi"/>
          <w:bCs/>
          <w:sz w:val="23"/>
          <w:szCs w:val="23"/>
          <w:lang w:eastAsia="ro-RO"/>
        </w:rPr>
        <w:t>ţ</w:t>
      </w:r>
      <w:r w:rsidR="000D6FBA" w:rsidRPr="00A43F1B">
        <w:rPr>
          <w:rFonts w:eastAsia="Calibri"/>
          <w:bCs/>
          <w:sz w:val="23"/>
          <w:szCs w:val="23"/>
          <w:lang w:eastAsia="ro-RO"/>
        </w:rPr>
        <w:t>iei</w:t>
      </w:r>
      <w:proofErr w:type="spellEnd"/>
      <w:r w:rsidR="000D6FBA" w:rsidRPr="00A43F1B">
        <w:rPr>
          <w:rFonts w:eastAsia="Calibri"/>
          <w:bCs/>
          <w:sz w:val="23"/>
          <w:szCs w:val="23"/>
          <w:lang w:eastAsia="ro-RO"/>
        </w:rPr>
        <w:t xml:space="preserve">, </w:t>
      </w:r>
      <w:proofErr w:type="spellStart"/>
      <w:r w:rsidR="000D6FBA" w:rsidRPr="00A43F1B">
        <w:rPr>
          <w:rFonts w:eastAsia="Calibri"/>
          <w:bCs/>
          <w:sz w:val="23"/>
          <w:szCs w:val="23"/>
          <w:lang w:eastAsia="ro-RO"/>
        </w:rPr>
        <w:t>pentru</w:t>
      </w:r>
      <w:proofErr w:type="spellEnd"/>
      <w:r w:rsidR="000D6FBA" w:rsidRPr="00A43F1B">
        <w:rPr>
          <w:rFonts w:eastAsia="Calibri"/>
          <w:bCs/>
          <w:sz w:val="23"/>
          <w:szCs w:val="23"/>
          <w:lang w:eastAsia="ro-RO"/>
        </w:rPr>
        <w:t xml:space="preserve"> </w:t>
      </w:r>
      <w:proofErr w:type="spellStart"/>
      <w:r w:rsidR="000D6FBA" w:rsidRPr="00A43F1B">
        <w:rPr>
          <w:rFonts w:eastAsia="Calibri"/>
          <w:bCs/>
          <w:sz w:val="23"/>
          <w:szCs w:val="23"/>
          <w:lang w:eastAsia="ro-RO"/>
        </w:rPr>
        <w:t>obiectivul</w:t>
      </w:r>
      <w:proofErr w:type="spellEnd"/>
      <w:r w:rsidR="000D6FBA" w:rsidRPr="00A43F1B">
        <w:rPr>
          <w:rFonts w:eastAsia="Calibri"/>
          <w:bCs/>
          <w:sz w:val="23"/>
          <w:szCs w:val="23"/>
          <w:lang w:eastAsia="ro-RO"/>
        </w:rPr>
        <w:t xml:space="preserve">                                                         </w:t>
      </w:r>
      <w:r w:rsidR="00C722C4" w:rsidRPr="00A43F1B">
        <w:rPr>
          <w:rFonts w:eastAsia="Calibri"/>
          <w:bCs/>
          <w:sz w:val="23"/>
          <w:szCs w:val="23"/>
          <w:lang w:eastAsia="ro-RO"/>
        </w:rPr>
        <w:t>"</w:t>
      </w:r>
      <w:proofErr w:type="spellStart"/>
      <w:r w:rsidR="00C722C4" w:rsidRPr="00A43F1B">
        <w:rPr>
          <w:rFonts w:eastAsia="Calibri"/>
          <w:bCs/>
          <w:sz w:val="23"/>
          <w:szCs w:val="23"/>
          <w:lang w:eastAsia="ro-RO"/>
        </w:rPr>
        <w:t>Creşterea</w:t>
      </w:r>
      <w:proofErr w:type="spellEnd"/>
      <w:r w:rsidR="00C722C4" w:rsidRPr="00A43F1B">
        <w:rPr>
          <w:rFonts w:eastAsia="Calibri"/>
          <w:bCs/>
          <w:sz w:val="23"/>
          <w:szCs w:val="23"/>
          <w:lang w:eastAsia="ro-RO"/>
        </w:rPr>
        <w:t xml:space="preserve"> </w:t>
      </w:r>
      <w:proofErr w:type="spellStart"/>
      <w:r w:rsidR="00C722C4" w:rsidRPr="00A43F1B">
        <w:rPr>
          <w:rFonts w:eastAsia="Calibri"/>
          <w:bCs/>
          <w:sz w:val="23"/>
          <w:szCs w:val="23"/>
          <w:lang w:eastAsia="ro-RO"/>
        </w:rPr>
        <w:t>eficienţei</w:t>
      </w:r>
      <w:proofErr w:type="spellEnd"/>
      <w:r w:rsidR="00C722C4" w:rsidRPr="00A43F1B">
        <w:rPr>
          <w:rFonts w:eastAsia="Calibri"/>
          <w:bCs/>
          <w:sz w:val="23"/>
          <w:szCs w:val="23"/>
          <w:lang w:eastAsia="ro-RO"/>
        </w:rPr>
        <w:t xml:space="preserve"> </w:t>
      </w:r>
      <w:proofErr w:type="spellStart"/>
      <w:r w:rsidR="00C722C4" w:rsidRPr="00A43F1B">
        <w:rPr>
          <w:rFonts w:eastAsia="Calibri"/>
          <w:bCs/>
          <w:sz w:val="23"/>
          <w:szCs w:val="23"/>
          <w:lang w:eastAsia="ro-RO"/>
        </w:rPr>
        <w:t>energetice</w:t>
      </w:r>
      <w:proofErr w:type="spellEnd"/>
      <w:r w:rsidR="00C722C4" w:rsidRPr="00A43F1B">
        <w:rPr>
          <w:rFonts w:eastAsia="Calibri"/>
          <w:bCs/>
          <w:sz w:val="23"/>
          <w:szCs w:val="23"/>
          <w:lang w:eastAsia="ro-RO"/>
        </w:rPr>
        <w:t xml:space="preserve"> </w:t>
      </w:r>
      <w:proofErr w:type="spellStart"/>
      <w:r w:rsidR="00C722C4" w:rsidRPr="00A43F1B">
        <w:rPr>
          <w:rFonts w:eastAsia="Calibri"/>
          <w:bCs/>
          <w:sz w:val="23"/>
          <w:szCs w:val="23"/>
          <w:lang w:eastAsia="ro-RO"/>
        </w:rPr>
        <w:t>prin</w:t>
      </w:r>
      <w:proofErr w:type="spellEnd"/>
      <w:r w:rsidR="00C722C4" w:rsidRPr="00A43F1B">
        <w:rPr>
          <w:rFonts w:eastAsia="Calibri"/>
          <w:bCs/>
          <w:sz w:val="23"/>
          <w:szCs w:val="23"/>
          <w:lang w:eastAsia="ro-RO"/>
        </w:rPr>
        <w:t xml:space="preserve"> </w:t>
      </w:r>
      <w:proofErr w:type="spellStart"/>
      <w:r w:rsidR="00C722C4" w:rsidRPr="00A43F1B">
        <w:rPr>
          <w:rFonts w:eastAsia="Calibri"/>
          <w:bCs/>
          <w:sz w:val="23"/>
          <w:szCs w:val="23"/>
          <w:lang w:eastAsia="ro-RO"/>
        </w:rPr>
        <w:t>reabilitare</w:t>
      </w:r>
      <w:proofErr w:type="spellEnd"/>
      <w:r w:rsidR="00C722C4" w:rsidRPr="00A43F1B">
        <w:rPr>
          <w:rFonts w:eastAsia="Calibri"/>
          <w:bCs/>
          <w:sz w:val="23"/>
          <w:szCs w:val="23"/>
          <w:lang w:eastAsia="ro-RO"/>
        </w:rPr>
        <w:t xml:space="preserve"> </w:t>
      </w:r>
      <w:proofErr w:type="spellStart"/>
      <w:r w:rsidR="00C722C4" w:rsidRPr="00A43F1B">
        <w:rPr>
          <w:rFonts w:eastAsia="Calibri"/>
          <w:bCs/>
          <w:sz w:val="23"/>
          <w:szCs w:val="23"/>
          <w:lang w:eastAsia="ro-RO"/>
        </w:rPr>
        <w:t>termică</w:t>
      </w:r>
      <w:proofErr w:type="spellEnd"/>
      <w:r w:rsidR="00C722C4" w:rsidRPr="00A43F1B">
        <w:rPr>
          <w:rFonts w:eastAsia="Calibri"/>
          <w:bCs/>
          <w:sz w:val="23"/>
          <w:szCs w:val="23"/>
          <w:lang w:eastAsia="ro-RO"/>
        </w:rPr>
        <w:t xml:space="preserve"> </w:t>
      </w:r>
      <w:proofErr w:type="spellStart"/>
      <w:r w:rsidR="00C722C4" w:rsidRPr="00A43F1B">
        <w:rPr>
          <w:rFonts w:eastAsia="Calibri"/>
          <w:bCs/>
          <w:sz w:val="23"/>
          <w:szCs w:val="23"/>
          <w:lang w:eastAsia="ro-RO"/>
        </w:rPr>
        <w:t>construc</w:t>
      </w:r>
      <w:r w:rsidR="00EE1CC2" w:rsidRPr="00A43F1B">
        <w:rPr>
          <w:rFonts w:eastAsia="Calibri"/>
          <w:bCs/>
          <w:sz w:val="23"/>
          <w:szCs w:val="23"/>
          <w:lang w:eastAsia="ro-RO"/>
        </w:rPr>
        <w:t>ţ</w:t>
      </w:r>
      <w:r w:rsidR="00C722C4" w:rsidRPr="00A43F1B">
        <w:rPr>
          <w:rFonts w:eastAsia="Calibri"/>
          <w:bCs/>
          <w:sz w:val="23"/>
          <w:szCs w:val="23"/>
          <w:lang w:eastAsia="ro-RO"/>
        </w:rPr>
        <w:t>ii</w:t>
      </w:r>
      <w:proofErr w:type="spellEnd"/>
      <w:r w:rsidR="00C722C4" w:rsidRPr="00A43F1B">
        <w:rPr>
          <w:rFonts w:eastAsia="Calibri"/>
          <w:bCs/>
          <w:sz w:val="23"/>
          <w:szCs w:val="23"/>
          <w:lang w:eastAsia="ro-RO"/>
        </w:rPr>
        <w:t xml:space="preserve"> </w:t>
      </w:r>
      <w:proofErr w:type="spellStart"/>
      <w:r w:rsidR="00C722C4" w:rsidRPr="00A43F1B">
        <w:rPr>
          <w:rFonts w:eastAsia="Calibri"/>
          <w:bCs/>
          <w:sz w:val="23"/>
          <w:szCs w:val="23"/>
          <w:lang w:eastAsia="ro-RO"/>
        </w:rPr>
        <w:t>şi</w:t>
      </w:r>
      <w:proofErr w:type="spellEnd"/>
      <w:r w:rsidR="00C722C4" w:rsidRPr="00A43F1B">
        <w:rPr>
          <w:rFonts w:eastAsia="Calibri"/>
          <w:bCs/>
          <w:sz w:val="23"/>
          <w:szCs w:val="23"/>
          <w:lang w:eastAsia="ro-RO"/>
        </w:rPr>
        <w:t xml:space="preserve"> </w:t>
      </w:r>
      <w:proofErr w:type="spellStart"/>
      <w:r w:rsidR="00C722C4" w:rsidRPr="00A43F1B">
        <w:rPr>
          <w:rFonts w:eastAsia="Calibri"/>
          <w:bCs/>
          <w:sz w:val="23"/>
          <w:szCs w:val="23"/>
          <w:lang w:eastAsia="ro-RO"/>
        </w:rPr>
        <w:t>instalaţii</w:t>
      </w:r>
      <w:proofErr w:type="spellEnd"/>
      <w:r w:rsidR="00C722C4" w:rsidRPr="00A43F1B">
        <w:rPr>
          <w:rFonts w:eastAsia="Calibri"/>
          <w:bCs/>
          <w:sz w:val="23"/>
          <w:szCs w:val="23"/>
          <w:lang w:eastAsia="ro-RO"/>
        </w:rPr>
        <w:t xml:space="preserve"> la COLEGIUL TEHNIC ”HENRI COANDĂ”"</w:t>
      </w:r>
    </w:p>
    <w:p w:rsidR="00A43F1B" w:rsidRDefault="00A43F1B" w:rsidP="00054136">
      <w:pPr>
        <w:ind w:firstLine="720"/>
        <w:jc w:val="center"/>
        <w:rPr>
          <w:rFonts w:eastAsia="Calibri"/>
          <w:bCs/>
          <w:sz w:val="23"/>
          <w:szCs w:val="23"/>
          <w:lang w:eastAsia="ro-RO"/>
        </w:rPr>
      </w:pPr>
    </w:p>
    <w:p w:rsidR="00A43F1B" w:rsidRPr="00A43F1B" w:rsidRDefault="00A43F1B" w:rsidP="00054136">
      <w:pPr>
        <w:ind w:firstLine="720"/>
        <w:jc w:val="center"/>
        <w:rPr>
          <w:rFonts w:eastAsia="Calibri"/>
          <w:b/>
          <w:bCs/>
          <w:i/>
          <w:sz w:val="23"/>
          <w:szCs w:val="23"/>
          <w:lang w:eastAsia="ro-RO"/>
        </w:rPr>
      </w:pPr>
      <w:proofErr w:type="spellStart"/>
      <w:r w:rsidRPr="00A43F1B">
        <w:rPr>
          <w:rFonts w:eastAsia="Calibri"/>
          <w:b/>
          <w:bCs/>
          <w:i/>
          <w:sz w:val="23"/>
          <w:szCs w:val="23"/>
          <w:lang w:eastAsia="ro-RO"/>
        </w:rPr>
        <w:t>Motivul</w:t>
      </w:r>
      <w:proofErr w:type="spellEnd"/>
      <w:r w:rsidRPr="00A43F1B">
        <w:rPr>
          <w:rFonts w:eastAsia="Calibri"/>
          <w:b/>
          <w:bCs/>
          <w:i/>
          <w:sz w:val="23"/>
          <w:szCs w:val="23"/>
          <w:lang w:eastAsia="ro-RO"/>
        </w:rPr>
        <w:t xml:space="preserve"> </w:t>
      </w:r>
      <w:proofErr w:type="spellStart"/>
      <w:r w:rsidRPr="00A43F1B">
        <w:rPr>
          <w:rFonts w:eastAsia="Calibri"/>
          <w:b/>
          <w:bCs/>
          <w:i/>
          <w:sz w:val="23"/>
          <w:szCs w:val="23"/>
          <w:lang w:eastAsia="ro-RO"/>
        </w:rPr>
        <w:t>emiterii</w:t>
      </w:r>
      <w:proofErr w:type="spellEnd"/>
      <w:r w:rsidRPr="00A43F1B">
        <w:rPr>
          <w:rFonts w:eastAsia="Calibri"/>
          <w:b/>
          <w:bCs/>
          <w:i/>
          <w:sz w:val="23"/>
          <w:szCs w:val="23"/>
          <w:lang w:eastAsia="ro-RO"/>
        </w:rPr>
        <w:t xml:space="preserve"> </w:t>
      </w:r>
      <w:proofErr w:type="spellStart"/>
      <w:r w:rsidRPr="00A43F1B">
        <w:rPr>
          <w:rFonts w:eastAsia="Calibri"/>
          <w:b/>
          <w:bCs/>
          <w:i/>
          <w:sz w:val="23"/>
          <w:szCs w:val="23"/>
          <w:lang w:eastAsia="ro-RO"/>
        </w:rPr>
        <w:t>proiectului</w:t>
      </w:r>
      <w:proofErr w:type="spellEnd"/>
      <w:r w:rsidRPr="00A43F1B">
        <w:rPr>
          <w:rFonts w:eastAsia="Calibri"/>
          <w:b/>
          <w:bCs/>
          <w:i/>
          <w:sz w:val="23"/>
          <w:szCs w:val="23"/>
          <w:lang w:eastAsia="ro-RO"/>
        </w:rPr>
        <w:t xml:space="preserve"> de </w:t>
      </w:r>
      <w:proofErr w:type="spellStart"/>
      <w:r w:rsidRPr="00A43F1B">
        <w:rPr>
          <w:rFonts w:eastAsia="Calibri"/>
          <w:b/>
          <w:bCs/>
          <w:i/>
          <w:sz w:val="23"/>
          <w:szCs w:val="23"/>
          <w:lang w:eastAsia="ro-RO"/>
        </w:rPr>
        <w:t>hotărâre</w:t>
      </w:r>
      <w:proofErr w:type="spellEnd"/>
    </w:p>
    <w:p w:rsidR="00C722C4" w:rsidRPr="00054136" w:rsidRDefault="00C722C4" w:rsidP="00054136">
      <w:pPr>
        <w:ind w:firstLine="720"/>
        <w:jc w:val="center"/>
        <w:rPr>
          <w:b/>
          <w:i/>
          <w:sz w:val="23"/>
          <w:szCs w:val="23"/>
          <w:lang w:val="ro-RO" w:eastAsia="ro-RO"/>
        </w:rPr>
      </w:pPr>
    </w:p>
    <w:p w:rsidR="000D6FBA" w:rsidRPr="00054136" w:rsidRDefault="000D6FBA" w:rsidP="00054136">
      <w:pPr>
        <w:pStyle w:val="ListParagraph"/>
        <w:numPr>
          <w:ilvl w:val="0"/>
          <w:numId w:val="1"/>
        </w:numPr>
        <w:tabs>
          <w:tab w:val="decimal" w:pos="360"/>
          <w:tab w:val="decimal" w:pos="432"/>
        </w:tabs>
        <w:spacing w:after="0" w:line="240" w:lineRule="auto"/>
        <w:jc w:val="both"/>
        <w:rPr>
          <w:rFonts w:ascii="Times New Roman" w:hAnsi="Times New Roman"/>
          <w:b/>
          <w:spacing w:val="-5"/>
          <w:sz w:val="23"/>
          <w:szCs w:val="23"/>
        </w:rPr>
      </w:pPr>
      <w:r w:rsidRPr="00054136">
        <w:rPr>
          <w:rFonts w:ascii="Times New Roman" w:hAnsi="Times New Roman"/>
          <w:b/>
          <w:spacing w:val="-5"/>
          <w:sz w:val="23"/>
          <w:szCs w:val="23"/>
        </w:rPr>
        <w:t>Descrierea situatiei actuale</w:t>
      </w:r>
    </w:p>
    <w:p w:rsidR="00054136" w:rsidRPr="00054136" w:rsidRDefault="00054136" w:rsidP="00054136">
      <w:pPr>
        <w:ind w:firstLine="720"/>
        <w:jc w:val="both"/>
        <w:rPr>
          <w:rFonts w:eastAsia="Calibri"/>
          <w:bCs/>
          <w:color w:val="000000"/>
          <w:sz w:val="23"/>
          <w:szCs w:val="23"/>
          <w:lang w:eastAsia="ro-RO"/>
        </w:rPr>
      </w:pPr>
      <w:r w:rsidRPr="00054136">
        <w:rPr>
          <w:sz w:val="23"/>
          <w:szCs w:val="23"/>
          <w:lang w:val="ro-RO" w:eastAsia="ro-RO"/>
        </w:rPr>
        <w:t xml:space="preserve">În prezent clădirile din incinta </w:t>
      </w:r>
      <w:proofErr w:type="spellStart"/>
      <w:r w:rsidRPr="00054136">
        <w:rPr>
          <w:sz w:val="23"/>
          <w:szCs w:val="23"/>
        </w:rPr>
        <w:t>Colegiului</w:t>
      </w:r>
      <w:proofErr w:type="spellEnd"/>
      <w:r w:rsidRPr="00054136">
        <w:rPr>
          <w:sz w:val="23"/>
          <w:szCs w:val="23"/>
        </w:rPr>
        <w:t xml:space="preserve"> </w:t>
      </w:r>
      <w:proofErr w:type="spellStart"/>
      <w:r w:rsidRPr="00054136">
        <w:rPr>
          <w:sz w:val="23"/>
          <w:szCs w:val="23"/>
        </w:rPr>
        <w:t>Tehnic</w:t>
      </w:r>
      <w:proofErr w:type="spellEnd"/>
      <w:r w:rsidRPr="00054136">
        <w:rPr>
          <w:sz w:val="23"/>
          <w:szCs w:val="23"/>
        </w:rPr>
        <w:t xml:space="preserve"> „Henri </w:t>
      </w:r>
      <w:proofErr w:type="spellStart"/>
      <w:r w:rsidRPr="00054136">
        <w:rPr>
          <w:sz w:val="23"/>
          <w:szCs w:val="23"/>
        </w:rPr>
        <w:t>Coandă</w:t>
      </w:r>
      <w:proofErr w:type="spellEnd"/>
      <w:r w:rsidRPr="00054136">
        <w:rPr>
          <w:sz w:val="23"/>
          <w:szCs w:val="23"/>
        </w:rPr>
        <w:t>“</w:t>
      </w:r>
      <w:r w:rsidRPr="00054136">
        <w:rPr>
          <w:sz w:val="23"/>
          <w:szCs w:val="23"/>
          <w:lang w:val="ro-RO" w:eastAsia="ro-RO"/>
        </w:rPr>
        <w:t xml:space="preserve"> sunt clădiri cu consumu</w:t>
      </w:r>
      <w:r w:rsidR="00EE6354">
        <w:rPr>
          <w:sz w:val="23"/>
          <w:szCs w:val="23"/>
          <w:lang w:val="ro-RO" w:eastAsia="ro-RO"/>
        </w:rPr>
        <w:t>r</w:t>
      </w:r>
      <w:r w:rsidRPr="00054136">
        <w:rPr>
          <w:sz w:val="23"/>
          <w:szCs w:val="23"/>
          <w:lang w:val="ro-RO" w:eastAsia="ro-RO"/>
        </w:rPr>
        <w:t xml:space="preserve">i mari de energie ţinând seama de activitatea desfăşurată şi de anul construcţiei al acestora. Pentru a putea realiza creşterea performanţelor energetice a acestor clădiri publice în concordanţă cu prevederile legislaţiei actuale, la redeschiderea apelulului de proiecte şi în vederea depunerii proiectului spre finanţare în cadrul </w:t>
      </w:r>
      <w:proofErr w:type="spellStart"/>
      <w:r w:rsidRPr="00054136">
        <w:rPr>
          <w:rFonts w:eastAsia="Calibri"/>
          <w:sz w:val="23"/>
          <w:szCs w:val="23"/>
          <w:lang w:eastAsia="ro-RO"/>
        </w:rPr>
        <w:t>Programului</w:t>
      </w:r>
      <w:proofErr w:type="spellEnd"/>
      <w:r w:rsidRPr="00054136">
        <w:rPr>
          <w:rFonts w:eastAsia="Calibri"/>
          <w:sz w:val="23"/>
          <w:szCs w:val="23"/>
          <w:lang w:eastAsia="ro-RO"/>
        </w:rPr>
        <w:t xml:space="preserve"> </w:t>
      </w:r>
      <w:proofErr w:type="spellStart"/>
      <w:r w:rsidRPr="00054136">
        <w:rPr>
          <w:rFonts w:eastAsia="Calibri"/>
          <w:sz w:val="23"/>
          <w:szCs w:val="23"/>
          <w:lang w:eastAsia="ro-RO"/>
        </w:rPr>
        <w:t>Operaţional</w:t>
      </w:r>
      <w:proofErr w:type="spellEnd"/>
      <w:r w:rsidRPr="00054136">
        <w:rPr>
          <w:rFonts w:eastAsia="Calibri"/>
          <w:sz w:val="23"/>
          <w:szCs w:val="23"/>
          <w:lang w:eastAsia="ro-RO"/>
        </w:rPr>
        <w:t xml:space="preserve"> Regional 2014-2020, </w:t>
      </w:r>
      <w:proofErr w:type="spellStart"/>
      <w:r w:rsidRPr="00054136">
        <w:rPr>
          <w:rFonts w:eastAsia="Calibri"/>
          <w:sz w:val="23"/>
          <w:szCs w:val="23"/>
          <w:lang w:eastAsia="ro-RO"/>
        </w:rPr>
        <w:t>Axa</w:t>
      </w:r>
      <w:proofErr w:type="spellEnd"/>
      <w:r w:rsidRPr="00054136">
        <w:rPr>
          <w:rFonts w:eastAsia="Calibri"/>
          <w:sz w:val="23"/>
          <w:szCs w:val="23"/>
          <w:lang w:eastAsia="ro-RO"/>
        </w:rPr>
        <w:t xml:space="preserve"> </w:t>
      </w:r>
      <w:proofErr w:type="spellStart"/>
      <w:r w:rsidRPr="00054136">
        <w:rPr>
          <w:rFonts w:eastAsia="Calibri"/>
          <w:sz w:val="23"/>
          <w:szCs w:val="23"/>
          <w:lang w:eastAsia="ro-RO"/>
        </w:rPr>
        <w:t>prioritară</w:t>
      </w:r>
      <w:proofErr w:type="spellEnd"/>
      <w:r w:rsidRPr="00054136">
        <w:rPr>
          <w:rFonts w:eastAsia="Calibri"/>
          <w:sz w:val="23"/>
          <w:szCs w:val="23"/>
          <w:lang w:eastAsia="ro-RO"/>
        </w:rPr>
        <w:t xml:space="preserve"> 3 - </w:t>
      </w:r>
      <w:proofErr w:type="spellStart"/>
      <w:r w:rsidRPr="00054136">
        <w:rPr>
          <w:rFonts w:eastAsia="Calibri"/>
          <w:sz w:val="23"/>
          <w:szCs w:val="23"/>
          <w:lang w:eastAsia="ro-RO"/>
        </w:rPr>
        <w:t>Sprijinirea</w:t>
      </w:r>
      <w:proofErr w:type="spellEnd"/>
      <w:r w:rsidRPr="00054136">
        <w:rPr>
          <w:rFonts w:eastAsia="Calibri"/>
          <w:sz w:val="23"/>
          <w:szCs w:val="23"/>
          <w:lang w:eastAsia="ro-RO"/>
        </w:rPr>
        <w:t xml:space="preserve">  </w:t>
      </w:r>
      <w:proofErr w:type="spellStart"/>
      <w:r w:rsidRPr="00054136">
        <w:rPr>
          <w:rFonts w:eastAsia="Calibri"/>
          <w:sz w:val="23"/>
          <w:szCs w:val="23"/>
          <w:lang w:eastAsia="ro-RO"/>
        </w:rPr>
        <w:t>tranziţiei</w:t>
      </w:r>
      <w:proofErr w:type="spellEnd"/>
      <w:r w:rsidRPr="00054136">
        <w:rPr>
          <w:rFonts w:eastAsia="Calibri"/>
          <w:sz w:val="23"/>
          <w:szCs w:val="23"/>
          <w:lang w:eastAsia="ro-RO"/>
        </w:rPr>
        <w:t xml:space="preserve"> </w:t>
      </w:r>
      <w:proofErr w:type="spellStart"/>
      <w:r w:rsidRPr="00054136">
        <w:rPr>
          <w:rFonts w:eastAsia="Calibri"/>
          <w:sz w:val="23"/>
          <w:szCs w:val="23"/>
          <w:lang w:eastAsia="ro-RO"/>
        </w:rPr>
        <w:t>cãtre</w:t>
      </w:r>
      <w:proofErr w:type="spellEnd"/>
      <w:r w:rsidRPr="00054136">
        <w:rPr>
          <w:rFonts w:eastAsia="Calibri"/>
          <w:sz w:val="23"/>
          <w:szCs w:val="23"/>
          <w:lang w:eastAsia="ro-RO"/>
        </w:rPr>
        <w:t xml:space="preserve"> o </w:t>
      </w:r>
      <w:proofErr w:type="spellStart"/>
      <w:r w:rsidRPr="00054136">
        <w:rPr>
          <w:rFonts w:eastAsia="Calibri"/>
          <w:sz w:val="23"/>
          <w:szCs w:val="23"/>
          <w:lang w:eastAsia="ro-RO"/>
        </w:rPr>
        <w:t>economie</w:t>
      </w:r>
      <w:proofErr w:type="spellEnd"/>
      <w:r w:rsidRPr="00054136">
        <w:rPr>
          <w:rFonts w:eastAsia="Calibri"/>
          <w:sz w:val="23"/>
          <w:szCs w:val="23"/>
          <w:lang w:eastAsia="ro-RO"/>
        </w:rPr>
        <w:t xml:space="preserve"> cu </w:t>
      </w:r>
      <w:proofErr w:type="spellStart"/>
      <w:r w:rsidRPr="00054136">
        <w:rPr>
          <w:rFonts w:eastAsia="Calibri"/>
          <w:sz w:val="23"/>
          <w:szCs w:val="23"/>
          <w:lang w:eastAsia="ro-RO"/>
        </w:rPr>
        <w:t>emisii</w:t>
      </w:r>
      <w:proofErr w:type="spellEnd"/>
      <w:r w:rsidRPr="00054136">
        <w:rPr>
          <w:rFonts w:eastAsia="Calibri"/>
          <w:sz w:val="23"/>
          <w:szCs w:val="23"/>
          <w:lang w:eastAsia="ro-RO"/>
        </w:rPr>
        <w:t xml:space="preserve"> </w:t>
      </w:r>
      <w:proofErr w:type="spellStart"/>
      <w:r w:rsidRPr="00054136">
        <w:rPr>
          <w:rFonts w:eastAsia="Calibri"/>
          <w:sz w:val="23"/>
          <w:szCs w:val="23"/>
          <w:lang w:eastAsia="ro-RO"/>
        </w:rPr>
        <w:t>scãzute</w:t>
      </w:r>
      <w:proofErr w:type="spellEnd"/>
      <w:r w:rsidRPr="00054136">
        <w:rPr>
          <w:rFonts w:eastAsia="Calibri"/>
          <w:sz w:val="23"/>
          <w:szCs w:val="23"/>
          <w:lang w:eastAsia="ro-RO"/>
        </w:rPr>
        <w:t xml:space="preserve"> de carbon, </w:t>
      </w:r>
      <w:proofErr w:type="spellStart"/>
      <w:r w:rsidRPr="00054136">
        <w:rPr>
          <w:rFonts w:eastAsia="Calibri"/>
          <w:sz w:val="23"/>
          <w:szCs w:val="23"/>
          <w:lang w:eastAsia="ro-RO"/>
        </w:rPr>
        <w:t>Prioritatea</w:t>
      </w:r>
      <w:proofErr w:type="spellEnd"/>
      <w:r w:rsidRPr="00054136">
        <w:rPr>
          <w:rFonts w:eastAsia="Calibri"/>
          <w:sz w:val="23"/>
          <w:szCs w:val="23"/>
          <w:lang w:eastAsia="ro-RO"/>
        </w:rPr>
        <w:t xml:space="preserve"> de </w:t>
      </w:r>
      <w:proofErr w:type="spellStart"/>
      <w:r w:rsidRPr="00054136">
        <w:rPr>
          <w:rFonts w:eastAsia="Calibri"/>
          <w:sz w:val="23"/>
          <w:szCs w:val="23"/>
          <w:lang w:eastAsia="ro-RO"/>
        </w:rPr>
        <w:t>investiţii</w:t>
      </w:r>
      <w:proofErr w:type="spellEnd"/>
      <w:r w:rsidRPr="00054136">
        <w:rPr>
          <w:rFonts w:eastAsia="Calibri"/>
          <w:sz w:val="23"/>
          <w:szCs w:val="23"/>
          <w:lang w:eastAsia="ro-RO"/>
        </w:rPr>
        <w:t xml:space="preserve"> 3.1 - </w:t>
      </w:r>
      <w:proofErr w:type="spellStart"/>
      <w:r w:rsidRPr="00054136">
        <w:rPr>
          <w:rFonts w:eastAsia="Calibri"/>
          <w:sz w:val="23"/>
          <w:szCs w:val="23"/>
          <w:lang w:eastAsia="ro-RO"/>
        </w:rPr>
        <w:t>Sprijinirea</w:t>
      </w:r>
      <w:proofErr w:type="spellEnd"/>
      <w:r w:rsidRPr="00054136">
        <w:rPr>
          <w:rFonts w:eastAsia="Calibri"/>
          <w:sz w:val="23"/>
          <w:szCs w:val="23"/>
          <w:lang w:eastAsia="ro-RO"/>
        </w:rPr>
        <w:t xml:space="preserve"> </w:t>
      </w:r>
      <w:proofErr w:type="spellStart"/>
      <w:r w:rsidRPr="00054136">
        <w:rPr>
          <w:rFonts w:eastAsia="Calibri"/>
          <w:sz w:val="23"/>
          <w:szCs w:val="23"/>
          <w:lang w:eastAsia="ro-RO"/>
        </w:rPr>
        <w:t>eficienţei</w:t>
      </w:r>
      <w:proofErr w:type="spellEnd"/>
      <w:r w:rsidRPr="00054136">
        <w:rPr>
          <w:rFonts w:eastAsia="Calibri"/>
          <w:sz w:val="23"/>
          <w:szCs w:val="23"/>
          <w:lang w:eastAsia="ro-RO"/>
        </w:rPr>
        <w:t xml:space="preserve"> </w:t>
      </w:r>
      <w:proofErr w:type="spellStart"/>
      <w:r w:rsidRPr="00054136">
        <w:rPr>
          <w:rFonts w:eastAsia="Calibri"/>
          <w:sz w:val="23"/>
          <w:szCs w:val="23"/>
          <w:lang w:eastAsia="ro-RO"/>
        </w:rPr>
        <w:t>energetice</w:t>
      </w:r>
      <w:proofErr w:type="spellEnd"/>
      <w:r w:rsidRPr="00054136">
        <w:rPr>
          <w:rFonts w:eastAsia="Calibri"/>
          <w:sz w:val="23"/>
          <w:szCs w:val="23"/>
          <w:lang w:eastAsia="ro-RO"/>
        </w:rPr>
        <w:t xml:space="preserve">, a </w:t>
      </w:r>
      <w:proofErr w:type="spellStart"/>
      <w:r w:rsidRPr="00054136">
        <w:rPr>
          <w:rFonts w:eastAsia="Calibri"/>
          <w:sz w:val="23"/>
          <w:szCs w:val="23"/>
          <w:lang w:eastAsia="ro-RO"/>
        </w:rPr>
        <w:t>gestionãrii</w:t>
      </w:r>
      <w:proofErr w:type="spellEnd"/>
      <w:r w:rsidRPr="00054136">
        <w:rPr>
          <w:rFonts w:eastAsia="Calibri"/>
          <w:sz w:val="23"/>
          <w:szCs w:val="23"/>
          <w:lang w:eastAsia="ro-RO"/>
        </w:rPr>
        <w:t xml:space="preserve"> </w:t>
      </w:r>
      <w:proofErr w:type="spellStart"/>
      <w:r w:rsidRPr="00054136">
        <w:rPr>
          <w:rFonts w:eastAsia="Calibri"/>
          <w:sz w:val="23"/>
          <w:szCs w:val="23"/>
          <w:lang w:eastAsia="ro-RO"/>
        </w:rPr>
        <w:t>inteligente</w:t>
      </w:r>
      <w:proofErr w:type="spellEnd"/>
      <w:r w:rsidRPr="00054136">
        <w:rPr>
          <w:rFonts w:eastAsia="Calibri"/>
          <w:sz w:val="23"/>
          <w:szCs w:val="23"/>
          <w:lang w:eastAsia="ro-RO"/>
        </w:rPr>
        <w:t xml:space="preserve"> a </w:t>
      </w:r>
      <w:proofErr w:type="spellStart"/>
      <w:r w:rsidRPr="00054136">
        <w:rPr>
          <w:rFonts w:eastAsia="Calibri"/>
          <w:sz w:val="23"/>
          <w:szCs w:val="23"/>
          <w:lang w:eastAsia="ro-RO"/>
        </w:rPr>
        <w:t>energiei</w:t>
      </w:r>
      <w:proofErr w:type="spellEnd"/>
      <w:r w:rsidRPr="00054136">
        <w:rPr>
          <w:rFonts w:eastAsia="Calibri"/>
          <w:sz w:val="23"/>
          <w:szCs w:val="23"/>
          <w:lang w:eastAsia="ro-RO"/>
        </w:rPr>
        <w:t xml:space="preserve"> </w:t>
      </w:r>
      <w:proofErr w:type="spellStart"/>
      <w:r w:rsidRPr="00054136">
        <w:rPr>
          <w:rFonts w:eastAsia="Calibri"/>
          <w:sz w:val="23"/>
          <w:szCs w:val="23"/>
          <w:lang w:eastAsia="ro-RO"/>
        </w:rPr>
        <w:t>şi</w:t>
      </w:r>
      <w:proofErr w:type="spellEnd"/>
      <w:r w:rsidRPr="00054136">
        <w:rPr>
          <w:rFonts w:eastAsia="Calibri"/>
          <w:sz w:val="23"/>
          <w:szCs w:val="23"/>
          <w:lang w:eastAsia="ro-RO"/>
        </w:rPr>
        <w:t xml:space="preserve"> a </w:t>
      </w:r>
      <w:proofErr w:type="spellStart"/>
      <w:r w:rsidRPr="00054136">
        <w:rPr>
          <w:rFonts w:eastAsia="Calibri"/>
          <w:sz w:val="23"/>
          <w:szCs w:val="23"/>
          <w:lang w:eastAsia="ro-RO"/>
        </w:rPr>
        <w:t>utilizãrii</w:t>
      </w:r>
      <w:proofErr w:type="spellEnd"/>
      <w:r w:rsidRPr="00054136">
        <w:rPr>
          <w:rFonts w:eastAsia="Calibri"/>
          <w:sz w:val="23"/>
          <w:szCs w:val="23"/>
          <w:lang w:eastAsia="ro-RO"/>
        </w:rPr>
        <w:t xml:space="preserve"> </w:t>
      </w:r>
      <w:proofErr w:type="spellStart"/>
      <w:r w:rsidRPr="00054136">
        <w:rPr>
          <w:rFonts w:eastAsia="Calibri"/>
          <w:sz w:val="23"/>
          <w:szCs w:val="23"/>
          <w:lang w:eastAsia="ro-RO"/>
        </w:rPr>
        <w:t>energiei</w:t>
      </w:r>
      <w:proofErr w:type="spellEnd"/>
      <w:r w:rsidRPr="00054136">
        <w:rPr>
          <w:rFonts w:eastAsia="Calibri"/>
          <w:sz w:val="23"/>
          <w:szCs w:val="23"/>
          <w:lang w:eastAsia="ro-RO"/>
        </w:rPr>
        <w:t xml:space="preserve"> din </w:t>
      </w:r>
      <w:proofErr w:type="spellStart"/>
      <w:r w:rsidRPr="00054136">
        <w:rPr>
          <w:rFonts w:eastAsia="Calibri"/>
          <w:sz w:val="23"/>
          <w:szCs w:val="23"/>
          <w:lang w:eastAsia="ro-RO"/>
        </w:rPr>
        <w:t>surse</w:t>
      </w:r>
      <w:proofErr w:type="spellEnd"/>
      <w:r w:rsidRPr="00054136">
        <w:rPr>
          <w:rFonts w:eastAsia="Calibri"/>
          <w:sz w:val="23"/>
          <w:szCs w:val="23"/>
          <w:lang w:eastAsia="ro-RO"/>
        </w:rPr>
        <w:t xml:space="preserve"> </w:t>
      </w:r>
      <w:proofErr w:type="spellStart"/>
      <w:r w:rsidRPr="00054136">
        <w:rPr>
          <w:rFonts w:eastAsia="Calibri"/>
          <w:sz w:val="23"/>
          <w:szCs w:val="23"/>
          <w:lang w:eastAsia="ro-RO"/>
        </w:rPr>
        <w:t>regenerabile</w:t>
      </w:r>
      <w:proofErr w:type="spellEnd"/>
      <w:r w:rsidRPr="00054136">
        <w:rPr>
          <w:rFonts w:eastAsia="Calibri"/>
          <w:sz w:val="23"/>
          <w:szCs w:val="23"/>
          <w:lang w:eastAsia="ro-RO"/>
        </w:rPr>
        <w:t xml:space="preserve"> </w:t>
      </w:r>
      <w:proofErr w:type="spellStart"/>
      <w:r w:rsidRPr="00054136">
        <w:rPr>
          <w:rFonts w:eastAsia="Calibri"/>
          <w:sz w:val="23"/>
          <w:szCs w:val="23"/>
          <w:lang w:eastAsia="ro-RO"/>
        </w:rPr>
        <w:t>în</w:t>
      </w:r>
      <w:proofErr w:type="spellEnd"/>
      <w:r w:rsidRPr="00054136">
        <w:rPr>
          <w:rFonts w:eastAsia="Calibri"/>
          <w:sz w:val="23"/>
          <w:szCs w:val="23"/>
          <w:lang w:eastAsia="ro-RO"/>
        </w:rPr>
        <w:t xml:space="preserve"> </w:t>
      </w:r>
      <w:proofErr w:type="spellStart"/>
      <w:r w:rsidRPr="00054136">
        <w:rPr>
          <w:rFonts w:eastAsia="Calibri"/>
          <w:sz w:val="23"/>
          <w:szCs w:val="23"/>
          <w:lang w:eastAsia="ro-RO"/>
        </w:rPr>
        <w:t>infrastructurile</w:t>
      </w:r>
      <w:proofErr w:type="spellEnd"/>
      <w:r w:rsidRPr="00054136">
        <w:rPr>
          <w:rFonts w:eastAsia="Calibri"/>
          <w:sz w:val="23"/>
          <w:szCs w:val="23"/>
          <w:lang w:eastAsia="ro-RO"/>
        </w:rPr>
        <w:t xml:space="preserve"> </w:t>
      </w:r>
      <w:proofErr w:type="spellStart"/>
      <w:r w:rsidRPr="00054136">
        <w:rPr>
          <w:rFonts w:eastAsia="Calibri"/>
          <w:sz w:val="23"/>
          <w:szCs w:val="23"/>
          <w:lang w:eastAsia="ro-RO"/>
        </w:rPr>
        <w:t>publice</w:t>
      </w:r>
      <w:proofErr w:type="spellEnd"/>
      <w:r w:rsidRPr="00054136">
        <w:rPr>
          <w:rFonts w:eastAsia="Calibri"/>
          <w:sz w:val="23"/>
          <w:szCs w:val="23"/>
          <w:lang w:eastAsia="ro-RO"/>
        </w:rPr>
        <w:t xml:space="preserve">, </w:t>
      </w:r>
      <w:proofErr w:type="spellStart"/>
      <w:r w:rsidRPr="00054136">
        <w:rPr>
          <w:rFonts w:eastAsia="Calibri"/>
          <w:sz w:val="23"/>
          <w:szCs w:val="23"/>
          <w:lang w:eastAsia="ro-RO"/>
        </w:rPr>
        <w:t>inclusiv</w:t>
      </w:r>
      <w:proofErr w:type="spellEnd"/>
      <w:r w:rsidRPr="00054136">
        <w:rPr>
          <w:rFonts w:eastAsia="Calibri"/>
          <w:sz w:val="23"/>
          <w:szCs w:val="23"/>
          <w:lang w:eastAsia="ro-RO"/>
        </w:rPr>
        <w:t xml:space="preserve"> </w:t>
      </w:r>
      <w:proofErr w:type="spellStart"/>
      <w:r w:rsidRPr="00054136">
        <w:rPr>
          <w:rFonts w:eastAsia="Calibri"/>
          <w:sz w:val="23"/>
          <w:szCs w:val="23"/>
          <w:lang w:eastAsia="ro-RO"/>
        </w:rPr>
        <w:t>în</w:t>
      </w:r>
      <w:proofErr w:type="spellEnd"/>
      <w:r w:rsidRPr="00054136">
        <w:rPr>
          <w:rFonts w:eastAsia="Calibri"/>
          <w:sz w:val="23"/>
          <w:szCs w:val="23"/>
          <w:lang w:eastAsia="ro-RO"/>
        </w:rPr>
        <w:t xml:space="preserve"> </w:t>
      </w:r>
      <w:proofErr w:type="spellStart"/>
      <w:r w:rsidRPr="00054136">
        <w:rPr>
          <w:rFonts w:eastAsia="Calibri"/>
          <w:sz w:val="23"/>
          <w:szCs w:val="23"/>
          <w:lang w:eastAsia="ro-RO"/>
        </w:rPr>
        <w:t>clãdirile</w:t>
      </w:r>
      <w:proofErr w:type="spellEnd"/>
      <w:r w:rsidRPr="00054136">
        <w:rPr>
          <w:rFonts w:eastAsia="Calibri"/>
          <w:sz w:val="23"/>
          <w:szCs w:val="23"/>
          <w:lang w:eastAsia="ro-RO"/>
        </w:rPr>
        <w:t xml:space="preserve"> </w:t>
      </w:r>
      <w:proofErr w:type="spellStart"/>
      <w:r w:rsidRPr="00054136">
        <w:rPr>
          <w:rFonts w:eastAsia="Calibri"/>
          <w:sz w:val="23"/>
          <w:szCs w:val="23"/>
          <w:lang w:eastAsia="ro-RO"/>
        </w:rPr>
        <w:t>publice</w:t>
      </w:r>
      <w:proofErr w:type="spellEnd"/>
      <w:r w:rsidRPr="00054136">
        <w:rPr>
          <w:rFonts w:eastAsia="Calibri"/>
          <w:sz w:val="23"/>
          <w:szCs w:val="23"/>
          <w:lang w:eastAsia="ro-RO"/>
        </w:rPr>
        <w:t xml:space="preserve">, </w:t>
      </w:r>
      <w:proofErr w:type="spellStart"/>
      <w:r w:rsidRPr="00054136">
        <w:rPr>
          <w:rFonts w:eastAsia="Calibri"/>
          <w:sz w:val="23"/>
          <w:szCs w:val="23"/>
          <w:lang w:eastAsia="ro-RO"/>
        </w:rPr>
        <w:t>şi</w:t>
      </w:r>
      <w:proofErr w:type="spellEnd"/>
      <w:r w:rsidRPr="00054136">
        <w:rPr>
          <w:rFonts w:eastAsia="Calibri"/>
          <w:sz w:val="23"/>
          <w:szCs w:val="23"/>
          <w:lang w:eastAsia="ro-RO"/>
        </w:rPr>
        <w:t xml:space="preserve"> </w:t>
      </w:r>
      <w:proofErr w:type="spellStart"/>
      <w:r w:rsidRPr="00054136">
        <w:rPr>
          <w:rFonts w:eastAsia="Calibri"/>
          <w:sz w:val="23"/>
          <w:szCs w:val="23"/>
          <w:lang w:eastAsia="ro-RO"/>
        </w:rPr>
        <w:t>în</w:t>
      </w:r>
      <w:proofErr w:type="spellEnd"/>
      <w:r w:rsidRPr="00054136">
        <w:rPr>
          <w:rFonts w:eastAsia="Calibri"/>
          <w:sz w:val="23"/>
          <w:szCs w:val="23"/>
          <w:lang w:eastAsia="ro-RO"/>
        </w:rPr>
        <w:t xml:space="preserve"> </w:t>
      </w:r>
      <w:proofErr w:type="spellStart"/>
      <w:r w:rsidRPr="00054136">
        <w:rPr>
          <w:rFonts w:eastAsia="Calibri"/>
          <w:sz w:val="23"/>
          <w:szCs w:val="23"/>
          <w:lang w:eastAsia="ro-RO"/>
        </w:rPr>
        <w:t>sectorul</w:t>
      </w:r>
      <w:proofErr w:type="spellEnd"/>
      <w:r w:rsidRPr="00054136">
        <w:rPr>
          <w:rFonts w:eastAsia="Calibri"/>
          <w:sz w:val="23"/>
          <w:szCs w:val="23"/>
          <w:lang w:eastAsia="ro-RO"/>
        </w:rPr>
        <w:t xml:space="preserve"> </w:t>
      </w:r>
      <w:proofErr w:type="spellStart"/>
      <w:r w:rsidRPr="00054136">
        <w:rPr>
          <w:rFonts w:eastAsia="Calibri"/>
          <w:sz w:val="23"/>
          <w:szCs w:val="23"/>
          <w:lang w:eastAsia="ro-RO"/>
        </w:rPr>
        <w:t>locuinţelor</w:t>
      </w:r>
      <w:proofErr w:type="spellEnd"/>
      <w:r w:rsidRPr="00054136">
        <w:rPr>
          <w:rFonts w:eastAsia="Calibri"/>
          <w:sz w:val="23"/>
          <w:szCs w:val="23"/>
          <w:lang w:eastAsia="ro-RO"/>
        </w:rPr>
        <w:t xml:space="preserve">, </w:t>
      </w:r>
      <w:proofErr w:type="spellStart"/>
      <w:r w:rsidRPr="00054136">
        <w:rPr>
          <w:rFonts w:eastAsia="Calibri"/>
          <w:sz w:val="23"/>
          <w:szCs w:val="23"/>
          <w:lang w:eastAsia="ro-RO"/>
        </w:rPr>
        <w:t>Operaţiunea</w:t>
      </w:r>
      <w:proofErr w:type="spellEnd"/>
      <w:r w:rsidRPr="00054136">
        <w:rPr>
          <w:rFonts w:eastAsia="Calibri"/>
          <w:sz w:val="23"/>
          <w:szCs w:val="23"/>
          <w:lang w:eastAsia="ro-RO"/>
        </w:rPr>
        <w:t xml:space="preserve"> B - </w:t>
      </w:r>
      <w:proofErr w:type="spellStart"/>
      <w:r w:rsidRPr="00054136">
        <w:rPr>
          <w:rFonts w:eastAsia="Calibri"/>
          <w:sz w:val="23"/>
          <w:szCs w:val="23"/>
          <w:lang w:eastAsia="ro-RO"/>
        </w:rPr>
        <w:t>Clădiri</w:t>
      </w:r>
      <w:proofErr w:type="spellEnd"/>
      <w:r w:rsidRPr="00054136">
        <w:rPr>
          <w:rFonts w:eastAsia="Calibri"/>
          <w:sz w:val="23"/>
          <w:szCs w:val="23"/>
          <w:lang w:eastAsia="ro-RO"/>
        </w:rPr>
        <w:t xml:space="preserve"> </w:t>
      </w:r>
      <w:proofErr w:type="spellStart"/>
      <w:r w:rsidRPr="00054136">
        <w:rPr>
          <w:rFonts w:eastAsia="Calibri"/>
          <w:sz w:val="23"/>
          <w:szCs w:val="23"/>
          <w:lang w:eastAsia="ro-RO"/>
        </w:rPr>
        <w:t>Publice</w:t>
      </w:r>
      <w:proofErr w:type="spellEnd"/>
      <w:r w:rsidRPr="00054136">
        <w:rPr>
          <w:rFonts w:eastAsia="Calibri"/>
          <w:sz w:val="23"/>
          <w:szCs w:val="23"/>
          <w:lang w:eastAsia="ro-RO"/>
        </w:rPr>
        <w:t>,</w:t>
      </w:r>
      <w:r w:rsidRPr="00054136">
        <w:rPr>
          <w:rFonts w:eastAsia="Calibri"/>
          <w:color w:val="FF0000"/>
          <w:sz w:val="23"/>
          <w:szCs w:val="23"/>
          <w:lang w:eastAsia="ro-RO"/>
        </w:rPr>
        <w:t xml:space="preserve"> </w:t>
      </w:r>
      <w:r w:rsidRPr="00054136">
        <w:rPr>
          <w:sz w:val="23"/>
          <w:szCs w:val="23"/>
          <w:lang w:val="ro-RO" w:eastAsia="ro-RO"/>
        </w:rPr>
        <w:t xml:space="preserve">este necesară aprobarea </w:t>
      </w:r>
      <w:proofErr w:type="spellStart"/>
      <w:r w:rsidRPr="00054136">
        <w:rPr>
          <w:rFonts w:eastAsia="Calibri"/>
          <w:bCs/>
          <w:color w:val="000000"/>
          <w:sz w:val="23"/>
          <w:szCs w:val="23"/>
          <w:lang w:eastAsia="ro-RO"/>
        </w:rPr>
        <w:t>documentaţiei</w:t>
      </w:r>
      <w:proofErr w:type="spellEnd"/>
      <w:r w:rsidRPr="00054136">
        <w:rPr>
          <w:rFonts w:eastAsia="Calibri"/>
          <w:bCs/>
          <w:color w:val="000000"/>
          <w:sz w:val="23"/>
          <w:szCs w:val="23"/>
          <w:lang w:eastAsia="ro-RO"/>
        </w:rPr>
        <w:t xml:space="preserve"> </w:t>
      </w:r>
      <w:proofErr w:type="spellStart"/>
      <w:r w:rsidRPr="00054136">
        <w:rPr>
          <w:rFonts w:eastAsia="Calibri"/>
          <w:bCs/>
          <w:color w:val="000000"/>
          <w:sz w:val="23"/>
          <w:szCs w:val="23"/>
          <w:lang w:eastAsia="ro-RO"/>
        </w:rPr>
        <w:t>tehnico-economice</w:t>
      </w:r>
      <w:proofErr w:type="spellEnd"/>
      <w:r w:rsidRPr="00054136">
        <w:rPr>
          <w:rFonts w:eastAsia="Calibri"/>
          <w:bCs/>
          <w:color w:val="000000"/>
          <w:sz w:val="23"/>
          <w:szCs w:val="23"/>
          <w:lang w:eastAsia="ro-RO"/>
        </w:rPr>
        <w:t xml:space="preserve">, a </w:t>
      </w:r>
      <w:proofErr w:type="spellStart"/>
      <w:r w:rsidRPr="00054136">
        <w:rPr>
          <w:rFonts w:eastAsia="Calibri"/>
          <w:bCs/>
          <w:color w:val="000000"/>
          <w:sz w:val="23"/>
          <w:szCs w:val="23"/>
          <w:lang w:eastAsia="ro-RO"/>
        </w:rPr>
        <w:t>indicatorilor</w:t>
      </w:r>
      <w:proofErr w:type="spellEnd"/>
      <w:r w:rsidRPr="00054136">
        <w:rPr>
          <w:rFonts w:eastAsia="Calibri"/>
          <w:bCs/>
          <w:color w:val="000000"/>
          <w:sz w:val="23"/>
          <w:szCs w:val="23"/>
          <w:lang w:eastAsia="ro-RO"/>
        </w:rPr>
        <w:t xml:space="preserve"> </w:t>
      </w:r>
      <w:proofErr w:type="spellStart"/>
      <w:r w:rsidRPr="00054136">
        <w:rPr>
          <w:rFonts w:eastAsia="Calibri"/>
          <w:bCs/>
          <w:color w:val="000000"/>
          <w:sz w:val="23"/>
          <w:szCs w:val="23"/>
          <w:lang w:eastAsia="ro-RO"/>
        </w:rPr>
        <w:t>tehnico-economici</w:t>
      </w:r>
      <w:proofErr w:type="spellEnd"/>
      <w:r w:rsidRPr="00054136">
        <w:rPr>
          <w:rFonts w:eastAsia="Calibri"/>
          <w:bCs/>
          <w:color w:val="000000"/>
          <w:sz w:val="23"/>
          <w:szCs w:val="23"/>
          <w:lang w:eastAsia="ro-RO"/>
        </w:rPr>
        <w:t xml:space="preserve"> </w:t>
      </w:r>
      <w:proofErr w:type="spellStart"/>
      <w:r w:rsidRPr="00054136">
        <w:rPr>
          <w:rFonts w:eastAsia="Calibri"/>
          <w:bCs/>
          <w:color w:val="000000"/>
          <w:sz w:val="23"/>
          <w:szCs w:val="23"/>
          <w:lang w:eastAsia="ro-RO"/>
        </w:rPr>
        <w:t>şi</w:t>
      </w:r>
      <w:proofErr w:type="spellEnd"/>
      <w:r w:rsidRPr="00054136">
        <w:rPr>
          <w:rFonts w:eastAsia="Calibri"/>
          <w:bCs/>
          <w:color w:val="000000"/>
          <w:sz w:val="23"/>
          <w:szCs w:val="23"/>
          <w:lang w:eastAsia="ro-RO"/>
        </w:rPr>
        <w:t xml:space="preserve"> a </w:t>
      </w:r>
      <w:proofErr w:type="spellStart"/>
      <w:r w:rsidRPr="00054136">
        <w:rPr>
          <w:rFonts w:eastAsia="Calibri"/>
          <w:bCs/>
          <w:color w:val="000000"/>
          <w:sz w:val="23"/>
          <w:szCs w:val="23"/>
          <w:lang w:eastAsia="ro-RO"/>
        </w:rPr>
        <w:t>anexei</w:t>
      </w:r>
      <w:proofErr w:type="spellEnd"/>
      <w:r w:rsidRPr="00054136">
        <w:rPr>
          <w:rFonts w:eastAsia="Calibri"/>
          <w:bCs/>
          <w:color w:val="000000"/>
          <w:sz w:val="23"/>
          <w:szCs w:val="23"/>
          <w:lang w:eastAsia="ro-RO"/>
        </w:rPr>
        <w:t xml:space="preserve"> </w:t>
      </w:r>
      <w:proofErr w:type="spellStart"/>
      <w:r w:rsidRPr="00054136">
        <w:rPr>
          <w:rFonts w:eastAsia="Calibri"/>
          <w:bCs/>
          <w:color w:val="000000"/>
          <w:sz w:val="23"/>
          <w:szCs w:val="23"/>
          <w:lang w:eastAsia="ro-RO"/>
        </w:rPr>
        <w:t>privind</w:t>
      </w:r>
      <w:proofErr w:type="spellEnd"/>
      <w:r w:rsidRPr="00054136">
        <w:rPr>
          <w:rFonts w:eastAsia="Calibri"/>
          <w:bCs/>
          <w:color w:val="000000"/>
          <w:sz w:val="23"/>
          <w:szCs w:val="23"/>
          <w:lang w:eastAsia="ro-RO"/>
        </w:rPr>
        <w:t xml:space="preserve"> </w:t>
      </w:r>
      <w:proofErr w:type="spellStart"/>
      <w:r w:rsidRPr="00054136">
        <w:rPr>
          <w:rFonts w:eastAsia="Calibri"/>
          <w:bCs/>
          <w:color w:val="000000"/>
          <w:sz w:val="23"/>
          <w:szCs w:val="23"/>
          <w:lang w:eastAsia="ro-RO"/>
        </w:rPr>
        <w:t>descrierea</w:t>
      </w:r>
      <w:proofErr w:type="spellEnd"/>
      <w:r w:rsidRPr="00054136">
        <w:rPr>
          <w:rFonts w:eastAsia="Calibri"/>
          <w:bCs/>
          <w:color w:val="000000"/>
          <w:sz w:val="23"/>
          <w:szCs w:val="23"/>
          <w:lang w:eastAsia="ro-RO"/>
        </w:rPr>
        <w:t xml:space="preserve"> </w:t>
      </w:r>
      <w:proofErr w:type="spellStart"/>
      <w:r w:rsidRPr="00054136">
        <w:rPr>
          <w:rFonts w:eastAsia="Calibri"/>
          <w:bCs/>
          <w:color w:val="000000"/>
          <w:sz w:val="23"/>
          <w:szCs w:val="23"/>
          <w:lang w:eastAsia="ro-RO"/>
        </w:rPr>
        <w:t>sumară</w:t>
      </w:r>
      <w:proofErr w:type="spellEnd"/>
      <w:r w:rsidRPr="00054136">
        <w:rPr>
          <w:rFonts w:eastAsia="Calibri"/>
          <w:bCs/>
          <w:color w:val="000000"/>
          <w:sz w:val="23"/>
          <w:szCs w:val="23"/>
          <w:lang w:eastAsia="ro-RO"/>
        </w:rPr>
        <w:t xml:space="preserve"> a </w:t>
      </w:r>
      <w:proofErr w:type="spellStart"/>
      <w:r w:rsidRPr="00054136">
        <w:rPr>
          <w:rFonts w:eastAsia="Calibri"/>
          <w:bCs/>
          <w:color w:val="000000"/>
          <w:sz w:val="23"/>
          <w:szCs w:val="23"/>
          <w:lang w:eastAsia="ro-RO"/>
        </w:rPr>
        <w:t>investiţiei</w:t>
      </w:r>
      <w:proofErr w:type="spellEnd"/>
      <w:r w:rsidRPr="00054136">
        <w:rPr>
          <w:rFonts w:eastAsia="Calibri"/>
          <w:bCs/>
          <w:color w:val="000000"/>
          <w:sz w:val="23"/>
          <w:szCs w:val="23"/>
          <w:lang w:eastAsia="ro-RO"/>
        </w:rPr>
        <w:t xml:space="preserve">.  </w:t>
      </w:r>
    </w:p>
    <w:p w:rsidR="00054136" w:rsidRPr="00054136" w:rsidRDefault="00054136" w:rsidP="00054136">
      <w:pPr>
        <w:ind w:firstLine="720"/>
        <w:jc w:val="both"/>
        <w:rPr>
          <w:i/>
          <w:color w:val="FF0000"/>
          <w:sz w:val="23"/>
          <w:szCs w:val="23"/>
          <w:lang w:val="ro-RO" w:eastAsia="ro-RO"/>
        </w:rPr>
      </w:pPr>
    </w:p>
    <w:p w:rsidR="000D6FBA" w:rsidRPr="00054136" w:rsidRDefault="000D6FBA" w:rsidP="00054136">
      <w:pPr>
        <w:pStyle w:val="ListParagraph"/>
        <w:numPr>
          <w:ilvl w:val="0"/>
          <w:numId w:val="1"/>
        </w:numPr>
        <w:tabs>
          <w:tab w:val="decimal" w:pos="360"/>
        </w:tabs>
        <w:spacing w:before="64" w:after="0" w:line="240" w:lineRule="auto"/>
        <w:jc w:val="both"/>
        <w:rPr>
          <w:rFonts w:ascii="Times New Roman" w:hAnsi="Times New Roman"/>
          <w:b/>
          <w:spacing w:val="-5"/>
          <w:sz w:val="23"/>
          <w:szCs w:val="23"/>
        </w:rPr>
      </w:pPr>
      <w:r w:rsidRPr="00054136">
        <w:rPr>
          <w:rFonts w:ascii="Times New Roman" w:hAnsi="Times New Roman"/>
          <w:b/>
          <w:spacing w:val="-5"/>
          <w:sz w:val="23"/>
          <w:szCs w:val="23"/>
        </w:rPr>
        <w:t xml:space="preserve">Schimbari preconizate </w:t>
      </w:r>
      <w:r w:rsidR="00054136" w:rsidRPr="00054136">
        <w:rPr>
          <w:rFonts w:asciiTheme="majorHAnsi" w:hAnsiTheme="majorHAnsi"/>
          <w:b/>
          <w:spacing w:val="-5"/>
          <w:sz w:val="23"/>
          <w:szCs w:val="23"/>
        </w:rPr>
        <w:t>ş</w:t>
      </w:r>
      <w:r w:rsidRPr="00054136">
        <w:rPr>
          <w:rFonts w:ascii="Times New Roman" w:hAnsi="Times New Roman"/>
          <w:b/>
          <w:spacing w:val="-5"/>
          <w:sz w:val="23"/>
          <w:szCs w:val="23"/>
        </w:rPr>
        <w:t>i rezultate a</w:t>
      </w:r>
      <w:r w:rsidR="00054136" w:rsidRPr="00054136">
        <w:rPr>
          <w:rFonts w:asciiTheme="majorHAnsi" w:hAnsiTheme="majorHAnsi"/>
          <w:b/>
          <w:spacing w:val="-5"/>
          <w:sz w:val="23"/>
          <w:szCs w:val="23"/>
        </w:rPr>
        <w:t>ş</w:t>
      </w:r>
      <w:r w:rsidRPr="00054136">
        <w:rPr>
          <w:rFonts w:ascii="Times New Roman" w:hAnsi="Times New Roman"/>
          <w:b/>
          <w:spacing w:val="-5"/>
          <w:sz w:val="23"/>
          <w:szCs w:val="23"/>
        </w:rPr>
        <w:t>teptate</w:t>
      </w:r>
    </w:p>
    <w:p w:rsidR="00054136" w:rsidRPr="00054136" w:rsidRDefault="00054136" w:rsidP="00054136">
      <w:pPr>
        <w:ind w:firstLine="720"/>
        <w:jc w:val="both"/>
        <w:rPr>
          <w:sz w:val="23"/>
          <w:szCs w:val="23"/>
          <w:lang w:val="ro-RO" w:eastAsia="ro-RO"/>
        </w:rPr>
      </w:pPr>
      <w:r w:rsidRPr="00054136">
        <w:rPr>
          <w:sz w:val="23"/>
          <w:szCs w:val="23"/>
          <w:lang w:val="ro-RO" w:eastAsia="ro-RO"/>
        </w:rPr>
        <w:t>Obiectivul general al proiectului îl reprezintă creşterea eficienţei energetice a unui numar de cinci clădiri din cadrul  Colegiului Tehnic „Henri Coandă“ din Timisoara, prin realizarea unor lucrări de intervenţie care determină diminuarea consumurilor energetice şi lucrări conexe care contribuie la implementarea proiectului.</w:t>
      </w:r>
    </w:p>
    <w:p w:rsidR="00054136" w:rsidRPr="00054136" w:rsidRDefault="00054136" w:rsidP="00054136">
      <w:pPr>
        <w:ind w:firstLine="720"/>
        <w:jc w:val="both"/>
        <w:rPr>
          <w:sz w:val="23"/>
          <w:szCs w:val="23"/>
          <w:lang w:val="ro-RO" w:eastAsia="ro-RO"/>
        </w:rPr>
      </w:pPr>
      <w:r w:rsidRPr="00054136">
        <w:rPr>
          <w:sz w:val="23"/>
          <w:szCs w:val="23"/>
          <w:lang w:val="ro-RO" w:eastAsia="ro-RO"/>
        </w:rPr>
        <w:t>Reducerea consumului de energie pentru încălzirea clădirilor publice are ca efecte reducerea costurilor de intreţinere cu încălzirea, diminuarea efectelor schimbărilor climatice prin reducerea emisiilor de gaze cu efect de seră, creşterea independenţei energetice prin reducerea consumului de combustibil utilizat la prepararea agentului termic.</w:t>
      </w:r>
    </w:p>
    <w:p w:rsidR="00054136" w:rsidRPr="00054136" w:rsidRDefault="00054136" w:rsidP="00054136">
      <w:pPr>
        <w:ind w:firstLine="720"/>
        <w:jc w:val="both"/>
        <w:rPr>
          <w:sz w:val="23"/>
          <w:szCs w:val="23"/>
          <w:lang w:val="ro-RO" w:eastAsia="ro-RO"/>
        </w:rPr>
      </w:pPr>
      <w:r w:rsidRPr="00054136">
        <w:rPr>
          <w:sz w:val="23"/>
          <w:szCs w:val="23"/>
          <w:lang w:val="ro-RO" w:eastAsia="ro-RO"/>
        </w:rPr>
        <w:t>Indicatorii de proiect care fac obiectul monitorizării implementării şi performanţei investiţiei propuse prin proiect sunt: scăderea consumului anual de energie finală în clădirile publice, scăderea consumului anual specific de energie primară, numărul clădirilor care beneficiază de măsuri de creştere a eficienţei energetice.</w:t>
      </w:r>
    </w:p>
    <w:p w:rsidR="00054136" w:rsidRPr="00054136" w:rsidRDefault="00054136" w:rsidP="00054136">
      <w:pPr>
        <w:ind w:right="144"/>
        <w:jc w:val="both"/>
        <w:rPr>
          <w:sz w:val="23"/>
          <w:szCs w:val="23"/>
        </w:rPr>
      </w:pPr>
    </w:p>
    <w:p w:rsidR="000D6FBA" w:rsidRPr="00054136" w:rsidRDefault="000D6FBA" w:rsidP="00054136">
      <w:pPr>
        <w:pStyle w:val="ListParagraph"/>
        <w:numPr>
          <w:ilvl w:val="0"/>
          <w:numId w:val="1"/>
        </w:numPr>
        <w:spacing w:line="240" w:lineRule="auto"/>
        <w:jc w:val="both"/>
        <w:rPr>
          <w:rFonts w:ascii="Times New Roman" w:hAnsi="Times New Roman"/>
          <w:b/>
          <w:spacing w:val="-1"/>
          <w:sz w:val="23"/>
          <w:szCs w:val="23"/>
        </w:rPr>
      </w:pPr>
      <w:r w:rsidRPr="00054136">
        <w:rPr>
          <w:rFonts w:ascii="Times New Roman" w:hAnsi="Times New Roman"/>
          <w:b/>
          <w:spacing w:val="-1"/>
          <w:sz w:val="23"/>
          <w:szCs w:val="23"/>
        </w:rPr>
        <w:t>Concluzii</w:t>
      </w:r>
    </w:p>
    <w:p w:rsidR="000D6FBA" w:rsidRDefault="000D6FBA" w:rsidP="00964B91">
      <w:pPr>
        <w:pStyle w:val="ListParagraph"/>
        <w:spacing w:line="240" w:lineRule="auto"/>
        <w:ind w:left="0"/>
        <w:jc w:val="both"/>
        <w:rPr>
          <w:rFonts w:ascii="Times New Roman" w:hAnsi="Times New Roman"/>
          <w:sz w:val="23"/>
          <w:szCs w:val="23"/>
          <w:lang w:eastAsia="ro-RO"/>
        </w:rPr>
      </w:pPr>
      <w:r w:rsidRPr="00054136">
        <w:rPr>
          <w:rFonts w:ascii="Times New Roman" w:eastAsia="Times New Roman" w:hAnsi="Times New Roman"/>
          <w:sz w:val="23"/>
          <w:szCs w:val="23"/>
          <w:lang w:eastAsia="ro-RO"/>
        </w:rPr>
        <w:tab/>
        <w:t xml:space="preserve">Urmare a celor prezentate mai sus, </w:t>
      </w:r>
      <w:r w:rsidR="00B005BE" w:rsidRPr="00054136">
        <w:rPr>
          <w:rFonts w:ascii="Times New Roman" w:eastAsia="Times New Roman" w:hAnsi="Times New Roman"/>
          <w:sz w:val="23"/>
          <w:szCs w:val="23"/>
          <w:lang w:eastAsia="ro-RO"/>
        </w:rPr>
        <w:t xml:space="preserve">consider necesară </w:t>
      </w:r>
      <w:r w:rsidR="00054136" w:rsidRPr="00054136">
        <w:rPr>
          <w:rFonts w:asciiTheme="majorHAnsi" w:eastAsia="Times New Roman" w:hAnsiTheme="majorHAnsi"/>
          <w:sz w:val="23"/>
          <w:szCs w:val="23"/>
          <w:lang w:eastAsia="ro-RO"/>
        </w:rPr>
        <w:t>ş</w:t>
      </w:r>
      <w:r w:rsidR="00B005BE" w:rsidRPr="00054136">
        <w:rPr>
          <w:rFonts w:ascii="Times New Roman" w:eastAsia="Times New Roman" w:hAnsi="Times New Roman"/>
          <w:sz w:val="23"/>
          <w:szCs w:val="23"/>
          <w:lang w:eastAsia="ro-RO"/>
        </w:rPr>
        <w:t>i oportună</w:t>
      </w:r>
      <w:r w:rsidRPr="00054136">
        <w:rPr>
          <w:rFonts w:ascii="Times New Roman" w:eastAsia="Times New Roman" w:hAnsi="Times New Roman"/>
          <w:sz w:val="23"/>
          <w:szCs w:val="23"/>
          <w:lang w:eastAsia="ro-RO"/>
        </w:rPr>
        <w:t xml:space="preserve"> aprobarea </w:t>
      </w:r>
      <w:r w:rsidRPr="00054136">
        <w:rPr>
          <w:rFonts w:ascii="Times New Roman" w:hAnsi="Times New Roman"/>
          <w:bCs/>
          <w:sz w:val="23"/>
          <w:szCs w:val="23"/>
          <w:lang w:eastAsia="ro-RO"/>
        </w:rPr>
        <w:t>documenta</w:t>
      </w:r>
      <w:r w:rsidR="00054136" w:rsidRPr="00054136">
        <w:rPr>
          <w:rFonts w:asciiTheme="majorHAnsi" w:hAnsiTheme="majorHAnsi"/>
          <w:bCs/>
          <w:sz w:val="23"/>
          <w:szCs w:val="23"/>
          <w:lang w:eastAsia="ro-RO"/>
        </w:rPr>
        <w:t>ţ</w:t>
      </w:r>
      <w:r w:rsidRPr="00054136">
        <w:rPr>
          <w:rFonts w:ascii="Times New Roman" w:hAnsi="Times New Roman"/>
          <w:bCs/>
          <w:sz w:val="23"/>
          <w:szCs w:val="23"/>
          <w:lang w:eastAsia="ro-RO"/>
        </w:rPr>
        <w:t xml:space="preserve">iei tehnico-economice - faza D.A.L.I., a indicatorilor tehnico-economici - faza D.A.L.I. </w:t>
      </w:r>
      <w:r w:rsidR="00054136" w:rsidRPr="00054136">
        <w:rPr>
          <w:rFonts w:asciiTheme="majorHAnsi" w:hAnsiTheme="majorHAnsi"/>
          <w:bCs/>
          <w:sz w:val="23"/>
          <w:szCs w:val="23"/>
          <w:lang w:eastAsia="ro-RO"/>
        </w:rPr>
        <w:t>ş</w:t>
      </w:r>
      <w:r w:rsidRPr="00054136">
        <w:rPr>
          <w:rFonts w:ascii="Times New Roman" w:hAnsi="Times New Roman"/>
          <w:bCs/>
          <w:sz w:val="23"/>
          <w:szCs w:val="23"/>
          <w:lang w:eastAsia="ro-RO"/>
        </w:rPr>
        <w:t xml:space="preserve">i a anexei privind descrierea sumară a </w:t>
      </w:r>
      <w:proofErr w:type="spellStart"/>
      <w:r w:rsidRPr="00054136">
        <w:rPr>
          <w:rFonts w:ascii="Times New Roman" w:hAnsi="Times New Roman"/>
          <w:sz w:val="23"/>
          <w:szCs w:val="23"/>
          <w:lang w:val="en-US" w:eastAsia="ro-RO"/>
        </w:rPr>
        <w:t>investi</w:t>
      </w:r>
      <w:r w:rsidR="00C722C4" w:rsidRPr="00054136">
        <w:rPr>
          <w:rFonts w:ascii="Times New Roman" w:hAnsi="Times New Roman"/>
          <w:sz w:val="23"/>
          <w:szCs w:val="23"/>
          <w:lang w:val="en-US" w:eastAsia="ro-RO"/>
        </w:rPr>
        <w:t>ţ</w:t>
      </w:r>
      <w:r w:rsidRPr="00054136">
        <w:rPr>
          <w:rFonts w:ascii="Times New Roman" w:hAnsi="Times New Roman"/>
          <w:sz w:val="23"/>
          <w:szCs w:val="23"/>
          <w:lang w:val="en-US" w:eastAsia="ro-RO"/>
        </w:rPr>
        <w:t>iei</w:t>
      </w:r>
      <w:proofErr w:type="spellEnd"/>
      <w:r w:rsidRPr="00054136">
        <w:rPr>
          <w:rFonts w:ascii="Times New Roman" w:hAnsi="Times New Roman"/>
          <w:sz w:val="23"/>
          <w:szCs w:val="23"/>
          <w:lang w:val="en-US" w:eastAsia="ro-RO"/>
        </w:rPr>
        <w:t xml:space="preserve">, </w:t>
      </w:r>
      <w:proofErr w:type="spellStart"/>
      <w:r w:rsidRPr="00054136">
        <w:rPr>
          <w:rFonts w:ascii="Times New Roman" w:hAnsi="Times New Roman"/>
          <w:sz w:val="23"/>
          <w:szCs w:val="23"/>
          <w:lang w:val="en-US" w:eastAsia="ro-RO"/>
        </w:rPr>
        <w:t>pentru</w:t>
      </w:r>
      <w:proofErr w:type="spellEnd"/>
      <w:r w:rsidRPr="00054136">
        <w:rPr>
          <w:rFonts w:ascii="Times New Roman" w:hAnsi="Times New Roman"/>
          <w:sz w:val="23"/>
          <w:szCs w:val="23"/>
          <w:lang w:val="en-US" w:eastAsia="ro-RO"/>
        </w:rPr>
        <w:t xml:space="preserve"> </w:t>
      </w:r>
      <w:proofErr w:type="spellStart"/>
      <w:r w:rsidRPr="00054136">
        <w:rPr>
          <w:rFonts w:ascii="Times New Roman" w:hAnsi="Times New Roman"/>
          <w:sz w:val="23"/>
          <w:szCs w:val="23"/>
          <w:lang w:val="en-US" w:eastAsia="ro-RO"/>
        </w:rPr>
        <w:t>obiectivul</w:t>
      </w:r>
      <w:proofErr w:type="spellEnd"/>
      <w:r w:rsidRPr="00054136">
        <w:rPr>
          <w:rFonts w:ascii="Times New Roman" w:hAnsi="Times New Roman"/>
          <w:sz w:val="23"/>
          <w:szCs w:val="23"/>
          <w:lang w:val="en-US" w:eastAsia="ro-RO"/>
        </w:rPr>
        <w:t xml:space="preserve"> </w:t>
      </w:r>
      <w:r w:rsidR="00C722C4" w:rsidRPr="00054136">
        <w:rPr>
          <w:rFonts w:ascii="Times New Roman" w:hAnsi="Times New Roman"/>
          <w:sz w:val="23"/>
          <w:szCs w:val="23"/>
          <w:lang w:val="en-US" w:eastAsia="ro-RO"/>
        </w:rPr>
        <w:t>"</w:t>
      </w:r>
      <w:proofErr w:type="spellStart"/>
      <w:r w:rsidR="00C722C4" w:rsidRPr="00054136">
        <w:rPr>
          <w:rFonts w:ascii="Times New Roman" w:hAnsi="Times New Roman"/>
          <w:sz w:val="23"/>
          <w:szCs w:val="23"/>
          <w:lang w:val="en-US" w:eastAsia="ro-RO"/>
        </w:rPr>
        <w:t>Creşterea</w:t>
      </w:r>
      <w:proofErr w:type="spellEnd"/>
      <w:r w:rsidR="00C722C4" w:rsidRPr="00054136">
        <w:rPr>
          <w:rFonts w:ascii="Times New Roman" w:hAnsi="Times New Roman"/>
          <w:sz w:val="23"/>
          <w:szCs w:val="23"/>
          <w:lang w:val="en-US" w:eastAsia="ro-RO"/>
        </w:rPr>
        <w:t xml:space="preserve"> </w:t>
      </w:r>
      <w:proofErr w:type="spellStart"/>
      <w:r w:rsidR="00C722C4" w:rsidRPr="00054136">
        <w:rPr>
          <w:rFonts w:ascii="Times New Roman" w:hAnsi="Times New Roman"/>
          <w:sz w:val="23"/>
          <w:szCs w:val="23"/>
          <w:lang w:val="en-US" w:eastAsia="ro-RO"/>
        </w:rPr>
        <w:t>eficienţei</w:t>
      </w:r>
      <w:proofErr w:type="spellEnd"/>
      <w:r w:rsidR="00C722C4" w:rsidRPr="00054136">
        <w:rPr>
          <w:rFonts w:ascii="Times New Roman" w:hAnsi="Times New Roman"/>
          <w:sz w:val="23"/>
          <w:szCs w:val="23"/>
          <w:lang w:val="en-US" w:eastAsia="ro-RO"/>
        </w:rPr>
        <w:t xml:space="preserve"> </w:t>
      </w:r>
      <w:proofErr w:type="spellStart"/>
      <w:r w:rsidR="00C722C4" w:rsidRPr="00054136">
        <w:rPr>
          <w:rFonts w:ascii="Times New Roman" w:hAnsi="Times New Roman"/>
          <w:sz w:val="23"/>
          <w:szCs w:val="23"/>
          <w:lang w:val="en-US" w:eastAsia="ro-RO"/>
        </w:rPr>
        <w:t>energetice</w:t>
      </w:r>
      <w:proofErr w:type="spellEnd"/>
      <w:r w:rsidR="00C722C4" w:rsidRPr="00054136">
        <w:rPr>
          <w:rFonts w:ascii="Times New Roman" w:hAnsi="Times New Roman"/>
          <w:sz w:val="23"/>
          <w:szCs w:val="23"/>
          <w:lang w:val="en-US" w:eastAsia="ro-RO"/>
        </w:rPr>
        <w:t xml:space="preserve"> </w:t>
      </w:r>
      <w:proofErr w:type="spellStart"/>
      <w:r w:rsidR="00C722C4" w:rsidRPr="00054136">
        <w:rPr>
          <w:rFonts w:ascii="Times New Roman" w:hAnsi="Times New Roman"/>
          <w:sz w:val="23"/>
          <w:szCs w:val="23"/>
          <w:lang w:val="en-US" w:eastAsia="ro-RO"/>
        </w:rPr>
        <w:t>prin</w:t>
      </w:r>
      <w:proofErr w:type="spellEnd"/>
      <w:r w:rsidR="00C722C4" w:rsidRPr="00054136">
        <w:rPr>
          <w:rFonts w:ascii="Times New Roman" w:hAnsi="Times New Roman"/>
          <w:sz w:val="23"/>
          <w:szCs w:val="23"/>
          <w:lang w:val="en-US" w:eastAsia="ro-RO"/>
        </w:rPr>
        <w:t xml:space="preserve"> </w:t>
      </w:r>
      <w:proofErr w:type="spellStart"/>
      <w:r w:rsidR="00C722C4" w:rsidRPr="00054136">
        <w:rPr>
          <w:rFonts w:ascii="Times New Roman" w:hAnsi="Times New Roman"/>
          <w:sz w:val="23"/>
          <w:szCs w:val="23"/>
          <w:lang w:val="en-US" w:eastAsia="ro-RO"/>
        </w:rPr>
        <w:t>reabilitare</w:t>
      </w:r>
      <w:proofErr w:type="spellEnd"/>
      <w:r w:rsidR="00C722C4" w:rsidRPr="00054136">
        <w:rPr>
          <w:rFonts w:ascii="Times New Roman" w:hAnsi="Times New Roman"/>
          <w:sz w:val="23"/>
          <w:szCs w:val="23"/>
          <w:lang w:val="en-US" w:eastAsia="ro-RO"/>
        </w:rPr>
        <w:t xml:space="preserve"> </w:t>
      </w:r>
      <w:proofErr w:type="spellStart"/>
      <w:r w:rsidR="00C722C4" w:rsidRPr="00054136">
        <w:rPr>
          <w:rFonts w:ascii="Times New Roman" w:hAnsi="Times New Roman"/>
          <w:sz w:val="23"/>
          <w:szCs w:val="23"/>
          <w:lang w:val="en-US" w:eastAsia="ro-RO"/>
        </w:rPr>
        <w:t>termică</w:t>
      </w:r>
      <w:proofErr w:type="spellEnd"/>
      <w:r w:rsidR="00C722C4" w:rsidRPr="00054136">
        <w:rPr>
          <w:rFonts w:ascii="Times New Roman" w:hAnsi="Times New Roman"/>
          <w:sz w:val="23"/>
          <w:szCs w:val="23"/>
          <w:lang w:val="en-US" w:eastAsia="ro-RO"/>
        </w:rPr>
        <w:t xml:space="preserve"> </w:t>
      </w:r>
      <w:proofErr w:type="spellStart"/>
      <w:r w:rsidR="00C722C4" w:rsidRPr="00054136">
        <w:rPr>
          <w:rFonts w:ascii="Times New Roman" w:hAnsi="Times New Roman"/>
          <w:sz w:val="23"/>
          <w:szCs w:val="23"/>
          <w:lang w:val="en-US" w:eastAsia="ro-RO"/>
        </w:rPr>
        <w:t>construc</w:t>
      </w:r>
      <w:r w:rsidR="00EE1CC2">
        <w:rPr>
          <w:rFonts w:ascii="Times New Roman" w:hAnsi="Times New Roman"/>
          <w:sz w:val="23"/>
          <w:szCs w:val="23"/>
          <w:lang w:val="en-US" w:eastAsia="ro-RO"/>
        </w:rPr>
        <w:t>ţ</w:t>
      </w:r>
      <w:r w:rsidR="00C722C4" w:rsidRPr="00054136">
        <w:rPr>
          <w:rFonts w:ascii="Times New Roman" w:hAnsi="Times New Roman"/>
          <w:sz w:val="23"/>
          <w:szCs w:val="23"/>
          <w:lang w:val="en-US" w:eastAsia="ro-RO"/>
        </w:rPr>
        <w:t>ii</w:t>
      </w:r>
      <w:proofErr w:type="spellEnd"/>
      <w:r w:rsidR="00C722C4" w:rsidRPr="00054136">
        <w:rPr>
          <w:rFonts w:ascii="Times New Roman" w:hAnsi="Times New Roman"/>
          <w:sz w:val="23"/>
          <w:szCs w:val="23"/>
          <w:lang w:val="en-US" w:eastAsia="ro-RO"/>
        </w:rPr>
        <w:t xml:space="preserve"> </w:t>
      </w:r>
      <w:proofErr w:type="spellStart"/>
      <w:r w:rsidR="00C722C4" w:rsidRPr="00054136">
        <w:rPr>
          <w:rFonts w:ascii="Times New Roman" w:hAnsi="Times New Roman"/>
          <w:sz w:val="23"/>
          <w:szCs w:val="23"/>
          <w:lang w:val="en-US" w:eastAsia="ro-RO"/>
        </w:rPr>
        <w:t>şi</w:t>
      </w:r>
      <w:proofErr w:type="spellEnd"/>
      <w:r w:rsidR="00C722C4" w:rsidRPr="00054136">
        <w:rPr>
          <w:rFonts w:ascii="Times New Roman" w:hAnsi="Times New Roman"/>
          <w:sz w:val="23"/>
          <w:szCs w:val="23"/>
          <w:lang w:val="en-US" w:eastAsia="ro-RO"/>
        </w:rPr>
        <w:t xml:space="preserve"> </w:t>
      </w:r>
      <w:proofErr w:type="spellStart"/>
      <w:r w:rsidR="00C722C4" w:rsidRPr="00054136">
        <w:rPr>
          <w:rFonts w:ascii="Times New Roman" w:hAnsi="Times New Roman"/>
          <w:sz w:val="23"/>
          <w:szCs w:val="23"/>
          <w:lang w:val="en-US" w:eastAsia="ro-RO"/>
        </w:rPr>
        <w:t>instalaţii</w:t>
      </w:r>
      <w:proofErr w:type="spellEnd"/>
      <w:r w:rsidR="00C722C4" w:rsidRPr="00054136">
        <w:rPr>
          <w:rFonts w:ascii="Times New Roman" w:hAnsi="Times New Roman"/>
          <w:sz w:val="23"/>
          <w:szCs w:val="23"/>
          <w:lang w:val="en-US" w:eastAsia="ro-RO"/>
        </w:rPr>
        <w:t xml:space="preserve"> la COLEGIUL TEHNIC ”HENRI COANDĂ”"</w:t>
      </w:r>
      <w:r w:rsidR="00964B91">
        <w:rPr>
          <w:rFonts w:ascii="Times New Roman" w:hAnsi="Times New Roman"/>
          <w:sz w:val="23"/>
          <w:szCs w:val="23"/>
          <w:lang w:val="en-US" w:eastAsia="ro-RO"/>
        </w:rPr>
        <w:t xml:space="preserve">, </w:t>
      </w:r>
      <w:r w:rsidR="00964B91">
        <w:rPr>
          <w:rFonts w:ascii="Times New Roman" w:hAnsi="Times New Roman"/>
          <w:sz w:val="23"/>
          <w:szCs w:val="23"/>
          <w:lang w:eastAsia="ro-RO"/>
        </w:rPr>
        <w:t>în vederea pregătirii documentaţiei pentru eventualitatea redeschiderii axei sau a unei alte oportunităţi de finanţare pentru creşterea eficienţei energetice pentru clădirile publice.</w:t>
      </w:r>
    </w:p>
    <w:p w:rsidR="00964B91" w:rsidRPr="00054136" w:rsidRDefault="00964B91" w:rsidP="00964B91">
      <w:pPr>
        <w:pStyle w:val="ListParagraph"/>
        <w:spacing w:line="240" w:lineRule="auto"/>
        <w:ind w:left="0"/>
        <w:jc w:val="both"/>
        <w:rPr>
          <w:color w:val="FF0000"/>
          <w:sz w:val="23"/>
          <w:szCs w:val="23"/>
        </w:rPr>
      </w:pPr>
    </w:p>
    <w:p w:rsidR="009461F1" w:rsidRPr="00054136" w:rsidRDefault="009461F1" w:rsidP="00054136">
      <w:pPr>
        <w:ind w:firstLine="360"/>
        <w:rPr>
          <w:b/>
          <w:sz w:val="23"/>
          <w:szCs w:val="23"/>
        </w:rPr>
      </w:pPr>
      <w:r w:rsidRPr="00054136">
        <w:rPr>
          <w:b/>
          <w:color w:val="FF0000"/>
          <w:sz w:val="23"/>
          <w:szCs w:val="23"/>
        </w:rPr>
        <w:t xml:space="preserve">     </w:t>
      </w:r>
      <w:r w:rsidRPr="00054136">
        <w:rPr>
          <w:b/>
          <w:sz w:val="23"/>
          <w:szCs w:val="23"/>
        </w:rPr>
        <w:t>PRIMAR</w:t>
      </w:r>
      <w:r w:rsidRPr="00054136">
        <w:rPr>
          <w:b/>
          <w:sz w:val="23"/>
          <w:szCs w:val="23"/>
        </w:rPr>
        <w:tab/>
      </w:r>
      <w:r w:rsidRPr="00054136">
        <w:rPr>
          <w:b/>
          <w:sz w:val="23"/>
          <w:szCs w:val="23"/>
        </w:rPr>
        <w:tab/>
      </w:r>
      <w:r w:rsidRPr="00054136">
        <w:rPr>
          <w:b/>
          <w:sz w:val="23"/>
          <w:szCs w:val="23"/>
        </w:rPr>
        <w:tab/>
      </w:r>
      <w:r w:rsidRPr="00054136">
        <w:rPr>
          <w:b/>
          <w:sz w:val="23"/>
          <w:szCs w:val="23"/>
        </w:rPr>
        <w:tab/>
      </w:r>
      <w:r w:rsidRPr="00054136">
        <w:rPr>
          <w:b/>
          <w:sz w:val="23"/>
          <w:szCs w:val="23"/>
        </w:rPr>
        <w:tab/>
        <w:t xml:space="preserve">        DIRECTOR </w:t>
      </w:r>
      <w:r w:rsidR="009D1E0A" w:rsidRPr="00054136">
        <w:rPr>
          <w:b/>
          <w:sz w:val="23"/>
          <w:szCs w:val="23"/>
        </w:rPr>
        <w:t>DIRECŢIA DEZVOLTARE</w:t>
      </w:r>
    </w:p>
    <w:p w:rsidR="009461F1" w:rsidRPr="00054136" w:rsidRDefault="009D1E0A" w:rsidP="00054136">
      <w:pPr>
        <w:ind w:firstLine="360"/>
        <w:rPr>
          <w:b/>
          <w:sz w:val="23"/>
          <w:szCs w:val="23"/>
          <w:lang w:val="ro-RO"/>
        </w:rPr>
      </w:pPr>
      <w:r w:rsidRPr="00054136">
        <w:rPr>
          <w:b/>
          <w:sz w:val="23"/>
          <w:szCs w:val="23"/>
        </w:rPr>
        <w:t>NICOLAE ROBU</w:t>
      </w:r>
      <w:r w:rsidRPr="00054136">
        <w:rPr>
          <w:b/>
          <w:sz w:val="23"/>
          <w:szCs w:val="23"/>
        </w:rPr>
        <w:tab/>
      </w:r>
      <w:r w:rsidRPr="00054136">
        <w:rPr>
          <w:b/>
          <w:sz w:val="23"/>
          <w:szCs w:val="23"/>
        </w:rPr>
        <w:tab/>
      </w:r>
      <w:r w:rsidRPr="00054136">
        <w:rPr>
          <w:b/>
          <w:sz w:val="23"/>
          <w:szCs w:val="23"/>
        </w:rPr>
        <w:tab/>
      </w:r>
      <w:r w:rsidRPr="00054136">
        <w:rPr>
          <w:b/>
          <w:sz w:val="23"/>
          <w:szCs w:val="23"/>
        </w:rPr>
        <w:tab/>
      </w:r>
      <w:r w:rsidRPr="00054136">
        <w:rPr>
          <w:b/>
          <w:sz w:val="23"/>
          <w:szCs w:val="23"/>
        </w:rPr>
        <w:tab/>
      </w:r>
      <w:r w:rsidRPr="00054136">
        <w:rPr>
          <w:b/>
          <w:sz w:val="23"/>
          <w:szCs w:val="23"/>
        </w:rPr>
        <w:tab/>
      </w:r>
      <w:r w:rsidR="009461F1" w:rsidRPr="00054136">
        <w:rPr>
          <w:b/>
          <w:sz w:val="23"/>
          <w:szCs w:val="23"/>
        </w:rPr>
        <w:t>MAGDALENA NICOAR</w:t>
      </w:r>
      <w:r w:rsidR="009461F1" w:rsidRPr="00054136">
        <w:rPr>
          <w:b/>
          <w:sz w:val="23"/>
          <w:szCs w:val="23"/>
          <w:lang w:val="ro-RO"/>
        </w:rPr>
        <w:t>Ă</w:t>
      </w:r>
    </w:p>
    <w:p w:rsidR="000D6FBA" w:rsidRPr="00054136" w:rsidRDefault="000D6FBA" w:rsidP="00054136">
      <w:pPr>
        <w:jc w:val="both"/>
        <w:rPr>
          <w:b/>
          <w:color w:val="FF0000"/>
          <w:sz w:val="23"/>
          <w:szCs w:val="23"/>
        </w:rPr>
      </w:pPr>
      <w:r w:rsidRPr="00054136">
        <w:rPr>
          <w:b/>
          <w:color w:val="FF0000"/>
          <w:sz w:val="23"/>
          <w:szCs w:val="23"/>
        </w:rPr>
        <w:tab/>
      </w:r>
      <w:r w:rsidRPr="00054136">
        <w:rPr>
          <w:b/>
          <w:color w:val="FF0000"/>
          <w:sz w:val="23"/>
          <w:szCs w:val="23"/>
        </w:rPr>
        <w:tab/>
      </w:r>
      <w:r w:rsidRPr="00054136">
        <w:rPr>
          <w:b/>
          <w:color w:val="FF0000"/>
          <w:sz w:val="23"/>
          <w:szCs w:val="23"/>
        </w:rPr>
        <w:tab/>
      </w:r>
      <w:r w:rsidRPr="00054136">
        <w:rPr>
          <w:b/>
          <w:color w:val="FF0000"/>
          <w:sz w:val="23"/>
          <w:szCs w:val="23"/>
        </w:rPr>
        <w:tab/>
      </w:r>
      <w:r w:rsidRPr="00054136">
        <w:rPr>
          <w:b/>
          <w:color w:val="FF0000"/>
          <w:sz w:val="23"/>
          <w:szCs w:val="23"/>
        </w:rPr>
        <w:tab/>
      </w:r>
      <w:r w:rsidRPr="00054136">
        <w:rPr>
          <w:b/>
          <w:color w:val="FF0000"/>
          <w:sz w:val="23"/>
          <w:szCs w:val="23"/>
        </w:rPr>
        <w:tab/>
      </w:r>
      <w:r w:rsidRPr="00054136">
        <w:rPr>
          <w:b/>
          <w:color w:val="FF0000"/>
          <w:sz w:val="23"/>
          <w:szCs w:val="23"/>
        </w:rPr>
        <w:tab/>
      </w:r>
    </w:p>
    <w:p w:rsidR="00B005BE" w:rsidRPr="00054136" w:rsidRDefault="000D6FBA" w:rsidP="00054136">
      <w:pPr>
        <w:jc w:val="both"/>
        <w:rPr>
          <w:b/>
          <w:sz w:val="23"/>
          <w:szCs w:val="23"/>
        </w:rPr>
      </w:pPr>
      <w:r w:rsidRPr="00054136">
        <w:rPr>
          <w:b/>
          <w:sz w:val="23"/>
          <w:szCs w:val="23"/>
        </w:rPr>
        <w:t xml:space="preserve"> </w:t>
      </w:r>
    </w:p>
    <w:p w:rsidR="0054385C" w:rsidRPr="00054136" w:rsidRDefault="000D6FBA" w:rsidP="00054136">
      <w:pPr>
        <w:jc w:val="both"/>
        <w:rPr>
          <w:sz w:val="23"/>
          <w:szCs w:val="23"/>
        </w:rPr>
      </w:pPr>
      <w:r w:rsidRPr="00054136">
        <w:rPr>
          <w:sz w:val="23"/>
          <w:szCs w:val="23"/>
          <w:lang w:val="ro-RO"/>
        </w:rPr>
        <w:tab/>
      </w:r>
      <w:r w:rsidRPr="00054136">
        <w:rPr>
          <w:sz w:val="23"/>
          <w:szCs w:val="23"/>
          <w:lang w:val="ro-RO"/>
        </w:rPr>
        <w:tab/>
      </w:r>
      <w:r w:rsidRPr="00054136">
        <w:rPr>
          <w:sz w:val="23"/>
          <w:szCs w:val="23"/>
          <w:lang w:val="ro-RO"/>
        </w:rPr>
        <w:tab/>
      </w:r>
      <w:r w:rsidRPr="00054136">
        <w:rPr>
          <w:sz w:val="23"/>
          <w:szCs w:val="23"/>
          <w:lang w:val="ro-RO"/>
        </w:rPr>
        <w:tab/>
      </w:r>
      <w:r w:rsidRPr="00054136">
        <w:rPr>
          <w:sz w:val="23"/>
          <w:szCs w:val="23"/>
          <w:lang w:val="ro-RO"/>
        </w:rPr>
        <w:tab/>
      </w:r>
      <w:r w:rsidRPr="00054136">
        <w:rPr>
          <w:sz w:val="23"/>
          <w:szCs w:val="23"/>
          <w:lang w:val="ro-RO"/>
        </w:rPr>
        <w:tab/>
      </w:r>
      <w:r w:rsidRPr="00054136">
        <w:rPr>
          <w:sz w:val="23"/>
          <w:szCs w:val="23"/>
          <w:lang w:val="ro-RO"/>
        </w:rPr>
        <w:tab/>
      </w:r>
      <w:r w:rsidRPr="00054136">
        <w:rPr>
          <w:sz w:val="23"/>
          <w:szCs w:val="23"/>
          <w:lang w:val="ro-RO"/>
        </w:rPr>
        <w:tab/>
      </w:r>
      <w:r w:rsidRPr="00054136">
        <w:rPr>
          <w:sz w:val="23"/>
          <w:szCs w:val="23"/>
          <w:lang w:val="ro-RO"/>
        </w:rPr>
        <w:tab/>
        <w:t xml:space="preserve">                Cod FO53-03,Ver.1</w:t>
      </w:r>
    </w:p>
    <w:sectPr w:rsidR="0054385C" w:rsidRPr="00054136" w:rsidSect="00964B91">
      <w:pgSz w:w="12240" w:h="15840"/>
      <w:pgMar w:top="709" w:right="900" w:bottom="42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80F49A6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characterSpacingControl w:val="doNotCompress"/>
  <w:compat/>
  <w:rsids>
    <w:rsidRoot w:val="000D6FBA"/>
    <w:rsid w:val="00035D48"/>
    <w:rsid w:val="00054136"/>
    <w:rsid w:val="000D6FBA"/>
    <w:rsid w:val="0017611E"/>
    <w:rsid w:val="0020471B"/>
    <w:rsid w:val="00276192"/>
    <w:rsid w:val="003577E8"/>
    <w:rsid w:val="003917C0"/>
    <w:rsid w:val="004270CC"/>
    <w:rsid w:val="0054385C"/>
    <w:rsid w:val="006C5B87"/>
    <w:rsid w:val="0071599D"/>
    <w:rsid w:val="00736608"/>
    <w:rsid w:val="007658EA"/>
    <w:rsid w:val="00793FC2"/>
    <w:rsid w:val="0085201A"/>
    <w:rsid w:val="00852C4A"/>
    <w:rsid w:val="008A5845"/>
    <w:rsid w:val="009461F1"/>
    <w:rsid w:val="009571CE"/>
    <w:rsid w:val="00964B91"/>
    <w:rsid w:val="009D1E0A"/>
    <w:rsid w:val="00A40567"/>
    <w:rsid w:val="00A43F1B"/>
    <w:rsid w:val="00AF3796"/>
    <w:rsid w:val="00B005BE"/>
    <w:rsid w:val="00B232F0"/>
    <w:rsid w:val="00B6545E"/>
    <w:rsid w:val="00B701C0"/>
    <w:rsid w:val="00BD7A64"/>
    <w:rsid w:val="00C722C4"/>
    <w:rsid w:val="00E322B4"/>
    <w:rsid w:val="00EB106F"/>
    <w:rsid w:val="00EE1CC2"/>
    <w:rsid w:val="00EE6354"/>
    <w:rsid w:val="00F8567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F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6FBA"/>
    <w:pPr>
      <w:spacing w:after="0" w:line="240" w:lineRule="auto"/>
    </w:pPr>
    <w:rPr>
      <w:rFonts w:ascii="Calibri" w:eastAsia="Calibri" w:hAnsi="Calibri" w:cs="Times New Roman"/>
      <w:lang w:val="ro-RO"/>
    </w:rPr>
  </w:style>
  <w:style w:type="paragraph" w:styleId="ListParagraph">
    <w:name w:val="List Paragraph"/>
    <w:basedOn w:val="Normal"/>
    <w:uiPriority w:val="34"/>
    <w:qFormat/>
    <w:rsid w:val="000D6FBA"/>
    <w:pPr>
      <w:spacing w:after="200" w:line="276" w:lineRule="auto"/>
      <w:ind w:left="720"/>
      <w:contextualSpacing/>
    </w:pPr>
    <w:rPr>
      <w:rFonts w:ascii="Calibri" w:eastAsia="Calibri" w:hAnsi="Calibri"/>
      <w:sz w:val="22"/>
      <w:szCs w:val="22"/>
      <w:lang w:val="ro-RO"/>
    </w:rPr>
  </w:style>
  <w:style w:type="paragraph" w:styleId="HTMLPreformatted">
    <w:name w:val="HTML Preformatted"/>
    <w:basedOn w:val="Normal"/>
    <w:link w:val="HTMLPreformattedChar"/>
    <w:uiPriority w:val="99"/>
    <w:unhideWhenUsed/>
    <w:rsid w:val="00054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054136"/>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divs>
    <w:div w:id="213391713">
      <w:bodyDiv w:val="1"/>
      <w:marLeft w:val="0"/>
      <w:marRight w:val="0"/>
      <w:marTop w:val="0"/>
      <w:marBottom w:val="0"/>
      <w:divBdr>
        <w:top w:val="none" w:sz="0" w:space="0" w:color="auto"/>
        <w:left w:val="none" w:sz="0" w:space="0" w:color="auto"/>
        <w:bottom w:val="none" w:sz="0" w:space="0" w:color="auto"/>
        <w:right w:val="none" w:sz="0" w:space="0" w:color="auto"/>
      </w:divBdr>
    </w:div>
    <w:div w:id="77267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485</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ageorgiu</dc:creator>
  <cp:keywords/>
  <dc:description/>
  <cp:lastModifiedBy>idominteanu</cp:lastModifiedBy>
  <cp:revision>19</cp:revision>
  <cp:lastPrinted>2019-05-31T10:19:00Z</cp:lastPrinted>
  <dcterms:created xsi:type="dcterms:W3CDTF">2017-09-05T13:37:00Z</dcterms:created>
  <dcterms:modified xsi:type="dcterms:W3CDTF">2019-06-05T08:44:00Z</dcterms:modified>
</cp:coreProperties>
</file>