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5F7E" w14:textId="77777777" w:rsidR="00C12828" w:rsidRDefault="00DD2F34" w:rsidP="0001612B">
      <w:pPr>
        <w:jc w:val="both"/>
      </w:pPr>
      <w:r>
        <w:t>SPITALUL CLINIC MUNICIPAL DE URGENŢĂ TIMIŞOARA</w:t>
      </w:r>
    </w:p>
    <w:p w14:paraId="5C6ACDFC" w14:textId="77777777" w:rsidR="00C12828" w:rsidRDefault="00DD2F34" w:rsidP="0001612B">
      <w:pPr>
        <w:jc w:val="both"/>
        <w:outlineLvl w:val="2"/>
      </w:pPr>
      <w:bookmarkStart w:id="0" w:name="bookmark2"/>
      <w:r>
        <w:rPr>
          <w:b/>
          <w:bCs/>
        </w:rPr>
        <w:t>SPITALUL CLINIC MUNICIPAL DE URGENTA TIMIŞOARA</w:t>
      </w:r>
      <w:bookmarkEnd w:id="0"/>
    </w:p>
    <w:p w14:paraId="086D259A" w14:textId="77777777" w:rsidR="00C12828" w:rsidRDefault="00DD2F34" w:rsidP="0001612B">
      <w:pPr>
        <w:jc w:val="both"/>
      </w:pPr>
      <w:r>
        <w:t>300041- str. Hector 1 ,Timişoara, Timiş - RO,300041 Tei: 0256/200048, 0256/221553, Fax: 025</w:t>
      </w:r>
      <w:r>
        <w:t>6/200046</w:t>
      </w:r>
    </w:p>
    <w:p w14:paraId="5E482B62" w14:textId="77777777" w:rsidR="00C12828" w:rsidRDefault="00DD2F34" w:rsidP="0001612B">
      <w:pPr>
        <w:jc w:val="both"/>
      </w:pPr>
      <w:r>
        <w:t>h ttp://w</w:t>
      </w:r>
      <w:r>
        <w:rPr>
          <w:u w:val="single"/>
        </w:rPr>
        <w:t>ww.</w:t>
      </w:r>
      <w:r>
        <w:t>spital</w:t>
      </w:r>
      <w:r>
        <w:rPr>
          <w:u w:val="single"/>
        </w:rPr>
        <w:t xml:space="preserve">ui-municipal-timisQara.ro </w:t>
      </w:r>
      <w:r>
        <w:t xml:space="preserve">e-mail: </w:t>
      </w:r>
      <w:r>
        <w:rPr>
          <w:lang w:val="en-US" w:eastAsia="en-US" w:bidi="en-US"/>
        </w:rPr>
        <w:t>sm</w:t>
      </w:r>
      <w:hyperlink r:id="rId6" w:history="1">
        <w:r>
          <w:rPr>
            <w:rStyle w:val="Hyperlink"/>
            <w:lang w:val="en-US" w:eastAsia="en-US" w:bidi="en-US"/>
          </w:rPr>
          <w:t>tm@rdstm.ro</w:t>
        </w:r>
      </w:hyperlink>
    </w:p>
    <w:p w14:paraId="11B52F69" w14:textId="77777777" w:rsidR="00C12828" w:rsidRDefault="00DD2F34" w:rsidP="0001612B">
      <w:pPr>
        <w:jc w:val="both"/>
      </w:pPr>
      <w:r>
        <w:t>Cod fiscal: 4483447, IBAN : ROI 9TREZ6215041XXX000495</w:t>
      </w:r>
    </w:p>
    <w:p w14:paraId="6CD0326D" w14:textId="77777777" w:rsidR="00C12828" w:rsidRDefault="00DD2F34" w:rsidP="0001612B">
      <w:pPr>
        <w:jc w:val="both"/>
      </w:pPr>
      <w:r>
        <w:t>ISO 9001 ISO 14001 ISO 18001</w:t>
      </w:r>
    </w:p>
    <w:p w14:paraId="3F93C716" w14:textId="77777777" w:rsidR="00C12828" w:rsidRDefault="00DD2F34" w:rsidP="0001612B">
      <w:pPr>
        <w:jc w:val="both"/>
      </w:pPr>
      <w:r>
        <w:t>MANAGEMENT</w:t>
      </w:r>
    </w:p>
    <w:p w14:paraId="65D9FFA2" w14:textId="77777777" w:rsidR="0001612B" w:rsidRDefault="0001612B" w:rsidP="0001612B">
      <w:pPr>
        <w:tabs>
          <w:tab w:val="left" w:pos="8499"/>
        </w:tabs>
        <w:jc w:val="both"/>
        <w:rPr>
          <w:u w:val="single"/>
          <w:lang w:val="en-US" w:eastAsia="en-US" w:bidi="en-US"/>
        </w:rPr>
      </w:pPr>
    </w:p>
    <w:p w14:paraId="2E4793C2" w14:textId="19301D1F" w:rsidR="00C12828" w:rsidRDefault="00DD2F34" w:rsidP="0001612B">
      <w:pPr>
        <w:tabs>
          <w:tab w:val="left" w:pos="8499"/>
        </w:tabs>
        <w:jc w:val="both"/>
      </w:pPr>
      <w:r>
        <w:rPr>
          <w:b/>
          <w:bCs/>
        </w:rPr>
        <w:t>NOTA DE FUNDAMENTARE</w:t>
      </w:r>
    </w:p>
    <w:p w14:paraId="0AFC41B6" w14:textId="77777777" w:rsidR="00C12828" w:rsidRDefault="00DD2F34" w:rsidP="0001612B">
      <w:pPr>
        <w:jc w:val="both"/>
      </w:pPr>
      <w:r>
        <w:rPr>
          <w:b/>
          <w:bCs/>
        </w:rPr>
        <w:t>Privind necesitatea extinderii de clădire</w:t>
      </w:r>
    </w:p>
    <w:p w14:paraId="1097E109" w14:textId="77777777" w:rsidR="0001612B" w:rsidRDefault="00DD2F34" w:rsidP="0001612B">
      <w:pPr>
        <w:jc w:val="both"/>
      </w:pPr>
      <w:r>
        <w:rPr>
          <w:b/>
          <w:bCs/>
        </w:rPr>
        <w:t>Obiectul solicitării</w:t>
      </w:r>
      <w:r>
        <w:t>: Construcţie si amenaja</w:t>
      </w:r>
      <w:r>
        <w:t xml:space="preserve">re spaţiu PET-CT </w:t>
      </w:r>
    </w:p>
    <w:p w14:paraId="0A719A7E" w14:textId="17B18715" w:rsidR="00C12828" w:rsidRDefault="00DD2F34" w:rsidP="0001612B">
      <w:pPr>
        <w:jc w:val="both"/>
      </w:pPr>
      <w:r>
        <w:rPr>
          <w:b/>
          <w:bCs/>
        </w:rPr>
        <w:t>Justificarea necesităţii si oportunităţii</w:t>
      </w:r>
    </w:p>
    <w:p w14:paraId="4340902A" w14:textId="77777777" w:rsidR="00C12828" w:rsidRDefault="00DD2F34" w:rsidP="0001612B">
      <w:pPr>
        <w:ind w:left="360" w:hanging="360"/>
        <w:jc w:val="both"/>
      </w:pPr>
      <w:r>
        <w:rPr>
          <w:b/>
          <w:bCs/>
        </w:rPr>
        <w:t xml:space="preserve">Necesitatea: </w:t>
      </w:r>
      <w:r>
        <w:t>precizam ca in spitalul nostru se desfasoara avem un număr semnificativ de pacienţi cu neoplazii si ţinând cont de necesitaţi va rugam sa asiguraţi construcţia unei locaţii pentru un P</w:t>
      </w:r>
      <w:r>
        <w:t xml:space="preserve">ET -CT in locaţia spitalului. Menţionam ca in anul 2020 au fost tratati peste 1000 pacienţi, din mai multe judeţe ale tarii (Timiş, Arad, Caras-Severin, Mehedinţi, etc.) Aparatul PET-CT este achiziţionat prin proiectul </w:t>
      </w:r>
      <w:r>
        <w:rPr>
          <w:i/>
          <w:iCs/>
        </w:rPr>
        <w:t>POIM141119: ‘Dotarea Spitalului Cline</w:t>
      </w:r>
      <w:r>
        <w:rPr>
          <w:i/>
          <w:iCs/>
        </w:rPr>
        <w:t xml:space="preserve"> Municipal de Urgenta in contextul COVID-19’</w:t>
      </w:r>
    </w:p>
    <w:p w14:paraId="1EE78489" w14:textId="77777777" w:rsidR="00C12828" w:rsidRDefault="00DD2F34" w:rsidP="0001612B">
      <w:pPr>
        <w:jc w:val="both"/>
      </w:pPr>
      <w:r>
        <w:rPr>
          <w:b/>
          <w:bCs/>
        </w:rPr>
        <w:t xml:space="preserve">Oportunitatea </w:t>
      </w:r>
      <w:r>
        <w:t xml:space="preserve">: Clădirea va deservei Secţia de Radiologie .In acest spaţiu se va monta un PET-CT care va contribui la depistarea si localizarea cancerului.Mentionez ca in prezent nu dipunem de un </w:t>
      </w:r>
      <w:r>
        <w:t>asemenea aparat foarte performant.</w:t>
      </w:r>
    </w:p>
    <w:p w14:paraId="26515DA5" w14:textId="77777777" w:rsidR="0001612B" w:rsidRDefault="00DD2F34" w:rsidP="0001612B">
      <w:pPr>
        <w:ind w:firstLine="360"/>
        <w:jc w:val="both"/>
      </w:pPr>
      <w:r>
        <w:t xml:space="preserve">Precizam ca exista personal cu competenta in utilizarea acestui echipament. </w:t>
      </w:r>
    </w:p>
    <w:p w14:paraId="32D4371D" w14:textId="7730CDBA" w:rsidR="00C12828" w:rsidRDefault="00DD2F34" w:rsidP="0001612B">
      <w:pPr>
        <w:ind w:firstLine="360"/>
        <w:jc w:val="both"/>
      </w:pPr>
      <w:r>
        <w:rPr>
          <w:b/>
          <w:bCs/>
        </w:rPr>
        <w:t>Valoarea : Valoarea estimata a clădirii este de 3.000.000 lei +TVA si va fi realizata in regim propriu.</w:t>
      </w:r>
    </w:p>
    <w:p w14:paraId="6CB104A5" w14:textId="77777777" w:rsidR="0001612B" w:rsidRDefault="0001612B" w:rsidP="0001612B">
      <w:pPr>
        <w:jc w:val="both"/>
      </w:pPr>
    </w:p>
    <w:p w14:paraId="25E98FE1" w14:textId="5E0C2154" w:rsidR="00C12828" w:rsidRDefault="00C12828" w:rsidP="0001612B">
      <w:pPr>
        <w:jc w:val="both"/>
        <w:rPr>
          <w:sz w:val="2"/>
          <w:szCs w:val="2"/>
        </w:rPr>
      </w:pPr>
    </w:p>
    <w:sectPr w:rsidR="00C12828" w:rsidSect="0001612B">
      <w:type w:val="continuous"/>
      <w:pgSz w:w="11909" w:h="16840"/>
      <w:pgMar w:top="1430" w:right="852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B3E6" w14:textId="77777777" w:rsidR="00DD2F34" w:rsidRDefault="00DD2F34">
      <w:r>
        <w:separator/>
      </w:r>
    </w:p>
  </w:endnote>
  <w:endnote w:type="continuationSeparator" w:id="0">
    <w:p w14:paraId="3BA27835" w14:textId="77777777" w:rsidR="00DD2F34" w:rsidRDefault="00DD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8258" w14:textId="77777777" w:rsidR="00DD2F34" w:rsidRDefault="00DD2F34"/>
  </w:footnote>
  <w:footnote w:type="continuationSeparator" w:id="0">
    <w:p w14:paraId="17614CDB" w14:textId="77777777" w:rsidR="00DD2F34" w:rsidRDefault="00DD2F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8"/>
    <w:rsid w:val="0001612B"/>
    <w:rsid w:val="00C12828"/>
    <w:rsid w:val="00D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9B054"/>
  <w15:docId w15:val="{D3F2E36D-2B23-47C0-9A74-06A7884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@rdst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mduma</dc:creator>
  <cp:lastModifiedBy>Duma Marius Ovidiu</cp:lastModifiedBy>
  <cp:revision>1</cp:revision>
  <dcterms:created xsi:type="dcterms:W3CDTF">2022-03-25T12:12:00Z</dcterms:created>
  <dcterms:modified xsi:type="dcterms:W3CDTF">2022-03-25T12:17:00Z</dcterms:modified>
</cp:coreProperties>
</file>