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613BF" w14:textId="77777777" w:rsidR="00281CDF" w:rsidRPr="00812435" w:rsidRDefault="00281CDF" w:rsidP="00F03786">
      <w:pPr>
        <w:spacing w:line="206" w:lineRule="auto"/>
        <w:jc w:val="center"/>
        <w:rPr>
          <w:b/>
          <w:color w:val="000000"/>
          <w:sz w:val="22"/>
          <w:szCs w:val="22"/>
        </w:rPr>
      </w:pPr>
    </w:p>
    <w:p w14:paraId="05006EC4" w14:textId="77777777" w:rsidR="00281CDF" w:rsidRPr="00812435" w:rsidRDefault="00281CDF" w:rsidP="00F03786">
      <w:pPr>
        <w:spacing w:line="206" w:lineRule="auto"/>
        <w:jc w:val="center"/>
        <w:rPr>
          <w:b/>
          <w:color w:val="000000"/>
          <w:sz w:val="22"/>
          <w:szCs w:val="22"/>
        </w:rPr>
      </w:pPr>
    </w:p>
    <w:p w14:paraId="7CA609A6" w14:textId="77777777" w:rsidR="00F03786" w:rsidRPr="00812435" w:rsidRDefault="00F03786" w:rsidP="00F03786">
      <w:pPr>
        <w:spacing w:line="206" w:lineRule="auto"/>
        <w:jc w:val="center"/>
        <w:rPr>
          <w:b/>
          <w:color w:val="000000"/>
          <w:sz w:val="22"/>
          <w:szCs w:val="22"/>
        </w:rPr>
      </w:pPr>
      <w:r w:rsidRPr="00812435">
        <w:rPr>
          <w:b/>
          <w:color w:val="000000"/>
          <w:sz w:val="22"/>
          <w:szCs w:val="22"/>
        </w:rPr>
        <w:t>REFERAT DE APROBARE A PROIECTULUI DE HOTĂRÂRE</w:t>
      </w:r>
    </w:p>
    <w:p w14:paraId="4F0C9C1A" w14:textId="77777777" w:rsidR="00812435" w:rsidRPr="00812435" w:rsidRDefault="00812435" w:rsidP="00812435">
      <w:pPr>
        <w:autoSpaceDE w:val="0"/>
        <w:autoSpaceDN w:val="0"/>
        <w:adjustRightInd w:val="0"/>
        <w:jc w:val="center"/>
        <w:rPr>
          <w:rFonts w:eastAsia="Calibri"/>
          <w:sz w:val="22"/>
          <w:szCs w:val="22"/>
        </w:rPr>
      </w:pPr>
      <w:bookmarkStart w:id="0" w:name="_Hlk124160418"/>
      <w:r w:rsidRPr="00812435">
        <w:rPr>
          <w:spacing w:val="-16"/>
          <w:w w:val="105"/>
          <w:sz w:val="22"/>
          <w:szCs w:val="22"/>
        </w:rPr>
        <w:t xml:space="preserve">privind </w:t>
      </w:r>
      <w:r w:rsidRPr="00812435">
        <w:rPr>
          <w:rFonts w:eastAsia="Calibri"/>
          <w:sz w:val="22"/>
          <w:szCs w:val="22"/>
        </w:rPr>
        <w:t xml:space="preserve">aprobarea </w:t>
      </w:r>
      <w:r w:rsidRPr="00812435">
        <w:rPr>
          <w:rFonts w:eastAsia="Calibri"/>
          <w:color w:val="000000"/>
          <w:sz w:val="22"/>
          <w:szCs w:val="22"/>
        </w:rPr>
        <w:t xml:space="preserve">documentației </w:t>
      </w:r>
      <w:proofErr w:type="spellStart"/>
      <w:r w:rsidRPr="00812435">
        <w:rPr>
          <w:rFonts w:eastAsia="Calibri"/>
          <w:color w:val="000000"/>
          <w:sz w:val="22"/>
          <w:szCs w:val="22"/>
        </w:rPr>
        <w:t>tehnico</w:t>
      </w:r>
      <w:proofErr w:type="spellEnd"/>
      <w:r w:rsidRPr="00812435">
        <w:rPr>
          <w:rFonts w:eastAsia="Calibri"/>
          <w:color w:val="000000"/>
          <w:sz w:val="22"/>
          <w:szCs w:val="22"/>
        </w:rPr>
        <w:t>-economice-faza SF</w:t>
      </w:r>
      <w:r w:rsidRPr="00812435">
        <w:rPr>
          <w:rFonts w:eastAsia="Calibri"/>
          <w:b/>
          <w:bCs/>
          <w:color w:val="000000"/>
          <w:sz w:val="22"/>
          <w:szCs w:val="22"/>
        </w:rPr>
        <w:t xml:space="preserve">  </w:t>
      </w:r>
      <w:r w:rsidRPr="00812435">
        <w:rPr>
          <w:rFonts w:eastAsia="Calibri"/>
          <w:sz w:val="22"/>
          <w:szCs w:val="22"/>
        </w:rPr>
        <w:t xml:space="preserve">aferent obiectivului de </w:t>
      </w:r>
      <w:proofErr w:type="spellStart"/>
      <w:r w:rsidRPr="00812435">
        <w:rPr>
          <w:rFonts w:eastAsia="Calibri"/>
          <w:sz w:val="22"/>
          <w:szCs w:val="22"/>
        </w:rPr>
        <w:t>investiii</w:t>
      </w:r>
      <w:proofErr w:type="spellEnd"/>
      <w:r w:rsidRPr="00812435">
        <w:rPr>
          <w:rFonts w:eastAsia="Calibri"/>
          <w:sz w:val="22"/>
          <w:szCs w:val="22"/>
        </w:rPr>
        <w:t>:</w:t>
      </w:r>
    </w:p>
    <w:p w14:paraId="31CD65F7" w14:textId="77777777" w:rsidR="00812435" w:rsidRPr="00812435" w:rsidRDefault="00812435" w:rsidP="00812435">
      <w:pPr>
        <w:autoSpaceDE w:val="0"/>
        <w:autoSpaceDN w:val="0"/>
        <w:adjustRightInd w:val="0"/>
        <w:jc w:val="center"/>
        <w:rPr>
          <w:rFonts w:eastAsia="Calibri"/>
          <w:sz w:val="22"/>
          <w:szCs w:val="22"/>
        </w:rPr>
      </w:pPr>
      <w:r w:rsidRPr="00812435">
        <w:rPr>
          <w:rFonts w:eastAsia="Calibri"/>
          <w:sz w:val="22"/>
          <w:szCs w:val="22"/>
        </w:rPr>
        <w:t>,,Realizare utilități, drumuri de acces și amenajare zone verzi la ansamblul de locuințe individuale”</w:t>
      </w:r>
      <w:bookmarkEnd w:id="0"/>
    </w:p>
    <w:p w14:paraId="3290C071" w14:textId="77F5113C" w:rsidR="005431FA" w:rsidRPr="00812435" w:rsidRDefault="005431FA" w:rsidP="00F03786">
      <w:pPr>
        <w:jc w:val="center"/>
        <w:rPr>
          <w:sz w:val="22"/>
          <w:szCs w:val="22"/>
        </w:rPr>
      </w:pPr>
    </w:p>
    <w:p w14:paraId="76337C26" w14:textId="77777777" w:rsidR="00F03786" w:rsidRPr="00812435" w:rsidRDefault="00F03786" w:rsidP="00F03786">
      <w:pPr>
        <w:ind w:firstLine="708"/>
        <w:jc w:val="both"/>
        <w:rPr>
          <w:b/>
          <w:i/>
          <w:color w:val="000000"/>
          <w:spacing w:val="-7"/>
          <w:w w:val="105"/>
          <w:sz w:val="22"/>
          <w:szCs w:val="22"/>
        </w:rPr>
      </w:pPr>
      <w:r w:rsidRPr="00812435">
        <w:rPr>
          <w:b/>
          <w:color w:val="000000"/>
          <w:spacing w:val="-5"/>
          <w:sz w:val="22"/>
          <w:szCs w:val="22"/>
        </w:rPr>
        <w:t xml:space="preserve">1.Descrierea </w:t>
      </w:r>
      <w:proofErr w:type="spellStart"/>
      <w:r w:rsidRPr="00812435">
        <w:rPr>
          <w:b/>
          <w:color w:val="000000"/>
          <w:spacing w:val="-5"/>
          <w:sz w:val="22"/>
          <w:szCs w:val="22"/>
        </w:rPr>
        <w:t>situaţiei</w:t>
      </w:r>
      <w:proofErr w:type="spellEnd"/>
      <w:r w:rsidRPr="00812435">
        <w:rPr>
          <w:b/>
          <w:color w:val="000000"/>
          <w:spacing w:val="-5"/>
          <w:sz w:val="22"/>
          <w:szCs w:val="22"/>
        </w:rPr>
        <w:t xml:space="preserve"> actuale</w:t>
      </w:r>
    </w:p>
    <w:p w14:paraId="0FEECB27" w14:textId="7EAA1A94" w:rsidR="00812435" w:rsidRPr="00812435" w:rsidRDefault="00812435" w:rsidP="00812435">
      <w:pPr>
        <w:pStyle w:val="Listparagraf"/>
        <w:spacing w:after="0" w:line="100" w:lineRule="atLeast"/>
        <w:ind w:left="0" w:firstLine="720"/>
        <w:jc w:val="both"/>
        <w:rPr>
          <w:rFonts w:ascii="Times New Roman" w:eastAsia="Arial Unicode MS" w:hAnsi="Times New Roman"/>
          <w:lang w:eastAsia="ro-RO"/>
        </w:rPr>
      </w:pPr>
      <w:r w:rsidRPr="00812435">
        <w:rPr>
          <w:rFonts w:ascii="Times New Roman" w:eastAsia="Arial Unicode MS" w:hAnsi="Times New Roman"/>
          <w:lang w:eastAsia="ro-RO"/>
        </w:rPr>
        <w:t>În momentul de față fondul locativ avut la dispoziție de Primăria Com</w:t>
      </w:r>
      <w:r w:rsidR="00B93187">
        <w:rPr>
          <w:rFonts w:ascii="Times New Roman" w:eastAsia="Arial Unicode MS" w:hAnsi="Times New Roman"/>
          <w:lang w:eastAsia="ro-RO"/>
        </w:rPr>
        <w:t>unei</w:t>
      </w:r>
      <w:r w:rsidRPr="00812435">
        <w:rPr>
          <w:rFonts w:ascii="Times New Roman" w:eastAsia="Arial Unicode MS" w:hAnsi="Times New Roman"/>
          <w:lang w:eastAsia="ro-RO"/>
        </w:rPr>
        <w:t xml:space="preserve"> Giroc este cu mult sub nevoia de locuințe a populației localității. </w:t>
      </w:r>
      <w:r w:rsidRPr="00812435">
        <w:rPr>
          <w:rFonts w:ascii="Times New Roman" w:hAnsi="Times New Roman"/>
        </w:rPr>
        <w:tab/>
        <w:t>Posibilitatea realizării de locuințe individuale este asigurată prin existența de terenuri libere în intravilanul localității.</w:t>
      </w:r>
      <w:r w:rsidRPr="00812435">
        <w:rPr>
          <w:rFonts w:ascii="Times New Roman" w:hAnsi="Times New Roman"/>
        </w:rPr>
        <w:t xml:space="preserve"> </w:t>
      </w:r>
      <w:r w:rsidRPr="00812435">
        <w:rPr>
          <w:rFonts w:ascii="Times New Roman" w:eastAsia="Arial Unicode MS" w:hAnsi="Times New Roman"/>
          <w:lang w:eastAsia="ro-RO"/>
        </w:rPr>
        <w:t>În momentul de față, în loc</w:t>
      </w:r>
      <w:r w:rsidR="00B93187">
        <w:rPr>
          <w:rFonts w:ascii="Times New Roman" w:eastAsia="Arial Unicode MS" w:hAnsi="Times New Roman"/>
          <w:lang w:eastAsia="ro-RO"/>
        </w:rPr>
        <w:t>alitatea</w:t>
      </w:r>
      <w:r w:rsidRPr="00812435">
        <w:rPr>
          <w:rFonts w:ascii="Times New Roman" w:eastAsia="Arial Unicode MS" w:hAnsi="Times New Roman"/>
          <w:lang w:eastAsia="ro-RO"/>
        </w:rPr>
        <w:t xml:space="preserve"> </w:t>
      </w:r>
      <w:proofErr w:type="spellStart"/>
      <w:r w:rsidRPr="00812435">
        <w:rPr>
          <w:rFonts w:ascii="Times New Roman" w:eastAsia="Arial Unicode MS" w:hAnsi="Times New Roman"/>
          <w:lang w:eastAsia="ro-RO"/>
        </w:rPr>
        <w:t>Chi</w:t>
      </w:r>
      <w:r w:rsidR="00B93187">
        <w:rPr>
          <w:rFonts w:ascii="Times New Roman" w:eastAsia="Arial Unicode MS" w:hAnsi="Times New Roman"/>
          <w:lang w:eastAsia="ro-RO"/>
        </w:rPr>
        <w:t>ș</w:t>
      </w:r>
      <w:r w:rsidRPr="00812435">
        <w:rPr>
          <w:rFonts w:ascii="Times New Roman" w:eastAsia="Arial Unicode MS" w:hAnsi="Times New Roman"/>
          <w:lang w:eastAsia="ro-RO"/>
        </w:rPr>
        <w:t>oda</w:t>
      </w:r>
      <w:proofErr w:type="spellEnd"/>
      <w:r w:rsidRPr="00812435">
        <w:rPr>
          <w:rFonts w:ascii="Times New Roman" w:eastAsia="Arial Unicode MS" w:hAnsi="Times New Roman"/>
          <w:lang w:eastAsia="ro-RO"/>
        </w:rPr>
        <w:t>, Com</w:t>
      </w:r>
      <w:r w:rsidR="00B93187">
        <w:rPr>
          <w:rFonts w:ascii="Times New Roman" w:eastAsia="Arial Unicode MS" w:hAnsi="Times New Roman"/>
          <w:lang w:eastAsia="ro-RO"/>
        </w:rPr>
        <w:t xml:space="preserve">una </w:t>
      </w:r>
      <w:r w:rsidRPr="00812435">
        <w:rPr>
          <w:rFonts w:ascii="Times New Roman" w:eastAsia="Arial Unicode MS" w:hAnsi="Times New Roman"/>
          <w:lang w:eastAsia="ro-RO"/>
        </w:rPr>
        <w:t>Giroc</w:t>
      </w:r>
      <w:r w:rsidRPr="00812435">
        <w:rPr>
          <w:rFonts w:ascii="Times New Roman" w:eastAsia="Arial Unicode MS" w:hAnsi="Times New Roman"/>
          <w:color w:val="000000" w:themeColor="text1"/>
          <w:lang w:eastAsia="ro-RO"/>
        </w:rPr>
        <w:t xml:space="preserve">, nu există imobile construite </w:t>
      </w:r>
      <w:r w:rsidRPr="00812435">
        <w:rPr>
          <w:rFonts w:ascii="Times New Roman" w:eastAsia="Arial Unicode MS" w:hAnsi="Times New Roman"/>
          <w:lang w:eastAsia="ro-RO"/>
        </w:rPr>
        <w:t>prin acest program, necesarul acestui tip de locuințe fiind foarte ridicat, este imperios necesar ca astfel de obiective să se implementeze în localitate.</w:t>
      </w:r>
    </w:p>
    <w:p w14:paraId="7EA8B1FC" w14:textId="31D0D454" w:rsidR="00F03786" w:rsidRPr="00812435" w:rsidRDefault="00F03786" w:rsidP="00A2623E">
      <w:pPr>
        <w:ind w:firstLine="720"/>
        <w:jc w:val="both"/>
        <w:rPr>
          <w:b/>
          <w:color w:val="000000"/>
          <w:spacing w:val="-5"/>
          <w:sz w:val="22"/>
          <w:szCs w:val="22"/>
        </w:rPr>
      </w:pPr>
      <w:r w:rsidRPr="00812435">
        <w:rPr>
          <w:b/>
          <w:color w:val="000000"/>
          <w:spacing w:val="-5"/>
          <w:sz w:val="22"/>
          <w:szCs w:val="22"/>
        </w:rPr>
        <w:t>2. Schimbări preconizate şi rezultate aşteptate</w:t>
      </w:r>
    </w:p>
    <w:p w14:paraId="5EABDDE1" w14:textId="1E0EA2C7" w:rsidR="00812435" w:rsidRPr="00812435" w:rsidRDefault="00812435" w:rsidP="00812435">
      <w:pPr>
        <w:autoSpaceDE w:val="0"/>
        <w:autoSpaceDN w:val="0"/>
        <w:adjustRightInd w:val="0"/>
        <w:ind w:left="-180" w:right="-135" w:firstLine="708"/>
        <w:jc w:val="both"/>
        <w:rPr>
          <w:color w:val="000000"/>
          <w:sz w:val="22"/>
          <w:szCs w:val="22"/>
        </w:rPr>
      </w:pPr>
      <w:proofErr w:type="spellStart"/>
      <w:r w:rsidRPr="00812435">
        <w:rPr>
          <w:color w:val="000000"/>
          <w:sz w:val="22"/>
          <w:szCs w:val="22"/>
        </w:rPr>
        <w:t>Agentia</w:t>
      </w:r>
      <w:proofErr w:type="spellEnd"/>
      <w:r w:rsidRPr="00812435">
        <w:rPr>
          <w:color w:val="000000"/>
          <w:sz w:val="22"/>
          <w:szCs w:val="22"/>
        </w:rPr>
        <w:t xml:space="preserve"> </w:t>
      </w:r>
      <w:proofErr w:type="spellStart"/>
      <w:r w:rsidRPr="00812435">
        <w:rPr>
          <w:color w:val="000000"/>
          <w:sz w:val="22"/>
          <w:szCs w:val="22"/>
        </w:rPr>
        <w:t>Nationala</w:t>
      </w:r>
      <w:proofErr w:type="spellEnd"/>
      <w:r w:rsidRPr="00812435">
        <w:rPr>
          <w:color w:val="000000"/>
          <w:sz w:val="22"/>
          <w:szCs w:val="22"/>
        </w:rPr>
        <w:t xml:space="preserve"> pentru </w:t>
      </w:r>
      <w:proofErr w:type="spellStart"/>
      <w:r w:rsidRPr="00812435">
        <w:rPr>
          <w:color w:val="000000"/>
          <w:sz w:val="22"/>
          <w:szCs w:val="22"/>
        </w:rPr>
        <w:t>Locuinte</w:t>
      </w:r>
      <w:proofErr w:type="spellEnd"/>
      <w:r w:rsidRPr="00812435">
        <w:rPr>
          <w:color w:val="000000"/>
          <w:sz w:val="22"/>
          <w:szCs w:val="22"/>
        </w:rPr>
        <w:t xml:space="preserve">, a solicitat Municipiului Timișoara trecerea din domeniul public în domeniul privat a imobilului-teren, înscris în CF 412177- Giroc (localitatea </w:t>
      </w:r>
      <w:proofErr w:type="spellStart"/>
      <w:r w:rsidRPr="00812435">
        <w:rPr>
          <w:color w:val="000000"/>
          <w:sz w:val="22"/>
          <w:szCs w:val="22"/>
        </w:rPr>
        <w:t>Chisoda</w:t>
      </w:r>
      <w:proofErr w:type="spellEnd"/>
      <w:r w:rsidRPr="00812435">
        <w:rPr>
          <w:color w:val="000000"/>
          <w:sz w:val="22"/>
          <w:szCs w:val="22"/>
        </w:rPr>
        <w:t>), în suprafața de 33.629 mp, pentru implementarea proiectului de construire locuin</w:t>
      </w:r>
      <w:r w:rsidR="00B93187">
        <w:rPr>
          <w:color w:val="000000"/>
          <w:sz w:val="22"/>
          <w:szCs w:val="22"/>
        </w:rPr>
        <w:t>ț</w:t>
      </w:r>
      <w:r w:rsidRPr="00812435">
        <w:rPr>
          <w:color w:val="000000"/>
          <w:sz w:val="22"/>
          <w:szCs w:val="22"/>
        </w:rPr>
        <w:t>e individuale pe credit ipotecar(54 case).</w:t>
      </w:r>
    </w:p>
    <w:p w14:paraId="026BDA95" w14:textId="4509C401" w:rsidR="00812435" w:rsidRPr="00812435" w:rsidRDefault="00812435" w:rsidP="00812435">
      <w:pPr>
        <w:ind w:firstLine="708"/>
        <w:jc w:val="both"/>
        <w:rPr>
          <w:color w:val="000000"/>
          <w:sz w:val="22"/>
          <w:szCs w:val="22"/>
          <w:lang w:eastAsia="ro-RO"/>
        </w:rPr>
      </w:pPr>
      <w:r w:rsidRPr="00812435">
        <w:rPr>
          <w:sz w:val="22"/>
          <w:szCs w:val="22"/>
        </w:rPr>
        <w:t>Conform HCLMT nr. 78/23.02.2018, art.1, s-a aprobat transmiterea în folosință gratuită, pe perioada realizării investi</w:t>
      </w:r>
      <w:r w:rsidR="00B93187">
        <w:rPr>
          <w:sz w:val="22"/>
          <w:szCs w:val="22"/>
        </w:rPr>
        <w:t>ț</w:t>
      </w:r>
      <w:r w:rsidRPr="00812435">
        <w:rPr>
          <w:sz w:val="22"/>
          <w:szCs w:val="22"/>
        </w:rPr>
        <w:t>iilor, către Agenția Națională pentru Locuințe, terenul mai sus men</w:t>
      </w:r>
      <w:r w:rsidR="00B93187">
        <w:rPr>
          <w:sz w:val="22"/>
          <w:szCs w:val="22"/>
        </w:rPr>
        <w:t>ț</w:t>
      </w:r>
      <w:r w:rsidRPr="00812435">
        <w:rPr>
          <w:sz w:val="22"/>
          <w:szCs w:val="22"/>
        </w:rPr>
        <w:t xml:space="preserve">ionat. Conform înscrisului în C.F. nr.412177-Giroc, </w:t>
      </w:r>
      <w:proofErr w:type="spellStart"/>
      <w:r w:rsidRPr="00812435">
        <w:rPr>
          <w:sz w:val="22"/>
          <w:szCs w:val="22"/>
        </w:rPr>
        <w:t>poz</w:t>
      </w:r>
      <w:proofErr w:type="spellEnd"/>
      <w:r w:rsidRPr="00812435">
        <w:rPr>
          <w:sz w:val="22"/>
          <w:szCs w:val="22"/>
        </w:rPr>
        <w:t xml:space="preserve">. B, terenul </w:t>
      </w:r>
      <w:r w:rsidRPr="00812435">
        <w:rPr>
          <w:color w:val="000000"/>
          <w:sz w:val="22"/>
          <w:szCs w:val="22"/>
        </w:rPr>
        <w:t>este inclus în domeniul public al Municipiului Timişoara, prin actul administrativ nr.161/23.02.2011 emis de Guvernul Rom</w:t>
      </w:r>
      <w:r w:rsidR="00B93187">
        <w:rPr>
          <w:color w:val="000000"/>
          <w:sz w:val="22"/>
          <w:szCs w:val="22"/>
        </w:rPr>
        <w:t>â</w:t>
      </w:r>
      <w:r w:rsidRPr="00812435">
        <w:rPr>
          <w:color w:val="000000"/>
          <w:sz w:val="22"/>
          <w:szCs w:val="22"/>
        </w:rPr>
        <w:t>niei și în domeniul prival prin HCLMT 174/24.04.2018</w:t>
      </w:r>
    </w:p>
    <w:p w14:paraId="7EAD316F" w14:textId="0B125DF8" w:rsidR="00812435" w:rsidRPr="00812435" w:rsidRDefault="00812435" w:rsidP="00812435">
      <w:pPr>
        <w:ind w:firstLine="708"/>
        <w:jc w:val="both"/>
        <w:rPr>
          <w:b/>
          <w:bCs/>
          <w:sz w:val="22"/>
          <w:szCs w:val="22"/>
        </w:rPr>
      </w:pPr>
      <w:bookmarkStart w:id="1" w:name="_Hlk124145307"/>
      <w:r w:rsidRPr="00812435">
        <w:rPr>
          <w:sz w:val="22"/>
          <w:szCs w:val="22"/>
        </w:rPr>
        <w:t xml:space="preserve">Agenția Națională Pentru Locuințe </w:t>
      </w:r>
      <w:bookmarkEnd w:id="1"/>
      <w:r w:rsidRPr="00812435">
        <w:rPr>
          <w:sz w:val="22"/>
          <w:szCs w:val="22"/>
        </w:rPr>
        <w:t xml:space="preserve">a  încheiat cu Consiliul Local al Municipiului Timișoara contractul înregistrat cu numărul </w:t>
      </w:r>
      <w:bookmarkStart w:id="2" w:name="_Hlk124147384"/>
      <w:r w:rsidRPr="00812435">
        <w:rPr>
          <w:sz w:val="22"/>
          <w:szCs w:val="22"/>
        </w:rPr>
        <w:t xml:space="preserve">SC20018-14093 /18.06.2018 </w:t>
      </w:r>
      <w:bookmarkEnd w:id="2"/>
      <w:r w:rsidRPr="00812435">
        <w:rPr>
          <w:sz w:val="22"/>
          <w:szCs w:val="22"/>
        </w:rPr>
        <w:t xml:space="preserve">prin care unitatea administrativ- teritorială Municipiul Timișoara are obligația să asigure de la bugetul local sursele financiare necesare pentru execuția și finalizarea lucrărilor </w:t>
      </w:r>
      <w:proofErr w:type="spellStart"/>
      <w:r w:rsidRPr="00812435">
        <w:rPr>
          <w:sz w:val="22"/>
          <w:szCs w:val="22"/>
        </w:rPr>
        <w:t>tehnico</w:t>
      </w:r>
      <w:proofErr w:type="spellEnd"/>
      <w:r w:rsidRPr="00812435">
        <w:rPr>
          <w:sz w:val="22"/>
          <w:szCs w:val="22"/>
        </w:rPr>
        <w:t xml:space="preserve">-edilitare aferente construcției(apă, canalizare, energie termică și electrică, gaze, telefonie, căi de acces, alei pietonale, spații verzi etc) în interiorul perimetrului destinat locuințelor, până la predarea locuințelor către beneficiarii de credit respecte termenele de execuție și de punere în funcțiune a lucrărilor și a utilităților, corelate cu graficele de execuție stabilite de Agenția Națională Pentru Locuințe împreună cu antreprenorul general la încheierea contractului de execuție de locuințe pentru obiectivul de investiții : </w:t>
      </w:r>
      <w:r w:rsidRPr="00812435">
        <w:rPr>
          <w:b/>
          <w:bCs/>
          <w:sz w:val="22"/>
          <w:szCs w:val="22"/>
        </w:rPr>
        <w:t xml:space="preserve">,,Locuințe proprietate personală realizate prin credit ipotecar, jud. Timis, comuna Giroc, localitatea </w:t>
      </w:r>
      <w:proofErr w:type="spellStart"/>
      <w:r w:rsidRPr="00812435">
        <w:rPr>
          <w:b/>
          <w:bCs/>
          <w:sz w:val="22"/>
          <w:szCs w:val="22"/>
        </w:rPr>
        <w:t>Chișoda</w:t>
      </w:r>
      <w:proofErr w:type="spellEnd"/>
      <w:r w:rsidRPr="00812435">
        <w:rPr>
          <w:b/>
          <w:bCs/>
          <w:sz w:val="22"/>
          <w:szCs w:val="22"/>
        </w:rPr>
        <w:t xml:space="preserve">, 52 </w:t>
      </w:r>
      <w:proofErr w:type="spellStart"/>
      <w:r w:rsidRPr="00812435">
        <w:rPr>
          <w:b/>
          <w:bCs/>
          <w:sz w:val="22"/>
          <w:szCs w:val="22"/>
        </w:rPr>
        <w:t>u.l</w:t>
      </w:r>
      <w:proofErr w:type="spellEnd"/>
      <w:r w:rsidRPr="00812435">
        <w:rPr>
          <w:b/>
          <w:bCs/>
          <w:sz w:val="22"/>
          <w:szCs w:val="22"/>
        </w:rPr>
        <w:t>.”</w:t>
      </w:r>
    </w:p>
    <w:p w14:paraId="3968A13C" w14:textId="77777777" w:rsidR="00812435" w:rsidRPr="00812435" w:rsidRDefault="00812435" w:rsidP="00812435">
      <w:pPr>
        <w:autoSpaceDE w:val="0"/>
        <w:autoSpaceDN w:val="0"/>
        <w:adjustRightInd w:val="0"/>
        <w:ind w:firstLine="708"/>
        <w:jc w:val="both"/>
        <w:rPr>
          <w:rFonts w:eastAsia="Calibri"/>
          <w:sz w:val="22"/>
          <w:szCs w:val="22"/>
        </w:rPr>
      </w:pPr>
      <w:bookmarkStart w:id="3" w:name="_Hlk124160482"/>
      <w:r w:rsidRPr="00812435">
        <w:rPr>
          <w:sz w:val="22"/>
          <w:szCs w:val="22"/>
        </w:rPr>
        <w:t xml:space="preserve">Studiul de Fezabilitate pentru obiectivul </w:t>
      </w:r>
      <w:r w:rsidRPr="00812435">
        <w:rPr>
          <w:rFonts w:eastAsia="Calibri"/>
          <w:sz w:val="22"/>
          <w:szCs w:val="22"/>
        </w:rPr>
        <w:t xml:space="preserve">,,Realizare utilități, drumuri de acces și amenajare zone verzi la ansamblul de locuințe individuale” a fost întocmit de către SC MASTER PROJECT CONCEPT SRL, Proiect nr. 70/2021 privind  realizarea utilităților </w:t>
      </w:r>
      <w:bookmarkEnd w:id="3"/>
      <w:r w:rsidRPr="00812435">
        <w:rPr>
          <w:rFonts w:eastAsia="Calibri"/>
          <w:sz w:val="22"/>
          <w:szCs w:val="22"/>
        </w:rPr>
        <w:t>, respectiv:</w:t>
      </w:r>
    </w:p>
    <w:p w14:paraId="7DFE5349" w14:textId="29D89399"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Racordul la rețeaua de canalizare</w:t>
      </w:r>
      <w:r w:rsidR="00B93187">
        <w:rPr>
          <w:rFonts w:eastAsia="Calibri"/>
          <w:sz w:val="22"/>
          <w:szCs w:val="22"/>
        </w:rPr>
        <w:t xml:space="preserve"> </w:t>
      </w:r>
      <w:r w:rsidRPr="00812435">
        <w:rPr>
          <w:rFonts w:eastAsia="Calibri"/>
          <w:sz w:val="22"/>
          <w:szCs w:val="22"/>
        </w:rPr>
        <w:t>menajeră a localității;</w:t>
      </w:r>
    </w:p>
    <w:p w14:paraId="20CE0537" w14:textId="77777777"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Branșamentul la rețeaua de distribuție a din  localitate;</w:t>
      </w:r>
    </w:p>
    <w:p w14:paraId="1AAAE5D3" w14:textId="77777777"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Branșamentul la rețeaua de distribuție a gazelor naturale din localitate;</w:t>
      </w:r>
    </w:p>
    <w:p w14:paraId="293F9723" w14:textId="77777777"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Racordul rețelei de iluminat public al străzilor la rețeaua de alimentare cu energie electrică existent în zonă;</w:t>
      </w:r>
    </w:p>
    <w:p w14:paraId="0795D822" w14:textId="77777777"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Rețeaua de fibră optică;</w:t>
      </w:r>
    </w:p>
    <w:p w14:paraId="1A914F98" w14:textId="4B07D845"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Amenajarea unui loc de joacă pentru copii;</w:t>
      </w:r>
    </w:p>
    <w:p w14:paraId="53A73962" w14:textId="77777777"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Realizarea infrastructurii (drumurilor de acces la locuințe)</w:t>
      </w:r>
    </w:p>
    <w:p w14:paraId="51514329" w14:textId="77777777" w:rsidR="00812435" w:rsidRPr="00812435" w:rsidRDefault="00812435" w:rsidP="00812435">
      <w:pPr>
        <w:numPr>
          <w:ilvl w:val="0"/>
          <w:numId w:val="3"/>
        </w:numPr>
        <w:autoSpaceDE w:val="0"/>
        <w:autoSpaceDN w:val="0"/>
        <w:adjustRightInd w:val="0"/>
        <w:jc w:val="both"/>
        <w:rPr>
          <w:rFonts w:eastAsia="Calibri"/>
          <w:sz w:val="22"/>
          <w:szCs w:val="22"/>
        </w:rPr>
      </w:pPr>
      <w:r w:rsidRPr="00812435">
        <w:rPr>
          <w:rFonts w:eastAsia="Calibri"/>
          <w:sz w:val="22"/>
          <w:szCs w:val="22"/>
        </w:rPr>
        <w:t>Sistematizarea terenului natural din zonă.</w:t>
      </w:r>
    </w:p>
    <w:p w14:paraId="2792E4A3" w14:textId="77777777" w:rsidR="00F03786" w:rsidRPr="00812435" w:rsidRDefault="00F03786" w:rsidP="00122393">
      <w:pPr>
        <w:pStyle w:val="Titlu7"/>
        <w:spacing w:before="0" w:after="0"/>
        <w:ind w:firstLine="567"/>
        <w:contextualSpacing/>
        <w:jc w:val="both"/>
        <w:rPr>
          <w:sz w:val="22"/>
          <w:szCs w:val="22"/>
        </w:rPr>
      </w:pPr>
      <w:r w:rsidRPr="00812435">
        <w:rPr>
          <w:b/>
          <w:color w:val="000000"/>
          <w:spacing w:val="-16"/>
          <w:w w:val="105"/>
          <w:sz w:val="22"/>
          <w:szCs w:val="22"/>
        </w:rPr>
        <w:t xml:space="preserve"> </w:t>
      </w:r>
      <w:r w:rsidRPr="00812435">
        <w:rPr>
          <w:rFonts w:eastAsia="Calibri"/>
          <w:b/>
          <w:spacing w:val="-1"/>
          <w:sz w:val="22"/>
          <w:szCs w:val="22"/>
        </w:rPr>
        <w:t xml:space="preserve">3. </w:t>
      </w:r>
      <w:r w:rsidRPr="00812435">
        <w:rPr>
          <w:b/>
          <w:sz w:val="22"/>
          <w:szCs w:val="22"/>
        </w:rPr>
        <w:t xml:space="preserve">Concluzii        </w:t>
      </w:r>
    </w:p>
    <w:p w14:paraId="495A116D" w14:textId="1B8DF91A" w:rsidR="00F03786" w:rsidRPr="00812435" w:rsidRDefault="00F03786" w:rsidP="00812435">
      <w:pPr>
        <w:autoSpaceDE w:val="0"/>
        <w:autoSpaceDN w:val="0"/>
        <w:adjustRightInd w:val="0"/>
        <w:ind w:firstLine="567"/>
        <w:jc w:val="both"/>
        <w:rPr>
          <w:rFonts w:eastAsia="Calibri"/>
          <w:sz w:val="22"/>
          <w:szCs w:val="22"/>
        </w:rPr>
      </w:pPr>
      <w:r w:rsidRPr="00812435">
        <w:rPr>
          <w:spacing w:val="-1"/>
          <w:sz w:val="22"/>
          <w:szCs w:val="22"/>
        </w:rPr>
        <w:t>Urmare a celor prezentate mai sus, consider oportună promovarea Proiectului de hotărâre</w:t>
      </w:r>
      <w:r w:rsidR="00812435" w:rsidRPr="00812435">
        <w:rPr>
          <w:spacing w:val="-1"/>
          <w:sz w:val="22"/>
          <w:szCs w:val="22"/>
        </w:rPr>
        <w:t xml:space="preserve"> </w:t>
      </w:r>
      <w:r w:rsidR="00812435" w:rsidRPr="00812435">
        <w:rPr>
          <w:spacing w:val="-16"/>
          <w:w w:val="105"/>
          <w:sz w:val="22"/>
          <w:szCs w:val="22"/>
        </w:rPr>
        <w:t xml:space="preserve">privind </w:t>
      </w:r>
      <w:r w:rsidR="00812435" w:rsidRPr="00812435">
        <w:rPr>
          <w:rFonts w:eastAsia="Calibri"/>
          <w:sz w:val="22"/>
          <w:szCs w:val="22"/>
        </w:rPr>
        <w:t xml:space="preserve">aprobarea </w:t>
      </w:r>
      <w:r w:rsidR="00812435" w:rsidRPr="00812435">
        <w:rPr>
          <w:rFonts w:eastAsia="Calibri"/>
          <w:color w:val="000000"/>
          <w:sz w:val="22"/>
          <w:szCs w:val="22"/>
        </w:rPr>
        <w:t xml:space="preserve">documentației </w:t>
      </w:r>
      <w:proofErr w:type="spellStart"/>
      <w:r w:rsidR="00812435" w:rsidRPr="00812435">
        <w:rPr>
          <w:rFonts w:eastAsia="Calibri"/>
          <w:color w:val="000000"/>
          <w:sz w:val="22"/>
          <w:szCs w:val="22"/>
        </w:rPr>
        <w:t>tehnico</w:t>
      </w:r>
      <w:proofErr w:type="spellEnd"/>
      <w:r w:rsidR="00812435" w:rsidRPr="00812435">
        <w:rPr>
          <w:rFonts w:eastAsia="Calibri"/>
          <w:color w:val="000000"/>
          <w:sz w:val="22"/>
          <w:szCs w:val="22"/>
        </w:rPr>
        <w:t>-economice</w:t>
      </w:r>
      <w:r w:rsidR="00812435" w:rsidRPr="00812435">
        <w:rPr>
          <w:rFonts w:eastAsia="Calibri"/>
          <w:color w:val="000000"/>
          <w:sz w:val="22"/>
          <w:szCs w:val="22"/>
        </w:rPr>
        <w:t xml:space="preserve">, </w:t>
      </w:r>
      <w:r w:rsidR="00812435" w:rsidRPr="00812435">
        <w:rPr>
          <w:rFonts w:eastAsia="Calibri"/>
          <w:color w:val="000000"/>
          <w:sz w:val="22"/>
          <w:szCs w:val="22"/>
        </w:rPr>
        <w:t>faza SF</w:t>
      </w:r>
      <w:r w:rsidR="00812435" w:rsidRPr="00812435">
        <w:rPr>
          <w:rFonts w:eastAsia="Calibri"/>
          <w:b/>
          <w:bCs/>
          <w:color w:val="000000"/>
          <w:sz w:val="22"/>
          <w:szCs w:val="22"/>
        </w:rPr>
        <w:t xml:space="preserve">  </w:t>
      </w:r>
      <w:r w:rsidR="00812435" w:rsidRPr="00812435">
        <w:rPr>
          <w:rFonts w:eastAsia="Calibri"/>
          <w:sz w:val="22"/>
          <w:szCs w:val="22"/>
        </w:rPr>
        <w:t>aferent obiectivului de investi</w:t>
      </w:r>
      <w:r w:rsidR="00B93187">
        <w:rPr>
          <w:rFonts w:eastAsia="Calibri"/>
          <w:sz w:val="22"/>
          <w:szCs w:val="22"/>
        </w:rPr>
        <w:t>ț</w:t>
      </w:r>
      <w:r w:rsidR="00812435" w:rsidRPr="00812435">
        <w:rPr>
          <w:rFonts w:eastAsia="Calibri"/>
          <w:sz w:val="22"/>
          <w:szCs w:val="22"/>
        </w:rPr>
        <w:t>i</w:t>
      </w:r>
      <w:r w:rsidR="00B93187">
        <w:rPr>
          <w:rFonts w:eastAsia="Calibri"/>
          <w:sz w:val="22"/>
          <w:szCs w:val="22"/>
        </w:rPr>
        <w:t>i</w:t>
      </w:r>
      <w:r w:rsidR="00812435" w:rsidRPr="00812435">
        <w:rPr>
          <w:rFonts w:eastAsia="Calibri"/>
          <w:sz w:val="22"/>
          <w:szCs w:val="22"/>
        </w:rPr>
        <w:t>:</w:t>
      </w:r>
      <w:r w:rsidR="00812435" w:rsidRPr="00812435">
        <w:rPr>
          <w:rFonts w:eastAsia="Calibri"/>
          <w:sz w:val="22"/>
          <w:szCs w:val="22"/>
        </w:rPr>
        <w:t xml:space="preserve"> </w:t>
      </w:r>
      <w:r w:rsidR="00812435" w:rsidRPr="00812435">
        <w:rPr>
          <w:rFonts w:eastAsia="Calibri"/>
          <w:sz w:val="22"/>
          <w:szCs w:val="22"/>
        </w:rPr>
        <w:t>,,Realizare utilități, drumuri de acces și amenajare zone verzi la ansamblul de locuințe individuale”</w:t>
      </w:r>
      <w:r w:rsidR="00812435" w:rsidRPr="00812435">
        <w:rPr>
          <w:rFonts w:eastAsia="Calibri"/>
          <w:sz w:val="22"/>
          <w:szCs w:val="22"/>
        </w:rPr>
        <w:t xml:space="preserve">  </w:t>
      </w:r>
      <w:r w:rsidR="00812435" w:rsidRPr="00812435">
        <w:rPr>
          <w:rFonts w:eastAsia="Calibri"/>
          <w:sz w:val="22"/>
          <w:szCs w:val="22"/>
        </w:rPr>
        <w:t>de către SC MASTER PROJECT CONCEPT SRL, Proiect nr. 70/</w:t>
      </w:r>
      <w:r w:rsidR="00812435" w:rsidRPr="00812435">
        <w:rPr>
          <w:rFonts w:eastAsia="Calibri"/>
          <w:sz w:val="22"/>
          <w:szCs w:val="22"/>
        </w:rPr>
        <w:t xml:space="preserve">2021  </w:t>
      </w:r>
      <w:r w:rsidRPr="00812435">
        <w:rPr>
          <w:sz w:val="22"/>
          <w:szCs w:val="22"/>
        </w:rPr>
        <w:t>şi-l supun spre dezbatere şi aprobare Consiliului Local al Municipiului Timişoara.</w:t>
      </w:r>
    </w:p>
    <w:p w14:paraId="1F5B5A61" w14:textId="77777777" w:rsidR="00824CCA" w:rsidRPr="00812435" w:rsidRDefault="00824CCA" w:rsidP="00227CEC">
      <w:pPr>
        <w:jc w:val="center"/>
        <w:rPr>
          <w:b/>
          <w:sz w:val="22"/>
          <w:szCs w:val="22"/>
        </w:rPr>
      </w:pPr>
    </w:p>
    <w:p w14:paraId="0EA6F9E2" w14:textId="333F6E86" w:rsidR="001C47E4" w:rsidRPr="00812435" w:rsidRDefault="001C47E4" w:rsidP="001C47E4">
      <w:pPr>
        <w:ind w:left="720" w:firstLine="720"/>
        <w:rPr>
          <w:b/>
          <w:sz w:val="22"/>
          <w:szCs w:val="22"/>
        </w:rPr>
      </w:pPr>
      <w:r w:rsidRPr="00812435">
        <w:rPr>
          <w:b/>
          <w:sz w:val="22"/>
          <w:szCs w:val="22"/>
        </w:rPr>
        <w:t xml:space="preserve">       </w:t>
      </w:r>
      <w:r w:rsidR="007976F9" w:rsidRPr="00812435">
        <w:rPr>
          <w:b/>
          <w:sz w:val="22"/>
          <w:szCs w:val="22"/>
        </w:rPr>
        <w:t>PRIMAR,</w:t>
      </w:r>
      <w:r w:rsidR="00A57359" w:rsidRPr="00812435">
        <w:rPr>
          <w:b/>
          <w:sz w:val="22"/>
          <w:szCs w:val="22"/>
        </w:rPr>
        <w:tab/>
      </w:r>
      <w:r w:rsidR="00A57359" w:rsidRPr="00812435">
        <w:rPr>
          <w:b/>
          <w:sz w:val="22"/>
          <w:szCs w:val="22"/>
        </w:rPr>
        <w:tab/>
      </w:r>
      <w:r w:rsidR="00A57359" w:rsidRPr="00812435">
        <w:rPr>
          <w:b/>
          <w:sz w:val="22"/>
          <w:szCs w:val="22"/>
        </w:rPr>
        <w:tab/>
      </w:r>
      <w:r w:rsidR="00A57359" w:rsidRPr="00812435">
        <w:rPr>
          <w:b/>
          <w:sz w:val="22"/>
          <w:szCs w:val="22"/>
        </w:rPr>
        <w:tab/>
      </w:r>
      <w:r w:rsidR="00A57359" w:rsidRPr="00812435">
        <w:rPr>
          <w:b/>
          <w:sz w:val="22"/>
          <w:szCs w:val="22"/>
        </w:rPr>
        <w:tab/>
      </w:r>
      <w:r w:rsidR="00B93187">
        <w:rPr>
          <w:b/>
          <w:sz w:val="22"/>
          <w:szCs w:val="22"/>
        </w:rPr>
        <w:t xml:space="preserve">           </w:t>
      </w:r>
      <w:r w:rsidR="00812435" w:rsidRPr="00812435">
        <w:rPr>
          <w:b/>
          <w:sz w:val="22"/>
          <w:szCs w:val="22"/>
        </w:rPr>
        <w:t>DIRECTOR GENERAL D.G.M.I.</w:t>
      </w:r>
      <w:r w:rsidR="00A57359" w:rsidRPr="00812435">
        <w:rPr>
          <w:b/>
          <w:sz w:val="22"/>
          <w:szCs w:val="22"/>
        </w:rPr>
        <w:t>,</w:t>
      </w:r>
    </w:p>
    <w:p w14:paraId="36CD00E2" w14:textId="2C40EBEA" w:rsidR="006D3D31" w:rsidRPr="00812435" w:rsidRDefault="001C47E4" w:rsidP="001C47E4">
      <w:pPr>
        <w:rPr>
          <w:b/>
          <w:sz w:val="22"/>
          <w:szCs w:val="22"/>
        </w:rPr>
      </w:pPr>
      <w:r w:rsidRPr="00812435">
        <w:rPr>
          <w:b/>
          <w:sz w:val="22"/>
          <w:szCs w:val="22"/>
        </w:rPr>
        <w:t xml:space="preserve">                       </w:t>
      </w:r>
      <w:r w:rsidR="007976F9" w:rsidRPr="00812435">
        <w:rPr>
          <w:b/>
          <w:sz w:val="22"/>
          <w:szCs w:val="22"/>
        </w:rPr>
        <w:t>DOMINIC FRITZ</w:t>
      </w:r>
      <w:r w:rsidR="00A57359" w:rsidRPr="00812435">
        <w:rPr>
          <w:b/>
          <w:sz w:val="22"/>
          <w:szCs w:val="22"/>
        </w:rPr>
        <w:tab/>
      </w:r>
      <w:r w:rsidR="00A57359" w:rsidRPr="00812435">
        <w:rPr>
          <w:b/>
          <w:sz w:val="22"/>
          <w:szCs w:val="22"/>
        </w:rPr>
        <w:tab/>
      </w:r>
      <w:r w:rsidR="00A57359" w:rsidRPr="00812435">
        <w:rPr>
          <w:b/>
          <w:sz w:val="22"/>
          <w:szCs w:val="22"/>
        </w:rPr>
        <w:tab/>
      </w:r>
      <w:r w:rsidR="00A57359" w:rsidRPr="00812435">
        <w:rPr>
          <w:b/>
          <w:sz w:val="22"/>
          <w:szCs w:val="22"/>
        </w:rPr>
        <w:tab/>
        <w:t xml:space="preserve">          </w:t>
      </w:r>
      <w:r w:rsidRPr="00812435">
        <w:rPr>
          <w:b/>
          <w:sz w:val="22"/>
          <w:szCs w:val="22"/>
        </w:rPr>
        <w:t xml:space="preserve"> </w:t>
      </w:r>
      <w:r w:rsidR="00A57359" w:rsidRPr="00812435">
        <w:rPr>
          <w:b/>
          <w:sz w:val="22"/>
          <w:szCs w:val="22"/>
        </w:rPr>
        <w:t xml:space="preserve"> </w:t>
      </w:r>
      <w:r w:rsidRPr="00812435">
        <w:rPr>
          <w:b/>
          <w:sz w:val="22"/>
          <w:szCs w:val="22"/>
        </w:rPr>
        <w:t xml:space="preserve">    </w:t>
      </w:r>
      <w:r w:rsidR="00F00D35" w:rsidRPr="00812435">
        <w:rPr>
          <w:b/>
          <w:sz w:val="22"/>
          <w:szCs w:val="22"/>
        </w:rPr>
        <w:t xml:space="preserve"> </w:t>
      </w:r>
      <w:r w:rsidR="00812435" w:rsidRPr="00812435">
        <w:rPr>
          <w:b/>
          <w:sz w:val="22"/>
          <w:szCs w:val="22"/>
        </w:rPr>
        <w:t xml:space="preserve">     </w:t>
      </w:r>
      <w:r w:rsidR="00F00D35" w:rsidRPr="00812435">
        <w:rPr>
          <w:b/>
          <w:sz w:val="22"/>
          <w:szCs w:val="22"/>
        </w:rPr>
        <w:t xml:space="preserve"> </w:t>
      </w:r>
      <w:r w:rsidR="00812435" w:rsidRPr="00812435">
        <w:rPr>
          <w:b/>
          <w:sz w:val="22"/>
          <w:szCs w:val="22"/>
        </w:rPr>
        <w:t>MIHAI FLORESCU</w:t>
      </w:r>
    </w:p>
    <w:p w14:paraId="71A7B743" w14:textId="77777777" w:rsidR="00A2623E" w:rsidRPr="00812435" w:rsidRDefault="00A2623E" w:rsidP="001C47E4">
      <w:pPr>
        <w:rPr>
          <w:sz w:val="22"/>
          <w:szCs w:val="22"/>
          <w:lang w:val="es-ES"/>
        </w:rPr>
      </w:pPr>
    </w:p>
    <w:p w14:paraId="4A2E8B63" w14:textId="77777777" w:rsidR="00312E1A" w:rsidRPr="00812435" w:rsidRDefault="00312E1A" w:rsidP="006A02A4">
      <w:pPr>
        <w:rPr>
          <w:sz w:val="22"/>
          <w:szCs w:val="22"/>
          <w:lang w:val="es-ES"/>
        </w:rPr>
      </w:pPr>
    </w:p>
    <w:p w14:paraId="76A62D27" w14:textId="77777777" w:rsidR="00312E1A" w:rsidRPr="00812435" w:rsidRDefault="00312E1A" w:rsidP="006A02A4">
      <w:pPr>
        <w:rPr>
          <w:sz w:val="22"/>
          <w:szCs w:val="22"/>
          <w:lang w:val="es-ES"/>
        </w:rPr>
      </w:pPr>
    </w:p>
    <w:p w14:paraId="601F295A" w14:textId="77777777" w:rsidR="00312E1A" w:rsidRPr="00812435" w:rsidRDefault="00312E1A" w:rsidP="006A02A4">
      <w:pPr>
        <w:rPr>
          <w:sz w:val="22"/>
          <w:szCs w:val="22"/>
          <w:lang w:val="es-ES"/>
        </w:rPr>
      </w:pPr>
    </w:p>
    <w:p w14:paraId="26824906" w14:textId="77777777" w:rsidR="00312E1A" w:rsidRPr="00812435" w:rsidRDefault="006955D4" w:rsidP="006A02A4">
      <w:pPr>
        <w:rPr>
          <w:sz w:val="16"/>
          <w:szCs w:val="16"/>
          <w:lang w:val="es-ES"/>
        </w:rPr>
      </w:pPr>
      <w:r w:rsidRPr="00812435">
        <w:rPr>
          <w:sz w:val="16"/>
          <w:szCs w:val="16"/>
          <w:lang w:val="es-ES"/>
        </w:rPr>
        <w:t xml:space="preserve">Red. / </w:t>
      </w:r>
      <w:proofErr w:type="spellStart"/>
      <w:r w:rsidRPr="00812435">
        <w:rPr>
          <w:sz w:val="16"/>
          <w:szCs w:val="16"/>
          <w:lang w:val="es-ES"/>
        </w:rPr>
        <w:t>Dact</w:t>
      </w:r>
      <w:proofErr w:type="spellEnd"/>
      <w:r w:rsidRPr="00812435">
        <w:rPr>
          <w:sz w:val="16"/>
          <w:szCs w:val="16"/>
          <w:lang w:val="es-ES"/>
        </w:rPr>
        <w:t xml:space="preserve">. : L.M. ; Ex:1       </w:t>
      </w:r>
      <w:r w:rsidR="00772E4B" w:rsidRPr="00812435">
        <w:rPr>
          <w:sz w:val="16"/>
          <w:szCs w:val="16"/>
          <w:lang w:val="es-ES"/>
        </w:rPr>
        <w:t xml:space="preserve"> </w:t>
      </w:r>
      <w:r w:rsidRPr="00812435">
        <w:rPr>
          <w:sz w:val="16"/>
          <w:szCs w:val="16"/>
          <w:lang w:val="es-ES"/>
        </w:rPr>
        <w:t xml:space="preserve">                   </w:t>
      </w:r>
      <w:r w:rsidR="00772E4B" w:rsidRPr="00812435">
        <w:rPr>
          <w:sz w:val="16"/>
          <w:szCs w:val="16"/>
          <w:lang w:val="es-ES"/>
        </w:rPr>
        <w:t xml:space="preserve">                            </w:t>
      </w:r>
      <w:r w:rsidRPr="00812435">
        <w:rPr>
          <w:sz w:val="16"/>
          <w:szCs w:val="16"/>
          <w:lang w:val="es-ES"/>
        </w:rPr>
        <w:t xml:space="preserve"> </w:t>
      </w:r>
      <w:r w:rsidR="005E44FB" w:rsidRPr="00812435">
        <w:rPr>
          <w:sz w:val="16"/>
          <w:szCs w:val="16"/>
          <w:lang w:val="es-ES"/>
        </w:rPr>
        <w:tab/>
      </w:r>
      <w:r w:rsidR="005E44FB" w:rsidRPr="00812435">
        <w:rPr>
          <w:sz w:val="16"/>
          <w:szCs w:val="16"/>
          <w:lang w:val="es-ES"/>
        </w:rPr>
        <w:tab/>
      </w:r>
      <w:r w:rsidR="00824CCA" w:rsidRPr="00812435">
        <w:rPr>
          <w:sz w:val="16"/>
          <w:szCs w:val="16"/>
          <w:lang w:val="es-ES"/>
        </w:rPr>
        <w:tab/>
      </w:r>
      <w:r w:rsidR="00312E1A" w:rsidRPr="00812435">
        <w:rPr>
          <w:sz w:val="16"/>
          <w:szCs w:val="16"/>
          <w:lang w:val="es-ES"/>
        </w:rPr>
        <w:t xml:space="preserve"> </w:t>
      </w:r>
    </w:p>
    <w:p w14:paraId="6F383129" w14:textId="15EDB86A" w:rsidR="006A6781" w:rsidRPr="00812435" w:rsidRDefault="00824CCA" w:rsidP="006A02A4">
      <w:pPr>
        <w:rPr>
          <w:sz w:val="16"/>
          <w:szCs w:val="16"/>
        </w:rPr>
      </w:pPr>
      <w:r w:rsidRPr="00812435">
        <w:rPr>
          <w:sz w:val="16"/>
          <w:szCs w:val="16"/>
          <w:lang w:val="es-ES"/>
        </w:rPr>
        <w:tab/>
      </w:r>
      <w:r w:rsidR="006A02A4" w:rsidRPr="00812435">
        <w:rPr>
          <w:sz w:val="16"/>
          <w:szCs w:val="16"/>
          <w:lang w:val="es-ES"/>
        </w:rPr>
        <w:tab/>
      </w:r>
      <w:r w:rsidR="006A02A4" w:rsidRPr="00812435">
        <w:rPr>
          <w:sz w:val="16"/>
          <w:szCs w:val="16"/>
          <w:lang w:val="es-ES"/>
        </w:rPr>
        <w:tab/>
      </w:r>
      <w:r w:rsidR="006A02A4" w:rsidRPr="00812435">
        <w:rPr>
          <w:sz w:val="16"/>
          <w:szCs w:val="16"/>
          <w:lang w:val="es-ES"/>
        </w:rPr>
        <w:tab/>
      </w:r>
      <w:r w:rsidR="006A02A4" w:rsidRPr="00812435">
        <w:rPr>
          <w:sz w:val="16"/>
          <w:szCs w:val="16"/>
          <w:lang w:val="es-ES"/>
        </w:rPr>
        <w:tab/>
      </w:r>
      <w:r w:rsidR="00312E1A" w:rsidRPr="00812435">
        <w:rPr>
          <w:sz w:val="16"/>
          <w:szCs w:val="16"/>
          <w:lang w:val="es-ES"/>
        </w:rPr>
        <w:tab/>
      </w:r>
      <w:r w:rsidR="00312E1A" w:rsidRPr="00812435">
        <w:rPr>
          <w:sz w:val="16"/>
          <w:szCs w:val="16"/>
          <w:lang w:val="es-ES"/>
        </w:rPr>
        <w:tab/>
      </w:r>
      <w:r w:rsidR="00312E1A" w:rsidRPr="00812435">
        <w:rPr>
          <w:sz w:val="16"/>
          <w:szCs w:val="16"/>
          <w:lang w:val="es-ES"/>
        </w:rPr>
        <w:tab/>
      </w:r>
      <w:r w:rsidR="00312E1A" w:rsidRPr="00812435">
        <w:rPr>
          <w:sz w:val="16"/>
          <w:szCs w:val="16"/>
          <w:lang w:val="es-ES"/>
        </w:rPr>
        <w:tab/>
      </w:r>
      <w:r w:rsidR="00312E1A" w:rsidRPr="00812435">
        <w:rPr>
          <w:sz w:val="16"/>
          <w:szCs w:val="16"/>
          <w:lang w:val="es-ES"/>
        </w:rPr>
        <w:tab/>
      </w:r>
      <w:r w:rsidR="00312E1A" w:rsidRPr="00812435">
        <w:rPr>
          <w:sz w:val="16"/>
          <w:szCs w:val="16"/>
          <w:lang w:val="es-ES"/>
        </w:rPr>
        <w:tab/>
      </w:r>
      <w:r w:rsidR="00312E1A" w:rsidRPr="00812435">
        <w:rPr>
          <w:sz w:val="16"/>
          <w:szCs w:val="16"/>
          <w:lang w:val="es-ES"/>
        </w:rPr>
        <w:tab/>
        <w:t xml:space="preserve">   </w:t>
      </w:r>
      <w:r w:rsidR="006955D4" w:rsidRPr="00812435">
        <w:rPr>
          <w:sz w:val="16"/>
          <w:szCs w:val="16"/>
          <w:lang w:val="es-ES"/>
        </w:rPr>
        <w:t>Cod FO 53 – 0</w:t>
      </w:r>
      <w:r w:rsidR="00FB4D9C" w:rsidRPr="00812435">
        <w:rPr>
          <w:sz w:val="16"/>
          <w:szCs w:val="16"/>
          <w:lang w:val="es-ES"/>
        </w:rPr>
        <w:t>3</w:t>
      </w:r>
      <w:r w:rsidR="0090631B" w:rsidRPr="00812435">
        <w:rPr>
          <w:sz w:val="16"/>
          <w:szCs w:val="16"/>
          <w:lang w:val="es-ES"/>
        </w:rPr>
        <w:t>, Ver. </w:t>
      </w:r>
      <w:r w:rsidR="00FB4D9C" w:rsidRPr="00812435">
        <w:rPr>
          <w:sz w:val="16"/>
          <w:szCs w:val="16"/>
          <w:lang w:val="es-ES"/>
        </w:rPr>
        <w:t>3</w:t>
      </w:r>
      <w:r w:rsidR="006955D4" w:rsidRPr="00812435">
        <w:rPr>
          <w:sz w:val="16"/>
          <w:szCs w:val="16"/>
        </w:rPr>
        <w:t xml:space="preserve"> </w:t>
      </w:r>
    </w:p>
    <w:p w14:paraId="59C2E4C2" w14:textId="77777777" w:rsidR="00E361DD" w:rsidRPr="00812435" w:rsidRDefault="00E361DD" w:rsidP="00E361DD">
      <w:pPr>
        <w:jc w:val="center"/>
        <w:rPr>
          <w:sz w:val="22"/>
          <w:szCs w:val="22"/>
          <w:lang w:val="es-ES"/>
        </w:rPr>
      </w:pPr>
      <w:r w:rsidRPr="00812435">
        <w:rPr>
          <w:noProof/>
          <w:sz w:val="22"/>
          <w:szCs w:val="22"/>
          <w:lang w:eastAsia="ro-RO"/>
        </w:rPr>
        <w:drawing>
          <wp:inline distT="0" distB="0" distL="0" distR="0" wp14:anchorId="24CED1DA" wp14:editId="2D5556D6">
            <wp:extent cx="1723857" cy="568721"/>
            <wp:effectExtent l="19050" t="0" r="0" b="0"/>
            <wp:docPr id="7"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8" cstate="print"/>
                    <a:srcRect/>
                    <a:stretch>
                      <a:fillRect/>
                    </a:stretch>
                  </pic:blipFill>
                  <pic:spPr bwMode="auto">
                    <a:xfrm>
                      <a:off x="0" y="0"/>
                      <a:ext cx="1757459" cy="579807"/>
                    </a:xfrm>
                    <a:prstGeom prst="rect">
                      <a:avLst/>
                    </a:prstGeom>
                    <a:noFill/>
                    <a:ln w="9525">
                      <a:noFill/>
                      <a:miter lim="800000"/>
                      <a:headEnd/>
                      <a:tailEnd/>
                    </a:ln>
                  </pic:spPr>
                </pic:pic>
              </a:graphicData>
            </a:graphic>
          </wp:inline>
        </w:drawing>
      </w:r>
    </w:p>
    <w:sectPr w:rsidR="00E361DD" w:rsidRPr="00812435" w:rsidSect="00812435">
      <w:headerReference w:type="default" r:id="rId9"/>
      <w:pgSz w:w="11907" w:h="16840" w:code="9"/>
      <w:pgMar w:top="568" w:right="708" w:bottom="0" w:left="851" w:header="680" w:footer="0" w:gutter="0"/>
      <w:paperSrc w:firs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444D" w14:textId="77777777" w:rsidR="003648EE" w:rsidRDefault="003648EE" w:rsidP="00D23031">
      <w:r>
        <w:separator/>
      </w:r>
    </w:p>
  </w:endnote>
  <w:endnote w:type="continuationSeparator" w:id="0">
    <w:p w14:paraId="76691C0E" w14:textId="77777777" w:rsidR="003648EE" w:rsidRDefault="003648EE" w:rsidP="00D230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23E3" w14:textId="77777777" w:rsidR="003648EE" w:rsidRDefault="003648EE" w:rsidP="00D23031">
      <w:r>
        <w:separator/>
      </w:r>
    </w:p>
  </w:footnote>
  <w:footnote w:type="continuationSeparator" w:id="0">
    <w:p w14:paraId="3624C42C" w14:textId="77777777" w:rsidR="003648EE" w:rsidRDefault="003648EE" w:rsidP="00D230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6A80" w14:textId="77777777" w:rsidR="003648EE" w:rsidRPr="002C70B6" w:rsidRDefault="003648EE" w:rsidP="00560715">
    <w:pPr>
      <w:ind w:left="720" w:firstLine="720"/>
    </w:pPr>
    <w:r w:rsidRPr="002C70B6">
      <w:rPr>
        <w:noProof/>
        <w:lang w:eastAsia="ro-RO"/>
      </w:rPr>
      <w:drawing>
        <wp:anchor distT="0" distB="0" distL="114300" distR="114300" simplePos="0" relativeHeight="251659264" behindDoc="1" locked="0" layoutInCell="1" allowOverlap="1" wp14:anchorId="71F9319F" wp14:editId="108479A6">
          <wp:simplePos x="0" y="0"/>
          <wp:positionH relativeFrom="column">
            <wp:posOffset>-43180</wp:posOffset>
          </wp:positionH>
          <wp:positionV relativeFrom="paragraph">
            <wp:posOffset>-336550</wp:posOffset>
          </wp:positionV>
          <wp:extent cx="810260" cy="1179830"/>
          <wp:effectExtent l="19050" t="0" r="889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0260" cy="1179830"/>
                  </a:xfrm>
                  <a:prstGeom prst="rect">
                    <a:avLst/>
                  </a:prstGeom>
                  <a:noFill/>
                  <a:ln w="9525">
                    <a:noFill/>
                    <a:miter lim="800000"/>
                    <a:headEnd/>
                    <a:tailEnd/>
                  </a:ln>
                </pic:spPr>
              </pic:pic>
            </a:graphicData>
          </a:graphic>
        </wp:anchor>
      </w:drawing>
    </w:r>
    <w:r w:rsidRPr="002C70B6">
      <w:t>ROMÂNIA</w:t>
    </w:r>
    <w:r>
      <w:tab/>
    </w:r>
    <w:r>
      <w:tab/>
    </w:r>
    <w:r>
      <w:tab/>
    </w:r>
    <w:r>
      <w:tab/>
    </w:r>
    <w:r>
      <w:tab/>
    </w:r>
    <w:r>
      <w:tab/>
    </w:r>
    <w:r>
      <w:tab/>
    </w:r>
    <w:r>
      <w:tab/>
    </w:r>
    <w:r>
      <w:tab/>
    </w:r>
  </w:p>
  <w:p w14:paraId="1E76664D" w14:textId="77777777" w:rsidR="003648EE" w:rsidRPr="002C70B6" w:rsidRDefault="003648EE" w:rsidP="00735630">
    <w:pPr>
      <w:ind w:left="720" w:firstLine="720"/>
    </w:pPr>
    <w:r w:rsidRPr="002C70B6">
      <w:t>JUDEŢUL TIMIŞ</w:t>
    </w:r>
    <w:r>
      <w:tab/>
    </w:r>
    <w:r>
      <w:tab/>
    </w:r>
    <w:r>
      <w:tab/>
    </w:r>
    <w:r>
      <w:tab/>
    </w:r>
    <w:r>
      <w:tab/>
    </w:r>
    <w:r>
      <w:tab/>
    </w:r>
    <w:r>
      <w:tab/>
    </w:r>
    <w:r>
      <w:tab/>
    </w:r>
  </w:p>
  <w:p w14:paraId="3F3F5B7C" w14:textId="77777777" w:rsidR="003648EE" w:rsidRDefault="003648EE" w:rsidP="00735630">
    <w:pPr>
      <w:ind w:left="720" w:firstLine="720"/>
    </w:pPr>
    <w:r w:rsidRPr="002C70B6">
      <w:t>MUNICIPIUL TIMIŞOARA</w:t>
    </w:r>
  </w:p>
  <w:p w14:paraId="71E435C4" w14:textId="4DEA4430" w:rsidR="003648EE" w:rsidRDefault="003648EE" w:rsidP="00812435">
    <w:pPr>
      <w:ind w:left="720" w:firstLine="720"/>
      <w:rPr>
        <w:i/>
        <w:sz w:val="18"/>
        <w:szCs w:val="18"/>
      </w:rPr>
    </w:pPr>
    <w:r>
      <w:t xml:space="preserve">PRIMAR </w:t>
    </w:r>
    <w:r>
      <w:rPr>
        <w:i/>
        <w:sz w:val="18"/>
        <w:szCs w:val="18"/>
      </w:rPr>
      <w:t xml:space="preserve">        </w:t>
    </w:r>
    <w:r w:rsidRPr="00FC5104">
      <w:rPr>
        <w:i/>
        <w:sz w:val="18"/>
        <w:szCs w:val="18"/>
      </w:rPr>
      <w:t xml:space="preserve"> </w:t>
    </w:r>
    <w:r>
      <w:rPr>
        <w:i/>
        <w:sz w:val="18"/>
        <w:szCs w:val="18"/>
      </w:rPr>
      <w:t xml:space="preserve"> </w:t>
    </w:r>
    <w:r w:rsidRPr="00FC5104">
      <w:rPr>
        <w:i/>
        <w:sz w:val="18"/>
        <w:szCs w:val="18"/>
      </w:rPr>
      <w:t xml:space="preserve"> </w:t>
    </w:r>
    <w:r>
      <w:rPr>
        <w:i/>
        <w:sz w:val="18"/>
        <w:szCs w:val="18"/>
      </w:rPr>
      <w:tab/>
    </w:r>
  </w:p>
  <w:p w14:paraId="5AEF9850" w14:textId="77777777" w:rsidR="003648EE" w:rsidRPr="002B4B9E" w:rsidRDefault="003648EE" w:rsidP="00560715">
    <w:pPr>
      <w:ind w:left="720" w:firstLine="720"/>
      <w:rPr>
        <w:u w:val="single"/>
        <w:lang w:val="it-IT"/>
      </w:rPr>
    </w:pPr>
    <w:r w:rsidRPr="00FC5104">
      <w:rPr>
        <w:i/>
        <w:sz w:val="18"/>
        <w:szCs w:val="18"/>
      </w:rPr>
      <w:t xml:space="preserve">Bd. C.D. Loga nr. 1, Timişoara, tel: +40 256 – </w:t>
    </w:r>
    <w:r w:rsidRPr="00761804">
      <w:rPr>
        <w:i/>
        <w:color w:val="FF0000"/>
        <w:sz w:val="18"/>
        <w:szCs w:val="18"/>
      </w:rPr>
      <w:t>408.3</w:t>
    </w:r>
    <w:r>
      <w:rPr>
        <w:i/>
        <w:color w:val="FF0000"/>
        <w:sz w:val="18"/>
        <w:szCs w:val="18"/>
      </w:rPr>
      <w:t>78</w:t>
    </w:r>
    <w:r w:rsidRPr="00761804">
      <w:rPr>
        <w:i/>
        <w:color w:val="FF0000"/>
        <w:sz w:val="18"/>
        <w:szCs w:val="18"/>
      </w:rPr>
      <w:t>,</w:t>
    </w:r>
    <w:r w:rsidRPr="00FC5104">
      <w:rPr>
        <w:i/>
        <w:color w:val="0000FF"/>
        <w:sz w:val="18"/>
        <w:szCs w:val="18"/>
      </w:rPr>
      <w:t xml:space="preserve"> </w:t>
    </w:r>
    <w:r>
      <w:rPr>
        <w:i/>
        <w:sz w:val="18"/>
        <w:szCs w:val="18"/>
      </w:rPr>
      <w:t>e-mail:  marinela.lucut</w:t>
    </w:r>
    <w:r w:rsidRPr="00B652C0">
      <w:rPr>
        <w:i/>
        <w:color w:val="FF0000"/>
        <w:sz w:val="18"/>
        <w:szCs w:val="18"/>
      </w:rPr>
      <w:t>@</w:t>
    </w:r>
    <w:r w:rsidRPr="00FC5104">
      <w:rPr>
        <w:i/>
        <w:color w:val="0000FF"/>
        <w:sz w:val="18"/>
        <w:szCs w:val="18"/>
      </w:rPr>
      <w:t>primariatm.ro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62625"/>
    <w:multiLevelType w:val="hybridMultilevel"/>
    <w:tmpl w:val="1144ABE6"/>
    <w:lvl w:ilvl="0" w:tplc="04180001">
      <w:start w:val="1"/>
      <w:numFmt w:val="bullet"/>
      <w:lvlText w:val=""/>
      <w:lvlJc w:val="left"/>
      <w:pPr>
        <w:ind w:left="2136" w:hanging="360"/>
      </w:pPr>
      <w:rPr>
        <w:rFonts w:ascii="Symbol" w:hAnsi="Symbol"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1" w15:restartNumberingAfterBreak="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5090071">
    <w:abstractNumId w:val="1"/>
  </w:num>
  <w:num w:numId="2" w16cid:durableId="22052133">
    <w:abstractNumId w:val="2"/>
  </w:num>
  <w:num w:numId="3" w16cid:durableId="43601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456"/>
    <w:rsid w:val="000019A1"/>
    <w:rsid w:val="000028CE"/>
    <w:rsid w:val="00004DE9"/>
    <w:rsid w:val="000101B7"/>
    <w:rsid w:val="00011729"/>
    <w:rsid w:val="0001190C"/>
    <w:rsid w:val="00012897"/>
    <w:rsid w:val="00013F54"/>
    <w:rsid w:val="00015EFC"/>
    <w:rsid w:val="000200AE"/>
    <w:rsid w:val="000208F6"/>
    <w:rsid w:val="0002135E"/>
    <w:rsid w:val="00022708"/>
    <w:rsid w:val="00024004"/>
    <w:rsid w:val="00024AE0"/>
    <w:rsid w:val="0002536C"/>
    <w:rsid w:val="00027879"/>
    <w:rsid w:val="00032AB7"/>
    <w:rsid w:val="00034122"/>
    <w:rsid w:val="00037FAD"/>
    <w:rsid w:val="0004398A"/>
    <w:rsid w:val="000514F2"/>
    <w:rsid w:val="00052396"/>
    <w:rsid w:val="000579D5"/>
    <w:rsid w:val="00063DF0"/>
    <w:rsid w:val="000642EF"/>
    <w:rsid w:val="00064608"/>
    <w:rsid w:val="00066569"/>
    <w:rsid w:val="00072CD4"/>
    <w:rsid w:val="00081C44"/>
    <w:rsid w:val="000821E0"/>
    <w:rsid w:val="00082FA0"/>
    <w:rsid w:val="00085B32"/>
    <w:rsid w:val="00085C74"/>
    <w:rsid w:val="00090B01"/>
    <w:rsid w:val="00097360"/>
    <w:rsid w:val="00097C31"/>
    <w:rsid w:val="000A482E"/>
    <w:rsid w:val="000A6080"/>
    <w:rsid w:val="000A73D0"/>
    <w:rsid w:val="000B16F3"/>
    <w:rsid w:val="000B5492"/>
    <w:rsid w:val="000C181A"/>
    <w:rsid w:val="000C3C9E"/>
    <w:rsid w:val="000C667D"/>
    <w:rsid w:val="000C7FA8"/>
    <w:rsid w:val="000E34B6"/>
    <w:rsid w:val="000E4D50"/>
    <w:rsid w:val="000E4DFB"/>
    <w:rsid w:val="000E5833"/>
    <w:rsid w:val="000F47ED"/>
    <w:rsid w:val="00112D9F"/>
    <w:rsid w:val="00114025"/>
    <w:rsid w:val="00116108"/>
    <w:rsid w:val="001170FE"/>
    <w:rsid w:val="00122393"/>
    <w:rsid w:val="00123CB3"/>
    <w:rsid w:val="00124FB7"/>
    <w:rsid w:val="00131D0B"/>
    <w:rsid w:val="00134C0A"/>
    <w:rsid w:val="00143418"/>
    <w:rsid w:val="00144F67"/>
    <w:rsid w:val="00145721"/>
    <w:rsid w:val="00150DC8"/>
    <w:rsid w:val="001546E7"/>
    <w:rsid w:val="00156870"/>
    <w:rsid w:val="001633F2"/>
    <w:rsid w:val="00163803"/>
    <w:rsid w:val="001678C8"/>
    <w:rsid w:val="00170072"/>
    <w:rsid w:val="00184020"/>
    <w:rsid w:val="0018535B"/>
    <w:rsid w:val="00192804"/>
    <w:rsid w:val="00193BA8"/>
    <w:rsid w:val="00194EB4"/>
    <w:rsid w:val="001B4961"/>
    <w:rsid w:val="001C47E4"/>
    <w:rsid w:val="001C50E6"/>
    <w:rsid w:val="001D03C3"/>
    <w:rsid w:val="001D050B"/>
    <w:rsid w:val="001D6047"/>
    <w:rsid w:val="001E13D6"/>
    <w:rsid w:val="001E1705"/>
    <w:rsid w:val="001E3954"/>
    <w:rsid w:val="001E5E87"/>
    <w:rsid w:val="001F3B09"/>
    <w:rsid w:val="001F6242"/>
    <w:rsid w:val="0020028C"/>
    <w:rsid w:val="00203910"/>
    <w:rsid w:val="00205EA0"/>
    <w:rsid w:val="0020706B"/>
    <w:rsid w:val="002152A6"/>
    <w:rsid w:val="00221D3F"/>
    <w:rsid w:val="00224776"/>
    <w:rsid w:val="00225498"/>
    <w:rsid w:val="00227CEC"/>
    <w:rsid w:val="00233F03"/>
    <w:rsid w:val="002409D4"/>
    <w:rsid w:val="00242818"/>
    <w:rsid w:val="00245D1B"/>
    <w:rsid w:val="00253143"/>
    <w:rsid w:val="00255B61"/>
    <w:rsid w:val="00256376"/>
    <w:rsid w:val="00261E73"/>
    <w:rsid w:val="00265041"/>
    <w:rsid w:val="0026583D"/>
    <w:rsid w:val="00272EA4"/>
    <w:rsid w:val="00273C96"/>
    <w:rsid w:val="00281CDF"/>
    <w:rsid w:val="00296CCD"/>
    <w:rsid w:val="002A1153"/>
    <w:rsid w:val="002A2242"/>
    <w:rsid w:val="002A2FC1"/>
    <w:rsid w:val="002B4B9E"/>
    <w:rsid w:val="002C2247"/>
    <w:rsid w:val="002C481C"/>
    <w:rsid w:val="002C6760"/>
    <w:rsid w:val="002C7AB6"/>
    <w:rsid w:val="002D5AFE"/>
    <w:rsid w:val="002D724D"/>
    <w:rsid w:val="002D795F"/>
    <w:rsid w:val="002E01C3"/>
    <w:rsid w:val="002E2F7B"/>
    <w:rsid w:val="002E4FF4"/>
    <w:rsid w:val="002E69F5"/>
    <w:rsid w:val="002E6D95"/>
    <w:rsid w:val="002F0597"/>
    <w:rsid w:val="002F0A37"/>
    <w:rsid w:val="002F4D7D"/>
    <w:rsid w:val="00303EA7"/>
    <w:rsid w:val="00311979"/>
    <w:rsid w:val="00312E1A"/>
    <w:rsid w:val="00326832"/>
    <w:rsid w:val="00326930"/>
    <w:rsid w:val="00326CA4"/>
    <w:rsid w:val="00327ED0"/>
    <w:rsid w:val="0033637D"/>
    <w:rsid w:val="00343116"/>
    <w:rsid w:val="003449C5"/>
    <w:rsid w:val="003459E3"/>
    <w:rsid w:val="00346D29"/>
    <w:rsid w:val="00350CF0"/>
    <w:rsid w:val="003516FB"/>
    <w:rsid w:val="0035318B"/>
    <w:rsid w:val="00353BE2"/>
    <w:rsid w:val="003604D9"/>
    <w:rsid w:val="003648EE"/>
    <w:rsid w:val="003667E2"/>
    <w:rsid w:val="0037280F"/>
    <w:rsid w:val="00372ECD"/>
    <w:rsid w:val="00374501"/>
    <w:rsid w:val="00375541"/>
    <w:rsid w:val="0038143B"/>
    <w:rsid w:val="003817A5"/>
    <w:rsid w:val="00382277"/>
    <w:rsid w:val="00386353"/>
    <w:rsid w:val="003867E7"/>
    <w:rsid w:val="00390996"/>
    <w:rsid w:val="0039248C"/>
    <w:rsid w:val="003A1B0C"/>
    <w:rsid w:val="003A29D0"/>
    <w:rsid w:val="003A7504"/>
    <w:rsid w:val="003B2475"/>
    <w:rsid w:val="003B5F8D"/>
    <w:rsid w:val="003B6474"/>
    <w:rsid w:val="003B738C"/>
    <w:rsid w:val="003C487F"/>
    <w:rsid w:val="003D1BD1"/>
    <w:rsid w:val="003E5C41"/>
    <w:rsid w:val="003F0E24"/>
    <w:rsid w:val="003F0FAA"/>
    <w:rsid w:val="003F19A1"/>
    <w:rsid w:val="003F57FB"/>
    <w:rsid w:val="003F638B"/>
    <w:rsid w:val="003F692A"/>
    <w:rsid w:val="00401D92"/>
    <w:rsid w:val="00403B3E"/>
    <w:rsid w:val="00403FD2"/>
    <w:rsid w:val="00404085"/>
    <w:rsid w:val="004063B5"/>
    <w:rsid w:val="00412F1C"/>
    <w:rsid w:val="00415467"/>
    <w:rsid w:val="004236A9"/>
    <w:rsid w:val="004252B7"/>
    <w:rsid w:val="004360D1"/>
    <w:rsid w:val="00441B98"/>
    <w:rsid w:val="00443F3D"/>
    <w:rsid w:val="00444861"/>
    <w:rsid w:val="00444A8F"/>
    <w:rsid w:val="0045261F"/>
    <w:rsid w:val="004546B9"/>
    <w:rsid w:val="00455DAC"/>
    <w:rsid w:val="00457894"/>
    <w:rsid w:val="00463927"/>
    <w:rsid w:val="00463CFE"/>
    <w:rsid w:val="004674F0"/>
    <w:rsid w:val="004674F7"/>
    <w:rsid w:val="00467B01"/>
    <w:rsid w:val="00467F1F"/>
    <w:rsid w:val="00474086"/>
    <w:rsid w:val="00483362"/>
    <w:rsid w:val="004864DE"/>
    <w:rsid w:val="0049171F"/>
    <w:rsid w:val="00492D42"/>
    <w:rsid w:val="00495FF8"/>
    <w:rsid w:val="004A1DB5"/>
    <w:rsid w:val="004A3865"/>
    <w:rsid w:val="004B3557"/>
    <w:rsid w:val="004B50AD"/>
    <w:rsid w:val="004C2F27"/>
    <w:rsid w:val="004D0772"/>
    <w:rsid w:val="004D0C40"/>
    <w:rsid w:val="004D4774"/>
    <w:rsid w:val="004D6380"/>
    <w:rsid w:val="004E6619"/>
    <w:rsid w:val="004E73AA"/>
    <w:rsid w:val="004F06BC"/>
    <w:rsid w:val="004F0B59"/>
    <w:rsid w:val="005011BE"/>
    <w:rsid w:val="0050233D"/>
    <w:rsid w:val="00503FBB"/>
    <w:rsid w:val="005101A9"/>
    <w:rsid w:val="00514F32"/>
    <w:rsid w:val="0052608C"/>
    <w:rsid w:val="0052696D"/>
    <w:rsid w:val="005303A1"/>
    <w:rsid w:val="00533EDB"/>
    <w:rsid w:val="0054151B"/>
    <w:rsid w:val="005431FA"/>
    <w:rsid w:val="0055027E"/>
    <w:rsid w:val="00550C16"/>
    <w:rsid w:val="005551AC"/>
    <w:rsid w:val="00555CD3"/>
    <w:rsid w:val="00556AF1"/>
    <w:rsid w:val="00557BB7"/>
    <w:rsid w:val="00560715"/>
    <w:rsid w:val="00571367"/>
    <w:rsid w:val="0057747C"/>
    <w:rsid w:val="00577DBB"/>
    <w:rsid w:val="00581B49"/>
    <w:rsid w:val="00594455"/>
    <w:rsid w:val="005A64A4"/>
    <w:rsid w:val="005A7D6D"/>
    <w:rsid w:val="005B40FE"/>
    <w:rsid w:val="005C0044"/>
    <w:rsid w:val="005C2260"/>
    <w:rsid w:val="005C401F"/>
    <w:rsid w:val="005C6207"/>
    <w:rsid w:val="005C6CD1"/>
    <w:rsid w:val="005C796F"/>
    <w:rsid w:val="005D2FA2"/>
    <w:rsid w:val="005D5EEF"/>
    <w:rsid w:val="005E00A3"/>
    <w:rsid w:val="005E44FB"/>
    <w:rsid w:val="005E55BF"/>
    <w:rsid w:val="005F0211"/>
    <w:rsid w:val="005F05BD"/>
    <w:rsid w:val="005F7464"/>
    <w:rsid w:val="005F7C3B"/>
    <w:rsid w:val="00607D5F"/>
    <w:rsid w:val="0061256C"/>
    <w:rsid w:val="00627D63"/>
    <w:rsid w:val="00635555"/>
    <w:rsid w:val="006414C1"/>
    <w:rsid w:val="00641A2C"/>
    <w:rsid w:val="006459F4"/>
    <w:rsid w:val="006474D1"/>
    <w:rsid w:val="00655E09"/>
    <w:rsid w:val="00664811"/>
    <w:rsid w:val="00664FE8"/>
    <w:rsid w:val="006730D1"/>
    <w:rsid w:val="00673CEF"/>
    <w:rsid w:val="006803B0"/>
    <w:rsid w:val="00685CCD"/>
    <w:rsid w:val="00687DC9"/>
    <w:rsid w:val="00692EE3"/>
    <w:rsid w:val="00693315"/>
    <w:rsid w:val="006955D4"/>
    <w:rsid w:val="006A02A4"/>
    <w:rsid w:val="006A6781"/>
    <w:rsid w:val="006A6BE9"/>
    <w:rsid w:val="006B2BB8"/>
    <w:rsid w:val="006B6F37"/>
    <w:rsid w:val="006C205F"/>
    <w:rsid w:val="006C4547"/>
    <w:rsid w:val="006C5596"/>
    <w:rsid w:val="006C5EE7"/>
    <w:rsid w:val="006D3D31"/>
    <w:rsid w:val="006F26CC"/>
    <w:rsid w:val="006F2714"/>
    <w:rsid w:val="00701F0F"/>
    <w:rsid w:val="00702175"/>
    <w:rsid w:val="00703FB4"/>
    <w:rsid w:val="00714879"/>
    <w:rsid w:val="00714DE8"/>
    <w:rsid w:val="007150E5"/>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E4B"/>
    <w:rsid w:val="007807E7"/>
    <w:rsid w:val="00792012"/>
    <w:rsid w:val="007976F9"/>
    <w:rsid w:val="007A0F62"/>
    <w:rsid w:val="007A63B9"/>
    <w:rsid w:val="007B0E88"/>
    <w:rsid w:val="007B1DC6"/>
    <w:rsid w:val="007B49BD"/>
    <w:rsid w:val="007B7D7F"/>
    <w:rsid w:val="007C1ACC"/>
    <w:rsid w:val="007C29FB"/>
    <w:rsid w:val="007C45D2"/>
    <w:rsid w:val="007E5FFE"/>
    <w:rsid w:val="007F35EE"/>
    <w:rsid w:val="00800331"/>
    <w:rsid w:val="008055DD"/>
    <w:rsid w:val="00807BDF"/>
    <w:rsid w:val="00812435"/>
    <w:rsid w:val="0081724B"/>
    <w:rsid w:val="0082405F"/>
    <w:rsid w:val="00824CCA"/>
    <w:rsid w:val="00824D97"/>
    <w:rsid w:val="00827F3C"/>
    <w:rsid w:val="008302CB"/>
    <w:rsid w:val="00834D52"/>
    <w:rsid w:val="00840714"/>
    <w:rsid w:val="00844EE4"/>
    <w:rsid w:val="008479E8"/>
    <w:rsid w:val="0085289C"/>
    <w:rsid w:val="00854B58"/>
    <w:rsid w:val="00855EBE"/>
    <w:rsid w:val="00857F49"/>
    <w:rsid w:val="00863244"/>
    <w:rsid w:val="00865200"/>
    <w:rsid w:val="00866967"/>
    <w:rsid w:val="0086779B"/>
    <w:rsid w:val="00870E62"/>
    <w:rsid w:val="00871365"/>
    <w:rsid w:val="008730F6"/>
    <w:rsid w:val="00873C7D"/>
    <w:rsid w:val="00875061"/>
    <w:rsid w:val="00877046"/>
    <w:rsid w:val="00877959"/>
    <w:rsid w:val="00880994"/>
    <w:rsid w:val="00880DC6"/>
    <w:rsid w:val="0088406E"/>
    <w:rsid w:val="008A5E58"/>
    <w:rsid w:val="008B00D1"/>
    <w:rsid w:val="008B02A7"/>
    <w:rsid w:val="008B2501"/>
    <w:rsid w:val="008B4EC1"/>
    <w:rsid w:val="008B6879"/>
    <w:rsid w:val="008C339D"/>
    <w:rsid w:val="008E7D03"/>
    <w:rsid w:val="008F1B16"/>
    <w:rsid w:val="008F36C9"/>
    <w:rsid w:val="008F4128"/>
    <w:rsid w:val="008F6E58"/>
    <w:rsid w:val="008F72FD"/>
    <w:rsid w:val="00902140"/>
    <w:rsid w:val="009023D6"/>
    <w:rsid w:val="0090631B"/>
    <w:rsid w:val="009112B2"/>
    <w:rsid w:val="00911C8A"/>
    <w:rsid w:val="00912227"/>
    <w:rsid w:val="00913982"/>
    <w:rsid w:val="00916933"/>
    <w:rsid w:val="009211BA"/>
    <w:rsid w:val="009227AF"/>
    <w:rsid w:val="0092416D"/>
    <w:rsid w:val="00926A11"/>
    <w:rsid w:val="00930712"/>
    <w:rsid w:val="009310D1"/>
    <w:rsid w:val="009362F6"/>
    <w:rsid w:val="00942E13"/>
    <w:rsid w:val="00942F1E"/>
    <w:rsid w:val="00943884"/>
    <w:rsid w:val="0095185F"/>
    <w:rsid w:val="0095253E"/>
    <w:rsid w:val="00954D98"/>
    <w:rsid w:val="00954E35"/>
    <w:rsid w:val="00956754"/>
    <w:rsid w:val="00956BAF"/>
    <w:rsid w:val="00957D45"/>
    <w:rsid w:val="00964DD3"/>
    <w:rsid w:val="00970E01"/>
    <w:rsid w:val="0097694A"/>
    <w:rsid w:val="009828E8"/>
    <w:rsid w:val="00991CEE"/>
    <w:rsid w:val="009945DE"/>
    <w:rsid w:val="009A47B6"/>
    <w:rsid w:val="009C1EC8"/>
    <w:rsid w:val="009C36E9"/>
    <w:rsid w:val="009C3B85"/>
    <w:rsid w:val="009C44FA"/>
    <w:rsid w:val="009C53D6"/>
    <w:rsid w:val="009C7F92"/>
    <w:rsid w:val="009F4FF2"/>
    <w:rsid w:val="00A13961"/>
    <w:rsid w:val="00A159E0"/>
    <w:rsid w:val="00A176C2"/>
    <w:rsid w:val="00A210B7"/>
    <w:rsid w:val="00A25FB1"/>
    <w:rsid w:val="00A2623E"/>
    <w:rsid w:val="00A30A65"/>
    <w:rsid w:val="00A41925"/>
    <w:rsid w:val="00A57359"/>
    <w:rsid w:val="00A66A3B"/>
    <w:rsid w:val="00A66EDF"/>
    <w:rsid w:val="00A67108"/>
    <w:rsid w:val="00A70757"/>
    <w:rsid w:val="00A74FBB"/>
    <w:rsid w:val="00A8210A"/>
    <w:rsid w:val="00A84F7C"/>
    <w:rsid w:val="00A86054"/>
    <w:rsid w:val="00A8766C"/>
    <w:rsid w:val="00A9161E"/>
    <w:rsid w:val="00A94B9F"/>
    <w:rsid w:val="00A94C24"/>
    <w:rsid w:val="00A96753"/>
    <w:rsid w:val="00AA065A"/>
    <w:rsid w:val="00AA19DA"/>
    <w:rsid w:val="00AA2B57"/>
    <w:rsid w:val="00AA437E"/>
    <w:rsid w:val="00AA4532"/>
    <w:rsid w:val="00AB0F31"/>
    <w:rsid w:val="00AB2BD8"/>
    <w:rsid w:val="00AB49DC"/>
    <w:rsid w:val="00AC7803"/>
    <w:rsid w:val="00AD0A2C"/>
    <w:rsid w:val="00AD0A34"/>
    <w:rsid w:val="00AD2F65"/>
    <w:rsid w:val="00AD4B8F"/>
    <w:rsid w:val="00AD6475"/>
    <w:rsid w:val="00AE1A02"/>
    <w:rsid w:val="00AE4267"/>
    <w:rsid w:val="00AE79F3"/>
    <w:rsid w:val="00AF2DC7"/>
    <w:rsid w:val="00B00DBB"/>
    <w:rsid w:val="00B033C5"/>
    <w:rsid w:val="00B03586"/>
    <w:rsid w:val="00B060C6"/>
    <w:rsid w:val="00B0798F"/>
    <w:rsid w:val="00B07FB4"/>
    <w:rsid w:val="00B12C07"/>
    <w:rsid w:val="00B15AFA"/>
    <w:rsid w:val="00B176BD"/>
    <w:rsid w:val="00B303D7"/>
    <w:rsid w:val="00B32182"/>
    <w:rsid w:val="00B335A3"/>
    <w:rsid w:val="00B35B1E"/>
    <w:rsid w:val="00B36146"/>
    <w:rsid w:val="00B4083A"/>
    <w:rsid w:val="00B4445F"/>
    <w:rsid w:val="00B45544"/>
    <w:rsid w:val="00B53B83"/>
    <w:rsid w:val="00B562E3"/>
    <w:rsid w:val="00B5719C"/>
    <w:rsid w:val="00B574E9"/>
    <w:rsid w:val="00B65196"/>
    <w:rsid w:val="00B67008"/>
    <w:rsid w:val="00B71285"/>
    <w:rsid w:val="00B76159"/>
    <w:rsid w:val="00B76C44"/>
    <w:rsid w:val="00B82F85"/>
    <w:rsid w:val="00B84394"/>
    <w:rsid w:val="00B867B4"/>
    <w:rsid w:val="00B93187"/>
    <w:rsid w:val="00B97265"/>
    <w:rsid w:val="00BA0B91"/>
    <w:rsid w:val="00BA12FC"/>
    <w:rsid w:val="00BA737E"/>
    <w:rsid w:val="00BB25A2"/>
    <w:rsid w:val="00BB494B"/>
    <w:rsid w:val="00BB598A"/>
    <w:rsid w:val="00BB61B1"/>
    <w:rsid w:val="00BB6AF6"/>
    <w:rsid w:val="00BC1BD1"/>
    <w:rsid w:val="00BC3BB7"/>
    <w:rsid w:val="00BF3055"/>
    <w:rsid w:val="00BF3AE7"/>
    <w:rsid w:val="00BF5AE2"/>
    <w:rsid w:val="00BF628A"/>
    <w:rsid w:val="00C03C68"/>
    <w:rsid w:val="00C042DA"/>
    <w:rsid w:val="00C06D60"/>
    <w:rsid w:val="00C14CD8"/>
    <w:rsid w:val="00C17F43"/>
    <w:rsid w:val="00C25634"/>
    <w:rsid w:val="00C25C77"/>
    <w:rsid w:val="00C25CD9"/>
    <w:rsid w:val="00C2621A"/>
    <w:rsid w:val="00C26903"/>
    <w:rsid w:val="00C34032"/>
    <w:rsid w:val="00C366FE"/>
    <w:rsid w:val="00C4172B"/>
    <w:rsid w:val="00C426EB"/>
    <w:rsid w:val="00C42B55"/>
    <w:rsid w:val="00C528A9"/>
    <w:rsid w:val="00C572A9"/>
    <w:rsid w:val="00C63D57"/>
    <w:rsid w:val="00C648AE"/>
    <w:rsid w:val="00C777FA"/>
    <w:rsid w:val="00C77E08"/>
    <w:rsid w:val="00C826B9"/>
    <w:rsid w:val="00C82707"/>
    <w:rsid w:val="00C9011B"/>
    <w:rsid w:val="00C90C67"/>
    <w:rsid w:val="00C96BA4"/>
    <w:rsid w:val="00C9775C"/>
    <w:rsid w:val="00CA0DB4"/>
    <w:rsid w:val="00CB2E6C"/>
    <w:rsid w:val="00CB40F4"/>
    <w:rsid w:val="00CC364A"/>
    <w:rsid w:val="00CC3904"/>
    <w:rsid w:val="00CC425F"/>
    <w:rsid w:val="00CC4D16"/>
    <w:rsid w:val="00CD155B"/>
    <w:rsid w:val="00CD2D07"/>
    <w:rsid w:val="00CE60EB"/>
    <w:rsid w:val="00CF2F28"/>
    <w:rsid w:val="00CF44B5"/>
    <w:rsid w:val="00CF5A99"/>
    <w:rsid w:val="00CF7CE7"/>
    <w:rsid w:val="00D0464D"/>
    <w:rsid w:val="00D06F92"/>
    <w:rsid w:val="00D07DFA"/>
    <w:rsid w:val="00D12707"/>
    <w:rsid w:val="00D13864"/>
    <w:rsid w:val="00D172BF"/>
    <w:rsid w:val="00D23031"/>
    <w:rsid w:val="00D27956"/>
    <w:rsid w:val="00D31FB5"/>
    <w:rsid w:val="00D37223"/>
    <w:rsid w:val="00D8034A"/>
    <w:rsid w:val="00D8116B"/>
    <w:rsid w:val="00D9319B"/>
    <w:rsid w:val="00D94926"/>
    <w:rsid w:val="00D97255"/>
    <w:rsid w:val="00DA0C87"/>
    <w:rsid w:val="00DB0670"/>
    <w:rsid w:val="00DD1FD9"/>
    <w:rsid w:val="00DD4338"/>
    <w:rsid w:val="00DD720B"/>
    <w:rsid w:val="00DE29D9"/>
    <w:rsid w:val="00DE3F60"/>
    <w:rsid w:val="00DE6FB5"/>
    <w:rsid w:val="00DF17EE"/>
    <w:rsid w:val="00DF7CFD"/>
    <w:rsid w:val="00E007BB"/>
    <w:rsid w:val="00E06292"/>
    <w:rsid w:val="00E068CC"/>
    <w:rsid w:val="00E14975"/>
    <w:rsid w:val="00E16C4D"/>
    <w:rsid w:val="00E25152"/>
    <w:rsid w:val="00E26BD5"/>
    <w:rsid w:val="00E3160F"/>
    <w:rsid w:val="00E32EB1"/>
    <w:rsid w:val="00E3431C"/>
    <w:rsid w:val="00E34A5E"/>
    <w:rsid w:val="00E361DD"/>
    <w:rsid w:val="00E5731D"/>
    <w:rsid w:val="00E64517"/>
    <w:rsid w:val="00E65A77"/>
    <w:rsid w:val="00E701D5"/>
    <w:rsid w:val="00E70C99"/>
    <w:rsid w:val="00E749C5"/>
    <w:rsid w:val="00E90860"/>
    <w:rsid w:val="00E90C24"/>
    <w:rsid w:val="00E97B4E"/>
    <w:rsid w:val="00E97EE6"/>
    <w:rsid w:val="00EA0303"/>
    <w:rsid w:val="00EA7B66"/>
    <w:rsid w:val="00EB44BD"/>
    <w:rsid w:val="00EB6AD0"/>
    <w:rsid w:val="00EC241A"/>
    <w:rsid w:val="00ED64DE"/>
    <w:rsid w:val="00EE2D86"/>
    <w:rsid w:val="00EF0D09"/>
    <w:rsid w:val="00EF2C38"/>
    <w:rsid w:val="00EF7197"/>
    <w:rsid w:val="00F00D35"/>
    <w:rsid w:val="00F03786"/>
    <w:rsid w:val="00F0614D"/>
    <w:rsid w:val="00F21C50"/>
    <w:rsid w:val="00F2354B"/>
    <w:rsid w:val="00F32F62"/>
    <w:rsid w:val="00F364FD"/>
    <w:rsid w:val="00F4516C"/>
    <w:rsid w:val="00F55712"/>
    <w:rsid w:val="00F5576E"/>
    <w:rsid w:val="00F64F9D"/>
    <w:rsid w:val="00F6524A"/>
    <w:rsid w:val="00F66EA8"/>
    <w:rsid w:val="00F80934"/>
    <w:rsid w:val="00F81B79"/>
    <w:rsid w:val="00F94830"/>
    <w:rsid w:val="00FA029D"/>
    <w:rsid w:val="00FA10EA"/>
    <w:rsid w:val="00FB096C"/>
    <w:rsid w:val="00FB43A4"/>
    <w:rsid w:val="00FB4D9C"/>
    <w:rsid w:val="00FC03AC"/>
    <w:rsid w:val="00FC255C"/>
    <w:rsid w:val="00FC5456"/>
    <w:rsid w:val="00FD4AD1"/>
    <w:rsid w:val="00FD66E7"/>
    <w:rsid w:val="00FD7CCC"/>
    <w:rsid w:val="00FE3245"/>
    <w:rsid w:val="00FE4502"/>
    <w:rsid w:val="00FE7642"/>
    <w:rsid w:val="00FF371A"/>
    <w:rsid w:val="00FF6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13B64B3"/>
  <w15:docId w15:val="{C1B65AEE-33EA-40C8-AD78-10BC4118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456"/>
    <w:rPr>
      <w:rFonts w:ascii="Times New Roman" w:eastAsia="Times New Roman" w:hAnsi="Times New Roman"/>
      <w:sz w:val="24"/>
      <w:szCs w:val="24"/>
      <w:lang w:val="ro-RO"/>
    </w:rPr>
  </w:style>
  <w:style w:type="paragraph" w:styleId="Titlu7">
    <w:name w:val="heading 7"/>
    <w:basedOn w:val="Normal"/>
    <w:next w:val="Normal"/>
    <w:link w:val="Titlu7Caracter"/>
    <w:qFormat/>
    <w:rsid w:val="006955D4"/>
    <w:pPr>
      <w:spacing w:before="240" w:after="60"/>
      <w:outlineLvl w:val="6"/>
    </w:pPr>
    <w:rPr>
      <w:noProof/>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FC5456"/>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C5456"/>
    <w:rPr>
      <w:rFonts w:ascii="Tahoma" w:eastAsia="Times New Roman" w:hAnsi="Tahoma" w:cs="Tahoma"/>
      <w:sz w:val="16"/>
      <w:szCs w:val="16"/>
      <w:lang w:val="ro-RO"/>
    </w:rPr>
  </w:style>
  <w:style w:type="paragraph" w:styleId="Antet">
    <w:name w:val="header"/>
    <w:basedOn w:val="Normal"/>
    <w:link w:val="AntetCaracter"/>
    <w:uiPriority w:val="99"/>
    <w:unhideWhenUsed/>
    <w:rsid w:val="00D23031"/>
    <w:pPr>
      <w:tabs>
        <w:tab w:val="center" w:pos="4680"/>
        <w:tab w:val="right" w:pos="9360"/>
      </w:tabs>
    </w:pPr>
  </w:style>
  <w:style w:type="character" w:customStyle="1" w:styleId="AntetCaracter">
    <w:name w:val="Antet Caracter"/>
    <w:basedOn w:val="Fontdeparagrafimplicit"/>
    <w:link w:val="Antet"/>
    <w:uiPriority w:val="99"/>
    <w:rsid w:val="00D23031"/>
    <w:rPr>
      <w:rFonts w:ascii="Times New Roman" w:eastAsia="Times New Roman" w:hAnsi="Times New Roman"/>
      <w:sz w:val="24"/>
      <w:szCs w:val="24"/>
      <w:lang w:val="ro-RO"/>
    </w:rPr>
  </w:style>
  <w:style w:type="paragraph" w:styleId="Subsol">
    <w:name w:val="footer"/>
    <w:basedOn w:val="Normal"/>
    <w:link w:val="SubsolCaracter"/>
    <w:uiPriority w:val="99"/>
    <w:unhideWhenUsed/>
    <w:rsid w:val="00D23031"/>
    <w:pPr>
      <w:tabs>
        <w:tab w:val="center" w:pos="4680"/>
        <w:tab w:val="right" w:pos="9360"/>
      </w:tabs>
    </w:pPr>
  </w:style>
  <w:style w:type="character" w:customStyle="1" w:styleId="SubsolCaracter">
    <w:name w:val="Subsol Caracter"/>
    <w:basedOn w:val="Fontdeparagrafimplicit"/>
    <w:link w:val="Subsol"/>
    <w:uiPriority w:val="99"/>
    <w:rsid w:val="00D23031"/>
    <w:rPr>
      <w:rFonts w:ascii="Times New Roman" w:eastAsia="Times New Roman" w:hAnsi="Times New Roman"/>
      <w:sz w:val="24"/>
      <w:szCs w:val="24"/>
      <w:lang w:val="ro-RO"/>
    </w:rPr>
  </w:style>
  <w:style w:type="paragraph" w:styleId="Frspaiere">
    <w:name w:val="No Spacing"/>
    <w:link w:val="FrspaiereCaracter"/>
    <w:uiPriority w:val="1"/>
    <w:qFormat/>
    <w:rsid w:val="002B4B9E"/>
    <w:rPr>
      <w:rFonts w:eastAsia="Times New Roman"/>
      <w:sz w:val="22"/>
      <w:szCs w:val="22"/>
    </w:rPr>
  </w:style>
  <w:style w:type="character" w:customStyle="1" w:styleId="FrspaiereCaracter">
    <w:name w:val="Fără spațiere Caracter"/>
    <w:basedOn w:val="Fontdeparagrafimplicit"/>
    <w:link w:val="Frspaiere"/>
    <w:uiPriority w:val="1"/>
    <w:rsid w:val="002B4B9E"/>
    <w:rPr>
      <w:rFonts w:eastAsia="Times New Roman"/>
      <w:sz w:val="22"/>
      <w:szCs w:val="22"/>
      <w:lang w:val="en-US" w:eastAsia="en-US" w:bidi="ar-SA"/>
    </w:rPr>
  </w:style>
  <w:style w:type="character" w:styleId="Hyperlink">
    <w:name w:val="Hyperlink"/>
    <w:basedOn w:val="Fontdeparagrafimplicit"/>
    <w:uiPriority w:val="99"/>
    <w:unhideWhenUsed/>
    <w:rsid w:val="00311979"/>
    <w:rPr>
      <w:color w:val="0000FF"/>
      <w:u w:val="single"/>
    </w:rPr>
  </w:style>
  <w:style w:type="character" w:styleId="Robust">
    <w:name w:val="Strong"/>
    <w:basedOn w:val="Fontdeparagrafimplicit"/>
    <w:qFormat/>
    <w:rsid w:val="009C53D6"/>
    <w:rPr>
      <w:b/>
      <w:bCs/>
    </w:rPr>
  </w:style>
  <w:style w:type="character" w:customStyle="1" w:styleId="Titlu7Caracter">
    <w:name w:val="Titlu 7 Caracter"/>
    <w:basedOn w:val="Fontdeparagrafimplicit"/>
    <w:link w:val="Titlu7"/>
    <w:rsid w:val="006955D4"/>
    <w:rPr>
      <w:rFonts w:ascii="Times New Roman" w:eastAsia="Times New Roman" w:hAnsi="Times New Roman"/>
      <w:noProof/>
      <w:sz w:val="24"/>
      <w:szCs w:val="24"/>
      <w:lang w:val="ro-RO" w:eastAsia="ro-RO"/>
    </w:rPr>
  </w:style>
  <w:style w:type="paragraph" w:styleId="Listparagraf">
    <w:name w:val="List Paragraph"/>
    <w:basedOn w:val="Normal"/>
    <w:uiPriority w:val="99"/>
    <w:qFormat/>
    <w:rsid w:val="00227CEC"/>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5E9833-D724-4B5D-9FE7-D64623067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594</Words>
  <Characters>3450</Characters>
  <Application>Microsoft Office Word</Application>
  <DocSecurity>0</DocSecurity>
  <Lines>28</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pmt</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Marinela LUCUT</cp:lastModifiedBy>
  <cp:revision>3</cp:revision>
  <cp:lastPrinted>2022-05-03T06:01:00Z</cp:lastPrinted>
  <dcterms:created xsi:type="dcterms:W3CDTF">2023-01-09T11:12:00Z</dcterms:created>
  <dcterms:modified xsi:type="dcterms:W3CDTF">2023-01-09T12:11:00Z</dcterms:modified>
</cp:coreProperties>
</file>