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4" w:rsidRDefault="00E45C64" w:rsidP="00E45C64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45C64" w:rsidRDefault="00E45C64" w:rsidP="00E45C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E45C64" w:rsidRDefault="00E45C64" w:rsidP="00E45C6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5C64" w:rsidRDefault="00E45C64" w:rsidP="00E45C64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E45C64" w:rsidRDefault="00E45C64" w:rsidP="00E45C64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E45C64" w:rsidRDefault="00E45C64" w:rsidP="00E45C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 w:rsidRPr="00195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 </w:t>
      </w:r>
      <w:proofErr w:type="spellStart"/>
      <w:r w:rsidR="00195AE0" w:rsidRPr="00195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cotei</w:t>
      </w:r>
      <w:proofErr w:type="spellEnd"/>
      <w:r w:rsidR="00195AE0" w:rsidRPr="00195A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2/7</w:t>
      </w:r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deţinută de Scwartz Ana </w:t>
      </w:r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Veronica şi </w:t>
      </w:r>
      <w:r w:rsidR="009C0A1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a cotei</w:t>
      </w:r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de 2/7 deţ</w:t>
      </w:r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inută de Friedman Luciana Carmela  din </w:t>
      </w:r>
      <w:proofErr w:type="spellStart"/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spaţiul</w:t>
      </w:r>
      <w:proofErr w:type="spellEnd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cu </w:t>
      </w:r>
      <w:proofErr w:type="spellStart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destinaţie</w:t>
      </w:r>
      <w:proofErr w:type="spellEnd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decât</w:t>
      </w:r>
      <w:proofErr w:type="spellEnd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SAD1,aferente </w:t>
      </w:r>
      <w:proofErr w:type="spellStart"/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imobilului</w:t>
      </w:r>
      <w:proofErr w:type="spellEnd"/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Ştefan</w:t>
      </w:r>
      <w:proofErr w:type="spellEnd"/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cel</w:t>
      </w:r>
      <w:proofErr w:type="spellEnd"/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Mare </w:t>
      </w:r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</w:t>
      </w:r>
      <w:r w:rsidR="00571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etaj</w:t>
      </w:r>
      <w:proofErr w:type="spellEnd"/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parter</w:t>
      </w:r>
      <w:proofErr w:type="spellEnd"/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</w:t>
      </w:r>
      <w:r w:rsidR="00350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402</w:t>
      </w:r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877-C1-U19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 w:rsidR="00761F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6854/XIV,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6D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curte</w:t>
      </w:r>
      <w:proofErr w:type="spellEnd"/>
      <w:r w:rsidR="005F6D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F6D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teren</w:t>
      </w:r>
      <w:proofErr w:type="spellEnd"/>
      <w:r w:rsidR="005F6D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173 mp 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r w:rsidR="00810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50.000 euro.</w:t>
      </w:r>
    </w:p>
    <w:p w:rsidR="006E2E40" w:rsidRPr="003702F9" w:rsidRDefault="002A0A74" w:rsidP="003702F9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0C0C" w:rsidRPr="003702F9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="00E45C64" w:rsidRPr="003702F9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="00E45C64" w:rsidRPr="003702F9">
        <w:rPr>
          <w:rFonts w:ascii="Times New Roman" w:hAnsi="Times New Roman" w:cs="Times New Roman"/>
          <w:color w:val="000000"/>
          <w:sz w:val="28"/>
          <w:szCs w:val="28"/>
        </w:rPr>
        <w:t>SC2017-</w:t>
      </w:r>
      <w:r w:rsidR="008108A2" w:rsidRPr="003702F9">
        <w:rPr>
          <w:rFonts w:ascii="Times New Roman" w:hAnsi="Times New Roman" w:cs="Times New Roman"/>
          <w:color w:val="000000"/>
          <w:sz w:val="28"/>
          <w:szCs w:val="28"/>
        </w:rPr>
        <w:t>018046</w:t>
      </w:r>
      <w:r w:rsidR="00E45C64" w:rsidRPr="003702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19.07</w:t>
      </w:r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.2017</w:t>
      </w:r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E45C64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Scwartz Ana Veronica şi Friedman Luciana</w:t>
      </w:r>
      <w:r w:rsidR="008108A2" w:rsidRPr="003702F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Carmela</w:t>
      </w:r>
      <w:r w:rsidR="008108A2" w:rsidRPr="003702F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</w:t>
      </w:r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co</w:t>
      </w:r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proprietar</w:t>
      </w:r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04B47" w:rsidRPr="003702F9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fiecare</w:t>
      </w:r>
      <w:proofErr w:type="spellEnd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04B47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04B47" w:rsidRPr="003702F9">
        <w:rPr>
          <w:rFonts w:ascii="Times New Roman" w:hAnsi="Times New Roman" w:cs="Times New Roman"/>
          <w:sz w:val="28"/>
          <w:szCs w:val="28"/>
          <w:lang w:val="fr-FR"/>
        </w:rPr>
        <w:t>deţinând</w:t>
      </w:r>
      <w:proofErr w:type="spellEnd"/>
      <w:r w:rsidR="00904B47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câte</w:t>
      </w:r>
      <w:proofErr w:type="spellEnd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o cota de  2</w:t>
      </w:r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/7 </w:t>
      </w:r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spaţiul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altă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destinaţie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aceea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locuinţă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SAD1</w:t>
      </w:r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(cota de 3/7 </w:t>
      </w:r>
      <w:proofErr w:type="spellStart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apar</w:t>
      </w:r>
      <w:r w:rsidR="00FB09BD">
        <w:rPr>
          <w:rFonts w:ascii="Times New Roman" w:hAnsi="Times New Roman" w:cs="Times New Roman"/>
          <w:sz w:val="28"/>
          <w:szCs w:val="28"/>
          <w:lang w:val="fr-FR"/>
        </w:rPr>
        <w:t>ţinâ</w:t>
      </w:r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nd</w:t>
      </w:r>
      <w:proofErr w:type="spellEnd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Companiei</w:t>
      </w:r>
      <w:proofErr w:type="spellEnd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Naţionale</w:t>
      </w:r>
      <w:proofErr w:type="spellEnd"/>
      <w:r w:rsidR="003702F9">
        <w:rPr>
          <w:lang w:val="fr-FR"/>
        </w:rPr>
        <w:t xml:space="preserve">  </w:t>
      </w:r>
      <w:proofErr w:type="spellStart"/>
      <w:r w:rsidR="003702F9" w:rsidRPr="00FB09BD">
        <w:rPr>
          <w:rFonts w:ascii="Times New Roman" w:hAnsi="Times New Roman" w:cs="Times New Roman"/>
          <w:sz w:val="28"/>
          <w:szCs w:val="28"/>
          <w:lang w:val="fr-FR"/>
        </w:rPr>
        <w:t>Poşta</w:t>
      </w:r>
      <w:proofErr w:type="spellEnd"/>
      <w:r w:rsidR="003702F9" w:rsidRPr="00FB09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702F9" w:rsidRPr="003702F9">
        <w:rPr>
          <w:rFonts w:ascii="Times New Roman" w:hAnsi="Times New Roman" w:cs="Times New Roman"/>
          <w:sz w:val="28"/>
          <w:szCs w:val="28"/>
          <w:lang w:val="fr-FR"/>
        </w:rPr>
        <w:t>Româna.SA)</w:t>
      </w:r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>aferent</w:t>
      </w:r>
      <w:proofErr w:type="spellEnd"/>
      <w:r w:rsidR="008108A2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Ştefan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cel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Mare  nr.10,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parter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nr.402877-C1-U19,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6854/XIV</w:t>
      </w:r>
      <w:r w:rsidR="005F6D2A" w:rsidRPr="003702F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şi </w:t>
      </w:r>
      <w:proofErr w:type="spellStart"/>
      <w:r w:rsidR="005F6D2A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curte</w:t>
      </w:r>
      <w:proofErr w:type="spellEnd"/>
      <w:r w:rsidR="005F6D2A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173 mp,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3505D6" w:rsidRPr="003702F9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3505D6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</w:t>
      </w:r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 </w:t>
      </w:r>
      <w:proofErr w:type="spellStart"/>
      <w:r w:rsidR="008108A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p</w:t>
      </w:r>
      <w:r w:rsidR="003702F9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reţul</w:t>
      </w:r>
      <w:proofErr w:type="spellEnd"/>
      <w:r w:rsidR="003702F9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3702F9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="003702F9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50.000 euro.</w:t>
      </w:r>
    </w:p>
    <w:p w:rsidR="006E2E40" w:rsidRPr="003702F9" w:rsidRDefault="002A0A74" w:rsidP="003702F9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>Imobilul are</w:t>
      </w:r>
      <w:r w:rsidR="00904B47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un regim de înălţime de S+P+1,</w:t>
      </w:r>
      <w:r w:rsidR="006E2E40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iar 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spaţiul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cu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SAD1,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situat</w:t>
      </w:r>
      <w:proofErr w:type="spellEnd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parter</w:t>
      </w:r>
      <w:proofErr w:type="spellEnd"/>
      <w:r w:rsidR="00BB1D52" w:rsidRPr="003702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1D52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>, are</w:t>
      </w:r>
      <w:r w:rsidR="00BB1D52" w:rsidRPr="003702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>o suprafaţă utilă de</w:t>
      </w:r>
      <w:r w:rsidR="006E2E40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aproximativ </w:t>
      </w:r>
      <w:r w:rsidR="00904B47" w:rsidRPr="003702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78 mp </w:t>
      </w:r>
      <w:r w:rsidR="003702F9" w:rsidRPr="003702F9">
        <w:rPr>
          <w:rFonts w:ascii="Times New Roman" w:hAnsi="Times New Roman" w:cs="Times New Roman"/>
          <w:sz w:val="28"/>
          <w:szCs w:val="28"/>
          <w:lang w:val="ro-RO"/>
        </w:rPr>
        <w:t>pentru care , se solicită un preţ de vânzare de aproximativ 641 euro/mp;</w:t>
      </w:r>
    </w:p>
    <w:p w:rsidR="003702F9" w:rsidRPr="003702F9" w:rsidRDefault="003702F9" w:rsidP="003702F9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 </w:t>
      </w:r>
      <w:r w:rsidR="005F6D2A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2382 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5F6D2A" w:rsidRPr="003702F9">
        <w:rPr>
          <w:rFonts w:ascii="Times New Roman" w:hAnsi="Times New Roman" w:cs="Times New Roman"/>
          <w:sz w:val="28"/>
          <w:szCs w:val="28"/>
          <w:lang w:val="ro-RO"/>
        </w:rPr>
        <w:t>17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F6D2A" w:rsidRPr="003702F9">
        <w:rPr>
          <w:rFonts w:ascii="Times New Roman" w:hAnsi="Times New Roman" w:cs="Times New Roman"/>
          <w:sz w:val="28"/>
          <w:szCs w:val="28"/>
          <w:lang w:val="ro-RO"/>
        </w:rPr>
        <w:t>07.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2017  ,emisă de către  Direcţia Judeţeană pentru Cultură-Timiş ,rezultă că imobilul situat </w:t>
      </w:r>
      <w:r w:rsidR="00AC4B28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la adresa de mai sus, 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este inclus în Situl urban </w:t>
      </w:r>
      <w:r w:rsidR="00AC4B28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6D2A" w:rsidRPr="003702F9">
        <w:rPr>
          <w:rFonts w:ascii="Times New Roman" w:hAnsi="Times New Roman" w:cs="Times New Roman"/>
          <w:sz w:val="28"/>
          <w:szCs w:val="28"/>
          <w:lang w:val="ro-RO"/>
        </w:rPr>
        <w:t>,,Fabric</w:t>
      </w:r>
      <w:r w:rsidR="005F6D2A" w:rsidRPr="003702F9">
        <w:rPr>
          <w:rFonts w:ascii="Times New Roman" w:hAnsi="Times New Roman" w:cs="Times New Roman"/>
          <w:sz w:val="28"/>
          <w:szCs w:val="28"/>
        </w:rPr>
        <w:t>’’(I)</w:t>
      </w:r>
      <w:r w:rsidR="00AC4B28" w:rsidRPr="003702F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>cod</w:t>
      </w:r>
      <w:r w:rsidR="005F6D2A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TM-II-s-B-06096, poziţia 61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din Lista Monumentelor Istorice-2015;</w:t>
      </w:r>
    </w:p>
    <w:p w:rsidR="00FB09BD" w:rsidRPr="005F6D2A" w:rsidRDefault="003702F9" w:rsidP="00FB09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Biroul Spaţii cu altă Destinaţie din cadrul Direcţiei Clădiri, Terenuri şi Dotări Diverse  ne comunică prin adresa cu nr.SC.2017- </w:t>
      </w:r>
      <w:r w:rsidR="005F6D2A" w:rsidRPr="003702F9">
        <w:rPr>
          <w:rFonts w:ascii="Times New Roman" w:hAnsi="Times New Roman" w:cs="Times New Roman"/>
          <w:color w:val="000000"/>
          <w:sz w:val="28"/>
          <w:szCs w:val="28"/>
        </w:rPr>
        <w:t xml:space="preserve">018046  </w:t>
      </w:r>
      <w:r w:rsidR="00E45C64"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Pr="003702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>24.07.2017,</w:t>
      </w:r>
      <w:r w:rsidR="00FB09BD" w:rsidRPr="005F6D2A">
        <w:rPr>
          <w:rFonts w:ascii="Times New Roman" w:hAnsi="Times New Roman" w:cs="Times New Roman"/>
          <w:sz w:val="28"/>
          <w:szCs w:val="28"/>
          <w:lang w:val="ro-RO"/>
        </w:rPr>
        <w:t>că  spaţiul mai sus menţionat nu prezintă interes pentru domeniul public/privat al Municipiului Timişoara.</w:t>
      </w:r>
      <w:r w:rsidR="00FB09BD" w:rsidRPr="005F6D2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B09BD" w:rsidRDefault="00FB09BD" w:rsidP="00FB09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702F9" w:rsidRPr="003702F9" w:rsidRDefault="003702F9" w:rsidP="003702F9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3702F9" w:rsidRDefault="002A0A74" w:rsidP="003702F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B09B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702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702F9">
        <w:t xml:space="preserve">Cod </w:t>
      </w:r>
      <w:r w:rsidR="003702F9">
        <w:tab/>
        <w:t>FO 53-01, ver.2</w:t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Conform adresei  cu  nr.SC2017- </w:t>
      </w:r>
      <w:r w:rsidR="005F6D2A">
        <w:rPr>
          <w:sz w:val="28"/>
          <w:szCs w:val="28"/>
          <w:lang w:val="ro-RO"/>
        </w:rPr>
        <w:t>018046</w:t>
      </w:r>
      <w:r w:rsidR="00AC4B28">
        <w:rPr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din data de</w:t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F6D2A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8F0849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F6D2A">
        <w:rPr>
          <w:rFonts w:ascii="Times New Roman" w:hAnsi="Times New Roman" w:cs="Times New Roman"/>
          <w:sz w:val="28"/>
          <w:szCs w:val="28"/>
          <w:lang w:val="ro-RO"/>
        </w:rPr>
        <w:t>07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Şcoli -Spitale  ne face cunoscut că acest imobil  nu prezintă interes pentru desfăşurarea unor activităţi de interes public (sănătate, învăţământ) , ce aparţin de birou. </w:t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AC4B28" w:rsidRDefault="00E45C64" w:rsidP="00AC4B28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 </w:t>
      </w:r>
      <w:r w:rsidR="00AC4B28">
        <w:rPr>
          <w:sz w:val="28"/>
          <w:szCs w:val="28"/>
          <w:lang w:val="ro-RO"/>
        </w:rPr>
        <w:t xml:space="preserve"> </w:t>
      </w:r>
      <w:r w:rsidR="005F6D2A">
        <w:rPr>
          <w:sz w:val="28"/>
          <w:szCs w:val="28"/>
          <w:lang w:val="ro-RO"/>
        </w:rPr>
        <w:t xml:space="preserve">018046 </w:t>
      </w:r>
      <w:r w:rsidR="00AC4B28">
        <w:rPr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AC4B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6D2A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447F4D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6D2A">
        <w:rPr>
          <w:rFonts w:ascii="Times New Roman" w:hAnsi="Times New Roman" w:cs="Times New Roman"/>
          <w:sz w:val="28"/>
          <w:szCs w:val="28"/>
          <w:lang w:val="ro-RO"/>
        </w:rPr>
        <w:t>07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.2017 , Biroul Sport-Cultură   ne face cunoscut că acest imobil nu prezintă interes pentru desfăşurarea unor activităţi de interes public (sănătate,cultură )ce aparţin de birou.   </w:t>
      </w:r>
    </w:p>
    <w:p w:rsidR="00E45C64" w:rsidRDefault="00AC4B28" w:rsidP="00AC4B28">
      <w:pPr>
        <w:tabs>
          <w:tab w:val="left" w:pos="4860"/>
        </w:tabs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art.4 alin (4) şi (8) din Legea nr.422/2001 </w:t>
      </w:r>
      <w:r w:rsidR="00F42BCA">
        <w:rPr>
          <w:rFonts w:ascii="Times New Roman" w:hAnsi="Times New Roman" w:cs="Times New Roman"/>
          <w:sz w:val="28"/>
          <w:szCs w:val="28"/>
          <w:lang w:val="ro-RO"/>
        </w:rPr>
        <w:t>şi a Legii nr.259/2006 de modificare şi completare a legii 422/2001</w:t>
      </w:r>
      <w:r>
        <w:rPr>
          <w:rFonts w:ascii="Times New Roman" w:hAnsi="Times New Roman" w:cs="Times New Roman"/>
          <w:sz w:val="28"/>
          <w:szCs w:val="28"/>
          <w:lang w:val="ro-RO"/>
        </w:rPr>
        <w:t>privind protejarea monumentelor i</w:t>
      </w:r>
      <w:r w:rsidR="00BA4F11">
        <w:rPr>
          <w:rFonts w:ascii="Times New Roman" w:hAnsi="Times New Roman" w:cs="Times New Roman"/>
          <w:sz w:val="28"/>
          <w:szCs w:val="28"/>
          <w:lang w:val="ro-RO"/>
        </w:rPr>
        <w:t>storice actualizată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42BCA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  <w:r w:rsidR="00E45C64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="00E45C64">
        <w:tab/>
      </w:r>
      <w:r w:rsidR="00E45C64">
        <w:tab/>
      </w:r>
    </w:p>
    <w:p w:rsidR="00E45C64" w:rsidRDefault="00E45C64" w:rsidP="00E45C64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45C64" w:rsidRDefault="00E45C64" w:rsidP="00E45C64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E45C64" w:rsidRDefault="00E45C64" w:rsidP="00E45C64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9550F7" w:rsidRDefault="00C43598" w:rsidP="008D6250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45C64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 w:rsidR="00E45C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cotei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2/7 </w:t>
      </w:r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deţinută de Scwartz Ana Veronica şi a cotei de 2/7 deţinută de Friedman Luciana Carmela  din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spaţiul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cu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SAD1,aferente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imobilului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Ştefan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cel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Mare  nr.10,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etaj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parter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nr.402877-C1-U19,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6854/XIV,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curte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teren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173 mp , la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="00A0771A" w:rsidRPr="00A077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50.000 euro.</w:t>
      </w:r>
    </w:p>
    <w:p w:rsidR="002C6119" w:rsidRDefault="00E45C64" w:rsidP="008D62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8D6250" w:rsidRDefault="00E45C64" w:rsidP="008D6250">
      <w:pPr>
        <w:pStyle w:val="NoSpacing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8D6250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  <w:r w:rsidR="008D6250" w:rsidRPr="008D6250">
        <w:t xml:space="preserve"> </w:t>
      </w:r>
    </w:p>
    <w:p w:rsidR="00E45C64" w:rsidRPr="008D6250" w:rsidRDefault="008D6250" w:rsidP="008D6250">
      <w:pPr>
        <w:pStyle w:val="NoSpacing"/>
      </w:pPr>
      <w:r>
        <w:tab/>
      </w:r>
      <w:r>
        <w:tab/>
      </w:r>
      <w:r w:rsidRPr="008D6250">
        <w:rPr>
          <w:rFonts w:ascii="Times New Roman" w:hAnsi="Times New Roman" w:cs="Times New Roman"/>
          <w:sz w:val="28"/>
          <w:szCs w:val="28"/>
        </w:rPr>
        <w:t>FARKAS IMRE</w:t>
      </w:r>
      <w:r w:rsidR="00E45C64">
        <w:rPr>
          <w:b/>
          <w:lang w:val="ro-RO"/>
        </w:rPr>
        <w:tab/>
      </w:r>
      <w:r w:rsidR="00E45C64">
        <w:rPr>
          <w:b/>
          <w:lang w:val="ro-RO"/>
        </w:rPr>
        <w:tab/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DIRECTOR D.C.T.D.D.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Default="00E45C64" w:rsidP="00E45C6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E45C64" w:rsidRDefault="00E45C64" w:rsidP="00E45C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C64" w:rsidRPr="008D6250" w:rsidRDefault="00E45C64" w:rsidP="008D625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 w:rsidRPr="008D6250">
        <w:rPr>
          <w:rFonts w:ascii="Times New Roman" w:hAnsi="Times New Roman" w:cs="Times New Roman"/>
          <w:b/>
          <w:sz w:val="28"/>
          <w:szCs w:val="28"/>
        </w:rPr>
        <w:t xml:space="preserve"> SERVICIUL JURIDIC</w:t>
      </w:r>
    </w:p>
    <w:p w:rsidR="00E45C64" w:rsidRDefault="008D6250" w:rsidP="008D625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D6250">
        <w:rPr>
          <w:rFonts w:ascii="Times New Roman" w:hAnsi="Times New Roman" w:cs="Times New Roman"/>
          <w:sz w:val="28"/>
          <w:szCs w:val="28"/>
        </w:rPr>
        <w:t>GABRIELA IOVA</w:t>
      </w:r>
      <w:r w:rsidR="00AC4B28">
        <w:rPr>
          <w:rFonts w:ascii="Times New Roman" w:hAnsi="Times New Roman" w:cs="Times New Roman"/>
          <w:b/>
          <w:sz w:val="28"/>
          <w:szCs w:val="28"/>
        </w:rPr>
        <w:tab/>
      </w:r>
      <w:r w:rsidR="00AC4B2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8D6250" w:rsidRDefault="00E45C64" w:rsidP="008D625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 w:rsidR="00990C2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  <w:lang w:val="ro-RO"/>
        </w:rPr>
        <w:t>Cod FO 53-01,ver.2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19BB" w:rsidRDefault="00E419BB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E419BB">
        <w:rPr>
          <w:rFonts w:ascii="Arial Narrow" w:hAnsi="Arial Narrow" w:cs="Arial Narrow"/>
          <w:b/>
          <w:color w:val="000000"/>
          <w:sz w:val="28"/>
          <w:szCs w:val="28"/>
        </w:rPr>
        <w:t>014807/20.06.2017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716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GENERALA DE URBANISM SI DEZVOLTARE URBANA</w:t>
      </w:r>
    </w:p>
    <w:p w:rsidR="00E45C64" w:rsidRDefault="005A2586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lastRenderedPageBreak/>
        <w:tab/>
      </w:r>
    </w:p>
    <w:p w:rsidR="00E419BB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 w:rsidR="00E419BB">
        <w:rPr>
          <w:rFonts w:ascii="Arial Narrow" w:hAnsi="Arial Narrow" w:cs="Times New Roman"/>
          <w:sz w:val="28"/>
          <w:szCs w:val="28"/>
          <w:lang w:val="fr-FR"/>
        </w:rPr>
        <w:t xml:space="preserve">NASTASE ILIE </w:t>
      </w:r>
      <w:proofErr w:type="spellStart"/>
      <w:r w:rsidR="00E419BB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E419B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E419BB">
        <w:rPr>
          <w:rFonts w:ascii="Arial Narrow" w:hAnsi="Arial Narrow" w:cs="Times New Roman"/>
          <w:sz w:val="28"/>
          <w:szCs w:val="28"/>
          <w:lang w:val="fr-FR"/>
        </w:rPr>
        <w:t>imputernicit</w:t>
      </w:r>
      <w:proofErr w:type="spellEnd"/>
      <w:r w:rsidR="00E419BB">
        <w:rPr>
          <w:rFonts w:ascii="Arial Narrow" w:hAnsi="Arial Narrow" w:cs="Times New Roman"/>
          <w:sz w:val="28"/>
          <w:szCs w:val="28"/>
          <w:lang w:val="fr-FR"/>
        </w:rPr>
        <w:t xml:space="preserve"> Timis </w:t>
      </w:r>
      <w:proofErr w:type="spellStart"/>
      <w:r w:rsidR="00E419BB">
        <w:rPr>
          <w:rFonts w:ascii="Arial Narrow" w:hAnsi="Arial Narrow" w:cs="Times New Roman"/>
          <w:sz w:val="28"/>
          <w:szCs w:val="28"/>
          <w:lang w:val="fr-FR"/>
        </w:rPr>
        <w:t>Vasile</w:t>
      </w:r>
      <w:proofErr w:type="spellEnd"/>
      <w:r w:rsidR="00E419BB">
        <w:rPr>
          <w:rFonts w:ascii="Arial Narrow" w:hAnsi="Arial Narrow" w:cs="Times New Roman"/>
          <w:sz w:val="28"/>
          <w:szCs w:val="28"/>
          <w:lang w:val="fr-FR"/>
        </w:rPr>
        <w:t xml:space="preserve">,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strada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 xml:space="preserve">Lucian </w:t>
      </w:r>
      <w:proofErr w:type="spellStart"/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>Blaga</w:t>
      </w:r>
      <w:proofErr w:type="spellEnd"/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 xml:space="preserve"> nr.3,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la </w:t>
      </w:r>
      <w:proofErr w:type="spellStart"/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>subsol</w:t>
      </w:r>
      <w:proofErr w:type="spellEnd"/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înscris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C.F. nr.</w:t>
      </w:r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>402617-C1-U1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nr.topo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 xml:space="preserve">402617-C1-U1, </w:t>
      </w:r>
      <w:proofErr w:type="spellStart"/>
      <w:r w:rsidR="00E419BB">
        <w:rPr>
          <w:rFonts w:ascii="Arial Narrow" w:hAnsi="Arial Narrow" w:cs="Times New Roman"/>
          <w:bCs/>
          <w:color w:val="000000"/>
          <w:sz w:val="28"/>
          <w:szCs w:val="28"/>
        </w:rPr>
        <w:t>s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>uprafaţă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utilă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de </w:t>
      </w:r>
      <w:r w:rsidR="003505D6">
        <w:rPr>
          <w:rFonts w:ascii="Arial Narrow" w:hAnsi="Arial Narrow" w:cs="Times New Roman"/>
          <w:bCs/>
          <w:color w:val="000000"/>
          <w:sz w:val="28"/>
          <w:szCs w:val="28"/>
        </w:rPr>
        <w:t>159,47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mp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preţul de </w:t>
      </w:r>
      <w:r w:rsidR="00E419BB">
        <w:rPr>
          <w:rFonts w:ascii="Arial Narrow" w:hAnsi="Arial Narrow" w:cs="Times New Roman"/>
          <w:sz w:val="28"/>
          <w:szCs w:val="28"/>
          <w:lang w:val="ro-RO"/>
        </w:rPr>
        <w:t>786.276 lei.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E419BB">
        <w:rPr>
          <w:rFonts w:ascii="Arial Narrow" w:hAnsi="Arial Narrow" w:cs="Times New Roman"/>
          <w:color w:val="000000"/>
          <w:sz w:val="28"/>
          <w:szCs w:val="28"/>
        </w:rPr>
        <w:t>1612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 </w:t>
      </w:r>
      <w:r w:rsidR="00E419BB">
        <w:rPr>
          <w:rFonts w:ascii="Arial Narrow" w:hAnsi="Arial Narrow" w:cs="Times New Roman"/>
          <w:color w:val="000000"/>
          <w:sz w:val="28"/>
          <w:szCs w:val="28"/>
        </w:rPr>
        <w:t>18.05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</w:t>
      </w:r>
      <w:proofErr w:type="gramEnd"/>
      <w:r>
        <w:rPr>
          <w:rFonts w:ascii="Arial Narrow" w:hAnsi="Arial Narrow" w:cs="Times New Roman"/>
          <w:sz w:val="28"/>
          <w:szCs w:val="28"/>
          <w:lang w:val="ro-RO"/>
        </w:rPr>
        <w:t xml:space="preserve"> Situl urban </w:t>
      </w:r>
      <w:r w:rsidR="00E419BB">
        <w:rPr>
          <w:rFonts w:ascii="Arial Narrow" w:hAnsi="Arial Narrow" w:cs="Times New Roman"/>
          <w:sz w:val="28"/>
          <w:szCs w:val="28"/>
          <w:lang w:val="ro-RO"/>
        </w:rPr>
        <w:t>Cartierul Cetatea Timisoara, cod TM-II-s-A-06095, poziţia 60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E419BB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847593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84759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pana</w:t>
      </w:r>
      <w:proofErr w:type="spellEnd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 xml:space="preserve"> in data de 22 </w:t>
      </w:r>
      <w:proofErr w:type="spellStart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iunie</w:t>
      </w:r>
      <w:proofErr w:type="spellEnd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 xml:space="preserve"> 2017 </w:t>
      </w:r>
      <w:proofErr w:type="spellStart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can</w:t>
      </w:r>
      <w:r w:rsidR="00377320">
        <w:rPr>
          <w:rFonts w:ascii="Arial Narrow" w:hAnsi="Arial Narrow" w:cs="Arial Narrow"/>
          <w:b/>
          <w:color w:val="000000"/>
          <w:sz w:val="28"/>
          <w:szCs w:val="28"/>
        </w:rPr>
        <w:t>d</w:t>
      </w:r>
      <w:proofErr w:type="spellEnd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>avea</w:t>
      </w:r>
      <w:proofErr w:type="spellEnd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 xml:space="preserve"> loc </w:t>
      </w:r>
      <w:proofErr w:type="spellStart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>ultima</w:t>
      </w:r>
      <w:proofErr w:type="spellEnd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>sedinta</w:t>
      </w:r>
      <w:proofErr w:type="spellEnd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 xml:space="preserve"> a </w:t>
      </w:r>
      <w:proofErr w:type="spellStart"/>
      <w:r w:rsidR="00377320">
        <w:rPr>
          <w:rFonts w:ascii="Arial Narrow" w:hAnsi="Arial Narrow" w:cs="Arial Narrow"/>
          <w:b/>
          <w:color w:val="000000"/>
          <w:sz w:val="28"/>
          <w:szCs w:val="28"/>
        </w:rPr>
        <w:t>C</w:t>
      </w:r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omisiilor</w:t>
      </w:r>
      <w:proofErr w:type="spellEnd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examinare</w:t>
      </w:r>
      <w:proofErr w:type="spellEnd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luna</w:t>
      </w:r>
      <w:proofErr w:type="spellEnd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>iunie</w:t>
      </w:r>
      <w:proofErr w:type="spellEnd"/>
      <w:r w:rsidR="00847593" w:rsidRPr="001625AA">
        <w:rPr>
          <w:rFonts w:ascii="Arial Narrow" w:hAnsi="Arial Narrow" w:cs="Arial Narrow"/>
          <w:b/>
          <w:color w:val="000000"/>
          <w:sz w:val="28"/>
          <w:szCs w:val="28"/>
        </w:rPr>
        <w:t xml:space="preserve"> 2017</w:t>
      </w:r>
      <w:r w:rsidR="00847593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</w:t>
      </w:r>
      <w:r w:rsidR="00847593">
        <w:rPr>
          <w:rFonts w:ascii="Arial Narrow" w:hAnsi="Arial Narrow" w:cs="Arial Narrow"/>
          <w:color w:val="000000"/>
          <w:sz w:val="28"/>
          <w:szCs w:val="28"/>
        </w:rPr>
        <w:t>oare</w:t>
      </w:r>
      <w:proofErr w:type="spellEnd"/>
      <w:r w:rsidR="0084759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847593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84759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1625AA">
        <w:rPr>
          <w:rFonts w:ascii="Arial Narrow" w:hAnsi="Arial Narrow" w:cs="Arial Narrow"/>
          <w:color w:val="000000"/>
          <w:sz w:val="28"/>
          <w:szCs w:val="28"/>
        </w:rPr>
        <w:t xml:space="preserve">cu art.2, din H.C.L. nr.67/2008 </w:t>
      </w:r>
      <w:r w:rsidR="00847593">
        <w:rPr>
          <w:rFonts w:ascii="Arial Narrow" w:hAnsi="Arial Narrow" w:cs="Arial Narrow"/>
          <w:b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Pr="001625AA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proofErr w:type="spellStart"/>
      <w:proofErr w:type="gramStart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>Va</w:t>
      </w:r>
      <w:proofErr w:type="spellEnd"/>
      <w:proofErr w:type="gramEnd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>multumim</w:t>
      </w:r>
      <w:proofErr w:type="spellEnd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>intelegere</w:t>
      </w:r>
      <w:proofErr w:type="spellEnd"/>
      <w:r w:rsidR="001625AA" w:rsidRPr="001625AA">
        <w:rPr>
          <w:rFonts w:ascii="Arial Narrow" w:hAnsi="Arial Narrow" w:cs="Times New Roman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502367" w:rsidRDefault="00502367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1625AA" w:rsidRDefault="001625AA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1625AA" w:rsidRDefault="001625AA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502367" w:rsidRDefault="00502367" w:rsidP="0050236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SC2017-014807</w:t>
      </w:r>
      <w:r w:rsidR="00A83257">
        <w:rPr>
          <w:rFonts w:ascii="Arial Narrow" w:hAnsi="Arial Narrow" w:cs="Arial Narrow"/>
          <w:b/>
          <w:color w:val="000000"/>
          <w:sz w:val="28"/>
          <w:szCs w:val="28"/>
        </w:rPr>
        <w:t>,015044</w:t>
      </w:r>
      <w:r>
        <w:rPr>
          <w:rFonts w:ascii="Arial Narrow" w:hAnsi="Arial Narrow" w:cs="Arial Narrow"/>
          <w:b/>
          <w:color w:val="000000"/>
          <w:sz w:val="28"/>
          <w:szCs w:val="28"/>
        </w:rPr>
        <w:t>/20.06.2017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2E7176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NASTASE ILIE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imputernicit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Timis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Vasile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, 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6312C9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6446DF">
        <w:rPr>
          <w:rFonts w:ascii="Arial Narrow" w:hAnsi="Arial Narrow" w:cs="Times New Roman"/>
          <w:sz w:val="28"/>
          <w:szCs w:val="28"/>
          <w:lang w:val="fr-FR"/>
        </w:rPr>
        <w:t xml:space="preserve">-restaurant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256FFB" w:rsidRPr="006312C9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256FFB" w:rsidRPr="006312C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Lucian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Blaga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nr.3,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situat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subsol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nr.402617-C1-U1,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402617-C1-U1,</w:t>
      </w:r>
      <w:r w:rsidR="00256FFB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</w:t>
      </w:r>
      <w:r w:rsidR="006312C9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159,47</w:t>
      </w:r>
      <w:r w:rsidR="00256FFB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mp</w:t>
      </w:r>
      <w:r w:rsidR="00256FFB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256FFB"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 w:rsidR="00256FFB"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 w:rsidR="00256FFB"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</w:t>
      </w:r>
      <w:r w:rsidR="00256FFB" w:rsidRPr="002E7176">
        <w:rPr>
          <w:rFonts w:ascii="Arial Narrow" w:hAnsi="Arial Narrow" w:cs="Times New Roman"/>
          <w:b/>
          <w:sz w:val="28"/>
          <w:szCs w:val="28"/>
          <w:lang w:val="ro-RO"/>
        </w:rPr>
        <w:t>preţul de 786.276 lei.</w:t>
      </w:r>
    </w:p>
    <w:p w:rsidR="00E45C64" w:rsidRPr="00A8325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="00256FFB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1B45E7">
        <w:rPr>
          <w:rFonts w:ascii="Arial Narrow" w:hAnsi="Arial Narrow" w:cs="Arial Narrow"/>
          <w:color w:val="000000"/>
          <w:sz w:val="28"/>
          <w:szCs w:val="28"/>
        </w:rPr>
        <w:t xml:space="preserve">conform </w:t>
      </w:r>
      <w:r>
        <w:rPr>
          <w:rFonts w:ascii="Arial Narrow" w:hAnsi="Arial Narrow" w:cs="Arial Narrow"/>
          <w:color w:val="000000"/>
          <w:sz w:val="28"/>
          <w:szCs w:val="28"/>
        </w:rPr>
        <w:t>art.4, alin.</w:t>
      </w:r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4 </w:t>
      </w:r>
      <w:proofErr w:type="spellStart"/>
      <w:r w:rsidR="00256FFB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alin.</w:t>
      </w:r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8 din </w:t>
      </w:r>
      <w:proofErr w:type="spellStart"/>
      <w:r w:rsidR="006446DF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 nr.422/2001 </w:t>
      </w:r>
      <w:proofErr w:type="spellStart"/>
      <w:r w:rsidR="006446DF">
        <w:rPr>
          <w:rFonts w:ascii="Arial Narrow" w:hAnsi="Arial Narrow" w:cs="Arial Narrow"/>
          <w:color w:val="000000"/>
          <w:sz w:val="28"/>
          <w:szCs w:val="28"/>
        </w:rPr>
        <w:t>privind</w:t>
      </w:r>
      <w:proofErr w:type="spellEnd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446DF">
        <w:rPr>
          <w:rFonts w:ascii="Arial Narrow" w:hAnsi="Arial Narrow" w:cs="Arial Narrow"/>
          <w:color w:val="000000"/>
          <w:sz w:val="28"/>
          <w:szCs w:val="28"/>
        </w:rPr>
        <w:t>protejarea</w:t>
      </w:r>
      <w:proofErr w:type="spellEnd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446DF"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446DF">
        <w:rPr>
          <w:rFonts w:ascii="Arial Narrow" w:hAnsi="Arial Narrow" w:cs="Arial Narrow"/>
          <w:color w:val="000000"/>
          <w:sz w:val="28"/>
          <w:szCs w:val="28"/>
        </w:rPr>
        <w:t>istorice</w:t>
      </w:r>
      <w:proofErr w:type="spellEnd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6446DF">
        <w:rPr>
          <w:rFonts w:ascii="Arial Narrow" w:hAnsi="Arial Narrow" w:cs="Arial Narrow"/>
          <w:color w:val="000000"/>
          <w:sz w:val="28"/>
          <w:szCs w:val="28"/>
        </w:rPr>
        <w:t>actualizata</w:t>
      </w:r>
      <w:proofErr w:type="spellEnd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56FFB">
        <w:rPr>
          <w:rFonts w:ascii="Arial Narrow" w:hAnsi="Arial Narrow" w:cs="Arial Narrow"/>
          <w:color w:val="000000"/>
          <w:sz w:val="28"/>
          <w:szCs w:val="28"/>
        </w:rPr>
        <w:t>dar</w:t>
      </w:r>
      <w:proofErr w:type="spellEnd"/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56FFB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 w:rsidR="006446DF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1B45E7">
        <w:rPr>
          <w:rFonts w:ascii="Arial Narrow" w:hAnsi="Arial Narrow" w:cs="Arial Narrow"/>
          <w:color w:val="000000"/>
          <w:sz w:val="28"/>
          <w:szCs w:val="28"/>
        </w:rPr>
        <w:t>art.2</w:t>
      </w:r>
      <w:proofErr w:type="gramEnd"/>
      <w:r w:rsidR="001B45E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56FFB">
        <w:rPr>
          <w:rFonts w:ascii="Arial Narrow" w:hAnsi="Arial Narrow" w:cs="Arial Narrow"/>
          <w:color w:val="000000"/>
          <w:sz w:val="28"/>
          <w:szCs w:val="28"/>
        </w:rPr>
        <w:t>din H.C.L. nr.67/2008</w:t>
      </w:r>
      <w:r>
        <w:rPr>
          <w:rFonts w:ascii="Arial Narrow" w:hAnsi="Arial Narrow" w:cs="Arial Narrow"/>
          <w:color w:val="000000"/>
          <w:sz w:val="28"/>
          <w:szCs w:val="28"/>
        </w:rPr>
        <w:t>,</w:t>
      </w:r>
      <w:r w:rsidR="00A8325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56FFB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56FFB" w:rsidRPr="00256FFB">
        <w:rPr>
          <w:rFonts w:ascii="Arial Narrow" w:hAnsi="Arial Narrow" w:cs="Arial Narrow"/>
          <w:color w:val="000000"/>
          <w:sz w:val="28"/>
          <w:szCs w:val="28"/>
        </w:rPr>
        <w:t>spre</w:t>
      </w:r>
      <w:proofErr w:type="spellEnd"/>
      <w:r w:rsidR="00256FFB" w:rsidRP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56FFB" w:rsidRPr="00256FFB">
        <w:rPr>
          <w:rFonts w:ascii="Arial Narrow" w:hAnsi="Arial Narrow" w:cs="Arial Narrow"/>
          <w:b/>
          <w:color w:val="000000"/>
          <w:sz w:val="28"/>
          <w:szCs w:val="28"/>
        </w:rPr>
        <w:t>analiza</w:t>
      </w:r>
      <w:proofErr w:type="spellEnd"/>
      <w:r w:rsidR="00256FFB" w:rsidRP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256FFB" w:rsidRPr="00256FFB">
        <w:rPr>
          <w:rFonts w:ascii="Arial Narrow" w:hAnsi="Arial Narrow" w:cs="Arial Narrow"/>
          <w:b/>
          <w:color w:val="000000"/>
          <w:sz w:val="28"/>
          <w:szCs w:val="28"/>
        </w:rPr>
        <w:t>joi</w:t>
      </w:r>
      <w:proofErr w:type="spellEnd"/>
      <w:r w:rsidR="00256FFB" w:rsidRP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22.06.2017 in </w:t>
      </w:r>
      <w:proofErr w:type="spellStart"/>
      <w:r w:rsidR="001721F1">
        <w:rPr>
          <w:rFonts w:ascii="Arial Narrow" w:hAnsi="Arial Narrow" w:cs="Arial Narrow"/>
          <w:b/>
          <w:color w:val="000000"/>
          <w:sz w:val="28"/>
          <w:szCs w:val="28"/>
        </w:rPr>
        <w:t>ultima</w:t>
      </w:r>
      <w:proofErr w:type="spellEnd"/>
      <w:r w:rsid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256FFB">
        <w:rPr>
          <w:rFonts w:ascii="Arial Narrow" w:hAnsi="Arial Narrow" w:cs="Arial Narrow"/>
          <w:b/>
          <w:color w:val="000000"/>
          <w:sz w:val="28"/>
          <w:szCs w:val="28"/>
        </w:rPr>
        <w:t>sedinta</w:t>
      </w:r>
      <w:proofErr w:type="spellEnd"/>
      <w:r w:rsid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a </w:t>
      </w:r>
      <w:proofErr w:type="spellStart"/>
      <w:r w:rsidR="00256FFB" w:rsidRPr="00A83257">
        <w:rPr>
          <w:rFonts w:ascii="Arial Narrow" w:hAnsi="Arial Narrow" w:cs="Arial Narrow"/>
          <w:b/>
          <w:color w:val="000000"/>
          <w:sz w:val="28"/>
          <w:szCs w:val="28"/>
        </w:rPr>
        <w:t>Comisii</w:t>
      </w:r>
      <w:r w:rsidR="00A83257" w:rsidRPr="00A83257">
        <w:rPr>
          <w:rFonts w:ascii="Arial Narrow" w:hAnsi="Arial Narrow" w:cs="Arial Narrow"/>
          <w:b/>
          <w:color w:val="000000"/>
          <w:sz w:val="28"/>
          <w:szCs w:val="28"/>
        </w:rPr>
        <w:t>lor</w:t>
      </w:r>
      <w:proofErr w:type="spellEnd"/>
      <w:r w:rsidR="00256FFB"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de </w:t>
      </w:r>
      <w:proofErr w:type="spellStart"/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>examinare</w:t>
      </w:r>
      <w:proofErr w:type="spellEnd"/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>luna</w:t>
      </w:r>
      <w:proofErr w:type="spellEnd"/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>iunie</w:t>
      </w:r>
      <w:proofErr w:type="spellEnd"/>
      <w:r w:rsidR="001721F1"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.</w:t>
      </w:r>
    </w:p>
    <w:p w:rsidR="00E45C64" w:rsidRPr="001721F1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1721F1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A95EC5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A95EC5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A95EC5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A95EC5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E45C64" w:rsidRPr="00A83257" w:rsidRDefault="00A83257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SC2017-014807,015044/20.06.2017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A83257" w:rsidRPr="00A83257" w:rsidRDefault="00E45C64" w:rsidP="00A83257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NASTASE ILIE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imputernicit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Timis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Vasile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, 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-restaurant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A83257" w:rsidRPr="006312C9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A83257" w:rsidRPr="006312C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Lucian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Blaga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nr.3,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situat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subsol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nr.402617-C1-U1,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402617-C1-U1,</w:t>
      </w:r>
      <w:r w:rsidR="00A83257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A83257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159,47 mp</w:t>
      </w:r>
      <w:r w:rsidR="00A8325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A83257"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 w:rsidR="00A83257"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 w:rsidR="00A83257"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</w:t>
      </w:r>
      <w:r w:rsidR="00A83257" w:rsidRPr="00A83257">
        <w:rPr>
          <w:rFonts w:ascii="Arial Narrow" w:hAnsi="Arial Narrow" w:cs="Times New Roman"/>
          <w:b/>
          <w:sz w:val="28"/>
          <w:szCs w:val="28"/>
          <w:lang w:val="ro-RO"/>
        </w:rPr>
        <w:t>preţul de 786.276 lei.</w:t>
      </w:r>
    </w:p>
    <w:p w:rsidR="00E45C64" w:rsidRDefault="00A83257" w:rsidP="00A832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art.4, alin.4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privind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protejarea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actualizata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cu  art.2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din H.C.L. nr.67/2008,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256FFB">
        <w:rPr>
          <w:rFonts w:ascii="Arial Narrow" w:hAnsi="Arial Narrow" w:cs="Arial Narrow"/>
          <w:color w:val="000000"/>
          <w:sz w:val="28"/>
          <w:szCs w:val="28"/>
        </w:rPr>
        <w:t>spre</w:t>
      </w:r>
      <w:proofErr w:type="spellEnd"/>
      <w:r w:rsidRP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>analiza</w:t>
      </w:r>
      <w:proofErr w:type="spellEnd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>joi</w:t>
      </w:r>
      <w:proofErr w:type="spellEnd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22.06.2017 in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ultima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sedinta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a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Comisiilor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examinare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luna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iunie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.</w:t>
      </w:r>
    </w:p>
    <w:p w:rsidR="00E45C64" w:rsidRPr="00A8325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3E371D" w:rsidRPr="00A83257" w:rsidRDefault="00E45C64" w:rsidP="003E371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3E371D" w:rsidRPr="003E371D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3E371D" w:rsidRPr="00A83257">
        <w:rPr>
          <w:rFonts w:ascii="Arial Narrow" w:hAnsi="Arial Narrow" w:cs="Arial Narrow"/>
          <w:b/>
          <w:color w:val="000000"/>
          <w:sz w:val="28"/>
          <w:szCs w:val="28"/>
        </w:rPr>
        <w:t>SC2017-014807,015044/20.06.2017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FD0DC8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 w:rsidR="00FD0DC8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DIRECTIA CLADIRI, TERENURI SI DOTARI DIVERSE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lastRenderedPageBreak/>
        <w:t xml:space="preserve">                                                         </w:t>
      </w:r>
      <w:proofErr w:type="gramStart"/>
      <w:r w:rsidR="00FD0DC8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E371D" w:rsidRPr="00A83257" w:rsidRDefault="00E45C64" w:rsidP="003E371D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NASTASE ILIE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imputernicit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Timis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Vasile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, 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-restaurant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proofErr w:type="spellStart"/>
      <w:r w:rsidR="003E371D" w:rsidRPr="006312C9">
        <w:rPr>
          <w:rFonts w:ascii="Arial Narrow" w:hAnsi="Arial Narrow" w:cs="Times New Roman"/>
          <w:b/>
          <w:sz w:val="28"/>
          <w:szCs w:val="28"/>
          <w:lang w:val="fr-FR"/>
        </w:rPr>
        <w:t>strada</w:t>
      </w:r>
      <w:proofErr w:type="spellEnd"/>
      <w:r w:rsidR="003E371D" w:rsidRPr="006312C9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Lucian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Blaga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nr.3,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situat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subsol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nr.402617-C1-U1,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nr.topo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402617-C1-U1,</w:t>
      </w:r>
      <w:r w:rsidR="003E371D"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suprafaţă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>utilă</w:t>
      </w:r>
      <w:proofErr w:type="spellEnd"/>
      <w:r w:rsidR="003E371D" w:rsidRPr="006312C9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de 159,47 mp</w:t>
      </w:r>
      <w:r w:rsidR="003E371D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3E371D"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 w:rsidR="003E371D"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 w:rsidR="003E371D"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</w:t>
      </w:r>
      <w:r w:rsidR="003E371D" w:rsidRPr="00A83257">
        <w:rPr>
          <w:rFonts w:ascii="Arial Narrow" w:hAnsi="Arial Narrow" w:cs="Times New Roman"/>
          <w:b/>
          <w:sz w:val="28"/>
          <w:szCs w:val="28"/>
          <w:lang w:val="ro-RO"/>
        </w:rPr>
        <w:t>preţul de 786.276 lei.</w:t>
      </w:r>
    </w:p>
    <w:p w:rsidR="003E371D" w:rsidRDefault="003E371D" w:rsidP="003E37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art.4, alin.4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privind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protejarea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monumentelor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actualizata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cu  art.2</w:t>
      </w:r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din H.C.L. nr.67/2008,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256FFB">
        <w:rPr>
          <w:rFonts w:ascii="Arial Narrow" w:hAnsi="Arial Narrow" w:cs="Arial Narrow"/>
          <w:color w:val="000000"/>
          <w:sz w:val="28"/>
          <w:szCs w:val="28"/>
        </w:rPr>
        <w:t>spre</w:t>
      </w:r>
      <w:proofErr w:type="spellEnd"/>
      <w:r w:rsidRPr="00256FFB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>analiza</w:t>
      </w:r>
      <w:proofErr w:type="spellEnd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>joi</w:t>
      </w:r>
      <w:proofErr w:type="spellEnd"/>
      <w:r w:rsidRPr="00256FFB">
        <w:rPr>
          <w:rFonts w:ascii="Arial Narrow" w:hAnsi="Arial Narrow" w:cs="Arial Narrow"/>
          <w:b/>
          <w:color w:val="000000"/>
          <w:sz w:val="28"/>
          <w:szCs w:val="28"/>
        </w:rPr>
        <w:t xml:space="preserve"> 22.06.2017 in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ultima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color w:val="000000"/>
          <w:sz w:val="28"/>
          <w:szCs w:val="28"/>
        </w:rPr>
        <w:t>sedinta</w:t>
      </w:r>
      <w:proofErr w:type="spellEnd"/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 a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Comisiilor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examinare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din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luna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>iunie</w:t>
      </w:r>
      <w:proofErr w:type="spellEnd"/>
      <w:r w:rsidRPr="00A83257">
        <w:rPr>
          <w:rFonts w:ascii="Arial Narrow" w:hAnsi="Arial Narrow" w:cs="Arial Narrow"/>
          <w:b/>
          <w:color w:val="000000"/>
          <w:sz w:val="28"/>
          <w:szCs w:val="28"/>
        </w:rPr>
        <w:t xml:space="preserve"> .</w:t>
      </w:r>
    </w:p>
    <w:p w:rsidR="00E45C64" w:rsidRPr="00EA430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In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cazul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în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care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sunteţi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interesaţi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de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achiziţionarea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acestui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imobil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, </w:t>
      </w:r>
      <w:proofErr w:type="spellStart"/>
      <w:proofErr w:type="gram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va</w:t>
      </w:r>
      <w:proofErr w:type="spellEnd"/>
      <w:proofErr w:type="gram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rugam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sa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ne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faceti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dovada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disponibilului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existent in </w:t>
      </w:r>
      <w:proofErr w:type="spellStart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>Bugetul</w:t>
      </w:r>
      <w:proofErr w:type="spellEnd"/>
      <w:r w:rsidRPr="00EA4307">
        <w:rPr>
          <w:rFonts w:ascii="Arial Narrow" w:hAnsi="Arial Narrow" w:cs="Arial Narrow"/>
          <w:b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107833"/>
    <w:rsid w:val="001625AA"/>
    <w:rsid w:val="00167C5F"/>
    <w:rsid w:val="001721F1"/>
    <w:rsid w:val="00195AE0"/>
    <w:rsid w:val="001B45E7"/>
    <w:rsid w:val="00256FFB"/>
    <w:rsid w:val="002A0A74"/>
    <w:rsid w:val="002C6119"/>
    <w:rsid w:val="002E7176"/>
    <w:rsid w:val="003505D6"/>
    <w:rsid w:val="003702F9"/>
    <w:rsid w:val="00377320"/>
    <w:rsid w:val="003C3733"/>
    <w:rsid w:val="003C7E7C"/>
    <w:rsid w:val="003E371D"/>
    <w:rsid w:val="00447F4D"/>
    <w:rsid w:val="00481F25"/>
    <w:rsid w:val="00502367"/>
    <w:rsid w:val="00571A6F"/>
    <w:rsid w:val="005A2586"/>
    <w:rsid w:val="005F6D2A"/>
    <w:rsid w:val="006312C9"/>
    <w:rsid w:val="006446DF"/>
    <w:rsid w:val="00682702"/>
    <w:rsid w:val="006E2E40"/>
    <w:rsid w:val="00716A15"/>
    <w:rsid w:val="007351C6"/>
    <w:rsid w:val="00761F35"/>
    <w:rsid w:val="007E0946"/>
    <w:rsid w:val="008108A2"/>
    <w:rsid w:val="0081463A"/>
    <w:rsid w:val="00847593"/>
    <w:rsid w:val="008C0271"/>
    <w:rsid w:val="008D6250"/>
    <w:rsid w:val="008F0849"/>
    <w:rsid w:val="00904B47"/>
    <w:rsid w:val="009550F7"/>
    <w:rsid w:val="00990C21"/>
    <w:rsid w:val="009C0A17"/>
    <w:rsid w:val="00A0771A"/>
    <w:rsid w:val="00A60C0C"/>
    <w:rsid w:val="00A83257"/>
    <w:rsid w:val="00A95EC5"/>
    <w:rsid w:val="00AC4B28"/>
    <w:rsid w:val="00B23796"/>
    <w:rsid w:val="00B749CB"/>
    <w:rsid w:val="00BA4F11"/>
    <w:rsid w:val="00BB1D52"/>
    <w:rsid w:val="00C43598"/>
    <w:rsid w:val="00C85A74"/>
    <w:rsid w:val="00E15E0B"/>
    <w:rsid w:val="00E419BB"/>
    <w:rsid w:val="00E45C64"/>
    <w:rsid w:val="00EA4307"/>
    <w:rsid w:val="00F42BCA"/>
    <w:rsid w:val="00F74453"/>
    <w:rsid w:val="00FB09BD"/>
    <w:rsid w:val="00FD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18</cp:revision>
  <cp:lastPrinted>2017-07-25T07:38:00Z</cp:lastPrinted>
  <dcterms:created xsi:type="dcterms:W3CDTF">2017-07-24T12:17:00Z</dcterms:created>
  <dcterms:modified xsi:type="dcterms:W3CDTF">2017-07-25T08:03:00Z</dcterms:modified>
</cp:coreProperties>
</file>