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7EE" w:rsidRPr="00BB1FD1" w:rsidRDefault="00ED17EE" w:rsidP="00646A69">
      <w:pPr>
        <w:rPr>
          <w:rFonts w:ascii="Ebrima" w:hAnsi="Ebrima"/>
          <w:sz w:val="18"/>
          <w:szCs w:val="18"/>
          <w:lang w:val="ro-RO"/>
        </w:rPr>
      </w:pPr>
    </w:p>
    <w:p w:rsidR="007E7800" w:rsidRDefault="007E7800" w:rsidP="00EB55E2">
      <w:pPr>
        <w:jc w:val="both"/>
      </w:pPr>
      <w:r>
        <w:rPr>
          <w:noProof/>
        </w:rPr>
        <w:drawing>
          <wp:anchor distT="0" distB="0" distL="114300" distR="114300" simplePos="0" relativeHeight="251659264" behindDoc="1" locked="0" layoutInCell="1" allowOverlap="1">
            <wp:simplePos x="0" y="0"/>
            <wp:positionH relativeFrom="column">
              <wp:posOffset>-381000</wp:posOffset>
            </wp:positionH>
            <wp:positionV relativeFrom="paragraph">
              <wp:posOffset>151765</wp:posOffset>
            </wp:positionV>
            <wp:extent cx="744220" cy="107315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44220" cy="1073150"/>
                    </a:xfrm>
                    <a:prstGeom prst="rect">
                      <a:avLst/>
                    </a:prstGeom>
                    <a:noFill/>
                    <a:ln w="9525">
                      <a:noFill/>
                      <a:miter lim="800000"/>
                      <a:headEnd/>
                      <a:tailEnd/>
                    </a:ln>
                  </pic:spPr>
                </pic:pic>
              </a:graphicData>
            </a:graphic>
          </wp:anchor>
        </w:drawing>
      </w:r>
    </w:p>
    <w:p w:rsidR="00EB55E2" w:rsidRPr="00C90E95" w:rsidRDefault="00EB55E2" w:rsidP="00EB55E2">
      <w:pPr>
        <w:jc w:val="both"/>
      </w:pPr>
      <w:r>
        <w:t xml:space="preserve"> </w:t>
      </w:r>
      <w:r w:rsidRPr="00C90E95">
        <w:t>ROMÂNIA</w:t>
      </w:r>
    </w:p>
    <w:p w:rsidR="00EB55E2" w:rsidRPr="00C90E95" w:rsidRDefault="00EB55E2" w:rsidP="00EB55E2">
      <w:pPr>
        <w:jc w:val="both"/>
      </w:pPr>
      <w:r w:rsidRPr="00C90E95">
        <w:t xml:space="preserve"> JUDEŢUL TIMIŞ</w:t>
      </w:r>
    </w:p>
    <w:p w:rsidR="00EB55E2" w:rsidRPr="00C90E95" w:rsidRDefault="00EB55E2" w:rsidP="00EB55E2">
      <w:pPr>
        <w:jc w:val="both"/>
      </w:pPr>
      <w:r w:rsidRPr="00C90E95">
        <w:t xml:space="preserve"> MUNICIPIUL TIMIŞOARA</w:t>
      </w:r>
    </w:p>
    <w:p w:rsidR="00EB55E2" w:rsidRPr="00C90E95" w:rsidRDefault="00EB55E2" w:rsidP="00EB55E2">
      <w:pPr>
        <w:jc w:val="both"/>
      </w:pPr>
      <w:r w:rsidRPr="00C90E95">
        <w:t xml:space="preserve"> DIRECŢIA CLĂDIRI TERENURI ŞI DOTĂRI DIVERSE I EST</w:t>
      </w:r>
    </w:p>
    <w:p w:rsidR="00EB55E2" w:rsidRPr="00C90E95" w:rsidRDefault="00EB55E2" w:rsidP="00EB55E2">
      <w:pPr>
        <w:jc w:val="both"/>
      </w:pPr>
      <w:r w:rsidRPr="00C90E95">
        <w:t xml:space="preserve"> BIROUL CLĂDIRI TERENURI I EST </w:t>
      </w:r>
    </w:p>
    <w:p w:rsidR="00EB55E2" w:rsidRPr="008E72D2" w:rsidRDefault="00EB55E2" w:rsidP="00EB55E2">
      <w:pPr>
        <w:jc w:val="both"/>
        <w:rPr>
          <w:sz w:val="20"/>
          <w:szCs w:val="20"/>
        </w:rPr>
      </w:pPr>
      <w:r w:rsidRPr="00C90E95">
        <w:t xml:space="preserve"> NR.CT20</w:t>
      </w:r>
      <w:r w:rsidR="00390264">
        <w:t>20</w:t>
      </w:r>
      <w:r w:rsidRPr="00C90E95">
        <w:t>-</w:t>
      </w:r>
      <w:r w:rsidR="00390264">
        <w:t>000905</w:t>
      </w:r>
      <w:r w:rsidRPr="00C90E95">
        <w:t>/</w:t>
      </w:r>
      <w:r w:rsidR="00DD5C08">
        <w:t>11</w:t>
      </w:r>
      <w:r w:rsidR="005724F3">
        <w:t>.0</w:t>
      </w:r>
      <w:r w:rsidR="005C1D04">
        <w:t>5</w:t>
      </w:r>
      <w:r w:rsidR="005724F3">
        <w:t>.20</w:t>
      </w:r>
      <w:r w:rsidR="00390264">
        <w:t>20</w:t>
      </w:r>
    </w:p>
    <w:p w:rsidR="00890290" w:rsidRPr="00F620C0" w:rsidRDefault="00890290" w:rsidP="00646A69">
      <w:pPr>
        <w:rPr>
          <w:rFonts w:ascii="Times New Roman" w:hAnsi="Times New Roman" w:cs="Times New Roman"/>
          <w:b/>
          <w:sz w:val="18"/>
          <w:szCs w:val="18"/>
          <w:lang w:val="ro-RO"/>
        </w:rPr>
      </w:pPr>
    </w:p>
    <w:p w:rsidR="00F620C0" w:rsidRDefault="00646A69" w:rsidP="00646A69">
      <w:pPr>
        <w:rPr>
          <w:rFonts w:ascii="Times New Roman" w:hAnsi="Times New Roman" w:cs="Times New Roman"/>
          <w:b/>
          <w:sz w:val="18"/>
          <w:szCs w:val="18"/>
          <w:lang w:val="ro-RO"/>
        </w:rPr>
      </w:pPr>
      <w:r w:rsidRPr="00F620C0">
        <w:rPr>
          <w:rFonts w:ascii="Times New Roman" w:hAnsi="Times New Roman" w:cs="Times New Roman"/>
          <w:b/>
          <w:sz w:val="18"/>
          <w:szCs w:val="18"/>
          <w:lang w:val="ro-RO"/>
        </w:rPr>
        <w:t xml:space="preserve">                                                                          </w:t>
      </w:r>
    </w:p>
    <w:p w:rsidR="00F620C0" w:rsidRPr="0094036F" w:rsidRDefault="00F620C0" w:rsidP="00646A69">
      <w:pPr>
        <w:rPr>
          <w:rFonts w:ascii="Times New Roman" w:hAnsi="Times New Roman" w:cs="Times New Roman"/>
          <w:b/>
          <w:color w:val="FF0000"/>
          <w:sz w:val="18"/>
          <w:szCs w:val="18"/>
          <w:lang w:val="ro-RO"/>
        </w:rPr>
      </w:pPr>
    </w:p>
    <w:p w:rsidR="00890290" w:rsidRPr="00D84BB8" w:rsidRDefault="00F620C0" w:rsidP="00646A69">
      <w:pPr>
        <w:rPr>
          <w:rFonts w:ascii="Times New Roman" w:hAnsi="Times New Roman" w:cs="Times New Roman"/>
          <w:b/>
          <w:sz w:val="28"/>
          <w:szCs w:val="28"/>
          <w:lang w:val="ro-RO"/>
        </w:rPr>
      </w:pPr>
      <w:r w:rsidRPr="0094036F">
        <w:rPr>
          <w:rFonts w:ascii="Times New Roman" w:hAnsi="Times New Roman" w:cs="Times New Roman"/>
          <w:b/>
          <w:color w:val="FF0000"/>
          <w:sz w:val="18"/>
          <w:szCs w:val="18"/>
          <w:lang w:val="ro-RO"/>
        </w:rPr>
        <w:t xml:space="preserve">                                                                             </w:t>
      </w:r>
      <w:r w:rsidRPr="0094036F">
        <w:rPr>
          <w:rFonts w:ascii="Times New Roman" w:hAnsi="Times New Roman" w:cs="Times New Roman"/>
          <w:b/>
          <w:color w:val="FF0000"/>
          <w:sz w:val="24"/>
          <w:szCs w:val="24"/>
          <w:lang w:val="ro-RO"/>
        </w:rPr>
        <w:t xml:space="preserve"> </w:t>
      </w:r>
      <w:r w:rsidR="00646A69" w:rsidRPr="0094036F">
        <w:rPr>
          <w:rFonts w:ascii="Times New Roman" w:hAnsi="Times New Roman" w:cs="Times New Roman"/>
          <w:b/>
          <w:color w:val="FF0000"/>
          <w:sz w:val="24"/>
          <w:szCs w:val="24"/>
          <w:lang w:val="ro-RO"/>
        </w:rPr>
        <w:t xml:space="preserve">  </w:t>
      </w:r>
      <w:r w:rsidR="00890290" w:rsidRPr="00D84BB8">
        <w:rPr>
          <w:rFonts w:ascii="Times New Roman" w:hAnsi="Times New Roman" w:cs="Times New Roman"/>
          <w:b/>
          <w:sz w:val="28"/>
          <w:szCs w:val="28"/>
          <w:lang w:val="ro-RO"/>
        </w:rPr>
        <w:t>RAPORT DE SPECIALITATE</w:t>
      </w:r>
    </w:p>
    <w:p w:rsidR="00C90E95" w:rsidRPr="00D84BB8" w:rsidRDefault="00C90E95" w:rsidP="00646A69">
      <w:pPr>
        <w:rPr>
          <w:rFonts w:ascii="Times New Roman" w:hAnsi="Times New Roman" w:cs="Times New Roman"/>
          <w:b/>
          <w:sz w:val="24"/>
          <w:szCs w:val="24"/>
          <w:lang w:val="ro-RO"/>
        </w:rPr>
      </w:pPr>
    </w:p>
    <w:p w:rsidR="00890290" w:rsidRPr="00D84BB8" w:rsidRDefault="00890290" w:rsidP="00646A69">
      <w:pPr>
        <w:rPr>
          <w:rFonts w:ascii="Times New Roman" w:hAnsi="Times New Roman" w:cs="Times New Roman"/>
          <w:b/>
          <w:sz w:val="18"/>
          <w:szCs w:val="18"/>
          <w:u w:val="single"/>
          <w:lang w:val="ro-RO"/>
        </w:rPr>
      </w:pPr>
    </w:p>
    <w:p w:rsidR="005C1D04" w:rsidRDefault="005C1D04" w:rsidP="005C1D04">
      <w:pPr>
        <w:spacing w:after="240"/>
        <w:ind w:right="87"/>
        <w:jc w:val="center"/>
        <w:rPr>
          <w:rFonts w:ascii="Times New Roman" w:hAnsi="Times New Roman" w:cs="Times New Roman"/>
          <w:sz w:val="24"/>
          <w:szCs w:val="24"/>
          <w:lang w:val="ro-RO"/>
        </w:rPr>
      </w:pPr>
      <w:r>
        <w:rPr>
          <w:rFonts w:ascii="Times New Roman" w:hAnsi="Times New Roman" w:cs="Times New Roman"/>
          <w:sz w:val="24"/>
          <w:szCs w:val="24"/>
          <w:lang w:val="ro-RO"/>
        </w:rPr>
        <w:t>privind dezlipirea imobilului cu nr. cadastral 434477, teren intravilan înscris în CF nr. 434477 Timişoara, în suprafaţă de 16452 mp, situat în Timişoara Piaţa Agroalimentară Timișoara 700, în 3 Loturi: Lotul 1 cu număr cadastral 449984 în suprafață de 7508mp cu construcția C1-Piața Agroalimentară Timișoara 700 și C2-Capela Ortodoxă, Lotul 2 cu număr cadastral 449985 în suprafață de 3141mp cu construcția C</w:t>
      </w:r>
      <w:r w:rsidR="00D81AB7">
        <w:rPr>
          <w:rFonts w:ascii="Times New Roman" w:hAnsi="Times New Roman" w:cs="Times New Roman"/>
          <w:sz w:val="24"/>
          <w:szCs w:val="24"/>
          <w:lang w:val="ro-RO"/>
        </w:rPr>
        <w:t>1</w:t>
      </w:r>
      <w:r>
        <w:rPr>
          <w:rFonts w:ascii="Times New Roman" w:hAnsi="Times New Roman" w:cs="Times New Roman"/>
          <w:sz w:val="24"/>
          <w:szCs w:val="24"/>
          <w:lang w:val="ro-RO"/>
        </w:rPr>
        <w:t>-Piața  și Lotul 3 cu număr cadastral 449986 în suprafață de 5803mp teren pentru drum</w:t>
      </w:r>
    </w:p>
    <w:p w:rsidR="00646A69" w:rsidRPr="0094036F" w:rsidRDefault="00646A69" w:rsidP="00AF6E44">
      <w:pPr>
        <w:jc w:val="both"/>
        <w:rPr>
          <w:rFonts w:ascii="Times New Roman" w:hAnsi="Times New Roman" w:cs="Times New Roman"/>
          <w:b/>
          <w:color w:val="FF0000"/>
          <w:sz w:val="24"/>
          <w:szCs w:val="24"/>
          <w:lang w:val="ro-RO"/>
        </w:rPr>
      </w:pPr>
    </w:p>
    <w:p w:rsidR="0094036F" w:rsidRDefault="00C44136" w:rsidP="0094036F">
      <w:pPr>
        <w:spacing w:after="240"/>
        <w:ind w:right="87"/>
        <w:jc w:val="both"/>
        <w:rPr>
          <w:rFonts w:ascii="Times New Roman" w:hAnsi="Times New Roman" w:cs="Times New Roman"/>
          <w:sz w:val="24"/>
          <w:szCs w:val="24"/>
          <w:lang w:val="ro-RO"/>
        </w:rPr>
      </w:pPr>
      <w:r w:rsidRPr="0094036F">
        <w:rPr>
          <w:rFonts w:ascii="Times New Roman" w:hAnsi="Times New Roman" w:cs="Times New Roman"/>
          <w:color w:val="FF0000"/>
          <w:sz w:val="24"/>
          <w:szCs w:val="24"/>
          <w:lang w:val="ro-RO"/>
        </w:rPr>
        <w:t xml:space="preserve">       </w:t>
      </w:r>
      <w:r w:rsidR="00890290" w:rsidRPr="00D84BB8">
        <w:rPr>
          <w:rFonts w:ascii="Times New Roman" w:hAnsi="Times New Roman" w:cs="Times New Roman"/>
          <w:sz w:val="24"/>
          <w:szCs w:val="24"/>
          <w:lang w:val="ro-RO"/>
        </w:rPr>
        <w:t xml:space="preserve">Având în vedere </w:t>
      </w:r>
      <w:r w:rsidR="00D93249">
        <w:rPr>
          <w:rFonts w:ascii="Times New Roman" w:hAnsi="Times New Roman" w:cs="Times New Roman"/>
          <w:sz w:val="24"/>
          <w:szCs w:val="24"/>
          <w:lang w:val="ro-RO"/>
        </w:rPr>
        <w:t>Referatul de aprobare a proiectului de hotărâre</w:t>
      </w:r>
      <w:r w:rsidR="00890290" w:rsidRPr="00D84BB8">
        <w:rPr>
          <w:rFonts w:ascii="Times New Roman" w:hAnsi="Times New Roman" w:cs="Times New Roman"/>
          <w:sz w:val="24"/>
          <w:szCs w:val="24"/>
          <w:lang w:val="ro-RO"/>
        </w:rPr>
        <w:t xml:space="preserve"> nr. </w:t>
      </w:r>
      <w:r w:rsidR="0094036F" w:rsidRPr="00D84BB8">
        <w:rPr>
          <w:rFonts w:ascii="Times New Roman" w:hAnsi="Times New Roman" w:cs="Times New Roman"/>
          <w:sz w:val="24"/>
          <w:szCs w:val="24"/>
          <w:lang w:val="ro-RO"/>
        </w:rPr>
        <w:t>SC</w:t>
      </w:r>
      <w:r w:rsidR="00752F4A" w:rsidRPr="00D84BB8">
        <w:rPr>
          <w:rFonts w:ascii="Times New Roman" w:hAnsi="Times New Roman" w:cs="Times New Roman"/>
          <w:sz w:val="24"/>
          <w:szCs w:val="24"/>
          <w:lang w:val="ro-RO"/>
        </w:rPr>
        <w:t>20</w:t>
      </w:r>
      <w:r w:rsidR="0094036F" w:rsidRPr="00D84BB8">
        <w:rPr>
          <w:rFonts w:ascii="Times New Roman" w:hAnsi="Times New Roman" w:cs="Times New Roman"/>
          <w:sz w:val="24"/>
          <w:szCs w:val="24"/>
          <w:lang w:val="ro-RO"/>
        </w:rPr>
        <w:t>20</w:t>
      </w:r>
      <w:r w:rsidR="00752F4A" w:rsidRPr="00D84BB8">
        <w:rPr>
          <w:rFonts w:ascii="Times New Roman" w:hAnsi="Times New Roman" w:cs="Times New Roman"/>
          <w:sz w:val="24"/>
          <w:szCs w:val="24"/>
          <w:lang w:val="ro-RO"/>
        </w:rPr>
        <w:t>-</w:t>
      </w:r>
      <w:r w:rsidR="0094036F" w:rsidRPr="00D84BB8">
        <w:rPr>
          <w:rFonts w:ascii="Times New Roman" w:hAnsi="Times New Roman" w:cs="Times New Roman"/>
          <w:sz w:val="24"/>
          <w:szCs w:val="24"/>
          <w:lang w:val="ro-RO"/>
        </w:rPr>
        <w:t>000905</w:t>
      </w:r>
      <w:r w:rsidR="006A5E4F" w:rsidRPr="00D84BB8">
        <w:rPr>
          <w:rFonts w:ascii="Times New Roman" w:hAnsi="Times New Roman" w:cs="Times New Roman"/>
          <w:sz w:val="24"/>
          <w:szCs w:val="24"/>
          <w:lang w:val="ro-RO"/>
        </w:rPr>
        <w:t>/</w:t>
      </w:r>
      <w:r w:rsidR="00D93249">
        <w:rPr>
          <w:rFonts w:ascii="Times New Roman" w:hAnsi="Times New Roman" w:cs="Times New Roman"/>
          <w:sz w:val="24"/>
          <w:szCs w:val="24"/>
          <w:lang w:val="ro-RO"/>
        </w:rPr>
        <w:t>08</w:t>
      </w:r>
      <w:r w:rsidR="005724F3" w:rsidRPr="00D84BB8">
        <w:rPr>
          <w:rFonts w:ascii="Times New Roman" w:hAnsi="Times New Roman" w:cs="Times New Roman"/>
          <w:sz w:val="24"/>
          <w:szCs w:val="24"/>
          <w:lang w:val="ro-RO"/>
        </w:rPr>
        <w:t>.0</w:t>
      </w:r>
      <w:r w:rsidR="00D93249">
        <w:rPr>
          <w:rFonts w:ascii="Times New Roman" w:hAnsi="Times New Roman" w:cs="Times New Roman"/>
          <w:sz w:val="24"/>
          <w:szCs w:val="24"/>
          <w:lang w:val="ro-RO"/>
        </w:rPr>
        <w:t>5</w:t>
      </w:r>
      <w:r w:rsidR="005724F3" w:rsidRPr="00D84BB8">
        <w:rPr>
          <w:rFonts w:ascii="Times New Roman" w:hAnsi="Times New Roman" w:cs="Times New Roman"/>
          <w:sz w:val="24"/>
          <w:szCs w:val="24"/>
          <w:lang w:val="ro-RO"/>
        </w:rPr>
        <w:t>.20</w:t>
      </w:r>
      <w:r w:rsidR="0094036F" w:rsidRPr="00D84BB8">
        <w:rPr>
          <w:rFonts w:ascii="Times New Roman" w:hAnsi="Times New Roman" w:cs="Times New Roman"/>
          <w:sz w:val="24"/>
          <w:szCs w:val="24"/>
          <w:lang w:val="ro-RO"/>
        </w:rPr>
        <w:t>20</w:t>
      </w:r>
      <w:r w:rsidR="00890290" w:rsidRPr="00D84BB8">
        <w:rPr>
          <w:rFonts w:ascii="Times New Roman" w:hAnsi="Times New Roman" w:cs="Times New Roman"/>
          <w:sz w:val="24"/>
          <w:szCs w:val="24"/>
          <w:lang w:val="ro-RO"/>
        </w:rPr>
        <w:t xml:space="preserve"> a Primarului Municip</w:t>
      </w:r>
      <w:r w:rsidR="00752F4A" w:rsidRPr="00D84BB8">
        <w:rPr>
          <w:rFonts w:ascii="Times New Roman" w:hAnsi="Times New Roman" w:cs="Times New Roman"/>
          <w:sz w:val="24"/>
          <w:szCs w:val="24"/>
          <w:lang w:val="ro-RO"/>
        </w:rPr>
        <w:t xml:space="preserve">iului Timişoara  </w:t>
      </w:r>
      <w:r w:rsidR="00D93249">
        <w:rPr>
          <w:rFonts w:ascii="Times New Roman" w:hAnsi="Times New Roman" w:cs="Times New Roman"/>
          <w:sz w:val="24"/>
          <w:szCs w:val="24"/>
          <w:lang w:val="ro-RO"/>
        </w:rPr>
        <w:t xml:space="preserve">privind dezlipirea imobilului cu nr. cadastral 434477, teren intravilan înscris în CF nr. 434477 Timişoara, în suprafaţă de 16452 mp, situat în Timişoara Piaţa Agroalimentară Timișoara 700, în 3 Loturi: </w:t>
      </w:r>
      <w:r w:rsidR="00D93249" w:rsidRPr="00E12789">
        <w:rPr>
          <w:rFonts w:ascii="Times New Roman" w:hAnsi="Times New Roman" w:cs="Times New Roman"/>
          <w:b/>
          <w:sz w:val="24"/>
          <w:szCs w:val="24"/>
          <w:lang w:val="ro-RO"/>
        </w:rPr>
        <w:t>Lotul 1</w:t>
      </w:r>
      <w:r w:rsidR="00D93249">
        <w:rPr>
          <w:rFonts w:ascii="Times New Roman" w:hAnsi="Times New Roman" w:cs="Times New Roman"/>
          <w:sz w:val="24"/>
          <w:szCs w:val="24"/>
          <w:lang w:val="ro-RO"/>
        </w:rPr>
        <w:t xml:space="preserve"> cu număr cadastral 449984 în suprafață de 7508mp cu construcția C1-Piața Agroalimentară Timișoara 700</w:t>
      </w:r>
      <w:r w:rsidR="00070246">
        <w:rPr>
          <w:rFonts w:ascii="Times New Roman" w:hAnsi="Times New Roman" w:cs="Times New Roman"/>
          <w:sz w:val="24"/>
          <w:szCs w:val="24"/>
          <w:lang w:val="ro-RO"/>
        </w:rPr>
        <w:t xml:space="preserve"> cu Restaurant Cramă 700 cu grădina de vară, piețe acoperite, WC public, bazin de pește, bazin ornamental, alimentară, magazin, florărie, sediu administrativ, piață, parcare, drumuri acces și platforme betonate</w:t>
      </w:r>
      <w:r w:rsidR="00D93249">
        <w:rPr>
          <w:rFonts w:ascii="Times New Roman" w:hAnsi="Times New Roman" w:cs="Times New Roman"/>
          <w:sz w:val="24"/>
          <w:szCs w:val="24"/>
          <w:lang w:val="ro-RO"/>
        </w:rPr>
        <w:t xml:space="preserve"> și C2-Capela Ortodoxă, </w:t>
      </w:r>
      <w:r w:rsidR="00D93249" w:rsidRPr="00E12789">
        <w:rPr>
          <w:rFonts w:ascii="Times New Roman" w:hAnsi="Times New Roman" w:cs="Times New Roman"/>
          <w:b/>
          <w:sz w:val="24"/>
          <w:szCs w:val="24"/>
          <w:lang w:val="ro-RO"/>
        </w:rPr>
        <w:t>Lotul 2</w:t>
      </w:r>
      <w:r w:rsidR="00D93249">
        <w:rPr>
          <w:rFonts w:ascii="Times New Roman" w:hAnsi="Times New Roman" w:cs="Times New Roman"/>
          <w:sz w:val="24"/>
          <w:szCs w:val="24"/>
          <w:lang w:val="ro-RO"/>
        </w:rPr>
        <w:t xml:space="preserve"> cu număr cadastral 449985 în suprafață de 3141mp cu construcția C</w:t>
      </w:r>
      <w:r w:rsidR="00D81AB7">
        <w:rPr>
          <w:rFonts w:ascii="Times New Roman" w:hAnsi="Times New Roman" w:cs="Times New Roman"/>
          <w:sz w:val="24"/>
          <w:szCs w:val="24"/>
          <w:lang w:val="ro-RO"/>
        </w:rPr>
        <w:t>1</w:t>
      </w:r>
      <w:r w:rsidR="00D93249">
        <w:rPr>
          <w:rFonts w:ascii="Times New Roman" w:hAnsi="Times New Roman" w:cs="Times New Roman"/>
          <w:sz w:val="24"/>
          <w:szCs w:val="24"/>
          <w:lang w:val="ro-RO"/>
        </w:rPr>
        <w:t xml:space="preserve">-Piața  și </w:t>
      </w:r>
      <w:r w:rsidR="00D93249" w:rsidRPr="00E12789">
        <w:rPr>
          <w:rFonts w:ascii="Times New Roman" w:hAnsi="Times New Roman" w:cs="Times New Roman"/>
          <w:b/>
          <w:sz w:val="24"/>
          <w:szCs w:val="24"/>
          <w:lang w:val="ro-RO"/>
        </w:rPr>
        <w:t>Lotul 3</w:t>
      </w:r>
      <w:r w:rsidR="00D93249">
        <w:rPr>
          <w:rFonts w:ascii="Times New Roman" w:hAnsi="Times New Roman" w:cs="Times New Roman"/>
          <w:sz w:val="24"/>
          <w:szCs w:val="24"/>
          <w:lang w:val="ro-RO"/>
        </w:rPr>
        <w:t xml:space="preserve"> cu număr cadastral 449986 în suprafață de 5803mp teren pentru drum.</w:t>
      </w:r>
    </w:p>
    <w:p w:rsidR="00164659" w:rsidRDefault="00164659" w:rsidP="0094036F">
      <w:pPr>
        <w:spacing w:after="240"/>
        <w:ind w:right="87"/>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D93249">
        <w:rPr>
          <w:rFonts w:ascii="Times New Roman" w:hAnsi="Times New Roman" w:cs="Times New Roman"/>
          <w:sz w:val="24"/>
          <w:szCs w:val="24"/>
          <w:lang w:val="ro-RO"/>
        </w:rPr>
        <w:t>Precizăm că între Municipiul Timișoara și SC PIEȚE SA există contract</w:t>
      </w:r>
      <w:r w:rsidR="00333357" w:rsidRPr="00D93249">
        <w:rPr>
          <w:rFonts w:ascii="Times New Roman" w:hAnsi="Times New Roman" w:cs="Times New Roman"/>
          <w:sz w:val="24"/>
          <w:szCs w:val="24"/>
          <w:lang w:val="ro-RO"/>
        </w:rPr>
        <w:t>ul</w:t>
      </w:r>
      <w:r w:rsidRPr="00D93249">
        <w:rPr>
          <w:rFonts w:ascii="Times New Roman" w:hAnsi="Times New Roman" w:cs="Times New Roman"/>
          <w:sz w:val="24"/>
          <w:szCs w:val="24"/>
          <w:lang w:val="ro-RO"/>
        </w:rPr>
        <w:t xml:space="preserve"> de concesiune  înregistrat la Municipiul Timișoara cu nr. 7/03.05.1999</w:t>
      </w:r>
      <w:r w:rsidR="00333357" w:rsidRPr="00D93249">
        <w:rPr>
          <w:rFonts w:ascii="Times New Roman" w:hAnsi="Times New Roman" w:cs="Times New Roman"/>
          <w:sz w:val="24"/>
          <w:szCs w:val="24"/>
          <w:lang w:val="ro-RO"/>
        </w:rPr>
        <w:t>, pe o perioadă de 15 ani și prelungit pe o perioadă de încă 7 ani și 6 luni, privind imobilului cu nr. cadastral 43</w:t>
      </w:r>
      <w:r w:rsidR="00D93249" w:rsidRPr="00D93249">
        <w:rPr>
          <w:rFonts w:ascii="Times New Roman" w:hAnsi="Times New Roman" w:cs="Times New Roman"/>
          <w:sz w:val="24"/>
          <w:szCs w:val="24"/>
          <w:lang w:val="ro-RO"/>
        </w:rPr>
        <w:t>4477</w:t>
      </w:r>
      <w:r w:rsidR="00333357" w:rsidRPr="00D93249">
        <w:rPr>
          <w:rFonts w:ascii="Times New Roman" w:hAnsi="Times New Roman" w:cs="Times New Roman"/>
          <w:sz w:val="24"/>
          <w:szCs w:val="24"/>
          <w:lang w:val="ro-RO"/>
        </w:rPr>
        <w:t>, înscris în CF nr. 43</w:t>
      </w:r>
      <w:r w:rsidR="00D93249" w:rsidRPr="00D93249">
        <w:rPr>
          <w:rFonts w:ascii="Times New Roman" w:hAnsi="Times New Roman" w:cs="Times New Roman"/>
          <w:sz w:val="24"/>
          <w:szCs w:val="24"/>
          <w:lang w:val="ro-RO"/>
        </w:rPr>
        <w:t>4477</w:t>
      </w:r>
      <w:r w:rsidR="00333357" w:rsidRPr="00D93249">
        <w:rPr>
          <w:rFonts w:ascii="Times New Roman" w:hAnsi="Times New Roman" w:cs="Times New Roman"/>
          <w:sz w:val="24"/>
          <w:szCs w:val="24"/>
          <w:lang w:val="ro-RO"/>
        </w:rPr>
        <w:t xml:space="preserve"> Timişoara, în suprafaţă de </w:t>
      </w:r>
      <w:r w:rsidR="00D93249" w:rsidRPr="00D93249">
        <w:rPr>
          <w:rFonts w:ascii="Times New Roman" w:hAnsi="Times New Roman" w:cs="Times New Roman"/>
          <w:sz w:val="24"/>
          <w:szCs w:val="24"/>
          <w:lang w:val="ro-RO"/>
        </w:rPr>
        <w:t xml:space="preserve">16452 </w:t>
      </w:r>
      <w:r w:rsidR="00333357" w:rsidRPr="00D93249">
        <w:rPr>
          <w:rFonts w:ascii="Times New Roman" w:hAnsi="Times New Roman" w:cs="Times New Roman"/>
          <w:sz w:val="24"/>
          <w:szCs w:val="24"/>
          <w:lang w:val="ro-RO"/>
        </w:rPr>
        <w:t xml:space="preserve">mp, situat în Timişoara Piaţa </w:t>
      </w:r>
      <w:r w:rsidR="00D93249" w:rsidRPr="00D93249">
        <w:rPr>
          <w:rFonts w:ascii="Times New Roman" w:hAnsi="Times New Roman" w:cs="Times New Roman"/>
          <w:sz w:val="24"/>
          <w:szCs w:val="24"/>
          <w:lang w:val="ro-RO"/>
        </w:rPr>
        <w:t>Agroalimentară Timișoara 700</w:t>
      </w:r>
      <w:r w:rsidR="00333357" w:rsidRPr="00D93249">
        <w:rPr>
          <w:rFonts w:ascii="Times New Roman" w:hAnsi="Times New Roman" w:cs="Times New Roman"/>
          <w:sz w:val="24"/>
          <w:szCs w:val="24"/>
          <w:lang w:val="ro-RO"/>
        </w:rPr>
        <w:t>.</w:t>
      </w:r>
    </w:p>
    <w:p w:rsidR="007E1466" w:rsidRPr="00D93249" w:rsidRDefault="007E1466" w:rsidP="0094036F">
      <w:pPr>
        <w:spacing w:after="240"/>
        <w:ind w:right="87"/>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Conform adresei SC BLACK LIGHT SRL nr.389/07.05.2020, înregistrată la Municipiul Timișoara cu nr. CT2020-001465/11.05.2020, prin care ne solicită emiterea unei Hotărâri de Consiliu Local în scopul dezlipirii imobilului înscris în CF nr.434477, Timișoara.</w:t>
      </w:r>
    </w:p>
    <w:p w:rsidR="00F103CB" w:rsidRPr="00AF5A27" w:rsidRDefault="00F103CB" w:rsidP="00AF5A27">
      <w:pPr>
        <w:spacing w:after="240"/>
        <w:ind w:right="87"/>
        <w:jc w:val="both"/>
        <w:rPr>
          <w:rFonts w:ascii="Times New Roman" w:hAnsi="Times New Roman" w:cs="Times New Roman"/>
          <w:sz w:val="24"/>
          <w:szCs w:val="24"/>
          <w:lang w:val="ro-RO"/>
        </w:rPr>
      </w:pPr>
      <w:r w:rsidRPr="00D93249">
        <w:rPr>
          <w:rFonts w:ascii="Times New Roman" w:hAnsi="Times New Roman" w:cs="Times New Roman"/>
          <w:sz w:val="24"/>
          <w:szCs w:val="24"/>
          <w:lang w:val="ro-RO"/>
        </w:rPr>
        <w:t xml:space="preserve">      </w:t>
      </w:r>
      <w:r w:rsidRPr="00D93249">
        <w:rPr>
          <w:rFonts w:ascii="Times New Roman" w:hAnsi="Times New Roman" w:cs="Times New Roman"/>
          <w:spacing w:val="3"/>
          <w:sz w:val="24"/>
          <w:szCs w:val="24"/>
        </w:rPr>
        <w:t xml:space="preserve"> </w:t>
      </w:r>
      <w:proofErr w:type="spellStart"/>
      <w:r w:rsidRPr="00D93249">
        <w:rPr>
          <w:rFonts w:ascii="Times New Roman" w:hAnsi="Times New Roman" w:cs="Times New Roman"/>
          <w:spacing w:val="3"/>
          <w:sz w:val="24"/>
          <w:szCs w:val="24"/>
        </w:rPr>
        <w:t>Scopul</w:t>
      </w:r>
      <w:proofErr w:type="spellEnd"/>
      <w:r w:rsidRPr="00D93249">
        <w:rPr>
          <w:rFonts w:ascii="Times New Roman" w:hAnsi="Times New Roman" w:cs="Times New Roman"/>
          <w:spacing w:val="3"/>
          <w:sz w:val="24"/>
          <w:szCs w:val="24"/>
        </w:rPr>
        <w:t xml:space="preserve"> </w:t>
      </w:r>
      <w:proofErr w:type="spellStart"/>
      <w:r w:rsidRPr="00D93249">
        <w:rPr>
          <w:rFonts w:ascii="Times New Roman" w:hAnsi="Times New Roman" w:cs="Times New Roman"/>
          <w:spacing w:val="3"/>
          <w:sz w:val="24"/>
          <w:szCs w:val="24"/>
        </w:rPr>
        <w:t>prezentei</w:t>
      </w:r>
      <w:proofErr w:type="spellEnd"/>
      <w:r w:rsidRPr="00D93249">
        <w:rPr>
          <w:rFonts w:ascii="Times New Roman" w:hAnsi="Times New Roman" w:cs="Times New Roman"/>
          <w:spacing w:val="3"/>
          <w:sz w:val="24"/>
          <w:szCs w:val="24"/>
        </w:rPr>
        <w:t xml:space="preserve"> </w:t>
      </w:r>
      <w:proofErr w:type="spellStart"/>
      <w:r w:rsidRPr="00D93249">
        <w:rPr>
          <w:rFonts w:ascii="Times New Roman" w:hAnsi="Times New Roman" w:cs="Times New Roman"/>
          <w:spacing w:val="3"/>
          <w:sz w:val="24"/>
          <w:szCs w:val="24"/>
        </w:rPr>
        <w:t>documentații</w:t>
      </w:r>
      <w:proofErr w:type="spellEnd"/>
      <w:r w:rsidRPr="00D93249">
        <w:rPr>
          <w:rFonts w:ascii="Times New Roman" w:hAnsi="Times New Roman" w:cs="Times New Roman"/>
          <w:spacing w:val="3"/>
          <w:sz w:val="24"/>
          <w:szCs w:val="24"/>
        </w:rPr>
        <w:t xml:space="preserve"> </w:t>
      </w:r>
      <w:proofErr w:type="spellStart"/>
      <w:proofErr w:type="gramStart"/>
      <w:r w:rsidRPr="00D93249">
        <w:rPr>
          <w:rFonts w:ascii="Times New Roman" w:hAnsi="Times New Roman" w:cs="Times New Roman"/>
          <w:spacing w:val="3"/>
          <w:sz w:val="24"/>
          <w:szCs w:val="24"/>
        </w:rPr>
        <w:t>este</w:t>
      </w:r>
      <w:proofErr w:type="spellEnd"/>
      <w:proofErr w:type="gramEnd"/>
      <w:r w:rsidR="00D93249" w:rsidRPr="00D93249">
        <w:rPr>
          <w:rFonts w:ascii="Times New Roman" w:hAnsi="Times New Roman" w:cs="Times New Roman"/>
          <w:sz w:val="24"/>
          <w:szCs w:val="24"/>
          <w:lang w:val="ro-RO"/>
        </w:rPr>
        <w:t xml:space="preserve"> dezlipirea imobilului cu nr. cadastral 434477, teren intravilan înscris în CF nr. 434477 Timişoara, în suprafaţă de 16452 mp, situat în Timişoara Piaţa Agroalimentară Timișoara 700, în 3 Loturi: Lotul 1 cu număr cadastral</w:t>
      </w:r>
      <w:r w:rsidR="00D93249">
        <w:rPr>
          <w:rFonts w:ascii="Times New Roman" w:hAnsi="Times New Roman" w:cs="Times New Roman"/>
          <w:sz w:val="24"/>
          <w:szCs w:val="24"/>
          <w:lang w:val="ro-RO"/>
        </w:rPr>
        <w:t xml:space="preserve"> 449984 în suprafață de 7508mp cu construcția C1-Piața Agroalimentară Timișoara 700 și C2-Capela Ortodoxă, Lotul 2 cu număr cadastral 449985 în suprafață de 3141mp cu construcția C</w:t>
      </w:r>
      <w:r w:rsidR="00D81AB7">
        <w:rPr>
          <w:rFonts w:ascii="Times New Roman" w:hAnsi="Times New Roman" w:cs="Times New Roman"/>
          <w:sz w:val="24"/>
          <w:szCs w:val="24"/>
          <w:lang w:val="ro-RO"/>
        </w:rPr>
        <w:t>1</w:t>
      </w:r>
      <w:r w:rsidR="00D93249">
        <w:rPr>
          <w:rFonts w:ascii="Times New Roman" w:hAnsi="Times New Roman" w:cs="Times New Roman"/>
          <w:sz w:val="24"/>
          <w:szCs w:val="24"/>
          <w:lang w:val="ro-RO"/>
        </w:rPr>
        <w:t>-Piața  și Lotul 3 cu număr cadastral 449986 în suprafață de 5803mp teren pentru drum.</w:t>
      </w:r>
    </w:p>
    <w:p w:rsidR="0094036F" w:rsidRPr="00FE64CF" w:rsidRDefault="0040592E" w:rsidP="00557592">
      <w:pPr>
        <w:spacing w:line="276" w:lineRule="auto"/>
        <w:jc w:val="both"/>
        <w:rPr>
          <w:rFonts w:ascii="Times New Roman" w:hAnsi="Times New Roman" w:cs="Times New Roman"/>
          <w:b/>
          <w:sz w:val="24"/>
          <w:szCs w:val="24"/>
          <w:lang w:val="ro-RO"/>
        </w:rPr>
      </w:pPr>
      <w:r w:rsidRPr="00FE64CF">
        <w:rPr>
          <w:rFonts w:ascii="Times New Roman" w:hAnsi="Times New Roman" w:cs="Times New Roman"/>
          <w:b/>
          <w:sz w:val="24"/>
          <w:szCs w:val="24"/>
          <w:lang w:val="ro-RO"/>
        </w:rPr>
        <w:t xml:space="preserve">  </w:t>
      </w:r>
      <w:r w:rsidR="001A2C2C" w:rsidRPr="00FE64CF">
        <w:rPr>
          <w:rFonts w:ascii="Times New Roman" w:hAnsi="Times New Roman" w:cs="Times New Roman"/>
          <w:b/>
          <w:sz w:val="24"/>
          <w:szCs w:val="24"/>
          <w:lang w:val="ro-RO"/>
        </w:rPr>
        <w:t xml:space="preserve">   </w:t>
      </w:r>
      <w:r w:rsidRPr="00FE64CF">
        <w:rPr>
          <w:rFonts w:ascii="Times New Roman" w:hAnsi="Times New Roman" w:cs="Times New Roman"/>
          <w:b/>
          <w:sz w:val="24"/>
          <w:szCs w:val="24"/>
          <w:lang w:val="ro-RO"/>
        </w:rPr>
        <w:t xml:space="preserve"> </w:t>
      </w:r>
      <w:r w:rsidR="00890290" w:rsidRPr="00FE64CF">
        <w:rPr>
          <w:rFonts w:ascii="Times New Roman" w:hAnsi="Times New Roman" w:cs="Times New Roman"/>
          <w:b/>
          <w:sz w:val="24"/>
          <w:szCs w:val="24"/>
          <w:lang w:val="ro-RO"/>
        </w:rPr>
        <w:t>Facem</w:t>
      </w:r>
      <w:r w:rsidR="001A2C2C" w:rsidRPr="00FE64CF">
        <w:rPr>
          <w:rFonts w:ascii="Times New Roman" w:hAnsi="Times New Roman" w:cs="Times New Roman"/>
          <w:b/>
          <w:sz w:val="24"/>
          <w:szCs w:val="24"/>
          <w:lang w:val="ro-RO"/>
        </w:rPr>
        <w:t xml:space="preserve"> </w:t>
      </w:r>
      <w:r w:rsidR="00890290" w:rsidRPr="00FE64CF">
        <w:rPr>
          <w:rFonts w:ascii="Times New Roman" w:hAnsi="Times New Roman" w:cs="Times New Roman"/>
          <w:b/>
          <w:sz w:val="24"/>
          <w:szCs w:val="24"/>
          <w:lang w:val="ro-RO"/>
        </w:rPr>
        <w:t>următoarele</w:t>
      </w:r>
      <w:r w:rsidR="001A2C2C" w:rsidRPr="00FE64CF">
        <w:rPr>
          <w:rFonts w:ascii="Times New Roman" w:hAnsi="Times New Roman" w:cs="Times New Roman"/>
          <w:b/>
          <w:sz w:val="24"/>
          <w:szCs w:val="24"/>
          <w:lang w:val="ro-RO"/>
        </w:rPr>
        <w:t xml:space="preserve"> </w:t>
      </w:r>
      <w:r w:rsidR="00890290" w:rsidRPr="00FE64CF">
        <w:rPr>
          <w:rFonts w:ascii="Times New Roman" w:hAnsi="Times New Roman" w:cs="Times New Roman"/>
          <w:b/>
          <w:sz w:val="24"/>
          <w:szCs w:val="24"/>
          <w:lang w:val="ro-RO"/>
        </w:rPr>
        <w:t>precizări:</w:t>
      </w:r>
    </w:p>
    <w:p w:rsidR="00CB5460" w:rsidRPr="00D84BB8" w:rsidRDefault="0003120F" w:rsidP="00557592">
      <w:pPr>
        <w:spacing w:line="276" w:lineRule="auto"/>
        <w:jc w:val="both"/>
        <w:rPr>
          <w:rFonts w:ascii="Times New Roman" w:hAnsi="Times New Roman" w:cs="Times New Roman"/>
          <w:sz w:val="24"/>
          <w:szCs w:val="24"/>
          <w:lang w:val="ro-RO"/>
        </w:rPr>
      </w:pPr>
      <w:r w:rsidRPr="00D84BB8">
        <w:rPr>
          <w:rFonts w:ascii="Times New Roman" w:hAnsi="Times New Roman" w:cs="Times New Roman"/>
          <w:sz w:val="24"/>
          <w:szCs w:val="24"/>
          <w:lang w:val="ro-RO"/>
        </w:rPr>
        <w:t xml:space="preserve">                                                                                                                                                                     </w:t>
      </w:r>
      <w:r w:rsidR="002628AD" w:rsidRPr="00D84BB8">
        <w:rPr>
          <w:rFonts w:ascii="Times New Roman" w:hAnsi="Times New Roman" w:cs="Times New Roman"/>
          <w:sz w:val="24"/>
          <w:szCs w:val="24"/>
          <w:lang w:val="ro-RO"/>
        </w:rPr>
        <w:t xml:space="preserve">         </w:t>
      </w:r>
      <w:r w:rsidR="00C61624" w:rsidRPr="00D84BB8">
        <w:rPr>
          <w:rFonts w:ascii="Times New Roman" w:hAnsi="Times New Roman" w:cs="Times New Roman"/>
          <w:sz w:val="24"/>
          <w:szCs w:val="24"/>
          <w:lang w:val="ro-RO"/>
        </w:rPr>
        <w:t xml:space="preserve">     </w:t>
      </w:r>
      <w:r w:rsidR="00CB5460" w:rsidRPr="00D84BB8">
        <w:rPr>
          <w:rFonts w:ascii="Times New Roman" w:hAnsi="Times New Roman" w:cs="Times New Roman"/>
          <w:sz w:val="24"/>
          <w:szCs w:val="24"/>
          <w:lang w:val="ro-RO"/>
        </w:rPr>
        <w:t xml:space="preserve">  </w:t>
      </w:r>
    </w:p>
    <w:p w:rsidR="0046565C" w:rsidRPr="00AF5A27" w:rsidRDefault="00CB5460" w:rsidP="0094036F">
      <w:pPr>
        <w:spacing w:after="240"/>
        <w:ind w:right="87"/>
        <w:jc w:val="both"/>
        <w:rPr>
          <w:rFonts w:ascii="Times New Roman" w:hAnsi="Times New Roman" w:cs="Times New Roman"/>
          <w:sz w:val="24"/>
          <w:szCs w:val="24"/>
          <w:lang w:val="ro-RO"/>
        </w:rPr>
      </w:pPr>
      <w:r w:rsidRPr="00D84BB8">
        <w:rPr>
          <w:rFonts w:ascii="Times New Roman" w:hAnsi="Times New Roman" w:cs="Times New Roman"/>
          <w:sz w:val="24"/>
          <w:szCs w:val="24"/>
          <w:lang w:val="ro-RO"/>
        </w:rPr>
        <w:t xml:space="preserve">     </w:t>
      </w:r>
      <w:r w:rsidR="0094036F" w:rsidRPr="00D84BB8">
        <w:rPr>
          <w:rFonts w:ascii="Times New Roman" w:hAnsi="Times New Roman" w:cs="Times New Roman"/>
          <w:sz w:val="24"/>
          <w:szCs w:val="24"/>
          <w:lang w:val="ro-RO"/>
        </w:rPr>
        <w:t xml:space="preserve"> </w:t>
      </w:r>
      <w:r w:rsidRPr="00D84BB8">
        <w:rPr>
          <w:rFonts w:ascii="Times New Roman" w:hAnsi="Times New Roman" w:cs="Times New Roman"/>
          <w:sz w:val="24"/>
          <w:szCs w:val="24"/>
          <w:lang w:val="ro-RO"/>
        </w:rPr>
        <w:t xml:space="preserve"> </w:t>
      </w:r>
      <w:r w:rsidR="00890290" w:rsidRPr="00AF5A27">
        <w:rPr>
          <w:rFonts w:ascii="Times New Roman" w:hAnsi="Times New Roman" w:cs="Times New Roman"/>
          <w:sz w:val="24"/>
          <w:szCs w:val="24"/>
          <w:lang w:val="ro-RO"/>
        </w:rPr>
        <w:t xml:space="preserve">Având în vedere adresa </w:t>
      </w:r>
      <w:r w:rsidR="00F577E8" w:rsidRPr="00AF5A27">
        <w:rPr>
          <w:rFonts w:ascii="Times New Roman" w:hAnsi="Times New Roman" w:cs="Times New Roman"/>
          <w:sz w:val="24"/>
          <w:szCs w:val="24"/>
          <w:lang w:val="ro-RO"/>
        </w:rPr>
        <w:t xml:space="preserve">înregistrată la Municipiul Timişoara cu nr. </w:t>
      </w:r>
      <w:r w:rsidR="001E66D4" w:rsidRPr="00AF5A27">
        <w:rPr>
          <w:rFonts w:ascii="Times New Roman" w:hAnsi="Times New Roman" w:cs="Times New Roman"/>
          <w:sz w:val="24"/>
          <w:szCs w:val="24"/>
          <w:lang w:val="ro-RO"/>
        </w:rPr>
        <w:t>CT2020-000905/21.02.2020 a SC PIEȚE SA</w:t>
      </w:r>
      <w:r w:rsidR="00890290" w:rsidRPr="00AF5A27">
        <w:rPr>
          <w:rFonts w:ascii="Times New Roman" w:hAnsi="Times New Roman" w:cs="Times New Roman"/>
          <w:sz w:val="24"/>
          <w:szCs w:val="24"/>
          <w:lang w:val="ro-RO"/>
        </w:rPr>
        <w:t xml:space="preserve"> prin care </w:t>
      </w:r>
      <w:r w:rsidR="001E66D4" w:rsidRPr="00AF5A27">
        <w:rPr>
          <w:rFonts w:ascii="Times New Roman" w:hAnsi="Times New Roman" w:cs="Times New Roman"/>
          <w:sz w:val="24"/>
          <w:szCs w:val="24"/>
          <w:lang w:val="ro-RO"/>
        </w:rPr>
        <w:t>ne solicită întocmirea unei Hotărâri a Consiliului Local al Municipiului Timișoara, privind aprobarea documentați</w:t>
      </w:r>
      <w:r w:rsidR="00AF5A27" w:rsidRPr="00AF5A27">
        <w:rPr>
          <w:rFonts w:ascii="Times New Roman" w:hAnsi="Times New Roman" w:cs="Times New Roman"/>
          <w:sz w:val="24"/>
          <w:szCs w:val="24"/>
          <w:lang w:val="ro-RO"/>
        </w:rPr>
        <w:t>ei</w:t>
      </w:r>
      <w:r w:rsidR="001E66D4" w:rsidRPr="00AF5A27">
        <w:rPr>
          <w:rFonts w:ascii="Times New Roman" w:hAnsi="Times New Roman" w:cs="Times New Roman"/>
          <w:sz w:val="24"/>
          <w:szCs w:val="24"/>
          <w:lang w:val="ro-RO"/>
        </w:rPr>
        <w:t xml:space="preserve"> de dezlipire </w:t>
      </w:r>
      <w:r w:rsidR="00AF5A27" w:rsidRPr="00AF5A27">
        <w:rPr>
          <w:rFonts w:ascii="Times New Roman" w:hAnsi="Times New Roman" w:cs="Times New Roman"/>
          <w:sz w:val="24"/>
          <w:szCs w:val="24"/>
          <w:lang w:val="ro-RO"/>
        </w:rPr>
        <w:t>a imobilului înscris în CF nr. 434477, Timișoara, Piața Agroalimentară Timișoara 700.</w:t>
      </w:r>
    </w:p>
    <w:p w:rsidR="00AF5A27" w:rsidRPr="00D84BB8" w:rsidRDefault="00CB5460" w:rsidP="0094036F">
      <w:pPr>
        <w:spacing w:after="240"/>
        <w:ind w:right="87"/>
        <w:jc w:val="both"/>
        <w:rPr>
          <w:rFonts w:ascii="Times New Roman" w:hAnsi="Times New Roman" w:cs="Times New Roman"/>
          <w:sz w:val="24"/>
          <w:szCs w:val="24"/>
          <w:lang w:val="ro-RO"/>
        </w:rPr>
      </w:pPr>
      <w:r w:rsidRPr="00D84BB8">
        <w:rPr>
          <w:rFonts w:ascii="Times New Roman" w:hAnsi="Times New Roman" w:cs="Times New Roman"/>
          <w:sz w:val="24"/>
          <w:szCs w:val="24"/>
          <w:lang w:val="ro-RO"/>
        </w:rPr>
        <w:lastRenderedPageBreak/>
        <w:t xml:space="preserve"> </w:t>
      </w:r>
      <w:r w:rsidR="00A3399F" w:rsidRPr="00D84BB8">
        <w:rPr>
          <w:rFonts w:ascii="Times New Roman" w:hAnsi="Times New Roman" w:cs="Times New Roman"/>
          <w:sz w:val="24"/>
          <w:szCs w:val="24"/>
          <w:lang w:val="ro-RO"/>
        </w:rPr>
        <w:t>Având în vedere C</w:t>
      </w:r>
      <w:r w:rsidR="00F577E8" w:rsidRPr="00D84BB8">
        <w:rPr>
          <w:rFonts w:ascii="Times New Roman" w:hAnsi="Times New Roman" w:cs="Times New Roman"/>
          <w:sz w:val="24"/>
          <w:szCs w:val="24"/>
          <w:lang w:val="ro-RO"/>
        </w:rPr>
        <w:t xml:space="preserve">ertificatul de </w:t>
      </w:r>
      <w:r w:rsidR="00A3399F" w:rsidRPr="00D84BB8">
        <w:rPr>
          <w:rFonts w:ascii="Times New Roman" w:hAnsi="Times New Roman" w:cs="Times New Roman"/>
          <w:sz w:val="24"/>
          <w:szCs w:val="24"/>
          <w:lang w:val="ro-RO"/>
        </w:rPr>
        <w:t>U</w:t>
      </w:r>
      <w:r w:rsidR="00F577E8" w:rsidRPr="00D84BB8">
        <w:rPr>
          <w:rFonts w:ascii="Times New Roman" w:hAnsi="Times New Roman" w:cs="Times New Roman"/>
          <w:sz w:val="24"/>
          <w:szCs w:val="24"/>
          <w:lang w:val="ro-RO"/>
        </w:rPr>
        <w:t>rbanism</w:t>
      </w:r>
      <w:r w:rsidR="00A3399F" w:rsidRPr="00D84BB8">
        <w:rPr>
          <w:rFonts w:ascii="Times New Roman" w:hAnsi="Times New Roman" w:cs="Times New Roman"/>
          <w:sz w:val="24"/>
          <w:szCs w:val="24"/>
          <w:lang w:val="ro-RO"/>
        </w:rPr>
        <w:t xml:space="preserve"> nr. </w:t>
      </w:r>
      <w:r w:rsidR="00357A30">
        <w:rPr>
          <w:rFonts w:ascii="Times New Roman" w:hAnsi="Times New Roman" w:cs="Times New Roman"/>
          <w:sz w:val="24"/>
          <w:szCs w:val="24"/>
          <w:lang w:val="ro-RO"/>
        </w:rPr>
        <w:t>1613</w:t>
      </w:r>
      <w:r w:rsidR="00A3399F" w:rsidRPr="00D84BB8">
        <w:rPr>
          <w:rFonts w:ascii="Times New Roman" w:hAnsi="Times New Roman" w:cs="Times New Roman"/>
          <w:sz w:val="24"/>
          <w:szCs w:val="24"/>
          <w:lang w:val="ro-RO"/>
        </w:rPr>
        <w:t>/</w:t>
      </w:r>
      <w:r w:rsidR="00357A30">
        <w:rPr>
          <w:rFonts w:ascii="Times New Roman" w:hAnsi="Times New Roman" w:cs="Times New Roman"/>
          <w:sz w:val="24"/>
          <w:szCs w:val="24"/>
          <w:lang w:val="ro-RO"/>
        </w:rPr>
        <w:t>21</w:t>
      </w:r>
      <w:r w:rsidR="0003120F" w:rsidRPr="00D84BB8">
        <w:rPr>
          <w:rFonts w:ascii="Times New Roman" w:hAnsi="Times New Roman" w:cs="Times New Roman"/>
          <w:sz w:val="24"/>
          <w:szCs w:val="24"/>
          <w:lang w:val="ro-RO"/>
        </w:rPr>
        <w:t>.0</w:t>
      </w:r>
      <w:r w:rsidR="00357A30">
        <w:rPr>
          <w:rFonts w:ascii="Times New Roman" w:hAnsi="Times New Roman" w:cs="Times New Roman"/>
          <w:sz w:val="24"/>
          <w:szCs w:val="24"/>
          <w:lang w:val="ro-RO"/>
        </w:rPr>
        <w:t>4</w:t>
      </w:r>
      <w:r w:rsidR="0003120F" w:rsidRPr="00D84BB8">
        <w:rPr>
          <w:rFonts w:ascii="Times New Roman" w:hAnsi="Times New Roman" w:cs="Times New Roman"/>
          <w:sz w:val="24"/>
          <w:szCs w:val="24"/>
          <w:lang w:val="ro-RO"/>
        </w:rPr>
        <w:t>.20</w:t>
      </w:r>
      <w:r w:rsidR="00357A30">
        <w:rPr>
          <w:rFonts w:ascii="Times New Roman" w:hAnsi="Times New Roman" w:cs="Times New Roman"/>
          <w:sz w:val="24"/>
          <w:szCs w:val="24"/>
          <w:lang w:val="ro-RO"/>
        </w:rPr>
        <w:t>20</w:t>
      </w:r>
      <w:r w:rsidR="00A3399F" w:rsidRPr="00D84BB8">
        <w:rPr>
          <w:rFonts w:ascii="Times New Roman" w:hAnsi="Times New Roman" w:cs="Times New Roman"/>
          <w:sz w:val="24"/>
          <w:szCs w:val="24"/>
          <w:lang w:val="ro-RO"/>
        </w:rPr>
        <w:t xml:space="preserve">  </w:t>
      </w:r>
      <w:r w:rsidR="00F577E8" w:rsidRPr="00D84BB8">
        <w:rPr>
          <w:rFonts w:ascii="Times New Roman" w:hAnsi="Times New Roman" w:cs="Times New Roman"/>
          <w:sz w:val="24"/>
          <w:szCs w:val="24"/>
          <w:lang w:val="ro-RO"/>
        </w:rPr>
        <w:t xml:space="preserve">în scopul </w:t>
      </w:r>
      <w:r w:rsidR="00A3399F" w:rsidRPr="00D84BB8">
        <w:rPr>
          <w:rFonts w:ascii="Times New Roman" w:hAnsi="Times New Roman" w:cs="Times New Roman"/>
          <w:sz w:val="24"/>
          <w:szCs w:val="24"/>
          <w:lang w:val="ro-RO"/>
        </w:rPr>
        <w:t xml:space="preserve"> opera</w:t>
      </w:r>
      <w:r w:rsidR="00A3399F" w:rsidRPr="00D84BB8">
        <w:rPr>
          <w:rFonts w:ascii="Ebrima" w:hAnsi="Ebrima" w:cs="Times New Roman"/>
          <w:sz w:val="24"/>
          <w:szCs w:val="24"/>
          <w:lang w:val="ro-RO"/>
        </w:rPr>
        <w:t>ț</w:t>
      </w:r>
      <w:r w:rsidR="00A3399F" w:rsidRPr="00D84BB8">
        <w:rPr>
          <w:rFonts w:ascii="Times New Roman" w:hAnsi="Times New Roman" w:cs="Times New Roman"/>
          <w:sz w:val="24"/>
          <w:szCs w:val="24"/>
          <w:lang w:val="ro-RO"/>
        </w:rPr>
        <w:t>iun</w:t>
      </w:r>
      <w:r w:rsidR="006B1500" w:rsidRPr="00D84BB8">
        <w:rPr>
          <w:rFonts w:ascii="Times New Roman" w:hAnsi="Times New Roman" w:cs="Times New Roman"/>
          <w:sz w:val="24"/>
          <w:szCs w:val="24"/>
          <w:lang w:val="ro-RO"/>
        </w:rPr>
        <w:t>ii</w:t>
      </w:r>
      <w:r w:rsidR="00A3399F" w:rsidRPr="00D84BB8">
        <w:rPr>
          <w:rFonts w:ascii="Times New Roman" w:hAnsi="Times New Roman" w:cs="Times New Roman"/>
          <w:sz w:val="24"/>
          <w:szCs w:val="24"/>
          <w:lang w:val="ro-RO"/>
        </w:rPr>
        <w:t xml:space="preserve"> </w:t>
      </w:r>
      <w:r w:rsidR="00C63781" w:rsidRPr="00D84BB8">
        <w:rPr>
          <w:rFonts w:ascii="Times New Roman" w:hAnsi="Times New Roman" w:cs="Times New Roman"/>
          <w:sz w:val="24"/>
          <w:szCs w:val="24"/>
          <w:lang w:val="ro-RO"/>
        </w:rPr>
        <w:t xml:space="preserve">de </w:t>
      </w:r>
      <w:r w:rsidR="0094036F" w:rsidRPr="00D84BB8">
        <w:rPr>
          <w:rFonts w:ascii="Times New Roman" w:hAnsi="Times New Roman" w:cs="Times New Roman"/>
          <w:sz w:val="24"/>
          <w:szCs w:val="24"/>
          <w:lang w:val="ro-RO"/>
        </w:rPr>
        <w:t>dezlipire imobil înscris în CF nr.43</w:t>
      </w:r>
      <w:r w:rsidR="00357A30">
        <w:rPr>
          <w:rFonts w:ascii="Times New Roman" w:hAnsi="Times New Roman" w:cs="Times New Roman"/>
          <w:sz w:val="24"/>
          <w:szCs w:val="24"/>
          <w:lang w:val="ro-RO"/>
        </w:rPr>
        <w:t>4477</w:t>
      </w:r>
      <w:r w:rsidR="0094036F" w:rsidRPr="00D84BB8">
        <w:rPr>
          <w:rFonts w:ascii="Times New Roman" w:hAnsi="Times New Roman" w:cs="Times New Roman"/>
          <w:sz w:val="24"/>
          <w:szCs w:val="24"/>
          <w:lang w:val="ro-RO"/>
        </w:rPr>
        <w:t xml:space="preserve"> Timișoara</w:t>
      </w:r>
      <w:r w:rsidR="00F577E8" w:rsidRPr="00D84BB8">
        <w:rPr>
          <w:rFonts w:ascii="Times New Roman" w:hAnsi="Times New Roman" w:cs="Times New Roman"/>
          <w:sz w:val="24"/>
          <w:szCs w:val="24"/>
          <w:lang w:val="ro-RO"/>
        </w:rPr>
        <w:t xml:space="preserve"> – alocare num</w:t>
      </w:r>
      <w:r w:rsidR="00201120">
        <w:rPr>
          <w:rFonts w:ascii="Times New Roman" w:hAnsi="Times New Roman" w:cs="Times New Roman"/>
          <w:sz w:val="24"/>
          <w:szCs w:val="24"/>
          <w:lang w:val="ro-RO"/>
        </w:rPr>
        <w:t>ăr</w:t>
      </w:r>
      <w:r w:rsidR="00F577E8" w:rsidRPr="00D84BB8">
        <w:rPr>
          <w:rFonts w:ascii="Times New Roman" w:hAnsi="Times New Roman" w:cs="Times New Roman"/>
          <w:sz w:val="24"/>
          <w:szCs w:val="24"/>
          <w:lang w:val="ro-RO"/>
        </w:rPr>
        <w:t xml:space="preserve"> cadastral.</w:t>
      </w:r>
    </w:p>
    <w:p w:rsidR="00AF5A27" w:rsidRDefault="00CB5460" w:rsidP="00557592">
      <w:pPr>
        <w:spacing w:line="276" w:lineRule="auto"/>
        <w:jc w:val="both"/>
        <w:rPr>
          <w:rFonts w:ascii="Times New Roman" w:hAnsi="Times New Roman" w:cs="Times New Roman"/>
          <w:sz w:val="24"/>
          <w:szCs w:val="24"/>
          <w:lang w:val="ro-RO"/>
        </w:rPr>
      </w:pPr>
      <w:r w:rsidRPr="00D84BB8">
        <w:rPr>
          <w:rFonts w:ascii="Times New Roman" w:hAnsi="Times New Roman" w:cs="Times New Roman"/>
          <w:sz w:val="24"/>
          <w:szCs w:val="24"/>
          <w:lang w:val="ro-RO"/>
        </w:rPr>
        <w:t xml:space="preserve">      </w:t>
      </w:r>
      <w:r w:rsidR="00890290" w:rsidRPr="00D84BB8">
        <w:rPr>
          <w:rFonts w:ascii="Times New Roman" w:hAnsi="Times New Roman" w:cs="Times New Roman"/>
          <w:sz w:val="24"/>
          <w:szCs w:val="24"/>
          <w:lang w:val="ro-RO"/>
        </w:rPr>
        <w:t xml:space="preserve">Având în vedere documentaţia topo-cadastrală întocmită de către </w:t>
      </w:r>
      <w:r w:rsidR="0040592E" w:rsidRPr="00D84BB8">
        <w:rPr>
          <w:rFonts w:ascii="Times New Roman" w:hAnsi="Times New Roman" w:cs="Times New Roman"/>
          <w:sz w:val="24"/>
          <w:szCs w:val="24"/>
          <w:lang w:val="ro-RO"/>
        </w:rPr>
        <w:t xml:space="preserve">SC </w:t>
      </w:r>
      <w:r w:rsidR="0094036F" w:rsidRPr="00D84BB8">
        <w:rPr>
          <w:rFonts w:ascii="Times New Roman" w:hAnsi="Times New Roman" w:cs="Times New Roman"/>
          <w:sz w:val="24"/>
          <w:szCs w:val="24"/>
          <w:lang w:val="ro-RO"/>
        </w:rPr>
        <w:t>BLACK LIGHT</w:t>
      </w:r>
      <w:r w:rsidR="0040592E" w:rsidRPr="00D84BB8">
        <w:rPr>
          <w:rFonts w:ascii="Times New Roman" w:hAnsi="Times New Roman" w:cs="Times New Roman"/>
          <w:sz w:val="24"/>
          <w:szCs w:val="24"/>
          <w:lang w:val="ro-RO"/>
        </w:rPr>
        <w:t xml:space="preserve"> SRL</w:t>
      </w:r>
      <w:r w:rsidR="00AB2E6C" w:rsidRPr="00D84BB8">
        <w:rPr>
          <w:rFonts w:ascii="Times New Roman" w:hAnsi="Times New Roman" w:cs="Times New Roman"/>
          <w:sz w:val="24"/>
          <w:szCs w:val="24"/>
          <w:lang w:val="ro-RO"/>
        </w:rPr>
        <w:t>,</w:t>
      </w:r>
      <w:r w:rsidR="00890290" w:rsidRPr="00D84BB8">
        <w:rPr>
          <w:rFonts w:ascii="Times New Roman" w:hAnsi="Times New Roman" w:cs="Times New Roman"/>
          <w:sz w:val="24"/>
          <w:szCs w:val="24"/>
          <w:lang w:val="ro-RO"/>
        </w:rPr>
        <w:t xml:space="preserve"> avizată la OCPI </w:t>
      </w:r>
      <w:r w:rsidR="00890290" w:rsidRPr="001E66D4">
        <w:rPr>
          <w:rFonts w:ascii="Times New Roman" w:hAnsi="Times New Roman" w:cs="Times New Roman"/>
          <w:sz w:val="24"/>
          <w:szCs w:val="24"/>
          <w:lang w:val="ro-RO"/>
        </w:rPr>
        <w:t>conform Referatul</w:t>
      </w:r>
      <w:r w:rsidR="008A556A" w:rsidRPr="001E66D4">
        <w:rPr>
          <w:rFonts w:ascii="Times New Roman" w:hAnsi="Times New Roman" w:cs="Times New Roman"/>
          <w:sz w:val="24"/>
          <w:szCs w:val="24"/>
          <w:lang w:val="ro-RO"/>
        </w:rPr>
        <w:t>ui</w:t>
      </w:r>
      <w:r w:rsidR="00890290" w:rsidRPr="001E66D4">
        <w:rPr>
          <w:rFonts w:ascii="Times New Roman" w:hAnsi="Times New Roman" w:cs="Times New Roman"/>
          <w:sz w:val="24"/>
          <w:szCs w:val="24"/>
          <w:lang w:val="ro-RO"/>
        </w:rPr>
        <w:t xml:space="preserve"> de admitere, cu nr. </w:t>
      </w:r>
      <w:r w:rsidR="00201120" w:rsidRPr="001E66D4">
        <w:rPr>
          <w:rFonts w:ascii="Times New Roman" w:hAnsi="Times New Roman" w:cs="Times New Roman"/>
          <w:sz w:val="24"/>
          <w:szCs w:val="24"/>
          <w:lang w:val="ro-RO"/>
        </w:rPr>
        <w:t>73909</w:t>
      </w:r>
      <w:r w:rsidR="007A3CB5" w:rsidRPr="001E66D4">
        <w:rPr>
          <w:rFonts w:ascii="Times New Roman" w:hAnsi="Times New Roman" w:cs="Times New Roman"/>
          <w:sz w:val="24"/>
          <w:szCs w:val="24"/>
          <w:lang w:val="ro-RO"/>
        </w:rPr>
        <w:t>/</w:t>
      </w:r>
      <w:r w:rsidR="00201120" w:rsidRPr="001E66D4">
        <w:rPr>
          <w:rFonts w:ascii="Times New Roman" w:hAnsi="Times New Roman" w:cs="Times New Roman"/>
          <w:sz w:val="24"/>
          <w:szCs w:val="24"/>
          <w:lang w:val="ro-RO"/>
        </w:rPr>
        <w:t>27</w:t>
      </w:r>
      <w:r w:rsidR="0040592E" w:rsidRPr="001E66D4">
        <w:rPr>
          <w:rFonts w:ascii="Times New Roman" w:hAnsi="Times New Roman" w:cs="Times New Roman"/>
          <w:sz w:val="24"/>
          <w:szCs w:val="24"/>
          <w:lang w:val="ro-RO"/>
        </w:rPr>
        <w:t>.0</w:t>
      </w:r>
      <w:r w:rsidR="00201120" w:rsidRPr="001E66D4">
        <w:rPr>
          <w:rFonts w:ascii="Times New Roman" w:hAnsi="Times New Roman" w:cs="Times New Roman"/>
          <w:sz w:val="24"/>
          <w:szCs w:val="24"/>
          <w:lang w:val="ro-RO"/>
        </w:rPr>
        <w:t>4</w:t>
      </w:r>
      <w:r w:rsidR="0040592E" w:rsidRPr="001E66D4">
        <w:rPr>
          <w:rFonts w:ascii="Times New Roman" w:hAnsi="Times New Roman" w:cs="Times New Roman"/>
          <w:sz w:val="24"/>
          <w:szCs w:val="24"/>
          <w:lang w:val="ro-RO"/>
        </w:rPr>
        <w:t>.20</w:t>
      </w:r>
      <w:r w:rsidR="00201120" w:rsidRPr="001E66D4">
        <w:rPr>
          <w:rFonts w:ascii="Times New Roman" w:hAnsi="Times New Roman" w:cs="Times New Roman"/>
          <w:sz w:val="24"/>
          <w:szCs w:val="24"/>
          <w:lang w:val="ro-RO"/>
        </w:rPr>
        <w:t>20</w:t>
      </w:r>
      <w:r w:rsidR="00557592" w:rsidRPr="001E66D4">
        <w:rPr>
          <w:rFonts w:ascii="Times New Roman" w:hAnsi="Times New Roman" w:cs="Times New Roman"/>
          <w:sz w:val="24"/>
          <w:szCs w:val="24"/>
          <w:lang w:val="ro-RO"/>
        </w:rPr>
        <w:t>.</w:t>
      </w:r>
      <w:r w:rsidR="0040592E" w:rsidRPr="001E66D4">
        <w:rPr>
          <w:rFonts w:ascii="Times New Roman" w:hAnsi="Times New Roman" w:cs="Times New Roman"/>
          <w:sz w:val="24"/>
          <w:szCs w:val="24"/>
          <w:lang w:val="ro-RO"/>
        </w:rPr>
        <w:t xml:space="preserve"> </w:t>
      </w:r>
    </w:p>
    <w:p w:rsidR="00670928" w:rsidRPr="001E66D4" w:rsidRDefault="0040592E" w:rsidP="00557592">
      <w:pPr>
        <w:spacing w:line="276" w:lineRule="auto"/>
        <w:jc w:val="both"/>
        <w:rPr>
          <w:rFonts w:ascii="Times New Roman" w:hAnsi="Times New Roman" w:cs="Times New Roman"/>
          <w:sz w:val="24"/>
          <w:szCs w:val="24"/>
          <w:lang w:val="ro-RO"/>
        </w:rPr>
      </w:pPr>
      <w:r w:rsidRPr="001E66D4">
        <w:rPr>
          <w:rFonts w:ascii="Times New Roman" w:hAnsi="Times New Roman" w:cs="Times New Roman"/>
          <w:sz w:val="24"/>
          <w:szCs w:val="24"/>
          <w:lang w:val="ro-RO"/>
        </w:rPr>
        <w:t xml:space="preserve">  </w:t>
      </w:r>
      <w:r w:rsidR="00C61624" w:rsidRPr="001E66D4">
        <w:rPr>
          <w:rFonts w:ascii="Times New Roman" w:hAnsi="Times New Roman" w:cs="Times New Roman"/>
          <w:sz w:val="24"/>
          <w:szCs w:val="24"/>
          <w:lang w:val="ro-RO"/>
        </w:rPr>
        <w:t xml:space="preserve">                                                                                                </w:t>
      </w:r>
      <w:r w:rsidR="00A85EEF" w:rsidRPr="001E66D4">
        <w:rPr>
          <w:rFonts w:ascii="Times New Roman" w:hAnsi="Times New Roman" w:cs="Times New Roman"/>
          <w:sz w:val="24"/>
          <w:szCs w:val="24"/>
          <w:lang w:val="ro-RO"/>
        </w:rPr>
        <w:t xml:space="preserve">         </w:t>
      </w:r>
      <w:r w:rsidR="00C61624" w:rsidRPr="001E66D4">
        <w:rPr>
          <w:rFonts w:ascii="Times New Roman" w:hAnsi="Times New Roman" w:cs="Times New Roman"/>
          <w:sz w:val="24"/>
          <w:szCs w:val="24"/>
          <w:lang w:val="ro-RO"/>
        </w:rPr>
        <w:t xml:space="preserve"> </w:t>
      </w:r>
      <w:r w:rsidR="00646A69" w:rsidRPr="001E66D4">
        <w:rPr>
          <w:rFonts w:ascii="Times New Roman" w:hAnsi="Times New Roman" w:cs="Times New Roman"/>
          <w:sz w:val="24"/>
          <w:szCs w:val="24"/>
          <w:lang w:val="ro-RO"/>
        </w:rPr>
        <w:t xml:space="preserve"> </w:t>
      </w:r>
      <w:r w:rsidR="00C61624" w:rsidRPr="001E66D4">
        <w:rPr>
          <w:rFonts w:ascii="Times New Roman" w:hAnsi="Times New Roman" w:cs="Times New Roman"/>
          <w:sz w:val="24"/>
          <w:szCs w:val="24"/>
          <w:lang w:val="ro-RO"/>
        </w:rPr>
        <w:t xml:space="preserve"> </w:t>
      </w:r>
      <w:r w:rsidR="00CB5460" w:rsidRPr="001E66D4">
        <w:rPr>
          <w:rFonts w:ascii="Times New Roman" w:hAnsi="Times New Roman" w:cs="Times New Roman"/>
          <w:sz w:val="24"/>
          <w:szCs w:val="24"/>
          <w:lang w:val="ro-RO"/>
        </w:rPr>
        <w:t xml:space="preserve">   </w:t>
      </w:r>
      <w:r w:rsidR="00BB002A" w:rsidRPr="001E66D4">
        <w:rPr>
          <w:rFonts w:ascii="Times New Roman" w:hAnsi="Times New Roman" w:cs="Times New Roman"/>
          <w:sz w:val="24"/>
          <w:szCs w:val="24"/>
          <w:lang w:val="ro-RO"/>
        </w:rPr>
        <w:t xml:space="preserve">                                                                                                                                                                         </w:t>
      </w:r>
      <w:r w:rsidR="00A85EEF" w:rsidRPr="001E66D4">
        <w:rPr>
          <w:rFonts w:ascii="Times New Roman" w:hAnsi="Times New Roman" w:cs="Times New Roman"/>
          <w:sz w:val="24"/>
          <w:szCs w:val="24"/>
          <w:lang w:val="ro-RO"/>
        </w:rPr>
        <w:t xml:space="preserve">    </w:t>
      </w:r>
      <w:r w:rsidR="00C94C1C" w:rsidRPr="001E66D4">
        <w:rPr>
          <w:rFonts w:ascii="Times New Roman" w:hAnsi="Times New Roman" w:cs="Times New Roman"/>
          <w:sz w:val="24"/>
          <w:szCs w:val="24"/>
          <w:lang w:val="ro-RO"/>
        </w:rPr>
        <w:t xml:space="preserve">     </w:t>
      </w:r>
    </w:p>
    <w:p w:rsidR="00CB5460" w:rsidRPr="001E66D4" w:rsidRDefault="00CB5460" w:rsidP="00557592">
      <w:pPr>
        <w:spacing w:line="276" w:lineRule="auto"/>
        <w:jc w:val="both"/>
        <w:rPr>
          <w:rFonts w:ascii="Times New Roman" w:hAnsi="Times New Roman" w:cs="Times New Roman"/>
          <w:sz w:val="24"/>
          <w:szCs w:val="24"/>
          <w:lang w:val="ro-RO"/>
        </w:rPr>
      </w:pPr>
      <w:r w:rsidRPr="001E66D4">
        <w:rPr>
          <w:rFonts w:ascii="Times New Roman" w:hAnsi="Times New Roman" w:cs="Times New Roman"/>
          <w:sz w:val="24"/>
          <w:szCs w:val="24"/>
          <w:lang w:val="ro-RO"/>
        </w:rPr>
        <w:t xml:space="preserve"> </w:t>
      </w:r>
      <w:r w:rsidR="002A263C" w:rsidRPr="001E66D4">
        <w:rPr>
          <w:rFonts w:ascii="Times New Roman" w:hAnsi="Times New Roman" w:cs="Times New Roman"/>
          <w:sz w:val="24"/>
          <w:szCs w:val="24"/>
          <w:lang w:val="ro-RO"/>
        </w:rPr>
        <w:t xml:space="preserve">       </w:t>
      </w:r>
      <w:r w:rsidRPr="001E66D4">
        <w:rPr>
          <w:rFonts w:ascii="Times New Roman" w:hAnsi="Times New Roman" w:cs="Times New Roman"/>
          <w:sz w:val="24"/>
          <w:szCs w:val="24"/>
          <w:lang w:val="ro-RO"/>
        </w:rPr>
        <w:t xml:space="preserve">Conform </w:t>
      </w:r>
      <w:r w:rsidR="00C94C1C" w:rsidRPr="001E66D4">
        <w:rPr>
          <w:rFonts w:ascii="Times New Roman" w:hAnsi="Times New Roman" w:cs="Times New Roman"/>
          <w:sz w:val="24"/>
          <w:szCs w:val="24"/>
          <w:lang w:val="ro-RO"/>
        </w:rPr>
        <w:t>adres</w:t>
      </w:r>
      <w:r w:rsidRPr="001E66D4">
        <w:rPr>
          <w:rFonts w:ascii="Times New Roman" w:hAnsi="Times New Roman" w:cs="Times New Roman"/>
          <w:sz w:val="24"/>
          <w:szCs w:val="24"/>
          <w:lang w:val="ro-RO"/>
        </w:rPr>
        <w:t>ei</w:t>
      </w:r>
      <w:r w:rsidR="00C94C1C" w:rsidRPr="001E66D4">
        <w:rPr>
          <w:rFonts w:ascii="Times New Roman" w:hAnsi="Times New Roman" w:cs="Times New Roman"/>
          <w:sz w:val="24"/>
          <w:szCs w:val="24"/>
          <w:lang w:val="ro-RO"/>
        </w:rPr>
        <w:t>a Compartimentului Administrare Fond Funciar</w:t>
      </w:r>
      <w:r w:rsidR="00AB2E6C" w:rsidRPr="001E66D4">
        <w:rPr>
          <w:rFonts w:ascii="Times New Roman" w:hAnsi="Times New Roman" w:cs="Times New Roman"/>
          <w:sz w:val="24"/>
          <w:szCs w:val="24"/>
          <w:lang w:val="ro-RO"/>
        </w:rPr>
        <w:t xml:space="preserve"> </w:t>
      </w:r>
      <w:r w:rsidR="002628AD" w:rsidRPr="001E66D4">
        <w:rPr>
          <w:rFonts w:ascii="Times New Roman" w:hAnsi="Times New Roman" w:cs="Times New Roman"/>
          <w:sz w:val="24"/>
          <w:szCs w:val="24"/>
          <w:lang w:val="ro-RO"/>
        </w:rPr>
        <w:t xml:space="preserve">nr. </w:t>
      </w:r>
      <w:r w:rsidR="00543FAB" w:rsidRPr="001E66D4">
        <w:rPr>
          <w:rFonts w:ascii="Times New Roman" w:hAnsi="Times New Roman" w:cs="Times New Roman"/>
          <w:sz w:val="24"/>
          <w:szCs w:val="24"/>
          <w:lang w:val="ro-RO"/>
        </w:rPr>
        <w:t>SC</w:t>
      </w:r>
      <w:r w:rsidR="00BB002A" w:rsidRPr="001E66D4">
        <w:rPr>
          <w:rFonts w:ascii="Times New Roman" w:hAnsi="Times New Roman" w:cs="Times New Roman"/>
          <w:sz w:val="24"/>
          <w:szCs w:val="24"/>
          <w:lang w:val="ro-RO"/>
        </w:rPr>
        <w:t>20</w:t>
      </w:r>
      <w:r w:rsidR="00543FAB" w:rsidRPr="001E66D4">
        <w:rPr>
          <w:rFonts w:ascii="Times New Roman" w:hAnsi="Times New Roman" w:cs="Times New Roman"/>
          <w:sz w:val="24"/>
          <w:szCs w:val="24"/>
          <w:lang w:val="ro-RO"/>
        </w:rPr>
        <w:t>20</w:t>
      </w:r>
      <w:r w:rsidR="002628AD" w:rsidRPr="001E66D4">
        <w:rPr>
          <w:rFonts w:ascii="Times New Roman" w:hAnsi="Times New Roman" w:cs="Times New Roman"/>
          <w:sz w:val="24"/>
          <w:szCs w:val="24"/>
          <w:lang w:val="ro-RO"/>
        </w:rPr>
        <w:t>-</w:t>
      </w:r>
      <w:r w:rsidR="0089237D" w:rsidRPr="001E66D4">
        <w:rPr>
          <w:rFonts w:ascii="Times New Roman" w:hAnsi="Times New Roman" w:cs="Times New Roman"/>
          <w:sz w:val="24"/>
          <w:szCs w:val="24"/>
          <w:lang w:val="ro-RO"/>
        </w:rPr>
        <w:t>00</w:t>
      </w:r>
      <w:r w:rsidR="00543FAB" w:rsidRPr="001E66D4">
        <w:rPr>
          <w:rFonts w:ascii="Times New Roman" w:hAnsi="Times New Roman" w:cs="Times New Roman"/>
          <w:sz w:val="24"/>
          <w:szCs w:val="24"/>
          <w:lang w:val="ro-RO"/>
        </w:rPr>
        <w:t>0905</w:t>
      </w:r>
      <w:r w:rsidR="002628AD" w:rsidRPr="001E66D4">
        <w:rPr>
          <w:rFonts w:ascii="Times New Roman" w:hAnsi="Times New Roman" w:cs="Times New Roman"/>
          <w:sz w:val="24"/>
          <w:szCs w:val="24"/>
          <w:lang w:val="ro-RO"/>
        </w:rPr>
        <w:t>/</w:t>
      </w:r>
      <w:r w:rsidR="00543FAB" w:rsidRPr="001E66D4">
        <w:rPr>
          <w:rFonts w:ascii="Times New Roman" w:hAnsi="Times New Roman" w:cs="Times New Roman"/>
          <w:sz w:val="24"/>
          <w:szCs w:val="24"/>
          <w:lang w:val="ro-RO"/>
        </w:rPr>
        <w:t>2</w:t>
      </w:r>
      <w:r w:rsidR="001E66D4" w:rsidRPr="001E66D4">
        <w:rPr>
          <w:rFonts w:ascii="Times New Roman" w:hAnsi="Times New Roman" w:cs="Times New Roman"/>
          <w:sz w:val="24"/>
          <w:szCs w:val="24"/>
          <w:lang w:val="ro-RO"/>
        </w:rPr>
        <w:t>8</w:t>
      </w:r>
      <w:r w:rsidR="00AB2E6C" w:rsidRPr="001E66D4">
        <w:rPr>
          <w:rFonts w:ascii="Times New Roman" w:hAnsi="Times New Roman" w:cs="Times New Roman"/>
          <w:sz w:val="24"/>
          <w:szCs w:val="24"/>
          <w:lang w:val="ro-RO"/>
        </w:rPr>
        <w:t>.0</w:t>
      </w:r>
      <w:r w:rsidR="00543FAB" w:rsidRPr="001E66D4">
        <w:rPr>
          <w:rFonts w:ascii="Times New Roman" w:hAnsi="Times New Roman" w:cs="Times New Roman"/>
          <w:sz w:val="24"/>
          <w:szCs w:val="24"/>
          <w:lang w:val="ro-RO"/>
        </w:rPr>
        <w:t>2</w:t>
      </w:r>
      <w:r w:rsidR="00AB2E6C" w:rsidRPr="001E66D4">
        <w:rPr>
          <w:rFonts w:ascii="Times New Roman" w:hAnsi="Times New Roman" w:cs="Times New Roman"/>
          <w:sz w:val="24"/>
          <w:szCs w:val="24"/>
          <w:lang w:val="ro-RO"/>
        </w:rPr>
        <w:t>.20</w:t>
      </w:r>
      <w:r w:rsidR="00543FAB" w:rsidRPr="001E66D4">
        <w:rPr>
          <w:rFonts w:ascii="Times New Roman" w:hAnsi="Times New Roman" w:cs="Times New Roman"/>
          <w:sz w:val="24"/>
          <w:szCs w:val="24"/>
          <w:lang w:val="ro-RO"/>
        </w:rPr>
        <w:t>20</w:t>
      </w:r>
      <w:r w:rsidR="00C94C1C" w:rsidRPr="001E66D4">
        <w:rPr>
          <w:rFonts w:ascii="Times New Roman" w:hAnsi="Times New Roman" w:cs="Times New Roman"/>
          <w:sz w:val="24"/>
          <w:szCs w:val="24"/>
          <w:lang w:val="ro-RO"/>
        </w:rPr>
        <w:t xml:space="preserve"> </w:t>
      </w:r>
      <w:r w:rsidR="00556C92" w:rsidRPr="001E66D4">
        <w:rPr>
          <w:rFonts w:ascii="Times New Roman" w:hAnsi="Times New Roman" w:cs="Times New Roman"/>
          <w:sz w:val="24"/>
          <w:szCs w:val="24"/>
          <w:lang w:val="ro-RO"/>
        </w:rPr>
        <w:t xml:space="preserve">precizăm </w:t>
      </w:r>
      <w:r w:rsidR="00C94C1C" w:rsidRPr="001E66D4">
        <w:rPr>
          <w:rFonts w:ascii="Times New Roman" w:hAnsi="Times New Roman" w:cs="Times New Roman"/>
          <w:sz w:val="24"/>
          <w:szCs w:val="24"/>
          <w:lang w:val="ro-RO"/>
        </w:rPr>
        <w:t>că imobil</w:t>
      </w:r>
      <w:r w:rsidR="002537A1" w:rsidRPr="001E66D4">
        <w:rPr>
          <w:rFonts w:ascii="Times New Roman" w:hAnsi="Times New Roman" w:cs="Times New Roman"/>
          <w:sz w:val="24"/>
          <w:szCs w:val="24"/>
          <w:lang w:val="ro-RO"/>
        </w:rPr>
        <w:t>ul</w:t>
      </w:r>
      <w:r w:rsidR="00C94C1C" w:rsidRPr="001E66D4">
        <w:rPr>
          <w:rFonts w:ascii="Times New Roman" w:hAnsi="Times New Roman" w:cs="Times New Roman"/>
          <w:sz w:val="24"/>
          <w:szCs w:val="24"/>
          <w:lang w:val="ro-RO"/>
        </w:rPr>
        <w:t xml:space="preserve"> </w:t>
      </w:r>
      <w:r w:rsidR="0040592E" w:rsidRPr="001E66D4">
        <w:rPr>
          <w:rFonts w:ascii="Times New Roman" w:hAnsi="Times New Roman" w:cs="Times New Roman"/>
          <w:sz w:val="24"/>
          <w:szCs w:val="24"/>
          <w:lang w:val="ro-RO"/>
        </w:rPr>
        <w:t xml:space="preserve">nu </w:t>
      </w:r>
      <w:r w:rsidR="000E1676" w:rsidRPr="001E66D4">
        <w:rPr>
          <w:rFonts w:ascii="Times New Roman" w:hAnsi="Times New Roman" w:cs="Times New Roman"/>
          <w:sz w:val="24"/>
          <w:szCs w:val="24"/>
          <w:lang w:val="ro-RO"/>
        </w:rPr>
        <w:t xml:space="preserve">a fost </w:t>
      </w:r>
      <w:r w:rsidR="00556C92" w:rsidRPr="001E66D4">
        <w:rPr>
          <w:rFonts w:ascii="Times New Roman" w:hAnsi="Times New Roman" w:cs="Times New Roman"/>
          <w:sz w:val="24"/>
          <w:szCs w:val="24"/>
          <w:lang w:val="ro-RO"/>
        </w:rPr>
        <w:t xml:space="preserve">revendicat </w:t>
      </w:r>
      <w:r w:rsidR="00540BD4" w:rsidRPr="001E66D4">
        <w:rPr>
          <w:rFonts w:ascii="Times New Roman" w:hAnsi="Times New Roman" w:cs="Times New Roman"/>
          <w:sz w:val="24"/>
          <w:szCs w:val="24"/>
          <w:lang w:val="ro-RO"/>
        </w:rPr>
        <w:t>conform</w:t>
      </w:r>
      <w:r w:rsidR="00F577E8" w:rsidRPr="001E66D4">
        <w:rPr>
          <w:rFonts w:ascii="Times New Roman" w:hAnsi="Times New Roman" w:cs="Times New Roman"/>
          <w:sz w:val="24"/>
          <w:szCs w:val="24"/>
          <w:lang w:val="ro-RO"/>
        </w:rPr>
        <w:t xml:space="preserve"> L18/1991, </w:t>
      </w:r>
      <w:r w:rsidR="00540BD4" w:rsidRPr="001E66D4">
        <w:rPr>
          <w:rFonts w:ascii="Times New Roman" w:hAnsi="Times New Roman" w:cs="Times New Roman"/>
          <w:sz w:val="24"/>
          <w:szCs w:val="24"/>
          <w:lang w:val="ro-RO"/>
        </w:rPr>
        <w:t xml:space="preserve"> L1/2000</w:t>
      </w:r>
      <w:r w:rsidR="00F577E8" w:rsidRPr="001E66D4">
        <w:rPr>
          <w:rFonts w:ascii="Times New Roman" w:hAnsi="Times New Roman" w:cs="Times New Roman"/>
          <w:sz w:val="24"/>
          <w:szCs w:val="24"/>
          <w:lang w:val="ro-RO"/>
        </w:rPr>
        <w:t xml:space="preserve"> respectiv L165/2013.</w:t>
      </w:r>
      <w:r w:rsidR="0040592E" w:rsidRPr="001E66D4">
        <w:rPr>
          <w:rFonts w:ascii="Times New Roman" w:hAnsi="Times New Roman" w:cs="Times New Roman"/>
          <w:sz w:val="24"/>
          <w:szCs w:val="24"/>
          <w:lang w:val="ro-RO"/>
        </w:rPr>
        <w:t xml:space="preserve">                                                                                                                                                                              </w:t>
      </w:r>
      <w:r w:rsidR="00646A69" w:rsidRPr="001E66D4">
        <w:rPr>
          <w:rFonts w:ascii="Times New Roman" w:hAnsi="Times New Roman" w:cs="Times New Roman"/>
          <w:sz w:val="24"/>
          <w:szCs w:val="24"/>
          <w:lang w:val="ro-RO"/>
        </w:rPr>
        <w:t xml:space="preserve"> </w:t>
      </w:r>
      <w:r w:rsidRPr="001E66D4">
        <w:rPr>
          <w:rFonts w:ascii="Times New Roman" w:hAnsi="Times New Roman" w:cs="Times New Roman"/>
          <w:sz w:val="24"/>
          <w:szCs w:val="24"/>
          <w:lang w:val="ro-RO"/>
        </w:rPr>
        <w:t xml:space="preserve">  </w:t>
      </w:r>
    </w:p>
    <w:p w:rsidR="00F577E8" w:rsidRPr="001E66D4" w:rsidRDefault="00CB5460" w:rsidP="00557592">
      <w:pPr>
        <w:spacing w:line="276" w:lineRule="auto"/>
        <w:jc w:val="both"/>
        <w:rPr>
          <w:rFonts w:ascii="Times New Roman" w:hAnsi="Times New Roman" w:cs="Times New Roman"/>
          <w:sz w:val="24"/>
          <w:szCs w:val="24"/>
          <w:lang w:val="ro-RO"/>
        </w:rPr>
      </w:pPr>
      <w:r w:rsidRPr="001E66D4">
        <w:rPr>
          <w:rFonts w:ascii="Times New Roman" w:hAnsi="Times New Roman" w:cs="Times New Roman"/>
          <w:sz w:val="24"/>
          <w:szCs w:val="24"/>
          <w:lang w:val="ro-RO"/>
        </w:rPr>
        <w:t xml:space="preserve">      </w:t>
      </w:r>
      <w:r w:rsidR="002628AD" w:rsidRPr="001E66D4">
        <w:rPr>
          <w:rFonts w:ascii="Times New Roman" w:hAnsi="Times New Roman" w:cs="Times New Roman"/>
          <w:sz w:val="24"/>
          <w:szCs w:val="24"/>
          <w:lang w:val="ro-RO"/>
        </w:rPr>
        <w:t xml:space="preserve">Conform adresei </w:t>
      </w:r>
      <w:r w:rsidR="00890290" w:rsidRPr="001E66D4">
        <w:rPr>
          <w:rFonts w:ascii="Times New Roman" w:hAnsi="Times New Roman" w:cs="Times New Roman"/>
          <w:sz w:val="24"/>
          <w:szCs w:val="24"/>
          <w:lang w:val="ro-RO"/>
        </w:rPr>
        <w:t>Serviciul</w:t>
      </w:r>
      <w:r w:rsidR="002628AD" w:rsidRPr="001E66D4">
        <w:rPr>
          <w:rFonts w:ascii="Times New Roman" w:hAnsi="Times New Roman" w:cs="Times New Roman"/>
          <w:sz w:val="24"/>
          <w:szCs w:val="24"/>
          <w:lang w:val="ro-RO"/>
        </w:rPr>
        <w:t>ui</w:t>
      </w:r>
      <w:r w:rsidR="00890290" w:rsidRPr="001E66D4">
        <w:rPr>
          <w:rFonts w:ascii="Times New Roman" w:hAnsi="Times New Roman" w:cs="Times New Roman"/>
          <w:sz w:val="24"/>
          <w:szCs w:val="24"/>
          <w:lang w:val="ro-RO"/>
        </w:rPr>
        <w:t xml:space="preserve"> Juridic cu nr.</w:t>
      </w:r>
      <w:r w:rsidR="001A4E8B" w:rsidRPr="001E66D4">
        <w:rPr>
          <w:rFonts w:ascii="Times New Roman" w:hAnsi="Times New Roman" w:cs="Times New Roman"/>
          <w:sz w:val="24"/>
          <w:szCs w:val="24"/>
          <w:lang w:val="ro-RO"/>
        </w:rPr>
        <w:t xml:space="preserve">SC </w:t>
      </w:r>
      <w:r w:rsidR="00BB002A" w:rsidRPr="001E66D4">
        <w:rPr>
          <w:rFonts w:ascii="Times New Roman" w:hAnsi="Times New Roman" w:cs="Times New Roman"/>
          <w:sz w:val="24"/>
          <w:szCs w:val="24"/>
          <w:lang w:val="ro-RO"/>
        </w:rPr>
        <w:t>20</w:t>
      </w:r>
      <w:r w:rsidR="001A4E8B" w:rsidRPr="001E66D4">
        <w:rPr>
          <w:rFonts w:ascii="Times New Roman" w:hAnsi="Times New Roman" w:cs="Times New Roman"/>
          <w:sz w:val="24"/>
          <w:szCs w:val="24"/>
          <w:lang w:val="ro-RO"/>
        </w:rPr>
        <w:t>20</w:t>
      </w:r>
      <w:r w:rsidR="00BB002A" w:rsidRPr="001E66D4">
        <w:rPr>
          <w:rFonts w:ascii="Times New Roman" w:hAnsi="Times New Roman" w:cs="Times New Roman"/>
          <w:sz w:val="24"/>
          <w:szCs w:val="24"/>
          <w:lang w:val="ro-RO"/>
        </w:rPr>
        <w:t>-</w:t>
      </w:r>
      <w:r w:rsidR="001A4E8B" w:rsidRPr="001E66D4">
        <w:rPr>
          <w:rFonts w:ascii="Times New Roman" w:hAnsi="Times New Roman" w:cs="Times New Roman"/>
          <w:sz w:val="24"/>
          <w:szCs w:val="24"/>
          <w:lang w:val="ro-RO"/>
        </w:rPr>
        <w:t>905</w:t>
      </w:r>
      <w:r w:rsidR="00C01C4B" w:rsidRPr="001E66D4">
        <w:rPr>
          <w:rFonts w:ascii="Times New Roman" w:hAnsi="Times New Roman" w:cs="Times New Roman"/>
          <w:sz w:val="24"/>
          <w:szCs w:val="24"/>
          <w:lang w:val="ro-RO"/>
        </w:rPr>
        <w:t>/</w:t>
      </w:r>
      <w:r w:rsidR="001A4E8B" w:rsidRPr="001E66D4">
        <w:rPr>
          <w:rFonts w:ascii="Times New Roman" w:hAnsi="Times New Roman" w:cs="Times New Roman"/>
          <w:sz w:val="24"/>
          <w:szCs w:val="24"/>
          <w:lang w:val="ro-RO"/>
        </w:rPr>
        <w:t>2</w:t>
      </w:r>
      <w:r w:rsidR="001E66D4" w:rsidRPr="001E66D4">
        <w:rPr>
          <w:rFonts w:ascii="Times New Roman" w:hAnsi="Times New Roman" w:cs="Times New Roman"/>
          <w:sz w:val="24"/>
          <w:szCs w:val="24"/>
          <w:lang w:val="ro-RO"/>
        </w:rPr>
        <w:t>8</w:t>
      </w:r>
      <w:r w:rsidR="0040592E" w:rsidRPr="001E66D4">
        <w:rPr>
          <w:rFonts w:ascii="Times New Roman" w:hAnsi="Times New Roman" w:cs="Times New Roman"/>
          <w:sz w:val="24"/>
          <w:szCs w:val="24"/>
          <w:lang w:val="ro-RO"/>
        </w:rPr>
        <w:t>.0</w:t>
      </w:r>
      <w:r w:rsidR="001A4E8B" w:rsidRPr="001E66D4">
        <w:rPr>
          <w:rFonts w:ascii="Times New Roman" w:hAnsi="Times New Roman" w:cs="Times New Roman"/>
          <w:sz w:val="24"/>
          <w:szCs w:val="24"/>
          <w:lang w:val="ro-RO"/>
        </w:rPr>
        <w:t>2</w:t>
      </w:r>
      <w:r w:rsidR="0040592E" w:rsidRPr="001E66D4">
        <w:rPr>
          <w:rFonts w:ascii="Times New Roman" w:hAnsi="Times New Roman" w:cs="Times New Roman"/>
          <w:sz w:val="24"/>
          <w:szCs w:val="24"/>
          <w:lang w:val="ro-RO"/>
        </w:rPr>
        <w:t>.20</w:t>
      </w:r>
      <w:r w:rsidR="001A4E8B" w:rsidRPr="001E66D4">
        <w:rPr>
          <w:rFonts w:ascii="Times New Roman" w:hAnsi="Times New Roman" w:cs="Times New Roman"/>
          <w:sz w:val="24"/>
          <w:szCs w:val="24"/>
          <w:lang w:val="ro-RO"/>
        </w:rPr>
        <w:t>20</w:t>
      </w:r>
      <w:r w:rsidR="00890290" w:rsidRPr="001E66D4">
        <w:rPr>
          <w:rFonts w:ascii="Times New Roman" w:hAnsi="Times New Roman" w:cs="Times New Roman"/>
          <w:sz w:val="24"/>
          <w:szCs w:val="24"/>
          <w:lang w:val="ro-RO"/>
        </w:rPr>
        <w:t>,</w:t>
      </w:r>
      <w:r w:rsidR="00E34643" w:rsidRPr="001E66D4">
        <w:rPr>
          <w:rFonts w:ascii="Times New Roman" w:hAnsi="Times New Roman" w:cs="Times New Roman"/>
          <w:sz w:val="24"/>
          <w:szCs w:val="24"/>
          <w:lang w:val="ro-RO"/>
        </w:rPr>
        <w:t xml:space="preserve"> </w:t>
      </w:r>
      <w:r w:rsidR="002628AD" w:rsidRPr="001E66D4">
        <w:rPr>
          <w:rFonts w:ascii="Times New Roman" w:hAnsi="Times New Roman" w:cs="Times New Roman"/>
          <w:sz w:val="24"/>
          <w:szCs w:val="24"/>
          <w:lang w:val="ro-RO"/>
        </w:rPr>
        <w:t>nu figurează litigii pe rolul instanţelor de judecată în curs de soluţionare.</w:t>
      </w:r>
      <w:r w:rsidR="00E34643" w:rsidRPr="001E66D4">
        <w:rPr>
          <w:rFonts w:ascii="Times New Roman" w:hAnsi="Times New Roman" w:cs="Times New Roman"/>
          <w:sz w:val="24"/>
          <w:szCs w:val="24"/>
          <w:lang w:val="ro-RO"/>
        </w:rPr>
        <w:t xml:space="preserve">   </w:t>
      </w:r>
    </w:p>
    <w:p w:rsidR="00CB5460" w:rsidRPr="001E66D4" w:rsidRDefault="00F577E8" w:rsidP="00557592">
      <w:pPr>
        <w:spacing w:line="276" w:lineRule="auto"/>
        <w:jc w:val="both"/>
        <w:rPr>
          <w:rFonts w:ascii="Times New Roman" w:hAnsi="Times New Roman" w:cs="Times New Roman"/>
          <w:sz w:val="24"/>
          <w:szCs w:val="24"/>
          <w:lang w:val="ro-RO"/>
        </w:rPr>
      </w:pPr>
      <w:r w:rsidRPr="001E66D4">
        <w:rPr>
          <w:rFonts w:ascii="Times New Roman" w:hAnsi="Times New Roman" w:cs="Times New Roman"/>
          <w:sz w:val="24"/>
          <w:szCs w:val="24"/>
          <w:lang w:val="ro-RO"/>
        </w:rPr>
        <w:t xml:space="preserve">       Având în vedere  că nu au fost depuse notificări conform prevederilor L10/2001.</w:t>
      </w:r>
      <w:r w:rsidR="00E34643" w:rsidRPr="001E66D4">
        <w:rPr>
          <w:rFonts w:ascii="Times New Roman" w:hAnsi="Times New Roman" w:cs="Times New Roman"/>
          <w:sz w:val="24"/>
          <w:szCs w:val="24"/>
          <w:lang w:val="ro-RO"/>
        </w:rPr>
        <w:t xml:space="preserve">                                                                                                                                                               </w:t>
      </w:r>
      <w:r w:rsidR="007B422E" w:rsidRPr="001E66D4">
        <w:rPr>
          <w:rFonts w:ascii="Times New Roman" w:hAnsi="Times New Roman" w:cs="Times New Roman"/>
          <w:sz w:val="24"/>
          <w:szCs w:val="24"/>
          <w:lang w:val="ro-RO"/>
        </w:rPr>
        <w:t xml:space="preserve">         </w:t>
      </w:r>
    </w:p>
    <w:p w:rsidR="00CB13E1" w:rsidRDefault="000100BB" w:rsidP="00CB13E1">
      <w:pPr>
        <w:spacing w:after="240"/>
        <w:ind w:right="87"/>
        <w:jc w:val="both"/>
        <w:rPr>
          <w:rFonts w:ascii="Times New Roman" w:hAnsi="Times New Roman" w:cs="Times New Roman"/>
          <w:sz w:val="24"/>
          <w:szCs w:val="24"/>
          <w:lang w:val="ro-RO"/>
        </w:rPr>
      </w:pPr>
      <w:r w:rsidRPr="00AF0E6C">
        <w:rPr>
          <w:rFonts w:ascii="Times New Roman" w:hAnsi="Times New Roman" w:cs="Times New Roman"/>
          <w:sz w:val="24"/>
          <w:szCs w:val="24"/>
          <w:lang w:val="ro-RO"/>
        </w:rPr>
        <w:t xml:space="preserve">       </w:t>
      </w:r>
      <w:r w:rsidR="00890290" w:rsidRPr="00AF0E6C">
        <w:rPr>
          <w:rFonts w:ascii="Times New Roman" w:hAnsi="Times New Roman" w:cs="Times New Roman"/>
          <w:sz w:val="24"/>
          <w:szCs w:val="24"/>
          <w:lang w:val="ro-RO"/>
        </w:rPr>
        <w:t xml:space="preserve">Supunem Comisiilor din cadrul Consiliului Local al Municipiului Timişoara analizarea documentaţiei </w:t>
      </w:r>
      <w:r w:rsidR="00AF0E6C" w:rsidRPr="00AF0E6C">
        <w:rPr>
          <w:rFonts w:ascii="Times New Roman" w:hAnsi="Times New Roman" w:cs="Times New Roman"/>
          <w:sz w:val="24"/>
          <w:szCs w:val="24"/>
          <w:lang w:val="ro-RO"/>
        </w:rPr>
        <w:t xml:space="preserve">privind </w:t>
      </w:r>
      <w:r w:rsidR="00CB13E1">
        <w:rPr>
          <w:rFonts w:ascii="Times New Roman" w:hAnsi="Times New Roman" w:cs="Times New Roman"/>
          <w:sz w:val="24"/>
          <w:szCs w:val="24"/>
          <w:lang w:val="ro-RO"/>
        </w:rPr>
        <w:t>dezlipirea imobilului cu nr. cadastral 434477, teren intravilan înscris în CF nr. 434477 Timişoara, în suprafaţă de 16452 mp, situat în Timişoara Piaţa Agroalimentară Timișoara 700, în 3 Loturi: Lotul 1 cu număr cadastral 449984 în suprafață de 7508mp cu construcția C1-Piața Agroalimentară Timișoara 700 cu Restaurant Cramă 700 cu grădina de vară, piețe acoperite, WC public, bazin de pește, bazin ornamental, alimentară, magazin, florărie, sediu administrativ, piață, parcare, drumuri acces și platforme betonate și C2-Capela Ortodoxă, Lotul 2 cu număr cadastral 449985 în suprafață de 3141mp cu construcția C1-Piața  și Lotul 3 cu număr cadastral 449986 în suprafață de 5803mp teren pentru drum.</w:t>
      </w:r>
    </w:p>
    <w:p w:rsidR="0029721B" w:rsidRPr="00D84BB8" w:rsidRDefault="000100BB" w:rsidP="00AF0E6C">
      <w:pPr>
        <w:spacing w:after="240"/>
        <w:ind w:right="87"/>
        <w:jc w:val="both"/>
        <w:rPr>
          <w:rFonts w:ascii="Times New Roman" w:hAnsi="Times New Roman" w:cs="Times New Roman"/>
          <w:spacing w:val="3"/>
          <w:sz w:val="24"/>
          <w:szCs w:val="24"/>
        </w:rPr>
      </w:pPr>
      <w:r w:rsidRPr="00D84BB8">
        <w:rPr>
          <w:rFonts w:ascii="Times New Roman" w:hAnsi="Times New Roman" w:cs="Times New Roman"/>
          <w:sz w:val="24"/>
          <w:szCs w:val="24"/>
          <w:lang w:val="ro-RO"/>
        </w:rPr>
        <w:t xml:space="preserve">       </w:t>
      </w:r>
      <w:r w:rsidR="00181DFC" w:rsidRPr="00D84BB8">
        <w:rPr>
          <w:rFonts w:ascii="Times New Roman" w:hAnsi="Times New Roman" w:cs="Times New Roman"/>
          <w:sz w:val="24"/>
          <w:szCs w:val="24"/>
          <w:lang w:val="ro-RO"/>
        </w:rPr>
        <w:t>Î</w:t>
      </w:r>
      <w:r w:rsidR="007A3CB5" w:rsidRPr="00D84BB8">
        <w:rPr>
          <w:rFonts w:ascii="Times New Roman" w:hAnsi="Times New Roman" w:cs="Times New Roman"/>
          <w:sz w:val="24"/>
          <w:szCs w:val="24"/>
          <w:lang w:val="ro-RO"/>
        </w:rPr>
        <w:t xml:space="preserve">n urma acestei  operaţiuni </w:t>
      </w:r>
      <w:r w:rsidR="0029721B" w:rsidRPr="00D84BB8">
        <w:rPr>
          <w:rFonts w:ascii="Times New Roman" w:hAnsi="Times New Roman" w:cs="Times New Roman"/>
          <w:spacing w:val="3"/>
          <w:sz w:val="24"/>
          <w:szCs w:val="24"/>
        </w:rPr>
        <w:t xml:space="preserve">se </w:t>
      </w:r>
      <w:proofErr w:type="spellStart"/>
      <w:r w:rsidR="0029721B" w:rsidRPr="00D84BB8">
        <w:rPr>
          <w:rFonts w:ascii="Times New Roman" w:hAnsi="Times New Roman" w:cs="Times New Roman"/>
          <w:spacing w:val="3"/>
          <w:sz w:val="24"/>
          <w:szCs w:val="24"/>
        </w:rPr>
        <w:t>poate</w:t>
      </w:r>
      <w:proofErr w:type="spellEnd"/>
      <w:r w:rsidR="0029721B" w:rsidRPr="00D84BB8">
        <w:rPr>
          <w:rFonts w:ascii="Times New Roman" w:hAnsi="Times New Roman" w:cs="Times New Roman"/>
          <w:spacing w:val="3"/>
          <w:sz w:val="24"/>
          <w:szCs w:val="24"/>
        </w:rPr>
        <w:t xml:space="preserve"> </w:t>
      </w:r>
      <w:proofErr w:type="spellStart"/>
      <w:r w:rsidR="00670928">
        <w:rPr>
          <w:rFonts w:ascii="Times New Roman" w:hAnsi="Times New Roman" w:cs="Times New Roman"/>
          <w:spacing w:val="3"/>
          <w:sz w:val="24"/>
          <w:szCs w:val="24"/>
        </w:rPr>
        <w:t>înscrie</w:t>
      </w:r>
      <w:proofErr w:type="spellEnd"/>
      <w:r w:rsidR="00670928">
        <w:rPr>
          <w:rFonts w:ascii="Times New Roman" w:hAnsi="Times New Roman" w:cs="Times New Roman"/>
          <w:spacing w:val="3"/>
          <w:sz w:val="24"/>
          <w:szCs w:val="24"/>
        </w:rPr>
        <w:t xml:space="preserve"> </w:t>
      </w:r>
      <w:proofErr w:type="spellStart"/>
      <w:r w:rsidR="00670928">
        <w:rPr>
          <w:rFonts w:ascii="Times New Roman" w:hAnsi="Times New Roman" w:cs="Times New Roman"/>
          <w:spacing w:val="3"/>
          <w:sz w:val="24"/>
          <w:szCs w:val="24"/>
        </w:rPr>
        <w:t>geometria</w:t>
      </w:r>
      <w:proofErr w:type="spellEnd"/>
      <w:r w:rsidR="00670928">
        <w:rPr>
          <w:rFonts w:ascii="Times New Roman" w:hAnsi="Times New Roman" w:cs="Times New Roman"/>
          <w:spacing w:val="3"/>
          <w:sz w:val="24"/>
          <w:szCs w:val="24"/>
        </w:rPr>
        <w:t xml:space="preserve"> </w:t>
      </w:r>
      <w:proofErr w:type="spellStart"/>
      <w:r w:rsidR="00670928">
        <w:rPr>
          <w:rFonts w:ascii="Times New Roman" w:hAnsi="Times New Roman" w:cs="Times New Roman"/>
          <w:spacing w:val="3"/>
          <w:sz w:val="24"/>
          <w:szCs w:val="24"/>
        </w:rPr>
        <w:t>imobilelor</w:t>
      </w:r>
      <w:proofErr w:type="spellEnd"/>
      <w:r w:rsidR="0029721B" w:rsidRPr="00D84BB8">
        <w:rPr>
          <w:rFonts w:ascii="Times New Roman" w:hAnsi="Times New Roman" w:cs="Times New Roman"/>
          <w:spacing w:val="3"/>
          <w:sz w:val="24"/>
          <w:szCs w:val="24"/>
        </w:rPr>
        <w:t xml:space="preserve"> </w:t>
      </w:r>
      <w:proofErr w:type="spellStart"/>
      <w:r w:rsidR="0029721B" w:rsidRPr="00D84BB8">
        <w:rPr>
          <w:rFonts w:ascii="Times New Roman" w:hAnsi="Times New Roman" w:cs="Times New Roman"/>
          <w:spacing w:val="3"/>
          <w:sz w:val="24"/>
          <w:szCs w:val="24"/>
        </w:rPr>
        <w:t>în</w:t>
      </w:r>
      <w:proofErr w:type="spellEnd"/>
      <w:r w:rsidR="0029721B" w:rsidRPr="00D84BB8">
        <w:rPr>
          <w:rFonts w:ascii="Times New Roman" w:hAnsi="Times New Roman" w:cs="Times New Roman"/>
          <w:spacing w:val="3"/>
          <w:sz w:val="24"/>
          <w:szCs w:val="24"/>
        </w:rPr>
        <w:t xml:space="preserve"> </w:t>
      </w:r>
      <w:proofErr w:type="spellStart"/>
      <w:r w:rsidR="0029721B" w:rsidRPr="00D84BB8">
        <w:rPr>
          <w:rFonts w:ascii="Times New Roman" w:hAnsi="Times New Roman" w:cs="Times New Roman"/>
          <w:spacing w:val="3"/>
          <w:sz w:val="24"/>
          <w:szCs w:val="24"/>
        </w:rPr>
        <w:t>cartea</w:t>
      </w:r>
      <w:proofErr w:type="spellEnd"/>
      <w:r w:rsidR="0029721B" w:rsidRPr="00D84BB8">
        <w:rPr>
          <w:rFonts w:ascii="Times New Roman" w:hAnsi="Times New Roman" w:cs="Times New Roman"/>
          <w:spacing w:val="3"/>
          <w:sz w:val="24"/>
          <w:szCs w:val="24"/>
        </w:rPr>
        <w:t xml:space="preserve"> </w:t>
      </w:r>
      <w:proofErr w:type="spellStart"/>
      <w:r w:rsidR="0029721B" w:rsidRPr="00D84BB8">
        <w:rPr>
          <w:rFonts w:ascii="Times New Roman" w:hAnsi="Times New Roman" w:cs="Times New Roman"/>
          <w:spacing w:val="3"/>
          <w:sz w:val="24"/>
          <w:szCs w:val="24"/>
        </w:rPr>
        <w:t>funciară</w:t>
      </w:r>
      <w:proofErr w:type="spellEnd"/>
      <w:r w:rsidR="0029721B" w:rsidRPr="00D84BB8">
        <w:rPr>
          <w:rFonts w:ascii="Times New Roman" w:hAnsi="Times New Roman" w:cs="Times New Roman"/>
          <w:spacing w:val="3"/>
          <w:sz w:val="24"/>
          <w:szCs w:val="24"/>
        </w:rPr>
        <w:t xml:space="preserve">, </w:t>
      </w:r>
      <w:proofErr w:type="spellStart"/>
      <w:r w:rsidR="0029721B" w:rsidRPr="00D84BB8">
        <w:rPr>
          <w:rFonts w:ascii="Times New Roman" w:hAnsi="Times New Roman" w:cs="Times New Roman"/>
          <w:spacing w:val="3"/>
          <w:sz w:val="24"/>
          <w:szCs w:val="24"/>
        </w:rPr>
        <w:t>în</w:t>
      </w:r>
      <w:proofErr w:type="spellEnd"/>
      <w:r w:rsidR="0029721B" w:rsidRPr="00D84BB8">
        <w:rPr>
          <w:rFonts w:ascii="Times New Roman" w:hAnsi="Times New Roman" w:cs="Times New Roman"/>
          <w:spacing w:val="3"/>
          <w:sz w:val="24"/>
          <w:szCs w:val="24"/>
        </w:rPr>
        <w:t xml:space="preserve"> </w:t>
      </w:r>
      <w:proofErr w:type="spellStart"/>
      <w:r w:rsidR="0029721B" w:rsidRPr="00D84BB8">
        <w:rPr>
          <w:rFonts w:ascii="Times New Roman" w:hAnsi="Times New Roman" w:cs="Times New Roman"/>
          <w:spacing w:val="3"/>
          <w:sz w:val="24"/>
          <w:szCs w:val="24"/>
        </w:rPr>
        <w:t>acest</w:t>
      </w:r>
      <w:proofErr w:type="spellEnd"/>
      <w:r w:rsidR="0029721B" w:rsidRPr="00D84BB8">
        <w:rPr>
          <w:rFonts w:ascii="Times New Roman" w:hAnsi="Times New Roman" w:cs="Times New Roman"/>
          <w:spacing w:val="3"/>
          <w:sz w:val="24"/>
          <w:szCs w:val="24"/>
        </w:rPr>
        <w:t xml:space="preserve"> </w:t>
      </w:r>
      <w:proofErr w:type="spellStart"/>
      <w:r w:rsidR="0029721B" w:rsidRPr="00D84BB8">
        <w:rPr>
          <w:rFonts w:ascii="Times New Roman" w:hAnsi="Times New Roman" w:cs="Times New Roman"/>
          <w:spacing w:val="3"/>
          <w:sz w:val="24"/>
          <w:szCs w:val="24"/>
        </w:rPr>
        <w:t>fel</w:t>
      </w:r>
      <w:proofErr w:type="spellEnd"/>
      <w:r w:rsidR="0029721B" w:rsidRPr="00D84BB8">
        <w:rPr>
          <w:rFonts w:ascii="Times New Roman" w:hAnsi="Times New Roman" w:cs="Times New Roman"/>
          <w:spacing w:val="3"/>
          <w:sz w:val="24"/>
          <w:szCs w:val="24"/>
        </w:rPr>
        <w:t xml:space="preserve"> </w:t>
      </w:r>
      <w:proofErr w:type="spellStart"/>
      <w:r w:rsidR="0029721B" w:rsidRPr="00D84BB8">
        <w:rPr>
          <w:rFonts w:ascii="Times New Roman" w:hAnsi="Times New Roman" w:cs="Times New Roman"/>
          <w:spacing w:val="3"/>
          <w:sz w:val="24"/>
          <w:szCs w:val="24"/>
        </w:rPr>
        <w:t>asigurându</w:t>
      </w:r>
      <w:proofErr w:type="spellEnd"/>
      <w:r w:rsidR="0029721B" w:rsidRPr="00D84BB8">
        <w:rPr>
          <w:rFonts w:ascii="Times New Roman" w:hAnsi="Times New Roman" w:cs="Times New Roman"/>
          <w:spacing w:val="3"/>
          <w:sz w:val="24"/>
          <w:szCs w:val="24"/>
        </w:rPr>
        <w:t xml:space="preserve">-se o </w:t>
      </w:r>
      <w:proofErr w:type="spellStart"/>
      <w:r w:rsidR="0029721B" w:rsidRPr="00D84BB8">
        <w:rPr>
          <w:rFonts w:ascii="Times New Roman" w:hAnsi="Times New Roman" w:cs="Times New Roman"/>
          <w:spacing w:val="3"/>
          <w:sz w:val="24"/>
          <w:szCs w:val="24"/>
        </w:rPr>
        <w:t>mai</w:t>
      </w:r>
      <w:proofErr w:type="spellEnd"/>
      <w:r w:rsidR="0029721B" w:rsidRPr="00D84BB8">
        <w:rPr>
          <w:rFonts w:ascii="Times New Roman" w:hAnsi="Times New Roman" w:cs="Times New Roman"/>
          <w:spacing w:val="3"/>
          <w:sz w:val="24"/>
          <w:szCs w:val="24"/>
        </w:rPr>
        <w:t xml:space="preserve"> </w:t>
      </w:r>
      <w:proofErr w:type="spellStart"/>
      <w:r w:rsidR="0029721B" w:rsidRPr="00D84BB8">
        <w:rPr>
          <w:rFonts w:ascii="Times New Roman" w:hAnsi="Times New Roman" w:cs="Times New Roman"/>
          <w:spacing w:val="3"/>
          <w:sz w:val="24"/>
          <w:szCs w:val="24"/>
        </w:rPr>
        <w:t>bună</w:t>
      </w:r>
      <w:proofErr w:type="spellEnd"/>
      <w:r w:rsidR="0029721B" w:rsidRPr="00D84BB8">
        <w:rPr>
          <w:rFonts w:ascii="Times New Roman" w:hAnsi="Times New Roman" w:cs="Times New Roman"/>
          <w:spacing w:val="3"/>
          <w:sz w:val="24"/>
          <w:szCs w:val="24"/>
        </w:rPr>
        <w:t xml:space="preserve"> </w:t>
      </w:r>
      <w:proofErr w:type="spellStart"/>
      <w:r w:rsidR="0029721B" w:rsidRPr="00D84BB8">
        <w:rPr>
          <w:rFonts w:ascii="Times New Roman" w:hAnsi="Times New Roman" w:cs="Times New Roman"/>
          <w:spacing w:val="3"/>
          <w:sz w:val="24"/>
          <w:szCs w:val="24"/>
        </w:rPr>
        <w:t>gestionare</w:t>
      </w:r>
      <w:proofErr w:type="spellEnd"/>
      <w:r w:rsidR="0029721B" w:rsidRPr="00D84BB8">
        <w:rPr>
          <w:rFonts w:ascii="Times New Roman" w:hAnsi="Times New Roman" w:cs="Times New Roman"/>
          <w:spacing w:val="3"/>
          <w:sz w:val="24"/>
          <w:szCs w:val="24"/>
        </w:rPr>
        <w:t xml:space="preserve"> a </w:t>
      </w:r>
      <w:proofErr w:type="spellStart"/>
      <w:r w:rsidR="0029721B" w:rsidRPr="00D84BB8">
        <w:rPr>
          <w:rFonts w:ascii="Times New Roman" w:hAnsi="Times New Roman" w:cs="Times New Roman"/>
          <w:spacing w:val="3"/>
          <w:sz w:val="24"/>
          <w:szCs w:val="24"/>
        </w:rPr>
        <w:t>imobil</w:t>
      </w:r>
      <w:r w:rsidR="00670928">
        <w:rPr>
          <w:rFonts w:ascii="Times New Roman" w:hAnsi="Times New Roman" w:cs="Times New Roman"/>
          <w:spacing w:val="3"/>
          <w:sz w:val="24"/>
          <w:szCs w:val="24"/>
        </w:rPr>
        <w:t>elor</w:t>
      </w:r>
      <w:proofErr w:type="spellEnd"/>
      <w:r w:rsidR="0029721B" w:rsidRPr="00D84BB8">
        <w:rPr>
          <w:rFonts w:ascii="Times New Roman" w:hAnsi="Times New Roman" w:cs="Times New Roman"/>
          <w:spacing w:val="3"/>
          <w:sz w:val="24"/>
          <w:szCs w:val="24"/>
        </w:rPr>
        <w:t xml:space="preserve"> </w:t>
      </w:r>
      <w:proofErr w:type="spellStart"/>
      <w:r w:rsidR="0029721B" w:rsidRPr="00D84BB8">
        <w:rPr>
          <w:rFonts w:ascii="Times New Roman" w:hAnsi="Times New Roman" w:cs="Times New Roman"/>
          <w:spacing w:val="3"/>
          <w:sz w:val="24"/>
          <w:szCs w:val="24"/>
        </w:rPr>
        <w:t>rezultat</w:t>
      </w:r>
      <w:r w:rsidR="00670928">
        <w:rPr>
          <w:rFonts w:ascii="Times New Roman" w:hAnsi="Times New Roman" w:cs="Times New Roman"/>
          <w:spacing w:val="3"/>
          <w:sz w:val="24"/>
          <w:szCs w:val="24"/>
        </w:rPr>
        <w:t>e</w:t>
      </w:r>
      <w:proofErr w:type="spellEnd"/>
      <w:r w:rsidR="0029721B" w:rsidRPr="00D84BB8">
        <w:rPr>
          <w:rFonts w:ascii="Times New Roman" w:hAnsi="Times New Roman" w:cs="Times New Roman"/>
          <w:spacing w:val="3"/>
          <w:sz w:val="24"/>
          <w:szCs w:val="24"/>
        </w:rPr>
        <w:t xml:space="preserve"> din </w:t>
      </w:r>
      <w:proofErr w:type="spellStart"/>
      <w:r w:rsidR="0029721B" w:rsidRPr="00D84BB8">
        <w:rPr>
          <w:rFonts w:ascii="Times New Roman" w:hAnsi="Times New Roman" w:cs="Times New Roman"/>
          <w:spacing w:val="3"/>
          <w:sz w:val="24"/>
          <w:szCs w:val="24"/>
        </w:rPr>
        <w:t>dezlipire</w:t>
      </w:r>
      <w:proofErr w:type="spellEnd"/>
      <w:r w:rsidR="0094036F" w:rsidRPr="00D84BB8">
        <w:rPr>
          <w:rFonts w:ascii="Times New Roman" w:hAnsi="Times New Roman" w:cs="Times New Roman"/>
          <w:spacing w:val="3"/>
          <w:sz w:val="24"/>
          <w:szCs w:val="24"/>
        </w:rPr>
        <w:t>.</w:t>
      </w:r>
    </w:p>
    <w:p w:rsidR="0029721B" w:rsidRPr="00D84BB8" w:rsidRDefault="0029721B" w:rsidP="00557592">
      <w:pPr>
        <w:spacing w:line="276" w:lineRule="auto"/>
        <w:jc w:val="both"/>
        <w:rPr>
          <w:rFonts w:ascii="Times New Roman" w:hAnsi="Times New Roman" w:cs="Times New Roman"/>
          <w:spacing w:val="8"/>
          <w:sz w:val="24"/>
          <w:szCs w:val="24"/>
        </w:rPr>
      </w:pPr>
    </w:p>
    <w:p w:rsidR="00211008" w:rsidRPr="00D84BB8" w:rsidRDefault="00890290" w:rsidP="00FE73DA">
      <w:pPr>
        <w:jc w:val="center"/>
        <w:rPr>
          <w:rFonts w:ascii="Times New Roman" w:hAnsi="Times New Roman" w:cs="Times New Roman"/>
          <w:b/>
          <w:sz w:val="28"/>
          <w:szCs w:val="28"/>
          <w:lang w:val="ro-RO"/>
        </w:rPr>
      </w:pPr>
      <w:r w:rsidRPr="00D84BB8">
        <w:rPr>
          <w:rFonts w:ascii="Times New Roman" w:hAnsi="Times New Roman" w:cs="Times New Roman"/>
          <w:b/>
          <w:sz w:val="28"/>
          <w:szCs w:val="28"/>
          <w:lang w:val="ro-RO"/>
        </w:rPr>
        <w:t>PROPUNEM:</w:t>
      </w:r>
    </w:p>
    <w:p w:rsidR="00557592" w:rsidRPr="00D84BB8" w:rsidRDefault="00557592" w:rsidP="00AF6E44">
      <w:pPr>
        <w:jc w:val="both"/>
        <w:rPr>
          <w:rFonts w:ascii="Times New Roman" w:hAnsi="Times New Roman" w:cs="Times New Roman"/>
          <w:b/>
          <w:sz w:val="24"/>
          <w:szCs w:val="24"/>
          <w:lang w:val="ro-RO"/>
        </w:rPr>
      </w:pPr>
    </w:p>
    <w:p w:rsidR="00FF7D8C" w:rsidRPr="00D84BB8" w:rsidRDefault="00557592" w:rsidP="00CB13E1">
      <w:pPr>
        <w:spacing w:after="240"/>
        <w:ind w:right="87"/>
        <w:jc w:val="both"/>
        <w:rPr>
          <w:rFonts w:ascii="Times New Roman" w:hAnsi="Times New Roman" w:cs="Times New Roman"/>
          <w:sz w:val="24"/>
          <w:szCs w:val="24"/>
          <w:lang w:val="ro-RO"/>
        </w:rPr>
      </w:pPr>
      <w:r w:rsidRPr="00D84BB8">
        <w:rPr>
          <w:rFonts w:ascii="Times New Roman" w:hAnsi="Times New Roman" w:cs="Times New Roman"/>
          <w:sz w:val="24"/>
          <w:szCs w:val="24"/>
          <w:lang w:val="ro-RO"/>
        </w:rPr>
        <w:t xml:space="preserve">           </w:t>
      </w:r>
      <w:r w:rsidR="0053404A" w:rsidRPr="00D84BB8">
        <w:rPr>
          <w:rFonts w:ascii="Times New Roman" w:hAnsi="Times New Roman" w:cs="Times New Roman"/>
          <w:sz w:val="24"/>
          <w:szCs w:val="24"/>
          <w:lang w:val="ro-RO"/>
        </w:rPr>
        <w:t>A</w:t>
      </w:r>
      <w:r w:rsidR="00890290" w:rsidRPr="00D84BB8">
        <w:rPr>
          <w:rFonts w:ascii="Times New Roman" w:hAnsi="Times New Roman" w:cs="Times New Roman"/>
          <w:sz w:val="24"/>
          <w:szCs w:val="24"/>
          <w:lang w:val="ro-RO"/>
        </w:rPr>
        <w:t xml:space="preserve">probarea </w:t>
      </w:r>
      <w:r w:rsidR="00182F4D" w:rsidRPr="00D84BB8">
        <w:rPr>
          <w:rFonts w:ascii="Times New Roman" w:hAnsi="Times New Roman" w:cs="Times New Roman"/>
          <w:sz w:val="24"/>
          <w:szCs w:val="24"/>
          <w:lang w:val="ro-RO"/>
        </w:rPr>
        <w:t xml:space="preserve">operaţiunii de </w:t>
      </w:r>
      <w:r w:rsidR="00201120">
        <w:rPr>
          <w:rFonts w:ascii="Times New Roman" w:hAnsi="Times New Roman" w:cs="Times New Roman"/>
          <w:sz w:val="24"/>
          <w:szCs w:val="24"/>
          <w:lang w:val="ro-RO"/>
        </w:rPr>
        <w:t>privind dezlipirea imobilului cu nr. cadastral 434477, teren intravilan înscris în CF nr. 434477 Timişoara, în suprafaţă de 16452 mp, situat în Timişoara Piaţa Agroalimentară Timișoara 700, în 3 Loturi: Lotul 1 cu număr cadastral 449984 în suprafață de 7508mp cu construcția C1-Piața Agroalimentară Timișoara 700</w:t>
      </w:r>
      <w:r w:rsidR="00436572">
        <w:rPr>
          <w:rFonts w:ascii="Times New Roman" w:hAnsi="Times New Roman" w:cs="Times New Roman"/>
          <w:sz w:val="24"/>
          <w:szCs w:val="24"/>
          <w:lang w:val="ro-RO"/>
        </w:rPr>
        <w:t xml:space="preserve"> cu Restaurant Cramă 700 cu grădina de vară, piețe acoperite, WC public, bazin de pește, bazin ornamental, alimentară, magazin, florărie, sediu administrativ, piață, parcare, drumuri acces și platforme betonate</w:t>
      </w:r>
      <w:r w:rsidR="00201120">
        <w:rPr>
          <w:rFonts w:ascii="Times New Roman" w:hAnsi="Times New Roman" w:cs="Times New Roman"/>
          <w:sz w:val="24"/>
          <w:szCs w:val="24"/>
          <w:lang w:val="ro-RO"/>
        </w:rPr>
        <w:t xml:space="preserve"> și C2-Capela Ortodoxă, Lotul 2 cu număr cadastral 449985 în suprafață de 3141mp cu construcția C</w:t>
      </w:r>
      <w:r w:rsidR="00D81AB7">
        <w:rPr>
          <w:rFonts w:ascii="Times New Roman" w:hAnsi="Times New Roman" w:cs="Times New Roman"/>
          <w:sz w:val="24"/>
          <w:szCs w:val="24"/>
          <w:lang w:val="ro-RO"/>
        </w:rPr>
        <w:t>1</w:t>
      </w:r>
      <w:r w:rsidR="00201120">
        <w:rPr>
          <w:rFonts w:ascii="Times New Roman" w:hAnsi="Times New Roman" w:cs="Times New Roman"/>
          <w:sz w:val="24"/>
          <w:szCs w:val="24"/>
          <w:lang w:val="ro-RO"/>
        </w:rPr>
        <w:t>-Piața  și Lotul 3 cu număr cadastral 449986 în suprafață de 5803mp teren pentru drum</w:t>
      </w:r>
      <w:r w:rsidR="00D8456E" w:rsidRPr="00D84BB8">
        <w:rPr>
          <w:rFonts w:ascii="Times New Roman" w:hAnsi="Times New Roman" w:cs="Times New Roman"/>
          <w:sz w:val="24"/>
          <w:szCs w:val="24"/>
          <w:lang w:val="ro-RO"/>
        </w:rPr>
        <w:t>,</w:t>
      </w:r>
      <w:r w:rsidR="001A2C2C" w:rsidRPr="00D84BB8">
        <w:rPr>
          <w:rFonts w:ascii="Times New Roman" w:hAnsi="Times New Roman" w:cs="Times New Roman"/>
          <w:sz w:val="24"/>
          <w:szCs w:val="24"/>
          <w:lang w:val="ro-RO"/>
        </w:rPr>
        <w:t xml:space="preserve"> </w:t>
      </w:r>
      <w:r w:rsidR="00093E77" w:rsidRPr="00D84BB8">
        <w:rPr>
          <w:rFonts w:ascii="Times New Roman" w:hAnsi="Times New Roman" w:cs="Times New Roman"/>
          <w:sz w:val="24"/>
          <w:szCs w:val="24"/>
          <w:lang w:val="ro-RO"/>
        </w:rPr>
        <w:t xml:space="preserve">documentaţie întocmită </w:t>
      </w:r>
      <w:r w:rsidR="001A2C2C" w:rsidRPr="00D84BB8">
        <w:rPr>
          <w:rFonts w:ascii="Times New Roman" w:hAnsi="Times New Roman" w:cs="Times New Roman"/>
          <w:sz w:val="24"/>
          <w:szCs w:val="24"/>
          <w:lang w:val="ro-RO"/>
        </w:rPr>
        <w:t xml:space="preserve">de SC </w:t>
      </w:r>
      <w:r w:rsidR="00BF486D" w:rsidRPr="00D84BB8">
        <w:rPr>
          <w:rFonts w:ascii="Times New Roman" w:hAnsi="Times New Roman" w:cs="Times New Roman"/>
          <w:sz w:val="24"/>
          <w:szCs w:val="24"/>
          <w:lang w:val="ro-RO"/>
        </w:rPr>
        <w:t>BLACK LIGHT</w:t>
      </w:r>
      <w:r w:rsidR="00FF7D8C" w:rsidRPr="00D84BB8">
        <w:rPr>
          <w:rFonts w:ascii="Times New Roman" w:hAnsi="Times New Roman" w:cs="Times New Roman"/>
          <w:sz w:val="24"/>
          <w:szCs w:val="24"/>
          <w:lang w:val="ro-RO"/>
        </w:rPr>
        <w:t xml:space="preserve"> </w:t>
      </w:r>
      <w:r w:rsidR="001A2C2C" w:rsidRPr="00D84BB8">
        <w:rPr>
          <w:rFonts w:ascii="Times New Roman" w:hAnsi="Times New Roman" w:cs="Times New Roman"/>
          <w:sz w:val="24"/>
          <w:szCs w:val="24"/>
          <w:lang w:val="ro-RO"/>
        </w:rPr>
        <w:t xml:space="preserve"> SRL</w:t>
      </w:r>
      <w:r w:rsidR="0077022A" w:rsidRPr="00D84BB8">
        <w:rPr>
          <w:rFonts w:ascii="Times New Roman" w:hAnsi="Times New Roman" w:cs="Times New Roman"/>
          <w:sz w:val="24"/>
          <w:szCs w:val="24"/>
          <w:lang w:val="ro-RO"/>
        </w:rPr>
        <w:t xml:space="preserve"> </w:t>
      </w:r>
      <w:r w:rsidR="00D8456E" w:rsidRPr="00D84BB8">
        <w:rPr>
          <w:rFonts w:ascii="Times New Roman" w:hAnsi="Times New Roman" w:cs="Times New Roman"/>
          <w:sz w:val="24"/>
          <w:szCs w:val="24"/>
          <w:lang w:val="ro-RO"/>
        </w:rPr>
        <w:t>şi</w:t>
      </w:r>
      <w:r w:rsidR="0077022A" w:rsidRPr="00D84BB8">
        <w:rPr>
          <w:rFonts w:ascii="Times New Roman" w:hAnsi="Times New Roman" w:cs="Times New Roman"/>
          <w:sz w:val="24"/>
          <w:szCs w:val="24"/>
          <w:lang w:val="ro-RO"/>
        </w:rPr>
        <w:t xml:space="preserve"> </w:t>
      </w:r>
      <w:r w:rsidR="003F1122" w:rsidRPr="00D84BB8">
        <w:rPr>
          <w:rFonts w:ascii="Times New Roman" w:hAnsi="Times New Roman" w:cs="Times New Roman"/>
          <w:sz w:val="24"/>
          <w:szCs w:val="24"/>
          <w:lang w:val="ro-RO"/>
        </w:rPr>
        <w:t>avizat</w:t>
      </w:r>
      <w:r w:rsidR="001A2C2C" w:rsidRPr="00D84BB8">
        <w:rPr>
          <w:rFonts w:ascii="Times New Roman" w:hAnsi="Times New Roman" w:cs="Times New Roman"/>
          <w:sz w:val="24"/>
          <w:szCs w:val="24"/>
          <w:lang w:val="ro-RO"/>
        </w:rPr>
        <w:t>ă</w:t>
      </w:r>
      <w:r w:rsidR="003F1122" w:rsidRPr="00D84BB8">
        <w:rPr>
          <w:rFonts w:ascii="Times New Roman" w:hAnsi="Times New Roman" w:cs="Times New Roman"/>
          <w:sz w:val="24"/>
          <w:szCs w:val="24"/>
          <w:lang w:val="ro-RO"/>
        </w:rPr>
        <w:t xml:space="preserve"> la OCPI </w:t>
      </w:r>
      <w:r w:rsidR="001A2C2C" w:rsidRPr="00D84BB8">
        <w:rPr>
          <w:rFonts w:ascii="Times New Roman" w:hAnsi="Times New Roman" w:cs="Times New Roman"/>
          <w:sz w:val="24"/>
          <w:szCs w:val="24"/>
          <w:lang w:val="ro-RO"/>
        </w:rPr>
        <w:t>Timişoara</w:t>
      </w:r>
      <w:r w:rsidR="00D8456E" w:rsidRPr="00D84BB8">
        <w:rPr>
          <w:rFonts w:ascii="Times New Roman" w:hAnsi="Times New Roman" w:cs="Times New Roman"/>
          <w:sz w:val="24"/>
          <w:szCs w:val="24"/>
          <w:lang w:val="ro-RO"/>
        </w:rPr>
        <w:t>,</w:t>
      </w:r>
      <w:r w:rsidR="001A2C2C" w:rsidRPr="00D84BB8">
        <w:rPr>
          <w:rFonts w:ascii="Times New Roman" w:hAnsi="Times New Roman" w:cs="Times New Roman"/>
          <w:sz w:val="24"/>
          <w:szCs w:val="24"/>
          <w:lang w:val="ro-RO"/>
        </w:rPr>
        <w:t xml:space="preserve"> </w:t>
      </w:r>
      <w:r w:rsidR="003F1122" w:rsidRPr="00D84BB8">
        <w:rPr>
          <w:rFonts w:ascii="Times New Roman" w:hAnsi="Times New Roman" w:cs="Times New Roman"/>
          <w:sz w:val="24"/>
          <w:szCs w:val="24"/>
          <w:lang w:val="ro-RO"/>
        </w:rPr>
        <w:t>conform Referatul</w:t>
      </w:r>
      <w:r w:rsidR="00211008" w:rsidRPr="00D84BB8">
        <w:rPr>
          <w:rFonts w:ascii="Times New Roman" w:hAnsi="Times New Roman" w:cs="Times New Roman"/>
          <w:sz w:val="24"/>
          <w:szCs w:val="24"/>
          <w:lang w:val="ro-RO"/>
        </w:rPr>
        <w:t>ui</w:t>
      </w:r>
      <w:r w:rsidR="003F1122" w:rsidRPr="00D84BB8">
        <w:rPr>
          <w:rFonts w:ascii="Times New Roman" w:hAnsi="Times New Roman" w:cs="Times New Roman"/>
          <w:sz w:val="24"/>
          <w:szCs w:val="24"/>
          <w:lang w:val="ro-RO"/>
        </w:rPr>
        <w:t xml:space="preserve"> de admitere, cu nr. </w:t>
      </w:r>
      <w:r w:rsidR="00201120">
        <w:rPr>
          <w:rFonts w:ascii="Times New Roman" w:hAnsi="Times New Roman" w:cs="Times New Roman"/>
          <w:sz w:val="24"/>
          <w:szCs w:val="24"/>
          <w:lang w:val="ro-RO"/>
        </w:rPr>
        <w:t>73909</w:t>
      </w:r>
      <w:r w:rsidR="007A3CB5" w:rsidRPr="00D84BB8">
        <w:rPr>
          <w:rFonts w:ascii="Times New Roman" w:hAnsi="Times New Roman" w:cs="Times New Roman"/>
          <w:sz w:val="24"/>
          <w:szCs w:val="24"/>
          <w:lang w:val="ro-RO"/>
        </w:rPr>
        <w:t>/</w:t>
      </w:r>
      <w:r w:rsidR="00201120">
        <w:rPr>
          <w:rFonts w:ascii="Times New Roman" w:hAnsi="Times New Roman" w:cs="Times New Roman"/>
          <w:sz w:val="24"/>
          <w:szCs w:val="24"/>
          <w:lang w:val="ro-RO"/>
        </w:rPr>
        <w:t>27</w:t>
      </w:r>
      <w:r w:rsidR="001A2C2C" w:rsidRPr="00D84BB8">
        <w:rPr>
          <w:rFonts w:ascii="Times New Roman" w:hAnsi="Times New Roman" w:cs="Times New Roman"/>
          <w:sz w:val="24"/>
          <w:szCs w:val="24"/>
          <w:lang w:val="ro-RO"/>
        </w:rPr>
        <w:t>.0</w:t>
      </w:r>
      <w:r w:rsidR="00201120">
        <w:rPr>
          <w:rFonts w:ascii="Times New Roman" w:hAnsi="Times New Roman" w:cs="Times New Roman"/>
          <w:sz w:val="24"/>
          <w:szCs w:val="24"/>
          <w:lang w:val="ro-RO"/>
        </w:rPr>
        <w:t>4</w:t>
      </w:r>
      <w:r w:rsidR="001A2C2C" w:rsidRPr="00D84BB8">
        <w:rPr>
          <w:rFonts w:ascii="Times New Roman" w:hAnsi="Times New Roman" w:cs="Times New Roman"/>
          <w:sz w:val="24"/>
          <w:szCs w:val="24"/>
          <w:lang w:val="ro-RO"/>
        </w:rPr>
        <w:t>.20</w:t>
      </w:r>
      <w:r w:rsidR="00201120">
        <w:rPr>
          <w:rFonts w:ascii="Times New Roman" w:hAnsi="Times New Roman" w:cs="Times New Roman"/>
          <w:sz w:val="24"/>
          <w:szCs w:val="24"/>
          <w:lang w:val="ro-RO"/>
        </w:rPr>
        <w:t>20</w:t>
      </w:r>
      <w:r w:rsidR="00540BD4" w:rsidRPr="00D84BB8">
        <w:rPr>
          <w:rFonts w:ascii="Times New Roman" w:hAnsi="Times New Roman" w:cs="Times New Roman"/>
          <w:sz w:val="24"/>
          <w:szCs w:val="24"/>
          <w:lang w:val="ro-RO"/>
        </w:rPr>
        <w:t xml:space="preserve"> </w:t>
      </w:r>
      <w:r w:rsidR="003F1122" w:rsidRPr="00D84BB8">
        <w:rPr>
          <w:rFonts w:ascii="Times New Roman" w:hAnsi="Times New Roman" w:cs="Times New Roman"/>
          <w:sz w:val="24"/>
          <w:szCs w:val="24"/>
          <w:lang w:val="ro-RO"/>
        </w:rPr>
        <w:t>care face parte integrantă din prezenta</w:t>
      </w:r>
      <w:r w:rsidR="00C95E64" w:rsidRPr="00D84BB8">
        <w:rPr>
          <w:rFonts w:ascii="Times New Roman" w:hAnsi="Times New Roman" w:cs="Times New Roman"/>
          <w:sz w:val="24"/>
          <w:szCs w:val="24"/>
          <w:lang w:val="ro-RO"/>
        </w:rPr>
        <w:t xml:space="preserve"> hotărâre </w:t>
      </w:r>
      <w:r w:rsidR="005E069B" w:rsidRPr="00D84BB8">
        <w:rPr>
          <w:rFonts w:ascii="Times New Roman" w:hAnsi="Times New Roman" w:cs="Times New Roman"/>
          <w:sz w:val="24"/>
          <w:szCs w:val="24"/>
          <w:lang w:val="ro-RO"/>
        </w:rPr>
        <w:t>.</w:t>
      </w:r>
    </w:p>
    <w:p w:rsidR="00FE73DA" w:rsidRDefault="00FE73DA" w:rsidP="00AF6E44">
      <w:pPr>
        <w:jc w:val="both"/>
        <w:rPr>
          <w:rFonts w:ascii="Times New Roman" w:hAnsi="Times New Roman" w:cs="Times New Roman"/>
          <w:sz w:val="24"/>
          <w:szCs w:val="24"/>
          <w:lang w:val="ro-RO"/>
        </w:rPr>
      </w:pPr>
    </w:p>
    <w:p w:rsidR="00FE73DA" w:rsidRPr="00FE73DA" w:rsidRDefault="00FE73DA" w:rsidP="00AF6E44">
      <w:pPr>
        <w:jc w:val="both"/>
        <w:rPr>
          <w:rFonts w:ascii="Times New Roman" w:hAnsi="Times New Roman" w:cs="Times New Roman"/>
          <w:sz w:val="24"/>
          <w:szCs w:val="24"/>
          <w:lang w:val="ro-RO"/>
        </w:rPr>
      </w:pPr>
    </w:p>
    <w:p w:rsidR="001904AE" w:rsidRPr="001904AE" w:rsidRDefault="001904AE" w:rsidP="001904AE">
      <w:pPr>
        <w:rPr>
          <w:rFonts w:ascii="Times New Roman" w:hAnsi="Times New Roman" w:cs="Times New Roman"/>
          <w:b/>
          <w:sz w:val="24"/>
          <w:szCs w:val="24"/>
        </w:rPr>
      </w:pPr>
      <w:r w:rsidRPr="001904AE">
        <w:rPr>
          <w:rFonts w:ascii="Times New Roman" w:hAnsi="Times New Roman" w:cs="Times New Roman"/>
          <w:b/>
        </w:rPr>
        <w:t xml:space="preserve">             </w:t>
      </w:r>
      <w:r w:rsidRPr="001904AE">
        <w:rPr>
          <w:rFonts w:ascii="Times New Roman" w:hAnsi="Times New Roman" w:cs="Times New Roman"/>
          <w:b/>
          <w:sz w:val="24"/>
          <w:szCs w:val="24"/>
        </w:rPr>
        <w:t>DIRECTOR,</w:t>
      </w:r>
      <w:r w:rsidRPr="001904AE">
        <w:rPr>
          <w:rFonts w:ascii="Times New Roman" w:hAnsi="Times New Roman" w:cs="Times New Roman"/>
          <w:b/>
          <w:sz w:val="24"/>
          <w:szCs w:val="24"/>
        </w:rPr>
        <w:tab/>
      </w:r>
      <w:r w:rsidRPr="001904AE">
        <w:rPr>
          <w:rFonts w:ascii="Times New Roman" w:hAnsi="Times New Roman" w:cs="Times New Roman"/>
          <w:b/>
          <w:sz w:val="24"/>
          <w:szCs w:val="24"/>
        </w:rPr>
        <w:tab/>
      </w:r>
      <w:r w:rsidRPr="001904AE">
        <w:rPr>
          <w:rFonts w:ascii="Times New Roman" w:hAnsi="Times New Roman" w:cs="Times New Roman"/>
          <w:b/>
          <w:sz w:val="24"/>
          <w:szCs w:val="24"/>
        </w:rPr>
        <w:tab/>
      </w:r>
      <w:r w:rsidRPr="001904AE">
        <w:rPr>
          <w:rFonts w:ascii="Times New Roman" w:hAnsi="Times New Roman" w:cs="Times New Roman"/>
          <w:b/>
          <w:sz w:val="24"/>
          <w:szCs w:val="24"/>
        </w:rPr>
        <w:tab/>
      </w:r>
      <w:r w:rsidRPr="001904AE">
        <w:rPr>
          <w:rFonts w:ascii="Times New Roman" w:hAnsi="Times New Roman" w:cs="Times New Roman"/>
          <w:b/>
          <w:sz w:val="24"/>
          <w:szCs w:val="24"/>
        </w:rPr>
        <w:tab/>
        <w:t xml:space="preserve">              </w:t>
      </w:r>
      <w:r w:rsidRPr="001904AE">
        <w:rPr>
          <w:rFonts w:ascii="Times New Roman" w:hAnsi="Times New Roman" w:cs="Times New Roman"/>
          <w:b/>
          <w:sz w:val="24"/>
          <w:szCs w:val="24"/>
        </w:rPr>
        <w:tab/>
      </w:r>
      <w:r>
        <w:rPr>
          <w:rFonts w:ascii="Times New Roman" w:hAnsi="Times New Roman" w:cs="Times New Roman"/>
          <w:b/>
          <w:sz w:val="24"/>
          <w:szCs w:val="24"/>
        </w:rPr>
        <w:t xml:space="preserve">                               </w:t>
      </w:r>
      <w:r w:rsidRPr="001904AE">
        <w:rPr>
          <w:rFonts w:ascii="Times New Roman" w:hAnsi="Times New Roman" w:cs="Times New Roman"/>
          <w:b/>
          <w:sz w:val="24"/>
          <w:szCs w:val="24"/>
        </w:rPr>
        <w:t>ŞEF BIROU,</w:t>
      </w:r>
    </w:p>
    <w:p w:rsidR="001904AE" w:rsidRPr="001904AE" w:rsidRDefault="001904AE" w:rsidP="001904AE">
      <w:pPr>
        <w:rPr>
          <w:rFonts w:ascii="Times New Roman" w:hAnsi="Times New Roman" w:cs="Times New Roman"/>
          <w:b/>
          <w:sz w:val="24"/>
          <w:szCs w:val="24"/>
        </w:rPr>
      </w:pPr>
      <w:r w:rsidRPr="001904AE">
        <w:rPr>
          <w:rFonts w:ascii="Times New Roman" w:hAnsi="Times New Roman" w:cs="Times New Roman"/>
          <w:b/>
          <w:sz w:val="24"/>
          <w:szCs w:val="24"/>
        </w:rPr>
        <w:t xml:space="preserve">      EC.FLORIN RĂVĂŞILĂ</w:t>
      </w:r>
      <w:r w:rsidRPr="001904AE">
        <w:rPr>
          <w:rFonts w:ascii="Times New Roman" w:hAnsi="Times New Roman" w:cs="Times New Roman"/>
          <w:b/>
          <w:sz w:val="24"/>
          <w:szCs w:val="24"/>
        </w:rPr>
        <w:tab/>
      </w:r>
      <w:r w:rsidRPr="001904AE">
        <w:rPr>
          <w:rFonts w:ascii="Times New Roman" w:hAnsi="Times New Roman" w:cs="Times New Roman"/>
          <w:b/>
          <w:sz w:val="24"/>
          <w:szCs w:val="24"/>
        </w:rPr>
        <w:tab/>
        <w:t xml:space="preserve">         </w:t>
      </w:r>
      <w:r w:rsidRPr="001904AE">
        <w:rPr>
          <w:rFonts w:ascii="Times New Roman" w:hAnsi="Times New Roman" w:cs="Times New Roman"/>
          <w:b/>
          <w:sz w:val="24"/>
          <w:szCs w:val="24"/>
        </w:rPr>
        <w:tab/>
      </w:r>
      <w:r w:rsidRPr="001904AE">
        <w:rPr>
          <w:rFonts w:ascii="Times New Roman" w:hAnsi="Times New Roman" w:cs="Times New Roman"/>
          <w:b/>
          <w:sz w:val="24"/>
          <w:szCs w:val="24"/>
        </w:rPr>
        <w:tab/>
        <w:t xml:space="preserve">                            </w:t>
      </w:r>
      <w:r>
        <w:rPr>
          <w:rFonts w:ascii="Times New Roman" w:hAnsi="Times New Roman" w:cs="Times New Roman"/>
          <w:b/>
          <w:sz w:val="24"/>
          <w:szCs w:val="24"/>
        </w:rPr>
        <w:t xml:space="preserve">        </w:t>
      </w:r>
      <w:r w:rsidRPr="001904AE">
        <w:rPr>
          <w:rFonts w:ascii="Times New Roman" w:hAnsi="Times New Roman" w:cs="Times New Roman"/>
          <w:b/>
          <w:sz w:val="24"/>
          <w:szCs w:val="24"/>
        </w:rPr>
        <w:t>CĂLIN N.PÎRVA</w:t>
      </w:r>
    </w:p>
    <w:p w:rsidR="001904AE" w:rsidRPr="001904AE" w:rsidRDefault="001904AE" w:rsidP="001904AE">
      <w:pPr>
        <w:rPr>
          <w:rFonts w:ascii="Times New Roman" w:hAnsi="Times New Roman" w:cs="Times New Roman"/>
          <w:b/>
          <w:sz w:val="24"/>
          <w:szCs w:val="24"/>
        </w:rPr>
      </w:pPr>
    </w:p>
    <w:p w:rsidR="001904AE" w:rsidRPr="001904AE" w:rsidRDefault="001904AE" w:rsidP="001904AE">
      <w:pPr>
        <w:rPr>
          <w:rFonts w:ascii="Times New Roman" w:hAnsi="Times New Roman" w:cs="Times New Roman"/>
          <w:b/>
          <w:sz w:val="24"/>
          <w:szCs w:val="24"/>
        </w:rPr>
      </w:pPr>
    </w:p>
    <w:p w:rsidR="001904AE" w:rsidRPr="001904AE" w:rsidRDefault="001904AE" w:rsidP="001904AE">
      <w:pPr>
        <w:rPr>
          <w:rFonts w:ascii="Times New Roman" w:hAnsi="Times New Roman" w:cs="Times New Roman"/>
          <w:b/>
          <w:sz w:val="24"/>
          <w:szCs w:val="24"/>
        </w:rPr>
      </w:pPr>
    </w:p>
    <w:p w:rsidR="001904AE" w:rsidRPr="001904AE" w:rsidRDefault="001904AE" w:rsidP="001904AE">
      <w:pPr>
        <w:rPr>
          <w:rFonts w:ascii="Times New Roman" w:hAnsi="Times New Roman" w:cs="Times New Roman"/>
          <w:b/>
          <w:sz w:val="24"/>
          <w:szCs w:val="24"/>
        </w:rPr>
      </w:pPr>
    </w:p>
    <w:p w:rsidR="001904AE" w:rsidRPr="001904AE" w:rsidRDefault="001904AE" w:rsidP="001904AE">
      <w:pPr>
        <w:rPr>
          <w:rFonts w:ascii="Times New Roman" w:hAnsi="Times New Roman" w:cs="Times New Roman"/>
          <w:b/>
          <w:sz w:val="24"/>
          <w:szCs w:val="24"/>
        </w:rPr>
      </w:pPr>
    </w:p>
    <w:p w:rsidR="001904AE" w:rsidRPr="001904AE" w:rsidRDefault="001904AE" w:rsidP="001904AE">
      <w:pPr>
        <w:rPr>
          <w:rFonts w:ascii="Times New Roman" w:hAnsi="Times New Roman" w:cs="Times New Roman"/>
          <w:b/>
          <w:sz w:val="24"/>
          <w:szCs w:val="24"/>
        </w:rPr>
      </w:pPr>
    </w:p>
    <w:p w:rsidR="001904AE" w:rsidRPr="001904AE" w:rsidRDefault="001904AE" w:rsidP="001904AE">
      <w:pPr>
        <w:ind w:left="5760" w:firstLine="720"/>
        <w:rPr>
          <w:rFonts w:ascii="Times New Roman" w:hAnsi="Times New Roman" w:cs="Times New Roman"/>
          <w:b/>
          <w:sz w:val="24"/>
          <w:szCs w:val="24"/>
        </w:rPr>
      </w:pPr>
      <w:r w:rsidRPr="001904A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1904AE">
        <w:rPr>
          <w:rFonts w:ascii="Times New Roman" w:hAnsi="Times New Roman" w:cs="Times New Roman"/>
          <w:b/>
          <w:sz w:val="24"/>
          <w:szCs w:val="24"/>
        </w:rPr>
        <w:t xml:space="preserve"> ÎNTOCMIT,</w:t>
      </w:r>
    </w:p>
    <w:p w:rsidR="002D56E8" w:rsidRPr="00215C0F" w:rsidRDefault="001904AE" w:rsidP="001904AE">
      <w:pPr>
        <w:rPr>
          <w:rFonts w:ascii="Times New Roman" w:hAnsi="Times New Roman" w:cs="Times New Roman"/>
          <w:b/>
          <w:sz w:val="24"/>
          <w:szCs w:val="24"/>
        </w:rPr>
      </w:pPr>
      <w:r w:rsidRPr="001904AE">
        <w:rPr>
          <w:rFonts w:ascii="Times New Roman" w:hAnsi="Times New Roman" w:cs="Times New Roman"/>
          <w:b/>
          <w:sz w:val="24"/>
          <w:szCs w:val="24"/>
        </w:rPr>
        <w:tab/>
      </w:r>
      <w:r w:rsidRPr="001904AE">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Pr="001904AE">
        <w:rPr>
          <w:rFonts w:ascii="Times New Roman" w:hAnsi="Times New Roman" w:cs="Times New Roman"/>
          <w:b/>
          <w:sz w:val="24"/>
          <w:szCs w:val="24"/>
        </w:rPr>
        <w:t xml:space="preserve"> IOANA GABRIELA SUCINEANŢ</w:t>
      </w:r>
      <w:r w:rsidR="00215C0F">
        <w:rPr>
          <w:rFonts w:ascii="Times New Roman" w:hAnsi="Times New Roman" w:cs="Times New Roman"/>
          <w:b/>
          <w:sz w:val="24"/>
          <w:szCs w:val="24"/>
        </w:rPr>
        <w:t>U</w:t>
      </w:r>
    </w:p>
    <w:p w:rsidR="0029721B" w:rsidRDefault="002D56E8" w:rsidP="00646A69">
      <w:pPr>
        <w:rPr>
          <w:rFonts w:ascii="Times New Roman" w:hAnsi="Times New Roman" w:cs="Times New Roman"/>
          <w:b/>
          <w:sz w:val="18"/>
          <w:szCs w:val="18"/>
          <w:lang w:val="ro-RO"/>
        </w:rPr>
      </w:pPr>
      <w:r w:rsidRPr="00F620C0">
        <w:rPr>
          <w:rFonts w:ascii="Times New Roman" w:hAnsi="Times New Roman" w:cs="Times New Roman"/>
          <w:b/>
          <w:sz w:val="18"/>
          <w:szCs w:val="18"/>
          <w:lang w:val="ro-RO"/>
        </w:rPr>
        <w:t xml:space="preserve">     </w:t>
      </w:r>
      <w:r w:rsidR="00E97C18" w:rsidRPr="00F620C0">
        <w:rPr>
          <w:rFonts w:ascii="Times New Roman" w:hAnsi="Times New Roman" w:cs="Times New Roman"/>
          <w:b/>
          <w:sz w:val="18"/>
          <w:szCs w:val="18"/>
          <w:lang w:val="ro-RO"/>
        </w:rPr>
        <w:t xml:space="preserve">                                                                                                       </w:t>
      </w:r>
      <w:r w:rsidR="00E36B66" w:rsidRPr="00F620C0">
        <w:rPr>
          <w:rFonts w:ascii="Times New Roman" w:hAnsi="Times New Roman" w:cs="Times New Roman"/>
          <w:b/>
          <w:sz w:val="18"/>
          <w:szCs w:val="18"/>
          <w:lang w:val="ro-RO"/>
        </w:rPr>
        <w:t xml:space="preserve">                                            </w:t>
      </w:r>
    </w:p>
    <w:p w:rsidR="001A4E8B" w:rsidRDefault="001A4E8B" w:rsidP="00646A69">
      <w:pPr>
        <w:rPr>
          <w:rFonts w:ascii="Times New Roman" w:hAnsi="Times New Roman" w:cs="Times New Roman"/>
          <w:b/>
          <w:sz w:val="18"/>
          <w:szCs w:val="18"/>
          <w:lang w:val="ro-RO"/>
        </w:rPr>
      </w:pPr>
    </w:p>
    <w:p w:rsidR="001A4E8B" w:rsidRDefault="001A4E8B" w:rsidP="00646A69">
      <w:pPr>
        <w:rPr>
          <w:rFonts w:ascii="Times New Roman" w:hAnsi="Times New Roman" w:cs="Times New Roman"/>
          <w:b/>
          <w:sz w:val="18"/>
          <w:szCs w:val="18"/>
          <w:lang w:val="ro-RO"/>
        </w:rPr>
      </w:pPr>
    </w:p>
    <w:p w:rsidR="001A4E8B" w:rsidRDefault="001A4E8B" w:rsidP="00646A69">
      <w:pPr>
        <w:rPr>
          <w:rFonts w:ascii="Times New Roman" w:hAnsi="Times New Roman" w:cs="Times New Roman"/>
          <w:b/>
          <w:sz w:val="18"/>
          <w:szCs w:val="18"/>
          <w:lang w:val="ro-RO"/>
        </w:rPr>
      </w:pPr>
    </w:p>
    <w:p w:rsidR="001A4E8B" w:rsidRPr="00F620C0" w:rsidRDefault="001A4E8B" w:rsidP="00646A69">
      <w:pPr>
        <w:rPr>
          <w:rFonts w:ascii="Times New Roman" w:hAnsi="Times New Roman" w:cs="Times New Roman"/>
          <w:b/>
          <w:sz w:val="18"/>
          <w:szCs w:val="18"/>
          <w:lang w:val="ro-RO"/>
        </w:rPr>
      </w:pPr>
    </w:p>
    <w:p w:rsidR="00FE73DA" w:rsidRDefault="00E36B66" w:rsidP="00646A69">
      <w:pPr>
        <w:rPr>
          <w:rFonts w:ascii="Times New Roman" w:hAnsi="Times New Roman" w:cs="Times New Roman"/>
          <w:sz w:val="18"/>
          <w:szCs w:val="18"/>
          <w:lang w:val="ro-RO"/>
        </w:rPr>
      </w:pPr>
      <w:r w:rsidRPr="00F620C0">
        <w:rPr>
          <w:rFonts w:ascii="Times New Roman" w:hAnsi="Times New Roman" w:cs="Times New Roman"/>
          <w:sz w:val="18"/>
          <w:szCs w:val="18"/>
          <w:lang w:val="ro-RO"/>
        </w:rPr>
        <w:lastRenderedPageBreak/>
        <w:t xml:space="preserve">                                                                             </w:t>
      </w:r>
      <w:r w:rsidR="00E97C18" w:rsidRPr="00F620C0">
        <w:rPr>
          <w:rFonts w:ascii="Times New Roman" w:hAnsi="Times New Roman" w:cs="Times New Roman"/>
          <w:sz w:val="18"/>
          <w:szCs w:val="18"/>
          <w:lang w:val="ro-RO"/>
        </w:rPr>
        <w:t xml:space="preserve"> </w:t>
      </w:r>
      <w:r w:rsidR="0077022A" w:rsidRPr="00F620C0">
        <w:rPr>
          <w:rFonts w:ascii="Times New Roman" w:hAnsi="Times New Roman" w:cs="Times New Roman"/>
          <w:sz w:val="18"/>
          <w:szCs w:val="18"/>
          <w:lang w:val="ro-RO"/>
        </w:rPr>
        <w:t xml:space="preserve">                                                                                         </w:t>
      </w:r>
    </w:p>
    <w:p w:rsidR="00215C0F" w:rsidRPr="00F620C0" w:rsidRDefault="00215C0F" w:rsidP="00215C0F">
      <w:pPr>
        <w:rPr>
          <w:rFonts w:ascii="Times New Roman" w:hAnsi="Times New Roman" w:cs="Times New Roman"/>
          <w:sz w:val="18"/>
          <w:szCs w:val="18"/>
          <w:lang w:val="ro-RO"/>
        </w:rPr>
      </w:pPr>
      <w:r w:rsidRPr="00F620C0">
        <w:rPr>
          <w:rFonts w:ascii="Times New Roman" w:hAnsi="Times New Roman" w:cs="Times New Roman"/>
          <w:sz w:val="18"/>
          <w:szCs w:val="18"/>
          <w:lang w:val="ro-RO"/>
        </w:rPr>
        <w:t xml:space="preserve">                                                                                                                                                                                   Cod FO53-01, ver 1</w:t>
      </w:r>
    </w:p>
    <w:sectPr w:rsidR="00215C0F" w:rsidRPr="00F620C0" w:rsidSect="00C90E95">
      <w:pgSz w:w="12240" w:h="15840"/>
      <w:pgMar w:top="540" w:right="630" w:bottom="54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brima">
    <w:altName w:val="Cambria Math"/>
    <w:panose1 w:val="02000000000000000000"/>
    <w:charset w:val="00"/>
    <w:family w:val="auto"/>
    <w:pitch w:val="variable"/>
    <w:sig w:usb0="A000005F" w:usb1="02000041" w:usb2="00000800" w:usb3="00000000" w:csb0="0000009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DE15D6"/>
    <w:multiLevelType w:val="hybridMultilevel"/>
    <w:tmpl w:val="7638E022"/>
    <w:lvl w:ilvl="0" w:tplc="2E26F0C6">
      <w:start w:val="1"/>
      <w:numFmt w:val="decimal"/>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41495640"/>
    <w:multiLevelType w:val="hybridMultilevel"/>
    <w:tmpl w:val="B4F0D47C"/>
    <w:lvl w:ilvl="0" w:tplc="772E835A">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149AF"/>
    <w:rsid w:val="000100BB"/>
    <w:rsid w:val="00012F12"/>
    <w:rsid w:val="00014BA6"/>
    <w:rsid w:val="00020269"/>
    <w:rsid w:val="0002201A"/>
    <w:rsid w:val="00023EDA"/>
    <w:rsid w:val="0003120F"/>
    <w:rsid w:val="00040FAB"/>
    <w:rsid w:val="00061DFA"/>
    <w:rsid w:val="0006516C"/>
    <w:rsid w:val="00065E1C"/>
    <w:rsid w:val="00070246"/>
    <w:rsid w:val="000737B6"/>
    <w:rsid w:val="00093E77"/>
    <w:rsid w:val="000B3A9F"/>
    <w:rsid w:val="000C7C6B"/>
    <w:rsid w:val="000E1676"/>
    <w:rsid w:val="000E5222"/>
    <w:rsid w:val="00114625"/>
    <w:rsid w:val="00122EB5"/>
    <w:rsid w:val="00126BE6"/>
    <w:rsid w:val="001408A3"/>
    <w:rsid w:val="00154B02"/>
    <w:rsid w:val="00162D6F"/>
    <w:rsid w:val="00164659"/>
    <w:rsid w:val="0016564F"/>
    <w:rsid w:val="00170F82"/>
    <w:rsid w:val="00176729"/>
    <w:rsid w:val="00181DFC"/>
    <w:rsid w:val="00182F4D"/>
    <w:rsid w:val="001864F3"/>
    <w:rsid w:val="001904AE"/>
    <w:rsid w:val="00196C51"/>
    <w:rsid w:val="001A2C2C"/>
    <w:rsid w:val="001A4E8B"/>
    <w:rsid w:val="001E3843"/>
    <w:rsid w:val="001E4BCA"/>
    <w:rsid w:val="001E66D4"/>
    <w:rsid w:val="00200103"/>
    <w:rsid w:val="00201120"/>
    <w:rsid w:val="002059E2"/>
    <w:rsid w:val="00211008"/>
    <w:rsid w:val="00215C0F"/>
    <w:rsid w:val="002161DD"/>
    <w:rsid w:val="002344A4"/>
    <w:rsid w:val="002537A1"/>
    <w:rsid w:val="002628AD"/>
    <w:rsid w:val="0026308F"/>
    <w:rsid w:val="00265CB3"/>
    <w:rsid w:val="00271EF2"/>
    <w:rsid w:val="00282EA3"/>
    <w:rsid w:val="002950A6"/>
    <w:rsid w:val="00296021"/>
    <w:rsid w:val="0029721B"/>
    <w:rsid w:val="002A0A02"/>
    <w:rsid w:val="002A263C"/>
    <w:rsid w:val="002B0FBF"/>
    <w:rsid w:val="002C7ED5"/>
    <w:rsid w:val="002D56E8"/>
    <w:rsid w:val="002E51E3"/>
    <w:rsid w:val="002E6338"/>
    <w:rsid w:val="002F483F"/>
    <w:rsid w:val="0030352D"/>
    <w:rsid w:val="003134F0"/>
    <w:rsid w:val="00313A79"/>
    <w:rsid w:val="00322EF2"/>
    <w:rsid w:val="00327012"/>
    <w:rsid w:val="00330D76"/>
    <w:rsid w:val="00333357"/>
    <w:rsid w:val="0033609A"/>
    <w:rsid w:val="00357A30"/>
    <w:rsid w:val="00361971"/>
    <w:rsid w:val="0036456E"/>
    <w:rsid w:val="003830D4"/>
    <w:rsid w:val="00386385"/>
    <w:rsid w:val="00390264"/>
    <w:rsid w:val="0039079C"/>
    <w:rsid w:val="003A0AF6"/>
    <w:rsid w:val="003B40E8"/>
    <w:rsid w:val="003B5A0B"/>
    <w:rsid w:val="003D72E9"/>
    <w:rsid w:val="003F1122"/>
    <w:rsid w:val="0040592E"/>
    <w:rsid w:val="00410659"/>
    <w:rsid w:val="004149AF"/>
    <w:rsid w:val="00421BE7"/>
    <w:rsid w:val="00423471"/>
    <w:rsid w:val="004333A2"/>
    <w:rsid w:val="00436572"/>
    <w:rsid w:val="00450D35"/>
    <w:rsid w:val="00461616"/>
    <w:rsid w:val="0046565C"/>
    <w:rsid w:val="00483C57"/>
    <w:rsid w:val="00484CE2"/>
    <w:rsid w:val="0048674C"/>
    <w:rsid w:val="004A075F"/>
    <w:rsid w:val="004A2B5D"/>
    <w:rsid w:val="004B3070"/>
    <w:rsid w:val="004B69D1"/>
    <w:rsid w:val="004D0679"/>
    <w:rsid w:val="004E4DF5"/>
    <w:rsid w:val="004F7510"/>
    <w:rsid w:val="005110B5"/>
    <w:rsid w:val="00532E5A"/>
    <w:rsid w:val="0053404A"/>
    <w:rsid w:val="00540BD4"/>
    <w:rsid w:val="0054302B"/>
    <w:rsid w:val="00543FAB"/>
    <w:rsid w:val="0055211B"/>
    <w:rsid w:val="00552ABA"/>
    <w:rsid w:val="00556C92"/>
    <w:rsid w:val="00557592"/>
    <w:rsid w:val="00557F01"/>
    <w:rsid w:val="005661D0"/>
    <w:rsid w:val="005724F3"/>
    <w:rsid w:val="00577F61"/>
    <w:rsid w:val="005806CE"/>
    <w:rsid w:val="005B121C"/>
    <w:rsid w:val="005B36C4"/>
    <w:rsid w:val="005C1D04"/>
    <w:rsid w:val="005C24A4"/>
    <w:rsid w:val="005D1B7F"/>
    <w:rsid w:val="005E069B"/>
    <w:rsid w:val="006002C4"/>
    <w:rsid w:val="00624501"/>
    <w:rsid w:val="006467F7"/>
    <w:rsid w:val="00646A69"/>
    <w:rsid w:val="00670928"/>
    <w:rsid w:val="006719BA"/>
    <w:rsid w:val="0068518B"/>
    <w:rsid w:val="006A2097"/>
    <w:rsid w:val="006A5E4F"/>
    <w:rsid w:val="006B1500"/>
    <w:rsid w:val="006B2965"/>
    <w:rsid w:val="006C453B"/>
    <w:rsid w:val="006C464B"/>
    <w:rsid w:val="006E3E95"/>
    <w:rsid w:val="00720981"/>
    <w:rsid w:val="00732D98"/>
    <w:rsid w:val="007470FA"/>
    <w:rsid w:val="00751211"/>
    <w:rsid w:val="00752F4A"/>
    <w:rsid w:val="00754DA7"/>
    <w:rsid w:val="0077022A"/>
    <w:rsid w:val="00777C44"/>
    <w:rsid w:val="00787EFB"/>
    <w:rsid w:val="00795D1D"/>
    <w:rsid w:val="007A1D3A"/>
    <w:rsid w:val="007A3CB5"/>
    <w:rsid w:val="007A77CB"/>
    <w:rsid w:val="007B422E"/>
    <w:rsid w:val="007C250B"/>
    <w:rsid w:val="007C25C0"/>
    <w:rsid w:val="007C637B"/>
    <w:rsid w:val="007C6448"/>
    <w:rsid w:val="007D6BD9"/>
    <w:rsid w:val="007E1466"/>
    <w:rsid w:val="007E6AD6"/>
    <w:rsid w:val="007E6F65"/>
    <w:rsid w:val="007E7800"/>
    <w:rsid w:val="008032B3"/>
    <w:rsid w:val="008040BE"/>
    <w:rsid w:val="00806263"/>
    <w:rsid w:val="0082562C"/>
    <w:rsid w:val="008401BD"/>
    <w:rsid w:val="008474CC"/>
    <w:rsid w:val="00862440"/>
    <w:rsid w:val="008668E9"/>
    <w:rsid w:val="00874EAC"/>
    <w:rsid w:val="00885415"/>
    <w:rsid w:val="00890290"/>
    <w:rsid w:val="0089237D"/>
    <w:rsid w:val="00896D0B"/>
    <w:rsid w:val="008A4EF0"/>
    <w:rsid w:val="008A556A"/>
    <w:rsid w:val="008A6B57"/>
    <w:rsid w:val="008A7ED4"/>
    <w:rsid w:val="008B2EC8"/>
    <w:rsid w:val="008C3F5F"/>
    <w:rsid w:val="008E1829"/>
    <w:rsid w:val="008F4CE6"/>
    <w:rsid w:val="00900453"/>
    <w:rsid w:val="00905542"/>
    <w:rsid w:val="00907405"/>
    <w:rsid w:val="009256B4"/>
    <w:rsid w:val="00933F81"/>
    <w:rsid w:val="0094036F"/>
    <w:rsid w:val="00964262"/>
    <w:rsid w:val="00966DF4"/>
    <w:rsid w:val="00972B25"/>
    <w:rsid w:val="00974078"/>
    <w:rsid w:val="00986672"/>
    <w:rsid w:val="00993E93"/>
    <w:rsid w:val="009B74C1"/>
    <w:rsid w:val="009C5C3E"/>
    <w:rsid w:val="009C7538"/>
    <w:rsid w:val="009E1220"/>
    <w:rsid w:val="009F022E"/>
    <w:rsid w:val="00A013F2"/>
    <w:rsid w:val="00A02113"/>
    <w:rsid w:val="00A33074"/>
    <w:rsid w:val="00A3340C"/>
    <w:rsid w:val="00A3399F"/>
    <w:rsid w:val="00A532BB"/>
    <w:rsid w:val="00A76C17"/>
    <w:rsid w:val="00A81D47"/>
    <w:rsid w:val="00A85EEF"/>
    <w:rsid w:val="00AA0032"/>
    <w:rsid w:val="00AA5942"/>
    <w:rsid w:val="00AB1FC9"/>
    <w:rsid w:val="00AB2E6C"/>
    <w:rsid w:val="00AB775D"/>
    <w:rsid w:val="00AC7B2A"/>
    <w:rsid w:val="00AD338C"/>
    <w:rsid w:val="00AE26C1"/>
    <w:rsid w:val="00AE29A7"/>
    <w:rsid w:val="00AF0E6C"/>
    <w:rsid w:val="00AF2CDE"/>
    <w:rsid w:val="00AF5A27"/>
    <w:rsid w:val="00AF6E44"/>
    <w:rsid w:val="00B1157E"/>
    <w:rsid w:val="00B14135"/>
    <w:rsid w:val="00B166A9"/>
    <w:rsid w:val="00B16B8B"/>
    <w:rsid w:val="00B24EA6"/>
    <w:rsid w:val="00B3156C"/>
    <w:rsid w:val="00B36E66"/>
    <w:rsid w:val="00B60A5D"/>
    <w:rsid w:val="00B6189C"/>
    <w:rsid w:val="00B71F9C"/>
    <w:rsid w:val="00B77627"/>
    <w:rsid w:val="00B87E98"/>
    <w:rsid w:val="00B905E1"/>
    <w:rsid w:val="00B90BEB"/>
    <w:rsid w:val="00B9233F"/>
    <w:rsid w:val="00B92366"/>
    <w:rsid w:val="00B974F9"/>
    <w:rsid w:val="00BA37FB"/>
    <w:rsid w:val="00BB002A"/>
    <w:rsid w:val="00BB0582"/>
    <w:rsid w:val="00BB1FD1"/>
    <w:rsid w:val="00BF486D"/>
    <w:rsid w:val="00C002FB"/>
    <w:rsid w:val="00C01C4B"/>
    <w:rsid w:val="00C14849"/>
    <w:rsid w:val="00C22B45"/>
    <w:rsid w:val="00C276A2"/>
    <w:rsid w:val="00C346CD"/>
    <w:rsid w:val="00C44136"/>
    <w:rsid w:val="00C47E71"/>
    <w:rsid w:val="00C61624"/>
    <w:rsid w:val="00C631B2"/>
    <w:rsid w:val="00C63781"/>
    <w:rsid w:val="00C90E95"/>
    <w:rsid w:val="00C92805"/>
    <w:rsid w:val="00C94C1C"/>
    <w:rsid w:val="00C95E64"/>
    <w:rsid w:val="00CB13E1"/>
    <w:rsid w:val="00CB5460"/>
    <w:rsid w:val="00CB77C9"/>
    <w:rsid w:val="00CB7DC8"/>
    <w:rsid w:val="00CC2342"/>
    <w:rsid w:val="00CD47EF"/>
    <w:rsid w:val="00CE7F7B"/>
    <w:rsid w:val="00D0475A"/>
    <w:rsid w:val="00D1241F"/>
    <w:rsid w:val="00D14073"/>
    <w:rsid w:val="00D17D5E"/>
    <w:rsid w:val="00D213F4"/>
    <w:rsid w:val="00D23270"/>
    <w:rsid w:val="00D74BDA"/>
    <w:rsid w:val="00D7797D"/>
    <w:rsid w:val="00D77F7C"/>
    <w:rsid w:val="00D81AB7"/>
    <w:rsid w:val="00D8456E"/>
    <w:rsid w:val="00D84BB8"/>
    <w:rsid w:val="00D93249"/>
    <w:rsid w:val="00DB2971"/>
    <w:rsid w:val="00DD5C08"/>
    <w:rsid w:val="00DF4951"/>
    <w:rsid w:val="00E11A19"/>
    <w:rsid w:val="00E12789"/>
    <w:rsid w:val="00E34643"/>
    <w:rsid w:val="00E34A84"/>
    <w:rsid w:val="00E36B66"/>
    <w:rsid w:val="00E613BD"/>
    <w:rsid w:val="00E665F9"/>
    <w:rsid w:val="00E87CF2"/>
    <w:rsid w:val="00E95DF1"/>
    <w:rsid w:val="00E97C18"/>
    <w:rsid w:val="00EB55E2"/>
    <w:rsid w:val="00ED17EE"/>
    <w:rsid w:val="00ED4893"/>
    <w:rsid w:val="00EE1F12"/>
    <w:rsid w:val="00EE2B4D"/>
    <w:rsid w:val="00EE3FA0"/>
    <w:rsid w:val="00EF3AD2"/>
    <w:rsid w:val="00F103CB"/>
    <w:rsid w:val="00F22879"/>
    <w:rsid w:val="00F31523"/>
    <w:rsid w:val="00F51B70"/>
    <w:rsid w:val="00F53B1B"/>
    <w:rsid w:val="00F577E8"/>
    <w:rsid w:val="00F620C0"/>
    <w:rsid w:val="00F65C38"/>
    <w:rsid w:val="00F752AF"/>
    <w:rsid w:val="00F81148"/>
    <w:rsid w:val="00F82EF1"/>
    <w:rsid w:val="00F90D3F"/>
    <w:rsid w:val="00F93406"/>
    <w:rsid w:val="00F934C9"/>
    <w:rsid w:val="00F96A52"/>
    <w:rsid w:val="00FA6214"/>
    <w:rsid w:val="00FB17A0"/>
    <w:rsid w:val="00FB593F"/>
    <w:rsid w:val="00FB675B"/>
    <w:rsid w:val="00FC3A92"/>
    <w:rsid w:val="00FD62AA"/>
    <w:rsid w:val="00FD68EA"/>
    <w:rsid w:val="00FD7687"/>
    <w:rsid w:val="00FD79ED"/>
    <w:rsid w:val="00FE0CF2"/>
    <w:rsid w:val="00FE64CF"/>
    <w:rsid w:val="00FE73DA"/>
    <w:rsid w:val="00FF7D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 w:type="paragraph" w:styleId="NoSpacing">
    <w:name w:val="No Spacing"/>
    <w:uiPriority w:val="1"/>
    <w:qFormat/>
    <w:rsid w:val="00646A69"/>
  </w:style>
</w:styles>
</file>

<file path=word/webSettings.xml><?xml version="1.0" encoding="utf-8"?>
<w:webSettings xmlns:r="http://schemas.openxmlformats.org/officeDocument/2006/relationships" xmlns:w="http://schemas.openxmlformats.org/wordprocessingml/2006/main">
  <w:divs>
    <w:div w:id="373578807">
      <w:bodyDiv w:val="1"/>
      <w:marLeft w:val="0"/>
      <w:marRight w:val="0"/>
      <w:marTop w:val="0"/>
      <w:marBottom w:val="0"/>
      <w:divBdr>
        <w:top w:val="none" w:sz="0" w:space="0" w:color="auto"/>
        <w:left w:val="none" w:sz="0" w:space="0" w:color="auto"/>
        <w:bottom w:val="none" w:sz="0" w:space="0" w:color="auto"/>
        <w:right w:val="none" w:sz="0" w:space="0" w:color="auto"/>
      </w:divBdr>
    </w:div>
    <w:div w:id="481119876">
      <w:bodyDiv w:val="1"/>
      <w:marLeft w:val="0"/>
      <w:marRight w:val="0"/>
      <w:marTop w:val="0"/>
      <w:marBottom w:val="0"/>
      <w:divBdr>
        <w:top w:val="none" w:sz="0" w:space="0" w:color="auto"/>
        <w:left w:val="none" w:sz="0" w:space="0" w:color="auto"/>
        <w:bottom w:val="none" w:sz="0" w:space="0" w:color="auto"/>
        <w:right w:val="none" w:sz="0" w:space="0" w:color="auto"/>
      </w:divBdr>
    </w:div>
    <w:div w:id="849029786">
      <w:bodyDiv w:val="1"/>
      <w:marLeft w:val="0"/>
      <w:marRight w:val="0"/>
      <w:marTop w:val="0"/>
      <w:marBottom w:val="0"/>
      <w:divBdr>
        <w:top w:val="none" w:sz="0" w:space="0" w:color="auto"/>
        <w:left w:val="none" w:sz="0" w:space="0" w:color="auto"/>
        <w:bottom w:val="none" w:sz="0" w:space="0" w:color="auto"/>
        <w:right w:val="none" w:sz="0" w:space="0" w:color="auto"/>
      </w:divBdr>
    </w:div>
    <w:div w:id="1139106682">
      <w:bodyDiv w:val="1"/>
      <w:marLeft w:val="0"/>
      <w:marRight w:val="0"/>
      <w:marTop w:val="0"/>
      <w:marBottom w:val="0"/>
      <w:divBdr>
        <w:top w:val="none" w:sz="0" w:space="0" w:color="auto"/>
        <w:left w:val="none" w:sz="0" w:space="0" w:color="auto"/>
        <w:bottom w:val="none" w:sz="0" w:space="0" w:color="auto"/>
        <w:right w:val="none" w:sz="0" w:space="0" w:color="auto"/>
      </w:divBdr>
    </w:div>
    <w:div w:id="1569457792">
      <w:bodyDiv w:val="1"/>
      <w:marLeft w:val="0"/>
      <w:marRight w:val="0"/>
      <w:marTop w:val="0"/>
      <w:marBottom w:val="0"/>
      <w:divBdr>
        <w:top w:val="none" w:sz="0" w:space="0" w:color="auto"/>
        <w:left w:val="none" w:sz="0" w:space="0" w:color="auto"/>
        <w:bottom w:val="none" w:sz="0" w:space="0" w:color="auto"/>
        <w:right w:val="none" w:sz="0" w:space="0" w:color="auto"/>
      </w:divBdr>
    </w:div>
    <w:div w:id="197618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368</TotalTime>
  <Pages>3</Pages>
  <Words>1124</Words>
  <Characters>6409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oanar</dc:creator>
  <cp:lastModifiedBy>gsucineantu</cp:lastModifiedBy>
  <cp:revision>108</cp:revision>
  <cp:lastPrinted>2019-05-16T06:54:00Z</cp:lastPrinted>
  <dcterms:created xsi:type="dcterms:W3CDTF">2019-05-15T13:08:00Z</dcterms:created>
  <dcterms:modified xsi:type="dcterms:W3CDTF">2020-05-11T11:57:00Z</dcterms:modified>
</cp:coreProperties>
</file>