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9541C5" w:rsidRPr="003C27F6">
        <w:trPr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9541C5" w:rsidRDefault="009541C5" w:rsidP="00304FC7">
            <w:pPr>
              <w:rPr>
                <w:lang w:val="ro-RO"/>
              </w:rPr>
            </w:pPr>
          </w:p>
          <w:p w:rsidR="009541C5" w:rsidRPr="003C27F6" w:rsidRDefault="009541C5" w:rsidP="00304FC7">
            <w:pPr>
              <w:rPr>
                <w:lang w:val="ro-RO"/>
              </w:rPr>
            </w:pPr>
            <w:r w:rsidRPr="003C27F6">
              <w:rPr>
                <w:lang w:val="ro-RO"/>
              </w:rPr>
              <w:t>ROMÂNIA</w:t>
            </w:r>
          </w:p>
          <w:p w:rsidR="009541C5" w:rsidRPr="003C27F6" w:rsidRDefault="009541C5" w:rsidP="00304FC7">
            <w:pPr>
              <w:jc w:val="both"/>
              <w:rPr>
                <w:lang w:val="ro-RO"/>
              </w:rPr>
            </w:pPr>
            <w:r w:rsidRPr="003C27F6">
              <w:rPr>
                <w:lang w:val="ro-RO"/>
              </w:rPr>
              <w:t>JUDEŢUL  TIMIŞ</w:t>
            </w:r>
          </w:p>
          <w:p w:rsidR="009541C5" w:rsidRDefault="009541C5" w:rsidP="00304FC7">
            <w:pPr>
              <w:jc w:val="both"/>
              <w:rPr>
                <w:lang w:val="ro-RO"/>
              </w:rPr>
            </w:pPr>
            <w:r w:rsidRPr="003C27F6">
              <w:rPr>
                <w:lang w:val="ro-RO"/>
              </w:rPr>
              <w:t xml:space="preserve">MUNICIPIUL  </w:t>
            </w:r>
            <w:r>
              <w:rPr>
                <w:lang w:val="ro-RO"/>
              </w:rPr>
              <w:t xml:space="preserve"> </w:t>
            </w:r>
            <w:r w:rsidRPr="003C27F6">
              <w:rPr>
                <w:lang w:val="ro-RO"/>
              </w:rPr>
              <w:t>TIMIŞOARA</w:t>
            </w:r>
          </w:p>
          <w:p w:rsidR="0058309F" w:rsidRPr="003C27F6" w:rsidRDefault="0058309F" w:rsidP="00304FC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DIRECTIA COMUNICARE</w:t>
            </w:r>
          </w:p>
          <w:p w:rsidR="009541C5" w:rsidRDefault="00EA6FE9" w:rsidP="00304FC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Compartiment de Relationare cu Institutii Culturale</w:t>
            </w:r>
          </w:p>
          <w:p w:rsidR="009541C5" w:rsidRPr="0074606E" w:rsidRDefault="00E2288B" w:rsidP="00EA6FE9">
            <w:pPr>
              <w:jc w:val="both"/>
              <w:rPr>
                <w:lang w:val="en-US"/>
              </w:rPr>
            </w:pPr>
            <w:r>
              <w:rPr>
                <w:lang w:val="ro-RO"/>
              </w:rPr>
              <w:t>SC201</w:t>
            </w:r>
            <w:r w:rsidR="00CA04DB">
              <w:rPr>
                <w:lang w:val="ro-RO"/>
              </w:rPr>
              <w:t>5</w:t>
            </w:r>
            <w:r w:rsidR="001866D4">
              <w:rPr>
                <w:lang w:val="ro-RO"/>
              </w:rPr>
              <w:t>-</w:t>
            </w:r>
            <w:r w:rsidR="0025381A">
              <w:rPr>
                <w:lang w:val="ro-RO"/>
              </w:rPr>
              <w:t xml:space="preserve"> </w:t>
            </w:r>
          </w:p>
        </w:tc>
        <w:tc>
          <w:tcPr>
            <w:tcW w:w="3236" w:type="dxa"/>
            <w:tcBorders>
              <w:bottom w:val="nil"/>
            </w:tcBorders>
          </w:tcPr>
          <w:p w:rsidR="009541C5" w:rsidRDefault="009541C5" w:rsidP="00E22F41">
            <w:pPr>
              <w:jc w:val="right"/>
              <w:rPr>
                <w:lang w:val="ro-RO"/>
              </w:rPr>
            </w:pPr>
          </w:p>
          <w:p w:rsidR="009541C5" w:rsidRDefault="00EA6FE9" w:rsidP="00543B92">
            <w:pPr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9541C5" w:rsidRPr="00794BE8">
              <w:rPr>
                <w:lang w:val="ro-RO"/>
              </w:rPr>
              <w:t xml:space="preserve">APROBAT </w:t>
            </w:r>
          </w:p>
          <w:p w:rsidR="009541C5" w:rsidRDefault="00EA6FE9" w:rsidP="00543B92">
            <w:pPr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9541C5" w:rsidRPr="00794BE8">
              <w:rPr>
                <w:lang w:val="ro-RO"/>
              </w:rPr>
              <w:t>PRIMAR,</w:t>
            </w:r>
          </w:p>
          <w:p w:rsidR="009541C5" w:rsidRDefault="009541C5" w:rsidP="00543B92">
            <w:pPr>
              <w:rPr>
                <w:lang w:val="ro-RO"/>
              </w:rPr>
            </w:pPr>
          </w:p>
          <w:p w:rsidR="009541C5" w:rsidRDefault="009541C5" w:rsidP="00543B92">
            <w:pPr>
              <w:rPr>
                <w:lang w:val="ro-RO"/>
              </w:rPr>
            </w:pPr>
          </w:p>
          <w:p w:rsidR="009541C5" w:rsidRPr="00794BE8" w:rsidRDefault="00EA6FE9" w:rsidP="00543B92">
            <w:pPr>
              <w:rPr>
                <w:lang w:val="ro-RO"/>
              </w:rPr>
            </w:pPr>
            <w:r>
              <w:rPr>
                <w:lang w:val="ro-RO"/>
              </w:rPr>
              <w:t xml:space="preserve">   NICOLAE ROBU</w:t>
            </w:r>
          </w:p>
        </w:tc>
        <w:tc>
          <w:tcPr>
            <w:tcW w:w="1242" w:type="dxa"/>
            <w:tcBorders>
              <w:bottom w:val="nil"/>
            </w:tcBorders>
          </w:tcPr>
          <w:p w:rsidR="009541C5" w:rsidRDefault="009541C5" w:rsidP="00543B92">
            <w:pPr>
              <w:rPr>
                <w:lang w:val="ro-RO"/>
              </w:rPr>
            </w:pPr>
          </w:p>
          <w:p w:rsidR="009541C5" w:rsidRPr="00E22F41" w:rsidRDefault="0036609E" w:rsidP="00543B92">
            <w:pPr>
              <w:rPr>
                <w:lang w:val="ro-R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FC7" w:rsidRPr="003C27F6">
        <w:trPr>
          <w:cantSplit/>
          <w:trHeight w:val="165"/>
          <w:jc w:val="center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3C27F6" w:rsidRPr="003C27F6" w:rsidRDefault="00304FC7" w:rsidP="00304FC7">
            <w:pPr>
              <w:jc w:val="center"/>
              <w:rPr>
                <w:lang w:val="ro-RO"/>
              </w:rPr>
            </w:pPr>
            <w:r w:rsidRPr="00C15FBF">
              <w:rPr>
                <w:b/>
                <w:i/>
                <w:sz w:val="18"/>
                <w:szCs w:val="18"/>
                <w:lang w:val="ro-RO"/>
              </w:rPr>
              <w:t>Bd. C.D. Loga nr. 1, Timişoara, tel/fax: +4</w:t>
            </w:r>
            <w:r w:rsidR="009A6463" w:rsidRPr="00C15FBF">
              <w:rPr>
                <w:b/>
                <w:i/>
                <w:sz w:val="18"/>
                <w:szCs w:val="18"/>
                <w:lang w:val="ro-RO"/>
              </w:rPr>
              <w:t>0 256</w:t>
            </w:r>
            <w:r w:rsidRPr="00C15FBF">
              <w:rPr>
                <w:b/>
                <w:i/>
                <w:sz w:val="18"/>
                <w:szCs w:val="18"/>
                <w:lang w:val="ro-RO"/>
              </w:rPr>
              <w:t xml:space="preserve"> -</w:t>
            </w:r>
            <w:r w:rsidR="009A6463" w:rsidRPr="00C15FBF">
              <w:rPr>
                <w:b/>
                <w:i/>
                <w:sz w:val="18"/>
                <w:szCs w:val="18"/>
                <w:lang w:val="ro-RO"/>
              </w:rPr>
              <w:t>204886</w:t>
            </w:r>
            <w:r w:rsidRPr="00C15FBF">
              <w:rPr>
                <w:b/>
                <w:i/>
                <w:sz w:val="18"/>
                <w:szCs w:val="18"/>
                <w:lang w:val="ro-RO"/>
              </w:rPr>
              <w:t xml:space="preserve">, 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 xml:space="preserve"> 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internet: 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www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>.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primariatm.ro</w:t>
            </w:r>
          </w:p>
        </w:tc>
      </w:tr>
    </w:tbl>
    <w:p w:rsidR="00EA6FE9" w:rsidRDefault="00EA6FE9" w:rsidP="00543B92">
      <w:pPr>
        <w:jc w:val="center"/>
        <w:rPr>
          <w:b/>
          <w:lang w:val="ro-RO"/>
        </w:rPr>
      </w:pPr>
    </w:p>
    <w:p w:rsidR="00067D27" w:rsidRDefault="001866D4" w:rsidP="00543B92">
      <w:pPr>
        <w:jc w:val="center"/>
        <w:rPr>
          <w:b/>
          <w:lang w:val="ro-RO"/>
        </w:rPr>
      </w:pPr>
      <w:r>
        <w:rPr>
          <w:b/>
          <w:lang w:val="ro-RO"/>
        </w:rPr>
        <w:t>R</w:t>
      </w:r>
      <w:r w:rsidR="00543B92" w:rsidRPr="00543B92">
        <w:rPr>
          <w:b/>
          <w:lang w:val="ro-RO"/>
        </w:rPr>
        <w:t>EFERAT</w:t>
      </w:r>
    </w:p>
    <w:p w:rsidR="006145EC" w:rsidRDefault="009249BD" w:rsidP="006145EC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  <w:r w:rsidRPr="009249BD">
        <w:rPr>
          <w:b/>
          <w:bCs/>
          <w:color w:val="000000"/>
          <w:lang w:val="ro-RO" w:eastAsia="ro-RO"/>
        </w:rPr>
        <w:t xml:space="preserve">Privind aprobarea rezultatului final al evaluării </w:t>
      </w:r>
      <w:r w:rsidR="00EA6FE9">
        <w:rPr>
          <w:b/>
          <w:bCs/>
          <w:color w:val="000000"/>
          <w:lang w:val="ro-RO" w:eastAsia="ro-RO"/>
        </w:rPr>
        <w:t xml:space="preserve">anuale a </w:t>
      </w:r>
      <w:r w:rsidRPr="009249BD">
        <w:rPr>
          <w:b/>
          <w:bCs/>
          <w:color w:val="000000"/>
          <w:lang w:val="ro-RO" w:eastAsia="ro-RO"/>
        </w:rPr>
        <w:t xml:space="preserve">managementului </w:t>
      </w:r>
      <w:r w:rsidR="00EA6FE9">
        <w:rPr>
          <w:b/>
          <w:color w:val="000000"/>
          <w:lang w:val="ro-RO" w:eastAsia="ro-RO"/>
        </w:rPr>
        <w:t>Filarmonicii</w:t>
      </w:r>
      <w:r w:rsidRPr="009249BD">
        <w:rPr>
          <w:b/>
          <w:color w:val="000000"/>
          <w:lang w:val="ro-RO" w:eastAsia="ro-RO"/>
        </w:rPr>
        <w:t xml:space="preserve"> „Banatul”</w:t>
      </w:r>
      <w:r w:rsidR="00B92DED">
        <w:rPr>
          <w:b/>
          <w:color w:val="000000"/>
          <w:lang w:val="ro-RO" w:eastAsia="ro-RO"/>
        </w:rPr>
        <w:t>, Teatrului M</w:t>
      </w:r>
      <w:r w:rsidR="006145EC">
        <w:rPr>
          <w:b/>
          <w:color w:val="000000"/>
          <w:lang w:val="ro-RO" w:eastAsia="ro-RO"/>
        </w:rPr>
        <w:t xml:space="preserve">aghiar de Stat Csiky Gergely, </w:t>
      </w:r>
      <w:r w:rsidR="00B92DED">
        <w:rPr>
          <w:b/>
          <w:color w:val="000000"/>
          <w:lang w:val="ro-RO" w:eastAsia="ro-RO"/>
        </w:rPr>
        <w:t>Teatrului German de Stat</w:t>
      </w:r>
      <w:r w:rsidR="006145EC">
        <w:rPr>
          <w:b/>
          <w:color w:val="000000"/>
          <w:lang w:val="ro-RO" w:eastAsia="ro-RO"/>
        </w:rPr>
        <w:t xml:space="preserve"> şi Casei de Cultură a Municipiului Timişoara</w:t>
      </w:r>
    </w:p>
    <w:p w:rsidR="00B92DED" w:rsidRDefault="00B92DED" w:rsidP="00B92DED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B92DED" w:rsidRDefault="00B92DED" w:rsidP="00B92DED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2516F7" w:rsidRDefault="009249BD" w:rsidP="00B92DED">
      <w:pPr>
        <w:autoSpaceDE w:val="0"/>
        <w:autoSpaceDN w:val="0"/>
        <w:adjustRightInd w:val="0"/>
        <w:rPr>
          <w:lang w:val="ro-RO"/>
        </w:rPr>
      </w:pPr>
      <w:r w:rsidRPr="009249BD">
        <w:rPr>
          <w:b/>
          <w:color w:val="000000"/>
          <w:lang w:val="ro-RO" w:eastAsia="ro-RO"/>
        </w:rPr>
        <w:t xml:space="preserve"> </w:t>
      </w:r>
      <w:r w:rsidR="00067D27">
        <w:rPr>
          <w:lang w:val="ro-RO"/>
        </w:rPr>
        <w:tab/>
      </w:r>
      <w:r w:rsidR="00B92DED">
        <w:rPr>
          <w:rStyle w:val="titlu01"/>
        </w:rPr>
        <w:t xml:space="preserve"> </w:t>
      </w:r>
      <w:proofErr w:type="spellStart"/>
      <w:r w:rsidR="006145EC">
        <w:rPr>
          <w:color w:val="000000"/>
          <w:lang w:val="fr-FR"/>
        </w:rPr>
        <w:t>În</w:t>
      </w:r>
      <w:proofErr w:type="spellEnd"/>
      <w:r w:rsidR="006145EC">
        <w:rPr>
          <w:color w:val="000000"/>
          <w:lang w:val="fr-FR"/>
        </w:rPr>
        <w:t xml:space="preserve"> </w:t>
      </w:r>
      <w:proofErr w:type="spellStart"/>
      <w:r w:rsidR="006145EC">
        <w:rPr>
          <w:color w:val="000000"/>
          <w:lang w:val="fr-FR"/>
        </w:rPr>
        <w:t>baza</w:t>
      </w:r>
      <w:proofErr w:type="spellEnd"/>
      <w:r w:rsidR="006145EC">
        <w:rPr>
          <w:color w:val="000000"/>
          <w:lang w:val="fr-FR"/>
        </w:rPr>
        <w:t xml:space="preserve"> HCL nr.88/03.03.2015 </w:t>
      </w:r>
      <w:proofErr w:type="spellStart"/>
      <w:r w:rsidR="006145EC" w:rsidRPr="00FB6E5D">
        <w:t>privind</w:t>
      </w:r>
      <w:proofErr w:type="spellEnd"/>
      <w:r w:rsidR="006145EC" w:rsidRPr="00FB6E5D">
        <w:t xml:space="preserve"> </w:t>
      </w:r>
      <w:r w:rsidR="006145EC" w:rsidRPr="00FB6E5D">
        <w:rPr>
          <w:lang w:val="ro-RO"/>
        </w:rPr>
        <w:t>aprobarea  constituirii comisiilor de evaluare a managementului pentru Teatrul German de Stat şi Teatrul Maghiar de Stat Csiky Gergely, Filarmonica Banatul, şi respectiv pentru Casa de Cultură a Municipiului Timişoara</w:t>
      </w:r>
      <w:r w:rsidR="006145EC">
        <w:rPr>
          <w:lang w:val="ro-RO"/>
        </w:rPr>
        <w:t xml:space="preserve"> şi în </w:t>
      </w:r>
      <w:proofErr w:type="spellStart"/>
      <w:r w:rsidR="006145EC" w:rsidRPr="00FF320D">
        <w:rPr>
          <w:color w:val="000000"/>
          <w:lang w:val="fr-FR"/>
        </w:rPr>
        <w:t>temeiul</w:t>
      </w:r>
      <w:proofErr w:type="spellEnd"/>
      <w:r w:rsidR="006145EC" w:rsidRPr="00FF320D">
        <w:rPr>
          <w:color w:val="000000"/>
          <w:lang w:val="fr-FR"/>
        </w:rPr>
        <w:t xml:space="preserve"> </w:t>
      </w:r>
      <w:r w:rsidR="006145EC">
        <w:rPr>
          <w:color w:val="000000"/>
          <w:lang w:val="fr-FR"/>
        </w:rPr>
        <w:t xml:space="preserve">OUG nr.189/2008 </w:t>
      </w:r>
      <w:r w:rsidR="006145EC" w:rsidRPr="00215ACD">
        <w:rPr>
          <w:lang w:val="ro-RO"/>
        </w:rPr>
        <w:t>privind managementul instituţiilor publice de cultură, actualizată</w:t>
      </w:r>
      <w:r w:rsidR="006145EC">
        <w:rPr>
          <w:lang w:val="ro-RO"/>
        </w:rPr>
        <w:t>, prin dispoziţiile primarului nr.</w:t>
      </w:r>
      <w:r w:rsidR="00311B8F">
        <w:rPr>
          <w:lang w:val="ro-RO"/>
        </w:rPr>
        <w:t xml:space="preserve">410, 411 şi 412 din 24.03.2014 au fost </w:t>
      </w:r>
      <w:r w:rsidR="002516F7" w:rsidRPr="00D364F6">
        <w:rPr>
          <w:lang w:val="ro-RO"/>
        </w:rPr>
        <w:t>aprobat</w:t>
      </w:r>
      <w:r w:rsidR="00B92DED">
        <w:rPr>
          <w:lang w:val="ro-RO"/>
        </w:rPr>
        <w:t>e</w:t>
      </w:r>
      <w:r w:rsidR="002516F7" w:rsidRPr="00D364F6">
        <w:rPr>
          <w:lang w:val="ro-RO"/>
        </w:rPr>
        <w:t xml:space="preserve"> </w:t>
      </w:r>
      <w:r w:rsidR="00311B8F">
        <w:rPr>
          <w:lang w:val="ro-RO"/>
        </w:rPr>
        <w:t xml:space="preserve">componenţele </w:t>
      </w:r>
      <w:r w:rsidR="002516F7" w:rsidRPr="00D364F6">
        <w:rPr>
          <w:lang w:val="ro-RO"/>
        </w:rPr>
        <w:t>comisi</w:t>
      </w:r>
      <w:r w:rsidR="00B92DED">
        <w:rPr>
          <w:lang w:val="ro-RO"/>
        </w:rPr>
        <w:t>il</w:t>
      </w:r>
      <w:r w:rsidR="00311B8F">
        <w:rPr>
          <w:lang w:val="ro-RO"/>
        </w:rPr>
        <w:t>or</w:t>
      </w:r>
      <w:r w:rsidR="002516F7" w:rsidRPr="00D364F6">
        <w:rPr>
          <w:lang w:val="ro-RO"/>
        </w:rPr>
        <w:t xml:space="preserve"> de evaluare a managementului pentru </w:t>
      </w:r>
      <w:r w:rsidR="00311B8F">
        <w:rPr>
          <w:lang w:val="ro-RO"/>
        </w:rPr>
        <w:t xml:space="preserve">Casa de Cultură a Municipiului Timişoara, </w:t>
      </w:r>
      <w:r w:rsidR="009F75DF">
        <w:rPr>
          <w:lang w:val="ro-RO"/>
        </w:rPr>
        <w:t>Teatrul Maghiar de Stat Csiky Ge</w:t>
      </w:r>
      <w:r w:rsidR="00311B8F">
        <w:rPr>
          <w:lang w:val="ro-RO"/>
        </w:rPr>
        <w:t xml:space="preserve">rgely şi </w:t>
      </w:r>
      <w:r w:rsidR="009F75DF">
        <w:rPr>
          <w:lang w:val="ro-RO"/>
        </w:rPr>
        <w:t xml:space="preserve">Teatrul German de Stat şi pentru </w:t>
      </w:r>
      <w:r w:rsidR="00B92DED">
        <w:rPr>
          <w:lang w:val="ro-RO"/>
        </w:rPr>
        <w:t>Filarmonica Banatul,.</w:t>
      </w:r>
    </w:p>
    <w:p w:rsidR="004B62CE" w:rsidRDefault="002C4756" w:rsidP="001866D4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ro-RO" w:eastAsia="ro-RO"/>
        </w:rPr>
      </w:pPr>
      <w:r w:rsidRPr="002C4756">
        <w:rPr>
          <w:lang w:val="ro-RO"/>
        </w:rPr>
        <w:tab/>
      </w:r>
      <w:r w:rsidR="00B92DED">
        <w:rPr>
          <w:lang w:val="ro-RO"/>
        </w:rPr>
        <w:t>Astfel, directorul</w:t>
      </w:r>
      <w:r w:rsidR="00EA6FE9">
        <w:rPr>
          <w:lang w:val="ro-RO"/>
        </w:rPr>
        <w:t xml:space="preserve"> Filarmonicii Banatul, domnul Ioan Garboni, </w:t>
      </w:r>
      <w:r w:rsidR="00B92DED">
        <w:rPr>
          <w:lang w:val="ro-RO"/>
        </w:rPr>
        <w:t>directorul Teatrului Maghiar de Stat Csiky</w:t>
      </w:r>
      <w:r w:rsidR="00CA04DB">
        <w:rPr>
          <w:lang w:val="ro-RO"/>
        </w:rPr>
        <w:t xml:space="preserve"> Gergely, dl. Attila Balazs, </w:t>
      </w:r>
      <w:r w:rsidR="0000479C">
        <w:rPr>
          <w:lang w:val="ro-RO"/>
        </w:rPr>
        <w:t>director</w:t>
      </w:r>
      <w:r w:rsidR="00B92DED">
        <w:rPr>
          <w:lang w:val="ro-RO"/>
        </w:rPr>
        <w:t xml:space="preserve">ul Teatrului German de Stat, dl. Lucian </w:t>
      </w:r>
      <w:r w:rsidR="00CA04DB">
        <w:rPr>
          <w:lang w:val="ro-RO"/>
        </w:rPr>
        <w:t xml:space="preserve">Vărşăndan şi directorul Casei de Cultură a Municipiului Timişoara, dl. Pavel Dehelean </w:t>
      </w:r>
      <w:r w:rsidR="00B92DED">
        <w:rPr>
          <w:lang w:val="ro-RO"/>
        </w:rPr>
        <w:t>au</w:t>
      </w:r>
      <w:r w:rsidR="004C200B">
        <w:rPr>
          <w:lang w:val="ro-RO"/>
        </w:rPr>
        <w:t xml:space="preserve"> </w:t>
      </w:r>
      <w:r w:rsidR="002516F7">
        <w:rPr>
          <w:lang w:val="ro-RO"/>
        </w:rPr>
        <w:t>depus rapo</w:t>
      </w:r>
      <w:r w:rsidR="00B92DED">
        <w:rPr>
          <w:lang w:val="ro-RO"/>
        </w:rPr>
        <w:t>a</w:t>
      </w:r>
      <w:r w:rsidR="004C200B">
        <w:rPr>
          <w:lang w:val="ro-RO"/>
        </w:rPr>
        <w:t>rt</w:t>
      </w:r>
      <w:r w:rsidR="00B92DED">
        <w:rPr>
          <w:lang w:val="ro-RO"/>
        </w:rPr>
        <w:t>e</w:t>
      </w:r>
      <w:r w:rsidR="002516F7">
        <w:rPr>
          <w:lang w:val="ro-RO"/>
        </w:rPr>
        <w:t>l</w:t>
      </w:r>
      <w:r w:rsidR="00B92DED">
        <w:rPr>
          <w:lang w:val="ro-RO"/>
        </w:rPr>
        <w:t>e</w:t>
      </w:r>
      <w:r w:rsidR="002516F7">
        <w:rPr>
          <w:lang w:val="ro-RO"/>
        </w:rPr>
        <w:t xml:space="preserve"> </w:t>
      </w:r>
      <w:r w:rsidR="00AE47DA">
        <w:rPr>
          <w:lang w:val="ro-RO"/>
        </w:rPr>
        <w:t>de activitate pentru anul 201</w:t>
      </w:r>
      <w:r w:rsidR="00CA04DB">
        <w:rPr>
          <w:lang w:val="ro-RO"/>
        </w:rPr>
        <w:t>4</w:t>
      </w:r>
      <w:r w:rsidR="0025381A">
        <w:rPr>
          <w:lang w:val="ro-RO"/>
        </w:rPr>
        <w:t xml:space="preserve">, </w:t>
      </w:r>
      <w:r w:rsidR="004C200B">
        <w:rPr>
          <w:lang w:val="ro-RO"/>
        </w:rPr>
        <w:t>care a</w:t>
      </w:r>
      <w:r w:rsidR="00B92DED">
        <w:rPr>
          <w:lang w:val="ro-RO"/>
        </w:rPr>
        <w:t>u</w:t>
      </w:r>
      <w:r w:rsidR="004C200B">
        <w:rPr>
          <w:lang w:val="ro-RO"/>
        </w:rPr>
        <w:t xml:space="preserve"> fost înaintat</w:t>
      </w:r>
      <w:r w:rsidR="00B92DED">
        <w:rPr>
          <w:lang w:val="ro-RO"/>
        </w:rPr>
        <w:t>e</w:t>
      </w:r>
      <w:r w:rsidR="004C200B">
        <w:rPr>
          <w:lang w:val="ro-RO"/>
        </w:rPr>
        <w:t xml:space="preserve"> </w:t>
      </w:r>
      <w:r w:rsidR="004C200B">
        <w:rPr>
          <w:color w:val="000000"/>
          <w:lang w:val="ro-RO" w:eastAsia="ro-RO"/>
        </w:rPr>
        <w:t>comisi</w:t>
      </w:r>
      <w:r w:rsidR="00EA6FE9">
        <w:rPr>
          <w:color w:val="000000"/>
          <w:lang w:val="ro-RO" w:eastAsia="ro-RO"/>
        </w:rPr>
        <w:t>i</w:t>
      </w:r>
      <w:r w:rsidR="00B92DED">
        <w:rPr>
          <w:color w:val="000000"/>
          <w:lang w:val="ro-RO" w:eastAsia="ro-RO"/>
        </w:rPr>
        <w:t>lor</w:t>
      </w:r>
      <w:r w:rsidR="002516F7">
        <w:rPr>
          <w:color w:val="000000"/>
          <w:lang w:val="ro-RO" w:eastAsia="ro-RO"/>
        </w:rPr>
        <w:t xml:space="preserve"> de evaluare spre analiză, </w:t>
      </w:r>
      <w:r w:rsidR="004C200B">
        <w:rPr>
          <w:color w:val="000000"/>
          <w:lang w:val="ro-RO" w:eastAsia="ro-RO"/>
        </w:rPr>
        <w:t>secretariat</w:t>
      </w:r>
      <w:r w:rsidR="00B92DED">
        <w:rPr>
          <w:color w:val="000000"/>
          <w:lang w:val="ro-RO" w:eastAsia="ro-RO"/>
        </w:rPr>
        <w:t>ele</w:t>
      </w:r>
      <w:r w:rsidR="004C200B">
        <w:rPr>
          <w:color w:val="000000"/>
          <w:lang w:val="ro-RO" w:eastAsia="ro-RO"/>
        </w:rPr>
        <w:t xml:space="preserve"> comisi</w:t>
      </w:r>
      <w:r w:rsidR="00EA6FE9">
        <w:rPr>
          <w:color w:val="000000"/>
          <w:lang w:val="ro-RO" w:eastAsia="ro-RO"/>
        </w:rPr>
        <w:t>i</w:t>
      </w:r>
      <w:r w:rsidR="00B92DED">
        <w:rPr>
          <w:color w:val="000000"/>
          <w:lang w:val="ro-RO" w:eastAsia="ro-RO"/>
        </w:rPr>
        <w:t>lor</w:t>
      </w:r>
      <w:r w:rsidR="004C200B">
        <w:rPr>
          <w:color w:val="000000"/>
          <w:lang w:val="ro-RO" w:eastAsia="ro-RO"/>
        </w:rPr>
        <w:t xml:space="preserve"> a</w:t>
      </w:r>
      <w:r w:rsidR="00B92DED">
        <w:rPr>
          <w:color w:val="000000"/>
          <w:lang w:val="ro-RO" w:eastAsia="ro-RO"/>
        </w:rPr>
        <w:t>u</w:t>
      </w:r>
      <w:r w:rsidR="004C200B">
        <w:rPr>
          <w:color w:val="000000"/>
          <w:lang w:val="ro-RO" w:eastAsia="ro-RO"/>
        </w:rPr>
        <w:t xml:space="preserve"> întocmit referat</w:t>
      </w:r>
      <w:r w:rsidR="002516F7">
        <w:rPr>
          <w:color w:val="000000"/>
          <w:lang w:val="ro-RO" w:eastAsia="ro-RO"/>
        </w:rPr>
        <w:t>el</w:t>
      </w:r>
      <w:r w:rsidR="004C200B">
        <w:rPr>
          <w:color w:val="000000"/>
          <w:lang w:val="ro-RO" w:eastAsia="ro-RO"/>
        </w:rPr>
        <w:t>e de analiză</w:t>
      </w:r>
      <w:r w:rsidR="001866D4">
        <w:rPr>
          <w:color w:val="000000"/>
          <w:lang w:val="ro-RO" w:eastAsia="ro-RO"/>
        </w:rPr>
        <w:t xml:space="preserve">, iar în </w:t>
      </w:r>
      <w:r w:rsidR="00CD6FDF">
        <w:rPr>
          <w:color w:val="000000"/>
          <w:lang w:val="ro-RO" w:eastAsia="ro-RO"/>
        </w:rPr>
        <w:t xml:space="preserve">luna </w:t>
      </w:r>
      <w:r w:rsidR="00CA04DB">
        <w:rPr>
          <w:color w:val="000000"/>
          <w:lang w:val="ro-RO" w:eastAsia="ro-RO"/>
        </w:rPr>
        <w:t>aprilie</w:t>
      </w:r>
      <w:r w:rsidR="004C200B">
        <w:rPr>
          <w:color w:val="000000"/>
          <w:lang w:val="ro-RO" w:eastAsia="ro-RO"/>
        </w:rPr>
        <w:t xml:space="preserve"> </w:t>
      </w:r>
      <w:r w:rsidR="0000479C">
        <w:rPr>
          <w:color w:val="000000"/>
          <w:lang w:val="ro-RO" w:eastAsia="ro-RO"/>
        </w:rPr>
        <w:t xml:space="preserve">a </w:t>
      </w:r>
      <w:r w:rsidR="004C200B">
        <w:rPr>
          <w:color w:val="000000"/>
          <w:lang w:val="ro-RO" w:eastAsia="ro-RO"/>
        </w:rPr>
        <w:t>avut loc evaluarea managementului instituţi</w:t>
      </w:r>
      <w:r w:rsidR="00EA6FE9">
        <w:rPr>
          <w:color w:val="000000"/>
          <w:lang w:val="ro-RO" w:eastAsia="ro-RO"/>
        </w:rPr>
        <w:t>i</w:t>
      </w:r>
      <w:r w:rsidR="00B92DED">
        <w:rPr>
          <w:color w:val="000000"/>
          <w:lang w:val="ro-RO" w:eastAsia="ro-RO"/>
        </w:rPr>
        <w:t>lor</w:t>
      </w:r>
      <w:r w:rsidR="004C200B">
        <w:rPr>
          <w:color w:val="000000"/>
          <w:lang w:val="ro-RO" w:eastAsia="ro-RO"/>
        </w:rPr>
        <w:t xml:space="preserve"> de cultură</w:t>
      </w:r>
      <w:r w:rsidR="004B62CE">
        <w:rPr>
          <w:color w:val="000000"/>
          <w:lang w:val="ro-RO" w:eastAsia="ro-RO"/>
        </w:rPr>
        <w:t>, pe baza analizei raportului de activitate şi în proba de interviu.</w:t>
      </w:r>
    </w:p>
    <w:p w:rsidR="001866D4" w:rsidRPr="001866D4" w:rsidRDefault="004B62CE" w:rsidP="001866D4">
      <w:pPr>
        <w:ind w:firstLine="720"/>
        <w:jc w:val="both"/>
        <w:rPr>
          <w:lang w:val="ro-RO"/>
        </w:rPr>
      </w:pPr>
      <w:r>
        <w:rPr>
          <w:color w:val="000000"/>
          <w:lang w:val="ro-RO" w:eastAsia="ro-RO"/>
        </w:rPr>
        <w:t xml:space="preserve">În urma evaluării s-au acordat note pentru proba I (analiza raportului de activitate) </w:t>
      </w:r>
      <w:r w:rsidR="0012046F">
        <w:rPr>
          <w:color w:val="000000"/>
          <w:lang w:val="ro-RO" w:eastAsia="ro-RO"/>
        </w:rPr>
        <w:t>şi proba II (int</w:t>
      </w:r>
      <w:r>
        <w:rPr>
          <w:color w:val="000000"/>
          <w:lang w:val="ro-RO" w:eastAsia="ro-RO"/>
        </w:rPr>
        <w:t xml:space="preserve">erviul) </w:t>
      </w:r>
      <w:r w:rsidR="0012046F">
        <w:rPr>
          <w:color w:val="000000"/>
          <w:lang w:val="ro-RO" w:eastAsia="ro-RO"/>
        </w:rPr>
        <w:t xml:space="preserve">şi s-a </w:t>
      </w:r>
      <w:r>
        <w:rPr>
          <w:color w:val="000000"/>
          <w:lang w:val="ro-RO" w:eastAsia="ro-RO"/>
        </w:rPr>
        <w:t xml:space="preserve">constat </w:t>
      </w:r>
      <w:r w:rsidR="0012046F">
        <w:rPr>
          <w:color w:val="000000"/>
          <w:lang w:val="ro-RO" w:eastAsia="ro-RO"/>
        </w:rPr>
        <w:t xml:space="preserve">că au fost respectate </w:t>
      </w:r>
      <w:r w:rsidR="002516F7">
        <w:rPr>
          <w:color w:val="000000"/>
          <w:lang w:val="ro-RO" w:eastAsia="ro-RO"/>
        </w:rPr>
        <w:t>obiectivele stipulate în caietul de obiective care a stat la baza întocmirii noului contract</w:t>
      </w:r>
      <w:r w:rsidR="0012046F">
        <w:rPr>
          <w:color w:val="000000"/>
          <w:lang w:val="ro-RO" w:eastAsia="ro-RO"/>
        </w:rPr>
        <w:t xml:space="preserve"> de management</w:t>
      </w:r>
      <w:r w:rsidR="002516F7">
        <w:rPr>
          <w:color w:val="000000"/>
          <w:lang w:val="ro-RO" w:eastAsia="ro-RO"/>
        </w:rPr>
        <w:t>,</w:t>
      </w:r>
      <w:r w:rsidR="0012046F">
        <w:rPr>
          <w:color w:val="000000"/>
          <w:lang w:val="ro-RO" w:eastAsia="ro-RO"/>
        </w:rPr>
        <w:t xml:space="preserve"> încheiat cu Primarul Municipiului Timişoara, propunându- se continuarea managementului pentru</w:t>
      </w:r>
      <w:r w:rsidR="001866D4">
        <w:rPr>
          <w:color w:val="000000"/>
          <w:lang w:val="ro-RO" w:eastAsia="ro-RO"/>
        </w:rPr>
        <w:t xml:space="preserve"> </w:t>
      </w:r>
      <w:r w:rsidR="00B92DED">
        <w:rPr>
          <w:color w:val="000000"/>
          <w:lang w:val="ro-RO" w:eastAsia="ro-RO"/>
        </w:rPr>
        <w:t>toate cele trei instituţii de cultură</w:t>
      </w:r>
      <w:r w:rsidR="00EA6FE9">
        <w:rPr>
          <w:color w:val="000000"/>
          <w:lang w:val="ro-RO" w:eastAsia="ro-RO"/>
        </w:rPr>
        <w:t xml:space="preserve">. </w:t>
      </w:r>
      <w:r w:rsidR="0025381A">
        <w:rPr>
          <w:color w:val="000000"/>
          <w:lang w:val="ro-RO" w:eastAsia="ro-RO"/>
        </w:rPr>
        <w:t xml:space="preserve"> </w:t>
      </w:r>
    </w:p>
    <w:p w:rsidR="004B62CE" w:rsidRDefault="004B62CE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ab/>
      </w:r>
      <w:r w:rsidR="0012046F">
        <w:rPr>
          <w:lang w:val="ro-RO"/>
        </w:rPr>
        <w:t>Anexăm</w:t>
      </w:r>
      <w:r>
        <w:rPr>
          <w:lang w:val="ro-RO"/>
        </w:rPr>
        <w:t xml:space="preserve"> </w:t>
      </w:r>
      <w:r w:rsidR="0012046F">
        <w:rPr>
          <w:lang w:val="ro-RO"/>
        </w:rPr>
        <w:t xml:space="preserve">prezentului referat </w:t>
      </w:r>
      <w:r w:rsidR="001866D4">
        <w:rPr>
          <w:lang w:val="ro-RO"/>
        </w:rPr>
        <w:t>rapoartele privind evaluarea comisi</w:t>
      </w:r>
      <w:r w:rsidR="002516F7">
        <w:rPr>
          <w:lang w:val="ro-RO"/>
        </w:rPr>
        <w:t>ei</w:t>
      </w:r>
      <w:r w:rsidR="001866D4">
        <w:rPr>
          <w:lang w:val="ro-RO"/>
        </w:rPr>
        <w:t xml:space="preserve">, </w:t>
      </w:r>
      <w:r>
        <w:rPr>
          <w:lang w:val="ro-RO"/>
        </w:rPr>
        <w:t>grilele de puncta</w:t>
      </w:r>
      <w:r w:rsidR="00B92DED">
        <w:rPr>
          <w:lang w:val="ro-RO"/>
        </w:rPr>
        <w:t>j, fişele de evaluare, rezultate</w:t>
      </w:r>
      <w:r>
        <w:rPr>
          <w:lang w:val="ro-RO"/>
        </w:rPr>
        <w:t>l</w:t>
      </w:r>
      <w:r w:rsidR="00B92DED">
        <w:rPr>
          <w:lang w:val="ro-RO"/>
        </w:rPr>
        <w:t xml:space="preserve">e final si </w:t>
      </w:r>
      <w:r>
        <w:rPr>
          <w:lang w:val="ro-RO"/>
        </w:rPr>
        <w:t>proces</w:t>
      </w:r>
      <w:r w:rsidR="00B92DED">
        <w:rPr>
          <w:lang w:val="ro-RO"/>
        </w:rPr>
        <w:t>ele</w:t>
      </w:r>
      <w:r>
        <w:rPr>
          <w:lang w:val="ro-RO"/>
        </w:rPr>
        <w:t xml:space="preserve"> ve</w:t>
      </w:r>
      <w:r w:rsidR="00EA6FE9">
        <w:rPr>
          <w:lang w:val="ro-RO"/>
        </w:rPr>
        <w:t>rbal</w:t>
      </w:r>
      <w:r w:rsidR="00B92DED">
        <w:rPr>
          <w:lang w:val="ro-RO"/>
        </w:rPr>
        <w:t>e</w:t>
      </w:r>
      <w:r w:rsidR="002516F7">
        <w:rPr>
          <w:lang w:val="ro-RO"/>
        </w:rPr>
        <w:t xml:space="preserve"> al</w:t>
      </w:r>
      <w:r w:rsidR="00B92DED">
        <w:rPr>
          <w:lang w:val="ro-RO"/>
        </w:rPr>
        <w:t>e</w:t>
      </w:r>
      <w:r w:rsidR="002516F7">
        <w:rPr>
          <w:lang w:val="ro-RO"/>
        </w:rPr>
        <w:t xml:space="preserve"> evaluării</w:t>
      </w:r>
      <w:r w:rsidR="00B92DED">
        <w:rPr>
          <w:lang w:val="ro-RO"/>
        </w:rPr>
        <w:t xml:space="preserve"> in format audio.</w:t>
      </w:r>
    </w:p>
    <w:p w:rsidR="001866D4" w:rsidRDefault="00F53B54" w:rsidP="004B62C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color w:val="000000"/>
          <w:lang w:val="ro-RO" w:eastAsia="ro-RO"/>
        </w:rPr>
      </w:pPr>
      <w:r>
        <w:rPr>
          <w:lang w:val="ro-RO"/>
        </w:rPr>
        <w:tab/>
        <w:t>Av</w:t>
      </w:r>
      <w:r w:rsidRPr="00F53B54">
        <w:rPr>
          <w:lang w:val="ro-RO"/>
        </w:rPr>
        <w:t xml:space="preserve">ând în vedere cele de mai sus </w:t>
      </w:r>
      <w:r>
        <w:rPr>
          <w:color w:val="000000"/>
          <w:lang w:val="ro-RO" w:eastAsia="ro-RO"/>
        </w:rPr>
        <w:t xml:space="preserve">propunem Consiliului Local al Municipiului Timişoara </w:t>
      </w:r>
      <w:r w:rsidR="00950A2B" w:rsidRPr="009249BD">
        <w:rPr>
          <w:b/>
          <w:bCs/>
          <w:color w:val="000000"/>
          <w:lang w:val="ro-RO" w:eastAsia="ro-RO"/>
        </w:rPr>
        <w:t xml:space="preserve">aprobarea rezultatului final al evaluării </w:t>
      </w:r>
      <w:r w:rsidR="00EA6FE9">
        <w:rPr>
          <w:b/>
          <w:bCs/>
          <w:color w:val="000000"/>
          <w:lang w:val="ro-RO" w:eastAsia="ro-RO"/>
        </w:rPr>
        <w:t xml:space="preserve">anuale a </w:t>
      </w:r>
      <w:r w:rsidR="00950A2B" w:rsidRPr="009249BD">
        <w:rPr>
          <w:b/>
          <w:bCs/>
          <w:color w:val="000000"/>
          <w:lang w:val="ro-RO" w:eastAsia="ro-RO"/>
        </w:rPr>
        <w:t xml:space="preserve">managementului </w:t>
      </w:r>
      <w:r w:rsidR="00950A2B" w:rsidRPr="009249BD">
        <w:rPr>
          <w:b/>
          <w:color w:val="000000"/>
          <w:lang w:val="ro-RO" w:eastAsia="ro-RO"/>
        </w:rPr>
        <w:t>Filarmonic</w:t>
      </w:r>
      <w:r w:rsidR="00EA6FE9">
        <w:rPr>
          <w:b/>
          <w:color w:val="000000"/>
          <w:lang w:val="ro-RO" w:eastAsia="ro-RO"/>
        </w:rPr>
        <w:t>ii</w:t>
      </w:r>
      <w:r w:rsidR="00950A2B" w:rsidRPr="009249BD">
        <w:rPr>
          <w:b/>
          <w:color w:val="000000"/>
          <w:lang w:val="ro-RO" w:eastAsia="ro-RO"/>
        </w:rPr>
        <w:t xml:space="preserve"> „Banatul”</w:t>
      </w:r>
      <w:r w:rsidR="00B92DED">
        <w:rPr>
          <w:b/>
          <w:color w:val="000000"/>
          <w:lang w:val="ro-RO" w:eastAsia="ro-RO"/>
        </w:rPr>
        <w:t>, Teatrulu</w:t>
      </w:r>
      <w:r w:rsidR="00CA04DB">
        <w:rPr>
          <w:b/>
          <w:color w:val="000000"/>
          <w:lang w:val="ro-RO" w:eastAsia="ro-RO"/>
        </w:rPr>
        <w:t xml:space="preserve">i Maghiar de Stat Csiky Gergely, </w:t>
      </w:r>
      <w:r w:rsidR="00B92DED">
        <w:rPr>
          <w:b/>
          <w:color w:val="000000"/>
          <w:lang w:val="ro-RO" w:eastAsia="ro-RO"/>
        </w:rPr>
        <w:t>Teatrului German de Stat</w:t>
      </w:r>
      <w:r w:rsidR="00CA04DB">
        <w:rPr>
          <w:b/>
          <w:color w:val="000000"/>
          <w:lang w:val="ro-RO" w:eastAsia="ro-RO"/>
        </w:rPr>
        <w:t xml:space="preserve"> şi Casei de Cultură a Municipiului Timişoara.</w:t>
      </w:r>
    </w:p>
    <w:p w:rsidR="009F75DF" w:rsidRDefault="009F75DF" w:rsidP="009F75DF">
      <w:pPr>
        <w:autoSpaceDE w:val="0"/>
        <w:autoSpaceDN w:val="0"/>
        <w:adjustRightInd w:val="0"/>
        <w:ind w:firstLine="680"/>
        <w:jc w:val="both"/>
        <w:rPr>
          <w:b/>
          <w:color w:val="000000"/>
          <w:lang w:val="ro-RO" w:eastAsia="ro-RO"/>
        </w:rPr>
      </w:pPr>
    </w:p>
    <w:p w:rsidR="009F75DF" w:rsidRDefault="009F75DF" w:rsidP="009F75DF">
      <w:pPr>
        <w:autoSpaceDE w:val="0"/>
        <w:autoSpaceDN w:val="0"/>
        <w:adjustRightInd w:val="0"/>
        <w:ind w:firstLine="680"/>
        <w:jc w:val="both"/>
        <w:rPr>
          <w:b/>
          <w:color w:val="000000"/>
          <w:lang w:val="ro-RO" w:eastAsia="ro-RO"/>
        </w:rPr>
      </w:pPr>
    </w:p>
    <w:p w:rsidR="009F75DF" w:rsidRPr="00771BD1" w:rsidRDefault="009F75DF" w:rsidP="009F75D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Viceprimar</w:t>
      </w:r>
      <w:proofErr w:type="spellEnd"/>
      <w:r>
        <w:rPr>
          <w:sz w:val="22"/>
          <w:szCs w:val="22"/>
        </w:rPr>
        <w:t xml:space="preserve"> </w:t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proofErr w:type="spellStart"/>
      <w:r w:rsidRPr="00771BD1">
        <w:rPr>
          <w:sz w:val="22"/>
          <w:szCs w:val="22"/>
        </w:rPr>
        <w:t>Secretar</w:t>
      </w:r>
      <w:proofErr w:type="spellEnd"/>
    </w:p>
    <w:p w:rsidR="009F75DF" w:rsidRDefault="009F75DF" w:rsidP="009F75DF">
      <w:pPr>
        <w:autoSpaceDE w:val="0"/>
        <w:autoSpaceDN w:val="0"/>
        <w:adjustRightInd w:val="0"/>
        <w:ind w:firstLine="680"/>
        <w:rPr>
          <w:sz w:val="22"/>
          <w:szCs w:val="22"/>
        </w:rPr>
      </w:pPr>
      <w:r>
        <w:rPr>
          <w:sz w:val="22"/>
          <w:szCs w:val="22"/>
        </w:rPr>
        <w:t xml:space="preserve">Dan </w:t>
      </w:r>
      <w:proofErr w:type="spellStart"/>
      <w:r>
        <w:rPr>
          <w:sz w:val="22"/>
          <w:szCs w:val="22"/>
        </w:rPr>
        <w:t>Diaconu</w:t>
      </w:r>
      <w:proofErr w:type="spellEnd"/>
      <w:r w:rsidRPr="00771BD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proofErr w:type="spellStart"/>
      <w:r w:rsidRPr="00771BD1">
        <w:rPr>
          <w:sz w:val="22"/>
          <w:szCs w:val="22"/>
        </w:rPr>
        <w:t>Ioan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Cojocari</w:t>
      </w:r>
      <w:proofErr w:type="spellEnd"/>
      <w:r w:rsidRPr="00771BD1">
        <w:rPr>
          <w:sz w:val="22"/>
          <w:szCs w:val="22"/>
        </w:rPr>
        <w:tab/>
      </w: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ind w:firstLine="680"/>
        <w:jc w:val="both"/>
        <w:rPr>
          <w:sz w:val="22"/>
          <w:szCs w:val="22"/>
        </w:rPr>
      </w:pPr>
      <w:r w:rsidRPr="00771BD1">
        <w:rPr>
          <w:sz w:val="22"/>
          <w:szCs w:val="22"/>
        </w:rPr>
        <w:t xml:space="preserve">Director </w:t>
      </w:r>
      <w:proofErr w:type="spellStart"/>
      <w:r w:rsidRPr="00771BD1">
        <w:rPr>
          <w:sz w:val="22"/>
          <w:szCs w:val="22"/>
        </w:rPr>
        <w:t>Directia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Comunicare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771BD1">
        <w:rPr>
          <w:sz w:val="22"/>
          <w:szCs w:val="22"/>
        </w:rPr>
        <w:t>Avizat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juridic</w:t>
      </w:r>
      <w:proofErr w:type="spellEnd"/>
    </w:p>
    <w:p w:rsidR="009F75DF" w:rsidRPr="00771BD1" w:rsidRDefault="009F75DF" w:rsidP="009F75DF">
      <w:pPr>
        <w:ind w:firstLine="680"/>
        <w:jc w:val="both"/>
        <w:rPr>
          <w:sz w:val="22"/>
          <w:szCs w:val="22"/>
        </w:rPr>
      </w:pPr>
      <w:proofErr w:type="spellStart"/>
      <w:r w:rsidRPr="00771BD1">
        <w:rPr>
          <w:sz w:val="22"/>
          <w:szCs w:val="22"/>
        </w:rPr>
        <w:t>Alina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Pintil</w:t>
      </w:r>
      <w:r>
        <w:rPr>
          <w:sz w:val="22"/>
          <w:szCs w:val="22"/>
        </w:rPr>
        <w:t>e</w:t>
      </w:r>
      <w:proofErr w:type="spellEnd"/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ind w:firstLine="680"/>
        <w:rPr>
          <w:lang w:val="ro-RO"/>
        </w:rPr>
      </w:pPr>
      <w:r>
        <w:rPr>
          <w:lang w:val="ro-RO"/>
        </w:rPr>
        <w:t>Lavinia Simion</w:t>
      </w:r>
    </w:p>
    <w:p w:rsidR="009F75DF" w:rsidRDefault="009F75DF" w:rsidP="009F75DF">
      <w:pPr>
        <w:ind w:firstLine="680"/>
        <w:rPr>
          <w:lang w:val="ro-RO"/>
        </w:rPr>
      </w:pPr>
      <w:r>
        <w:rPr>
          <w:lang w:val="ro-RO"/>
        </w:rPr>
        <w:t>Consilier</w:t>
      </w:r>
    </w:p>
    <w:p w:rsidR="009F75DF" w:rsidRDefault="009F75DF" w:rsidP="009F75DF">
      <w:pPr>
        <w:autoSpaceDE w:val="0"/>
        <w:autoSpaceDN w:val="0"/>
        <w:adjustRightInd w:val="0"/>
        <w:ind w:firstLine="680"/>
        <w:rPr>
          <w:sz w:val="22"/>
          <w:szCs w:val="22"/>
        </w:rPr>
      </w:pPr>
      <w:r>
        <w:rPr>
          <w:lang w:val="ro-RO"/>
        </w:rPr>
        <w:t>Compartiment de Relationare cu Instituţii Culturale</w:t>
      </w:r>
    </w:p>
    <w:sectPr w:rsidR="009F75DF" w:rsidSect="00950A2B">
      <w:footerReference w:type="default" r:id="rId8"/>
      <w:pgSz w:w="12240" w:h="15840"/>
      <w:pgMar w:top="851" w:right="851" w:bottom="35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0B4" w:rsidRDefault="009F40B4">
      <w:r>
        <w:separator/>
      </w:r>
    </w:p>
  </w:endnote>
  <w:endnote w:type="continuationSeparator" w:id="0">
    <w:p w:rsidR="009F40B4" w:rsidRDefault="009F4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CA" w:rsidRPr="009541C5" w:rsidRDefault="001A10CA">
    <w:pPr>
      <w:pStyle w:val="Footer"/>
      <w:rPr>
        <w:i/>
        <w:sz w:val="16"/>
        <w:szCs w:val="16"/>
        <w:lang w:val="ro-RO"/>
      </w:rPr>
    </w:pPr>
    <w:r w:rsidRPr="009541C5">
      <w:rPr>
        <w:i/>
        <w:sz w:val="16"/>
        <w:szCs w:val="16"/>
        <w:lang w:val="ro-RO"/>
      </w:rPr>
      <w:t>Red. 2ex</w:t>
    </w:r>
  </w:p>
  <w:p w:rsidR="001A10CA" w:rsidRPr="00E2288B" w:rsidRDefault="00B92DED" w:rsidP="00E2288B">
    <w:pPr>
      <w:pStyle w:val="Footer"/>
      <w:jc w:val="right"/>
      <w:rPr>
        <w:i/>
        <w:lang w:val="ro-RO"/>
      </w:rPr>
    </w:pPr>
    <w:r>
      <w:rPr>
        <w:i/>
        <w:lang w:val="ro-RO"/>
      </w:rPr>
      <w:t>FP 53-01 ver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0B4" w:rsidRDefault="009F40B4">
      <w:r>
        <w:separator/>
      </w:r>
    </w:p>
  </w:footnote>
  <w:footnote w:type="continuationSeparator" w:id="0">
    <w:p w:rsidR="009F40B4" w:rsidRDefault="009F4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18F1"/>
    <w:multiLevelType w:val="hybridMultilevel"/>
    <w:tmpl w:val="986AC2EE"/>
    <w:lvl w:ilvl="0" w:tplc="3C40F5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A67"/>
    <w:rsid w:val="0000479C"/>
    <w:rsid w:val="000071A7"/>
    <w:rsid w:val="000110EB"/>
    <w:rsid w:val="00012C55"/>
    <w:rsid w:val="000154C9"/>
    <w:rsid w:val="00042149"/>
    <w:rsid w:val="000530D7"/>
    <w:rsid w:val="00067D27"/>
    <w:rsid w:val="00091729"/>
    <w:rsid w:val="000A637A"/>
    <w:rsid w:val="000B38EB"/>
    <w:rsid w:val="000D2205"/>
    <w:rsid w:val="000D7605"/>
    <w:rsid w:val="000E3733"/>
    <w:rsid w:val="00107DEA"/>
    <w:rsid w:val="001146FA"/>
    <w:rsid w:val="0012046F"/>
    <w:rsid w:val="00164553"/>
    <w:rsid w:val="00164C1A"/>
    <w:rsid w:val="001676B0"/>
    <w:rsid w:val="00171313"/>
    <w:rsid w:val="00174B69"/>
    <w:rsid w:val="00176826"/>
    <w:rsid w:val="00181FAF"/>
    <w:rsid w:val="001866D4"/>
    <w:rsid w:val="00191805"/>
    <w:rsid w:val="001A10CA"/>
    <w:rsid w:val="001A4B0E"/>
    <w:rsid w:val="001F0AEB"/>
    <w:rsid w:val="00212772"/>
    <w:rsid w:val="00240116"/>
    <w:rsid w:val="00244E40"/>
    <w:rsid w:val="002516F7"/>
    <w:rsid w:val="002521EA"/>
    <w:rsid w:val="0025324A"/>
    <w:rsid w:val="0025381A"/>
    <w:rsid w:val="00256E48"/>
    <w:rsid w:val="00282B54"/>
    <w:rsid w:val="0028693E"/>
    <w:rsid w:val="002919DA"/>
    <w:rsid w:val="00295358"/>
    <w:rsid w:val="002A116C"/>
    <w:rsid w:val="002A2142"/>
    <w:rsid w:val="002C4756"/>
    <w:rsid w:val="002C6317"/>
    <w:rsid w:val="002E185E"/>
    <w:rsid w:val="002E5963"/>
    <w:rsid w:val="0030301B"/>
    <w:rsid w:val="00304FC7"/>
    <w:rsid w:val="003061E7"/>
    <w:rsid w:val="00311B8F"/>
    <w:rsid w:val="003149EC"/>
    <w:rsid w:val="003157AE"/>
    <w:rsid w:val="00321687"/>
    <w:rsid w:val="0035788B"/>
    <w:rsid w:val="0036609E"/>
    <w:rsid w:val="00385CD5"/>
    <w:rsid w:val="0038787C"/>
    <w:rsid w:val="00391588"/>
    <w:rsid w:val="00394E19"/>
    <w:rsid w:val="0039706B"/>
    <w:rsid w:val="003B1A84"/>
    <w:rsid w:val="003C27F6"/>
    <w:rsid w:val="003D0F7B"/>
    <w:rsid w:val="00413D2D"/>
    <w:rsid w:val="00425C2C"/>
    <w:rsid w:val="00445ACE"/>
    <w:rsid w:val="0044601F"/>
    <w:rsid w:val="0046061D"/>
    <w:rsid w:val="00462E88"/>
    <w:rsid w:val="00485B93"/>
    <w:rsid w:val="00494A8D"/>
    <w:rsid w:val="0049681D"/>
    <w:rsid w:val="004A33F3"/>
    <w:rsid w:val="004B62CE"/>
    <w:rsid w:val="004C0CAD"/>
    <w:rsid w:val="004C200B"/>
    <w:rsid w:val="0054171E"/>
    <w:rsid w:val="00543B92"/>
    <w:rsid w:val="00545DFB"/>
    <w:rsid w:val="00562CD8"/>
    <w:rsid w:val="00577ED2"/>
    <w:rsid w:val="0058309F"/>
    <w:rsid w:val="00587E39"/>
    <w:rsid w:val="005915FF"/>
    <w:rsid w:val="005A7471"/>
    <w:rsid w:val="005D1258"/>
    <w:rsid w:val="005D6320"/>
    <w:rsid w:val="005D79EE"/>
    <w:rsid w:val="00601A67"/>
    <w:rsid w:val="006145EC"/>
    <w:rsid w:val="00620929"/>
    <w:rsid w:val="00625687"/>
    <w:rsid w:val="00626C45"/>
    <w:rsid w:val="0066153B"/>
    <w:rsid w:val="006663EC"/>
    <w:rsid w:val="00695979"/>
    <w:rsid w:val="007022AE"/>
    <w:rsid w:val="007030B7"/>
    <w:rsid w:val="00704315"/>
    <w:rsid w:val="00717E81"/>
    <w:rsid w:val="0074606E"/>
    <w:rsid w:val="00757387"/>
    <w:rsid w:val="00777CC3"/>
    <w:rsid w:val="00794BE8"/>
    <w:rsid w:val="007A21F1"/>
    <w:rsid w:val="00801D83"/>
    <w:rsid w:val="0080377C"/>
    <w:rsid w:val="0080548B"/>
    <w:rsid w:val="00861A8F"/>
    <w:rsid w:val="00866ABC"/>
    <w:rsid w:val="00871314"/>
    <w:rsid w:val="0087552E"/>
    <w:rsid w:val="00890546"/>
    <w:rsid w:val="008A2F4D"/>
    <w:rsid w:val="008D1D05"/>
    <w:rsid w:val="008D1D99"/>
    <w:rsid w:val="008D79E3"/>
    <w:rsid w:val="008E1BF6"/>
    <w:rsid w:val="008F0824"/>
    <w:rsid w:val="00901075"/>
    <w:rsid w:val="009249BD"/>
    <w:rsid w:val="00925525"/>
    <w:rsid w:val="00943EBF"/>
    <w:rsid w:val="00950A2B"/>
    <w:rsid w:val="009541C5"/>
    <w:rsid w:val="009914CC"/>
    <w:rsid w:val="009A56CE"/>
    <w:rsid w:val="009A6463"/>
    <w:rsid w:val="009D31FE"/>
    <w:rsid w:val="009E2B02"/>
    <w:rsid w:val="009F40B4"/>
    <w:rsid w:val="009F4EEA"/>
    <w:rsid w:val="009F75DF"/>
    <w:rsid w:val="00A13358"/>
    <w:rsid w:val="00A22877"/>
    <w:rsid w:val="00A229F6"/>
    <w:rsid w:val="00A355E9"/>
    <w:rsid w:val="00A455A4"/>
    <w:rsid w:val="00A50994"/>
    <w:rsid w:val="00A511FF"/>
    <w:rsid w:val="00A91F08"/>
    <w:rsid w:val="00AA3AA8"/>
    <w:rsid w:val="00AD2B52"/>
    <w:rsid w:val="00AE47DA"/>
    <w:rsid w:val="00B1180E"/>
    <w:rsid w:val="00B17406"/>
    <w:rsid w:val="00B212CC"/>
    <w:rsid w:val="00B637A5"/>
    <w:rsid w:val="00B73ECB"/>
    <w:rsid w:val="00B762CA"/>
    <w:rsid w:val="00B92DED"/>
    <w:rsid w:val="00BB3B4D"/>
    <w:rsid w:val="00BC0FDC"/>
    <w:rsid w:val="00BD452E"/>
    <w:rsid w:val="00BF6BFE"/>
    <w:rsid w:val="00C15FBF"/>
    <w:rsid w:val="00C17C6E"/>
    <w:rsid w:val="00C27642"/>
    <w:rsid w:val="00C522C3"/>
    <w:rsid w:val="00C53E0D"/>
    <w:rsid w:val="00C87AE5"/>
    <w:rsid w:val="00CA04DB"/>
    <w:rsid w:val="00CD6FDF"/>
    <w:rsid w:val="00CE24DF"/>
    <w:rsid w:val="00CF0A05"/>
    <w:rsid w:val="00D04A35"/>
    <w:rsid w:val="00D24B93"/>
    <w:rsid w:val="00D3204E"/>
    <w:rsid w:val="00D843E9"/>
    <w:rsid w:val="00DC1673"/>
    <w:rsid w:val="00DC63AE"/>
    <w:rsid w:val="00E03F61"/>
    <w:rsid w:val="00E2175D"/>
    <w:rsid w:val="00E2288B"/>
    <w:rsid w:val="00E22F41"/>
    <w:rsid w:val="00E2386C"/>
    <w:rsid w:val="00E34FE1"/>
    <w:rsid w:val="00E37732"/>
    <w:rsid w:val="00E41A57"/>
    <w:rsid w:val="00E5038F"/>
    <w:rsid w:val="00E56D4B"/>
    <w:rsid w:val="00E62A07"/>
    <w:rsid w:val="00E77EB6"/>
    <w:rsid w:val="00EA6FE9"/>
    <w:rsid w:val="00EC1AE1"/>
    <w:rsid w:val="00ED2026"/>
    <w:rsid w:val="00EF08C0"/>
    <w:rsid w:val="00F12FFA"/>
    <w:rsid w:val="00F13FB2"/>
    <w:rsid w:val="00F46D3A"/>
    <w:rsid w:val="00F53B54"/>
    <w:rsid w:val="00F73B0E"/>
    <w:rsid w:val="00FA6B9E"/>
    <w:rsid w:val="00FB0257"/>
    <w:rsid w:val="00FB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FC7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04FC7"/>
    <w:pPr>
      <w:keepNext/>
      <w:jc w:val="center"/>
      <w:outlineLvl w:val="0"/>
    </w:pPr>
    <w:rPr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304FC7"/>
    <w:pPr>
      <w:keepNext/>
      <w:jc w:val="right"/>
      <w:outlineLvl w:val="3"/>
    </w:pPr>
    <w:rPr>
      <w:sz w:val="28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3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4B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4B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D79E3"/>
    <w:pPr>
      <w:spacing w:line="360" w:lineRule="auto"/>
      <w:jc w:val="both"/>
    </w:pPr>
    <w:rPr>
      <w:szCs w:val="20"/>
      <w:lang w:val="en-US" w:eastAsia="ro-RO"/>
    </w:rPr>
  </w:style>
  <w:style w:type="table" w:styleId="TableGrid">
    <w:name w:val="Table Grid"/>
    <w:basedOn w:val="TableNormal"/>
    <w:rsid w:val="00954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01">
    <w:name w:val="titlu_01"/>
    <w:basedOn w:val="DefaultParagraphFont"/>
    <w:rsid w:val="00251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acoras</dc:creator>
  <cp:keywords/>
  <dc:description/>
  <cp:lastModifiedBy>lsimion</cp:lastModifiedBy>
  <cp:revision>3</cp:revision>
  <cp:lastPrinted>2015-04-29T08:30:00Z</cp:lastPrinted>
  <dcterms:created xsi:type="dcterms:W3CDTF">2015-04-29T07:56:00Z</dcterms:created>
  <dcterms:modified xsi:type="dcterms:W3CDTF">2015-04-29T12:16:00Z</dcterms:modified>
</cp:coreProperties>
</file>