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D23" w:rsidRPr="004A059E" w:rsidRDefault="00200D23" w:rsidP="00200D23">
      <w:pPr>
        <w:jc w:val="both"/>
        <w:rPr>
          <w:b/>
        </w:rPr>
      </w:pPr>
      <w:r w:rsidRPr="004A059E">
        <w:rPr>
          <w:b/>
        </w:rPr>
        <w:t>ROMÂNIA</w:t>
      </w:r>
    </w:p>
    <w:p w:rsidR="00200D23" w:rsidRPr="004A059E" w:rsidRDefault="00200D23" w:rsidP="00200D23">
      <w:pPr>
        <w:jc w:val="both"/>
        <w:rPr>
          <w:b/>
        </w:rPr>
      </w:pPr>
      <w:r w:rsidRPr="004A059E">
        <w:rPr>
          <w:b/>
        </w:rPr>
        <w:t>JUDETUL TIMIŞ</w:t>
      </w:r>
      <w:r w:rsidRPr="004A059E">
        <w:rPr>
          <w:b/>
        </w:rPr>
        <w:tab/>
      </w:r>
      <w:r w:rsidRPr="004A059E">
        <w:rPr>
          <w:b/>
        </w:rPr>
        <w:tab/>
      </w:r>
      <w:r w:rsidRPr="004A059E">
        <w:rPr>
          <w:b/>
        </w:rPr>
        <w:tab/>
      </w:r>
      <w:r w:rsidRPr="004A059E">
        <w:rPr>
          <w:b/>
        </w:rPr>
        <w:tab/>
      </w:r>
      <w:r w:rsidRPr="004A059E">
        <w:rPr>
          <w:b/>
        </w:rPr>
        <w:tab/>
      </w:r>
      <w:r w:rsidRPr="004A059E">
        <w:rPr>
          <w:b/>
        </w:rPr>
        <w:tab/>
      </w:r>
      <w:r w:rsidRPr="004A059E">
        <w:rPr>
          <w:b/>
        </w:rPr>
        <w:tab/>
      </w:r>
    </w:p>
    <w:p w:rsidR="00200D23" w:rsidRPr="004A059E" w:rsidRDefault="00200D23" w:rsidP="00200D23">
      <w:pPr>
        <w:jc w:val="both"/>
        <w:rPr>
          <w:b/>
        </w:rPr>
      </w:pPr>
      <w:r w:rsidRPr="004A059E">
        <w:rPr>
          <w:b/>
        </w:rPr>
        <w:t>MUNICIPIUL TIMISOARA</w:t>
      </w:r>
    </w:p>
    <w:p w:rsidR="00200D23" w:rsidRPr="004A059E" w:rsidRDefault="00200D23" w:rsidP="00200D23">
      <w:pPr>
        <w:jc w:val="both"/>
        <w:rPr>
          <w:b/>
        </w:rPr>
      </w:pPr>
      <w:r w:rsidRPr="004A059E">
        <w:rPr>
          <w:b/>
        </w:rPr>
        <w:t>PRIMAR</w:t>
      </w:r>
    </w:p>
    <w:p w:rsidR="00200D23" w:rsidRPr="004A059E" w:rsidRDefault="00200D23" w:rsidP="00200D23">
      <w:pPr>
        <w:rPr>
          <w:color w:val="FF0000"/>
        </w:rPr>
      </w:pPr>
    </w:p>
    <w:p w:rsidR="00200D23" w:rsidRPr="004A059E" w:rsidRDefault="00200D23" w:rsidP="00200D23">
      <w:pPr>
        <w:spacing w:after="180" w:line="206" w:lineRule="auto"/>
        <w:jc w:val="center"/>
        <w:rPr>
          <w:b/>
          <w:color w:val="000000"/>
          <w:u w:val="single"/>
        </w:rPr>
      </w:pPr>
      <w:r w:rsidRPr="004A059E">
        <w:rPr>
          <w:b/>
          <w:color w:val="000000"/>
          <w:u w:val="single"/>
        </w:rPr>
        <w:t xml:space="preserve">REFERAT DE APROBARE </w:t>
      </w:r>
      <w:proofErr w:type="gramStart"/>
      <w:r w:rsidRPr="004A059E">
        <w:rPr>
          <w:b/>
          <w:color w:val="000000"/>
          <w:u w:val="single"/>
        </w:rPr>
        <w:t>A  PROIECTULUI</w:t>
      </w:r>
      <w:proofErr w:type="gramEnd"/>
      <w:r w:rsidRPr="004A059E">
        <w:rPr>
          <w:b/>
          <w:color w:val="000000"/>
          <w:u w:val="single"/>
        </w:rPr>
        <w:t xml:space="preserve"> DE HOTĂRÂRE</w:t>
      </w:r>
    </w:p>
    <w:p w:rsidR="00200D23" w:rsidRPr="004A059E" w:rsidRDefault="00200D23" w:rsidP="00200D23">
      <w:pPr>
        <w:spacing w:before="324" w:after="324"/>
        <w:jc w:val="center"/>
        <w:rPr>
          <w:b/>
          <w:i/>
          <w:color w:val="000000"/>
          <w:spacing w:val="-16"/>
          <w:w w:val="105"/>
        </w:rPr>
      </w:pPr>
      <w:proofErr w:type="spellStart"/>
      <w:r w:rsidRPr="004A059E">
        <w:rPr>
          <w:b/>
          <w:i/>
          <w:color w:val="000000"/>
          <w:spacing w:val="-16"/>
          <w:w w:val="105"/>
        </w:rPr>
        <w:t>Sectiunea</w:t>
      </w:r>
      <w:proofErr w:type="spellEnd"/>
      <w:r w:rsidRPr="004A059E">
        <w:rPr>
          <w:b/>
          <w:i/>
          <w:color w:val="000000"/>
          <w:spacing w:val="-16"/>
          <w:w w:val="105"/>
        </w:rPr>
        <w:t xml:space="preserve"> 1 </w:t>
      </w:r>
      <w:r w:rsidRPr="004A059E">
        <w:rPr>
          <w:b/>
          <w:i/>
          <w:color w:val="000000"/>
          <w:spacing w:val="-16"/>
          <w:w w:val="105"/>
        </w:rPr>
        <w:br/>
      </w:r>
      <w:proofErr w:type="spellStart"/>
      <w:r w:rsidRPr="004A059E">
        <w:rPr>
          <w:b/>
          <w:i/>
          <w:color w:val="000000"/>
          <w:spacing w:val="-8"/>
          <w:w w:val="105"/>
        </w:rPr>
        <w:t>Titlul</w:t>
      </w:r>
      <w:proofErr w:type="spellEnd"/>
      <w:r w:rsidRPr="004A059E">
        <w:rPr>
          <w:b/>
          <w:i/>
          <w:color w:val="000000"/>
          <w:spacing w:val="-8"/>
          <w:w w:val="105"/>
        </w:rPr>
        <w:t xml:space="preserve"> </w:t>
      </w:r>
      <w:proofErr w:type="spellStart"/>
      <w:r w:rsidRPr="004A059E">
        <w:rPr>
          <w:b/>
          <w:i/>
          <w:color w:val="000000"/>
          <w:spacing w:val="-8"/>
          <w:w w:val="105"/>
        </w:rPr>
        <w:t>proiectului</w:t>
      </w:r>
      <w:proofErr w:type="spellEnd"/>
      <w:r w:rsidRPr="004A059E">
        <w:rPr>
          <w:b/>
          <w:i/>
          <w:color w:val="000000"/>
          <w:spacing w:val="-8"/>
          <w:w w:val="105"/>
        </w:rPr>
        <w:t xml:space="preserve"> de </w:t>
      </w:r>
      <w:proofErr w:type="spellStart"/>
      <w:r w:rsidRPr="004A059E">
        <w:rPr>
          <w:b/>
          <w:i/>
          <w:color w:val="000000"/>
          <w:spacing w:val="-8"/>
          <w:w w:val="105"/>
        </w:rPr>
        <w:t>hotărâre</w:t>
      </w:r>
      <w:proofErr w:type="spellEnd"/>
    </w:p>
    <w:p w:rsidR="00200D23" w:rsidRPr="004A059E" w:rsidRDefault="00200D23" w:rsidP="00200D23">
      <w:pPr>
        <w:jc w:val="center"/>
        <w:rPr>
          <w:b/>
          <w:color w:val="000000"/>
          <w:spacing w:val="-2"/>
        </w:rPr>
      </w:pPr>
      <w:proofErr w:type="spellStart"/>
      <w:r w:rsidRPr="004A059E">
        <w:rPr>
          <w:b/>
          <w:color w:val="000000"/>
          <w:spacing w:val="-6"/>
        </w:rPr>
        <w:t>Proiect</w:t>
      </w:r>
      <w:proofErr w:type="spellEnd"/>
      <w:r w:rsidRPr="004A059E">
        <w:rPr>
          <w:b/>
          <w:color w:val="000000"/>
          <w:spacing w:val="-6"/>
        </w:rPr>
        <w:t xml:space="preserve"> de </w:t>
      </w:r>
      <w:proofErr w:type="spellStart"/>
      <w:r w:rsidRPr="004A059E">
        <w:rPr>
          <w:b/>
          <w:color w:val="000000"/>
          <w:spacing w:val="-6"/>
        </w:rPr>
        <w:t>hotărâre</w:t>
      </w:r>
      <w:proofErr w:type="spellEnd"/>
      <w:r w:rsidRPr="004A059E">
        <w:rPr>
          <w:b/>
          <w:color w:val="000000"/>
          <w:spacing w:val="-6"/>
        </w:rPr>
        <w:t xml:space="preserve"> </w:t>
      </w:r>
      <w:proofErr w:type="spellStart"/>
      <w:r w:rsidRPr="004A059E">
        <w:rPr>
          <w:b/>
          <w:color w:val="000000"/>
          <w:spacing w:val="-2"/>
        </w:rPr>
        <w:t>privind</w:t>
      </w:r>
      <w:proofErr w:type="spellEnd"/>
      <w:r w:rsidRPr="004A059E">
        <w:rPr>
          <w:b/>
          <w:color w:val="000000"/>
          <w:spacing w:val="-2"/>
        </w:rPr>
        <w:t xml:space="preserve"> </w:t>
      </w:r>
    </w:p>
    <w:p w:rsidR="003F0B88" w:rsidRPr="004A059E" w:rsidRDefault="004A059E" w:rsidP="003F0B88">
      <w:pPr>
        <w:jc w:val="center"/>
        <w:rPr>
          <w:b/>
          <w:bCs/>
          <w:i/>
        </w:rPr>
      </w:pPr>
      <w:r w:rsidRPr="004A059E">
        <w:rPr>
          <w:b/>
          <w:i/>
          <w:lang w:val="ro-RO"/>
        </w:rPr>
        <w:t xml:space="preserve">privind </w:t>
      </w:r>
      <w:proofErr w:type="spellStart"/>
      <w:r w:rsidRPr="004A059E">
        <w:rPr>
          <w:b/>
          <w:i/>
        </w:rPr>
        <w:t>modificarea</w:t>
      </w:r>
      <w:proofErr w:type="spellEnd"/>
      <w:r w:rsidRPr="004A059E">
        <w:rPr>
          <w:b/>
          <w:i/>
          <w:lang w:val="ro-RO"/>
        </w:rPr>
        <w:t xml:space="preserve"> Contractului de delegare a gestiunii serviciului public de alimentare cu energie termică în sistem centralizat în Municipiul Timișoara</w:t>
      </w:r>
      <w:r w:rsidRPr="004A059E">
        <w:rPr>
          <w:bCs/>
          <w:i/>
          <w:color w:val="000000"/>
        </w:rPr>
        <w:br/>
      </w:r>
    </w:p>
    <w:p w:rsidR="00200D23" w:rsidRPr="004A059E" w:rsidRDefault="00200D23" w:rsidP="003F0B88">
      <w:pPr>
        <w:jc w:val="center"/>
        <w:rPr>
          <w:b/>
          <w:i/>
          <w:color w:val="000000"/>
          <w:spacing w:val="-7"/>
          <w:w w:val="105"/>
        </w:rPr>
      </w:pPr>
      <w:proofErr w:type="spellStart"/>
      <w:r w:rsidRPr="004A059E">
        <w:rPr>
          <w:b/>
          <w:i/>
          <w:color w:val="000000"/>
          <w:spacing w:val="-20"/>
          <w:w w:val="105"/>
        </w:rPr>
        <w:t>Sectiunea</w:t>
      </w:r>
      <w:proofErr w:type="spellEnd"/>
      <w:r w:rsidRPr="004A059E">
        <w:rPr>
          <w:b/>
          <w:i/>
          <w:color w:val="000000"/>
          <w:spacing w:val="-20"/>
          <w:w w:val="105"/>
        </w:rPr>
        <w:t xml:space="preserve"> a 2 - a </w:t>
      </w:r>
      <w:r w:rsidRPr="004A059E">
        <w:rPr>
          <w:b/>
          <w:i/>
          <w:color w:val="000000"/>
          <w:spacing w:val="-20"/>
          <w:w w:val="105"/>
        </w:rPr>
        <w:br/>
      </w:r>
      <w:proofErr w:type="spellStart"/>
      <w:r w:rsidRPr="004A059E">
        <w:rPr>
          <w:b/>
          <w:i/>
          <w:color w:val="000000"/>
          <w:spacing w:val="-7"/>
          <w:w w:val="105"/>
        </w:rPr>
        <w:t>Motivul</w:t>
      </w:r>
      <w:proofErr w:type="spellEnd"/>
      <w:r w:rsidRPr="004A059E">
        <w:rPr>
          <w:b/>
          <w:i/>
          <w:color w:val="000000"/>
          <w:spacing w:val="-7"/>
          <w:w w:val="105"/>
        </w:rPr>
        <w:t xml:space="preserve"> </w:t>
      </w:r>
      <w:proofErr w:type="spellStart"/>
      <w:r w:rsidRPr="004A059E">
        <w:rPr>
          <w:b/>
          <w:i/>
          <w:color w:val="000000"/>
          <w:spacing w:val="-7"/>
          <w:w w:val="105"/>
        </w:rPr>
        <w:t>emiterii</w:t>
      </w:r>
      <w:proofErr w:type="spellEnd"/>
      <w:r w:rsidRPr="004A059E">
        <w:rPr>
          <w:b/>
          <w:i/>
          <w:color w:val="000000"/>
          <w:spacing w:val="-7"/>
          <w:w w:val="105"/>
        </w:rPr>
        <w:t xml:space="preserve"> </w:t>
      </w:r>
      <w:proofErr w:type="spellStart"/>
      <w:r w:rsidRPr="004A059E">
        <w:rPr>
          <w:b/>
          <w:i/>
          <w:color w:val="000000"/>
          <w:spacing w:val="-7"/>
          <w:w w:val="105"/>
        </w:rPr>
        <w:t>proiectului</w:t>
      </w:r>
      <w:proofErr w:type="spellEnd"/>
      <w:r w:rsidRPr="004A059E">
        <w:rPr>
          <w:b/>
          <w:i/>
          <w:color w:val="000000"/>
          <w:spacing w:val="-7"/>
          <w:w w:val="105"/>
        </w:rPr>
        <w:t xml:space="preserve"> de </w:t>
      </w:r>
      <w:proofErr w:type="spellStart"/>
      <w:r w:rsidRPr="004A059E">
        <w:rPr>
          <w:b/>
          <w:i/>
          <w:color w:val="000000"/>
          <w:spacing w:val="-7"/>
          <w:w w:val="105"/>
        </w:rPr>
        <w:t>hotărâre</w:t>
      </w:r>
      <w:proofErr w:type="spellEnd"/>
    </w:p>
    <w:p w:rsidR="003876F4" w:rsidRPr="004A059E" w:rsidRDefault="003876F4" w:rsidP="00381033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</w:p>
    <w:p w:rsidR="003876F4" w:rsidRPr="004A059E" w:rsidRDefault="003876F4" w:rsidP="003876F4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4A059E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4A059E" w:rsidRPr="004A059E" w:rsidRDefault="004A059E" w:rsidP="004A059E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proofErr w:type="spellStart"/>
      <w:proofErr w:type="gramStart"/>
      <w:r w:rsidRPr="004A059E">
        <w:rPr>
          <w:color w:val="000000" w:themeColor="text1"/>
        </w:rPr>
        <w:t>Prin</w:t>
      </w:r>
      <w:proofErr w:type="spellEnd"/>
      <w:r w:rsidRPr="004A059E">
        <w:rPr>
          <w:color w:val="000000" w:themeColor="text1"/>
        </w:rPr>
        <w:t xml:space="preserve"> HCL nr.</w:t>
      </w:r>
      <w:proofErr w:type="gramEnd"/>
      <w:r w:rsidRPr="004A059E">
        <w:rPr>
          <w:color w:val="000000" w:themeColor="text1"/>
        </w:rPr>
        <w:t xml:space="preserve"> 353/05.10.2021 au </w:t>
      </w:r>
      <w:proofErr w:type="spellStart"/>
      <w:r w:rsidRPr="004A059E">
        <w:rPr>
          <w:color w:val="000000" w:themeColor="text1"/>
        </w:rPr>
        <w:t>fost</w:t>
      </w:r>
      <w:proofErr w:type="spellEnd"/>
      <w:r w:rsidRPr="004A059E">
        <w:rPr>
          <w:color w:val="000000" w:themeColor="text1"/>
        </w:rPr>
        <w:t xml:space="preserve"> </w:t>
      </w:r>
      <w:proofErr w:type="spellStart"/>
      <w:r w:rsidRPr="004A059E">
        <w:rPr>
          <w:color w:val="000000" w:themeColor="text1"/>
        </w:rPr>
        <w:t>aprobate</w:t>
      </w:r>
      <w:proofErr w:type="spellEnd"/>
      <w:r w:rsidRPr="004A059E">
        <w:rPr>
          <w:color w:val="000000" w:themeColor="text1"/>
        </w:rPr>
        <w:t xml:space="preserve"> </w:t>
      </w:r>
      <w:proofErr w:type="spellStart"/>
      <w:r w:rsidRPr="004A059E">
        <w:rPr>
          <w:color w:val="000000" w:themeColor="text1"/>
        </w:rPr>
        <w:t>Studiul</w:t>
      </w:r>
      <w:proofErr w:type="spellEnd"/>
      <w:r w:rsidRPr="004A059E">
        <w:rPr>
          <w:color w:val="000000" w:themeColor="text1"/>
        </w:rPr>
        <w:t xml:space="preserve"> de </w:t>
      </w:r>
      <w:proofErr w:type="spellStart"/>
      <w:r w:rsidRPr="004A059E">
        <w:rPr>
          <w:color w:val="000000" w:themeColor="text1"/>
        </w:rPr>
        <w:t>oportunitate</w:t>
      </w:r>
      <w:proofErr w:type="spellEnd"/>
      <w:r w:rsidRPr="004A059E">
        <w:rPr>
          <w:color w:val="000000" w:themeColor="text1"/>
        </w:rPr>
        <w:t xml:space="preserve">, </w:t>
      </w:r>
      <w:proofErr w:type="spellStart"/>
      <w:r w:rsidRPr="004A059E">
        <w:rPr>
          <w:color w:val="000000" w:themeColor="text1"/>
        </w:rPr>
        <w:t>modalitatea</w:t>
      </w:r>
      <w:proofErr w:type="spellEnd"/>
      <w:r w:rsidRPr="004A059E">
        <w:rPr>
          <w:color w:val="000000" w:themeColor="text1"/>
        </w:rPr>
        <w:t xml:space="preserve"> de </w:t>
      </w:r>
      <w:proofErr w:type="spellStart"/>
      <w:r w:rsidRPr="004A059E">
        <w:rPr>
          <w:color w:val="000000" w:themeColor="text1"/>
        </w:rPr>
        <w:t>gestiune</w:t>
      </w:r>
      <w:proofErr w:type="spellEnd"/>
      <w:r w:rsidRPr="004A059E">
        <w:rPr>
          <w:color w:val="000000" w:themeColor="text1"/>
        </w:rPr>
        <w:t xml:space="preserve"> a </w:t>
      </w:r>
      <w:proofErr w:type="spellStart"/>
      <w:r w:rsidRPr="004A059E">
        <w:rPr>
          <w:color w:val="000000" w:themeColor="text1"/>
        </w:rPr>
        <w:t>serviciului</w:t>
      </w:r>
      <w:proofErr w:type="spellEnd"/>
      <w:r w:rsidRPr="004A059E">
        <w:rPr>
          <w:color w:val="000000" w:themeColor="text1"/>
        </w:rPr>
        <w:t xml:space="preserve"> public de </w:t>
      </w:r>
      <w:proofErr w:type="spellStart"/>
      <w:r w:rsidRPr="004A059E">
        <w:rPr>
          <w:color w:val="000000" w:themeColor="text1"/>
        </w:rPr>
        <w:t>alimentare</w:t>
      </w:r>
      <w:proofErr w:type="spellEnd"/>
      <w:r w:rsidRPr="004A059E">
        <w:rPr>
          <w:color w:val="000000" w:themeColor="text1"/>
        </w:rPr>
        <w:t xml:space="preserve"> cu </w:t>
      </w:r>
      <w:proofErr w:type="spellStart"/>
      <w:r w:rsidRPr="004A059E">
        <w:rPr>
          <w:color w:val="000000" w:themeColor="text1"/>
        </w:rPr>
        <w:t>energie</w:t>
      </w:r>
      <w:proofErr w:type="spellEnd"/>
      <w:r w:rsidRPr="004A059E">
        <w:rPr>
          <w:color w:val="000000" w:themeColor="text1"/>
        </w:rPr>
        <w:t xml:space="preserve"> </w:t>
      </w:r>
      <w:proofErr w:type="spellStart"/>
      <w:r w:rsidRPr="004A059E">
        <w:rPr>
          <w:color w:val="000000" w:themeColor="text1"/>
        </w:rPr>
        <w:t>termică</w:t>
      </w:r>
      <w:proofErr w:type="spellEnd"/>
      <w:r w:rsidRPr="004A059E">
        <w:rPr>
          <w:color w:val="000000" w:themeColor="text1"/>
        </w:rPr>
        <w:t xml:space="preserve"> din </w:t>
      </w:r>
      <w:proofErr w:type="spellStart"/>
      <w:r w:rsidRPr="004A059E">
        <w:rPr>
          <w:color w:val="000000" w:themeColor="text1"/>
        </w:rPr>
        <w:t>municipiul</w:t>
      </w:r>
      <w:proofErr w:type="spellEnd"/>
      <w:r w:rsidRPr="004A059E">
        <w:rPr>
          <w:color w:val="000000" w:themeColor="text1"/>
        </w:rPr>
        <w:t xml:space="preserve"> </w:t>
      </w:r>
      <w:proofErr w:type="spellStart"/>
      <w:r w:rsidRPr="004A059E">
        <w:rPr>
          <w:color w:val="000000" w:themeColor="text1"/>
        </w:rPr>
        <w:t>Timișoara</w:t>
      </w:r>
      <w:proofErr w:type="spellEnd"/>
      <w:r w:rsidRPr="004A059E">
        <w:rPr>
          <w:color w:val="000000" w:themeColor="text1"/>
        </w:rPr>
        <w:t xml:space="preserve">, </w:t>
      </w:r>
      <w:proofErr w:type="spellStart"/>
      <w:r w:rsidRPr="004A059E">
        <w:rPr>
          <w:color w:val="000000" w:themeColor="text1"/>
        </w:rPr>
        <w:t>Regulamentul</w:t>
      </w:r>
      <w:proofErr w:type="spellEnd"/>
      <w:r w:rsidRPr="004A059E">
        <w:rPr>
          <w:color w:val="000000" w:themeColor="text1"/>
        </w:rPr>
        <w:t xml:space="preserve"> </w:t>
      </w:r>
      <w:proofErr w:type="spellStart"/>
      <w:r w:rsidRPr="004A059E">
        <w:rPr>
          <w:color w:val="000000" w:themeColor="text1"/>
        </w:rPr>
        <w:t>Serviciului</w:t>
      </w:r>
      <w:proofErr w:type="spellEnd"/>
      <w:r w:rsidRPr="004A059E">
        <w:rPr>
          <w:color w:val="000000" w:themeColor="text1"/>
        </w:rPr>
        <w:t xml:space="preserve"> public de </w:t>
      </w:r>
      <w:proofErr w:type="spellStart"/>
      <w:r w:rsidRPr="004A059E">
        <w:rPr>
          <w:color w:val="000000" w:themeColor="text1"/>
        </w:rPr>
        <w:t>alimentare</w:t>
      </w:r>
      <w:proofErr w:type="spellEnd"/>
      <w:r w:rsidRPr="004A059E">
        <w:rPr>
          <w:color w:val="000000" w:themeColor="text1"/>
        </w:rPr>
        <w:t xml:space="preserve"> cu </w:t>
      </w:r>
      <w:proofErr w:type="spellStart"/>
      <w:r w:rsidRPr="004A059E">
        <w:rPr>
          <w:color w:val="000000" w:themeColor="text1"/>
        </w:rPr>
        <w:t>energie</w:t>
      </w:r>
      <w:proofErr w:type="spellEnd"/>
      <w:r w:rsidRPr="004A059E">
        <w:rPr>
          <w:color w:val="000000" w:themeColor="text1"/>
        </w:rPr>
        <w:t xml:space="preserve"> </w:t>
      </w:r>
      <w:proofErr w:type="spellStart"/>
      <w:r w:rsidRPr="004A059E">
        <w:rPr>
          <w:color w:val="000000" w:themeColor="text1"/>
        </w:rPr>
        <w:t>termică</w:t>
      </w:r>
      <w:proofErr w:type="spellEnd"/>
      <w:r w:rsidRPr="004A059E">
        <w:rPr>
          <w:color w:val="000000" w:themeColor="text1"/>
        </w:rPr>
        <w:t xml:space="preserve"> a </w:t>
      </w:r>
      <w:proofErr w:type="spellStart"/>
      <w:r w:rsidRPr="004A059E">
        <w:rPr>
          <w:color w:val="000000" w:themeColor="text1"/>
        </w:rPr>
        <w:t>Municipiului</w:t>
      </w:r>
      <w:proofErr w:type="spellEnd"/>
      <w:r w:rsidRPr="004A059E">
        <w:rPr>
          <w:color w:val="000000" w:themeColor="text1"/>
        </w:rPr>
        <w:t xml:space="preserve"> </w:t>
      </w:r>
      <w:proofErr w:type="spellStart"/>
      <w:r w:rsidRPr="004A059E">
        <w:rPr>
          <w:color w:val="000000" w:themeColor="text1"/>
        </w:rPr>
        <w:t>Timișoara</w:t>
      </w:r>
      <w:proofErr w:type="spellEnd"/>
      <w:r w:rsidRPr="004A059E">
        <w:rPr>
          <w:color w:val="000000" w:themeColor="text1"/>
        </w:rPr>
        <w:t xml:space="preserve">, </w:t>
      </w:r>
      <w:proofErr w:type="spellStart"/>
      <w:r w:rsidRPr="004A059E">
        <w:rPr>
          <w:color w:val="000000" w:themeColor="text1"/>
        </w:rPr>
        <w:t>Caietul</w:t>
      </w:r>
      <w:proofErr w:type="spellEnd"/>
      <w:r w:rsidRPr="004A059E">
        <w:rPr>
          <w:color w:val="000000" w:themeColor="text1"/>
        </w:rPr>
        <w:t xml:space="preserve"> de </w:t>
      </w:r>
      <w:proofErr w:type="spellStart"/>
      <w:r w:rsidRPr="004A059E">
        <w:rPr>
          <w:color w:val="000000" w:themeColor="text1"/>
        </w:rPr>
        <w:t>sarcini</w:t>
      </w:r>
      <w:proofErr w:type="spellEnd"/>
      <w:r w:rsidRPr="004A059E">
        <w:rPr>
          <w:color w:val="000000" w:themeColor="text1"/>
        </w:rPr>
        <w:t xml:space="preserve">, </w:t>
      </w:r>
      <w:proofErr w:type="spellStart"/>
      <w:r w:rsidRPr="004A059E">
        <w:rPr>
          <w:color w:val="000000" w:themeColor="text1"/>
        </w:rPr>
        <w:t>precum</w:t>
      </w:r>
      <w:proofErr w:type="spellEnd"/>
      <w:r w:rsidRPr="004A059E">
        <w:rPr>
          <w:color w:val="000000" w:themeColor="text1"/>
        </w:rPr>
        <w:t xml:space="preserve"> </w:t>
      </w:r>
      <w:proofErr w:type="spellStart"/>
      <w:r w:rsidRPr="004A059E">
        <w:rPr>
          <w:color w:val="000000" w:themeColor="text1"/>
        </w:rPr>
        <w:t>şi</w:t>
      </w:r>
      <w:proofErr w:type="spellEnd"/>
      <w:r w:rsidRPr="004A059E">
        <w:rPr>
          <w:color w:val="000000" w:themeColor="text1"/>
        </w:rPr>
        <w:t xml:space="preserve"> </w:t>
      </w:r>
      <w:proofErr w:type="spellStart"/>
      <w:r w:rsidRPr="004A059E">
        <w:rPr>
          <w:color w:val="000000" w:themeColor="text1"/>
        </w:rPr>
        <w:t>încheierea</w:t>
      </w:r>
      <w:proofErr w:type="spellEnd"/>
      <w:r w:rsidRPr="004A059E">
        <w:rPr>
          <w:color w:val="000000" w:themeColor="text1"/>
        </w:rPr>
        <w:t xml:space="preserve"> </w:t>
      </w:r>
      <w:proofErr w:type="spellStart"/>
      <w:r w:rsidRPr="004A059E">
        <w:rPr>
          <w:color w:val="000000" w:themeColor="text1"/>
        </w:rPr>
        <w:t>contractului</w:t>
      </w:r>
      <w:proofErr w:type="spellEnd"/>
      <w:r w:rsidRPr="004A059E">
        <w:rPr>
          <w:color w:val="000000" w:themeColor="text1"/>
        </w:rPr>
        <w:t xml:space="preserve"> de </w:t>
      </w:r>
      <w:proofErr w:type="spellStart"/>
      <w:r w:rsidRPr="004A059E">
        <w:rPr>
          <w:color w:val="000000" w:themeColor="text1"/>
        </w:rPr>
        <w:t>delegare</w:t>
      </w:r>
      <w:proofErr w:type="spellEnd"/>
      <w:r w:rsidRPr="004A059E">
        <w:rPr>
          <w:color w:val="000000" w:themeColor="text1"/>
        </w:rPr>
        <w:t xml:space="preserve"> a </w:t>
      </w:r>
      <w:proofErr w:type="spellStart"/>
      <w:r w:rsidRPr="004A059E">
        <w:rPr>
          <w:color w:val="000000" w:themeColor="text1"/>
        </w:rPr>
        <w:t>gestiunii</w:t>
      </w:r>
      <w:proofErr w:type="spellEnd"/>
      <w:r w:rsidRPr="004A059E">
        <w:rPr>
          <w:color w:val="000000" w:themeColor="text1"/>
        </w:rPr>
        <w:t xml:space="preserve"> </w:t>
      </w:r>
      <w:proofErr w:type="spellStart"/>
      <w:r w:rsidRPr="004A059E">
        <w:rPr>
          <w:color w:val="000000" w:themeColor="text1"/>
        </w:rPr>
        <w:t>serviciului</w:t>
      </w:r>
      <w:proofErr w:type="spellEnd"/>
      <w:r w:rsidRPr="004A059E">
        <w:rPr>
          <w:color w:val="000000" w:themeColor="text1"/>
        </w:rPr>
        <w:t>.</w:t>
      </w:r>
    </w:p>
    <w:p w:rsidR="004A059E" w:rsidRPr="004A059E" w:rsidRDefault="004A059E" w:rsidP="004A059E">
      <w:pPr>
        <w:pStyle w:val="NormalWeb"/>
        <w:spacing w:before="0" w:beforeAutospacing="0" w:after="0" w:afterAutospacing="0"/>
        <w:ind w:firstLine="720"/>
        <w:jc w:val="both"/>
        <w:rPr>
          <w:color w:val="000000" w:themeColor="text1"/>
        </w:rPr>
      </w:pPr>
      <w:proofErr w:type="gramStart"/>
      <w:r w:rsidRPr="004A059E">
        <w:rPr>
          <w:color w:val="000000" w:themeColor="text1"/>
        </w:rPr>
        <w:t xml:space="preserve">Ulterior, </w:t>
      </w:r>
      <w:proofErr w:type="spellStart"/>
      <w:r w:rsidRPr="004A059E">
        <w:rPr>
          <w:color w:val="000000" w:themeColor="text1"/>
        </w:rPr>
        <w:t>în</w:t>
      </w:r>
      <w:proofErr w:type="spellEnd"/>
      <w:r w:rsidRPr="004A059E">
        <w:rPr>
          <w:color w:val="000000" w:themeColor="text1"/>
        </w:rPr>
        <w:t xml:space="preserve"> data de 15.10.2021, a </w:t>
      </w:r>
      <w:proofErr w:type="spellStart"/>
      <w:r w:rsidRPr="004A059E">
        <w:rPr>
          <w:color w:val="000000" w:themeColor="text1"/>
        </w:rPr>
        <w:t>fost</w:t>
      </w:r>
      <w:proofErr w:type="spellEnd"/>
      <w:r w:rsidRPr="004A059E">
        <w:rPr>
          <w:color w:val="000000" w:themeColor="text1"/>
        </w:rPr>
        <w:t xml:space="preserve"> </w:t>
      </w:r>
      <w:proofErr w:type="spellStart"/>
      <w:r w:rsidRPr="004A059E">
        <w:rPr>
          <w:color w:val="000000" w:themeColor="text1"/>
        </w:rPr>
        <w:t>încheiat</w:t>
      </w:r>
      <w:proofErr w:type="spellEnd"/>
      <w:r w:rsidRPr="004A059E">
        <w:rPr>
          <w:color w:val="000000" w:themeColor="text1"/>
        </w:rPr>
        <w:t xml:space="preserve"> cu </w:t>
      </w:r>
      <w:proofErr w:type="spellStart"/>
      <w:r w:rsidRPr="004A059E">
        <w:rPr>
          <w:color w:val="000000" w:themeColor="text1"/>
        </w:rPr>
        <w:t>Compania</w:t>
      </w:r>
      <w:proofErr w:type="spellEnd"/>
      <w:r w:rsidRPr="004A059E">
        <w:rPr>
          <w:color w:val="000000" w:themeColor="text1"/>
        </w:rPr>
        <w:t xml:space="preserve"> </w:t>
      </w:r>
      <w:proofErr w:type="spellStart"/>
      <w:r w:rsidRPr="004A059E">
        <w:rPr>
          <w:color w:val="000000" w:themeColor="text1"/>
        </w:rPr>
        <w:t>Locală</w:t>
      </w:r>
      <w:proofErr w:type="spellEnd"/>
      <w:r w:rsidRPr="004A059E">
        <w:rPr>
          <w:color w:val="000000" w:themeColor="text1"/>
        </w:rPr>
        <w:t xml:space="preserve"> de </w:t>
      </w:r>
      <w:proofErr w:type="spellStart"/>
      <w:r w:rsidRPr="004A059E">
        <w:rPr>
          <w:color w:val="000000" w:themeColor="text1"/>
        </w:rPr>
        <w:t>Termoficare</w:t>
      </w:r>
      <w:proofErr w:type="spellEnd"/>
      <w:r w:rsidRPr="004A059E">
        <w:rPr>
          <w:color w:val="000000" w:themeColor="text1"/>
        </w:rPr>
        <w:t xml:space="preserve"> </w:t>
      </w:r>
      <w:proofErr w:type="spellStart"/>
      <w:r w:rsidRPr="004A059E">
        <w:rPr>
          <w:color w:val="000000" w:themeColor="text1"/>
        </w:rPr>
        <w:t>Colterm</w:t>
      </w:r>
      <w:proofErr w:type="spellEnd"/>
      <w:r w:rsidRPr="004A059E">
        <w:rPr>
          <w:color w:val="000000" w:themeColor="text1"/>
        </w:rPr>
        <w:t xml:space="preserve"> S.A. </w:t>
      </w:r>
      <w:proofErr w:type="spellStart"/>
      <w:r w:rsidRPr="004A059E">
        <w:rPr>
          <w:color w:val="000000" w:themeColor="text1"/>
        </w:rPr>
        <w:t>Contractul</w:t>
      </w:r>
      <w:proofErr w:type="spellEnd"/>
      <w:r w:rsidRPr="004A059E">
        <w:rPr>
          <w:color w:val="000000" w:themeColor="text1"/>
        </w:rPr>
        <w:t xml:space="preserve"> de </w:t>
      </w:r>
      <w:proofErr w:type="spellStart"/>
      <w:r w:rsidRPr="004A059E">
        <w:rPr>
          <w:color w:val="000000" w:themeColor="text1"/>
        </w:rPr>
        <w:t>delegare</w:t>
      </w:r>
      <w:proofErr w:type="spellEnd"/>
      <w:r w:rsidRPr="004A059E">
        <w:rPr>
          <w:color w:val="000000" w:themeColor="text1"/>
        </w:rPr>
        <w:t xml:space="preserve"> a </w:t>
      </w:r>
      <w:proofErr w:type="spellStart"/>
      <w:r w:rsidRPr="004A059E">
        <w:rPr>
          <w:color w:val="000000" w:themeColor="text1"/>
        </w:rPr>
        <w:t>gestiunii</w:t>
      </w:r>
      <w:proofErr w:type="spellEnd"/>
      <w:r w:rsidRPr="004A059E">
        <w:rPr>
          <w:color w:val="000000" w:themeColor="text1"/>
        </w:rPr>
        <w:t xml:space="preserve"> </w:t>
      </w:r>
      <w:proofErr w:type="spellStart"/>
      <w:r w:rsidRPr="004A059E">
        <w:rPr>
          <w:color w:val="000000" w:themeColor="text1"/>
        </w:rPr>
        <w:t>serviciului</w:t>
      </w:r>
      <w:proofErr w:type="spellEnd"/>
      <w:r w:rsidRPr="004A059E">
        <w:rPr>
          <w:color w:val="000000" w:themeColor="text1"/>
        </w:rPr>
        <w:t xml:space="preserve"> public de </w:t>
      </w:r>
      <w:proofErr w:type="spellStart"/>
      <w:r w:rsidRPr="004A059E">
        <w:rPr>
          <w:color w:val="000000" w:themeColor="text1"/>
        </w:rPr>
        <w:t>alimentare</w:t>
      </w:r>
      <w:proofErr w:type="spellEnd"/>
      <w:r w:rsidRPr="004A059E">
        <w:rPr>
          <w:color w:val="000000" w:themeColor="text1"/>
        </w:rPr>
        <w:t xml:space="preserve"> cu </w:t>
      </w:r>
      <w:proofErr w:type="spellStart"/>
      <w:r w:rsidRPr="004A059E">
        <w:rPr>
          <w:color w:val="000000" w:themeColor="text1"/>
        </w:rPr>
        <w:t>energie</w:t>
      </w:r>
      <w:proofErr w:type="spellEnd"/>
      <w:r w:rsidRPr="004A059E">
        <w:rPr>
          <w:color w:val="000000" w:themeColor="text1"/>
        </w:rPr>
        <w:t xml:space="preserve"> </w:t>
      </w:r>
      <w:proofErr w:type="spellStart"/>
      <w:r w:rsidRPr="004A059E">
        <w:rPr>
          <w:color w:val="000000" w:themeColor="text1"/>
        </w:rPr>
        <w:t>termică</w:t>
      </w:r>
      <w:proofErr w:type="spellEnd"/>
      <w:r w:rsidRPr="004A059E">
        <w:rPr>
          <w:color w:val="000000" w:themeColor="text1"/>
        </w:rPr>
        <w:t xml:space="preserve"> in </w:t>
      </w:r>
      <w:proofErr w:type="spellStart"/>
      <w:r w:rsidRPr="004A059E">
        <w:rPr>
          <w:color w:val="000000" w:themeColor="text1"/>
        </w:rPr>
        <w:t>Municipiul</w:t>
      </w:r>
      <w:proofErr w:type="spellEnd"/>
      <w:r w:rsidRPr="004A059E">
        <w:rPr>
          <w:color w:val="000000" w:themeColor="text1"/>
        </w:rPr>
        <w:t xml:space="preserve"> </w:t>
      </w:r>
      <w:proofErr w:type="spellStart"/>
      <w:r w:rsidRPr="004A059E">
        <w:rPr>
          <w:color w:val="000000" w:themeColor="text1"/>
        </w:rPr>
        <w:t>Timișoara</w:t>
      </w:r>
      <w:proofErr w:type="spellEnd"/>
      <w:r w:rsidRPr="004A059E">
        <w:rPr>
          <w:color w:val="000000" w:themeColor="text1"/>
        </w:rPr>
        <w:t xml:space="preserve"> nr.</w:t>
      </w:r>
      <w:proofErr w:type="gramEnd"/>
      <w:r w:rsidRPr="004A059E">
        <w:rPr>
          <w:color w:val="000000" w:themeColor="text1"/>
        </w:rPr>
        <w:t xml:space="preserve"> CDE2021-1475/15.10.2021. </w:t>
      </w:r>
    </w:p>
    <w:p w:rsidR="004A059E" w:rsidRPr="004A059E" w:rsidRDefault="004A059E" w:rsidP="004A059E">
      <w:pPr>
        <w:pStyle w:val="NormalWeb"/>
        <w:spacing w:before="0" w:beforeAutospacing="0" w:after="0" w:afterAutospacing="0"/>
        <w:ind w:firstLine="720"/>
        <w:jc w:val="both"/>
        <w:rPr>
          <w:color w:val="000000" w:themeColor="text1"/>
        </w:rPr>
      </w:pPr>
      <w:proofErr w:type="spellStart"/>
      <w:proofErr w:type="gramStart"/>
      <w:r w:rsidRPr="004A059E">
        <w:rPr>
          <w:color w:val="000000" w:themeColor="text1"/>
        </w:rPr>
        <w:t>În</w:t>
      </w:r>
      <w:proofErr w:type="spellEnd"/>
      <w:r w:rsidRPr="004A059E">
        <w:rPr>
          <w:color w:val="000000" w:themeColor="text1"/>
        </w:rPr>
        <w:t xml:space="preserve"> </w:t>
      </w:r>
      <w:proofErr w:type="spellStart"/>
      <w:r w:rsidRPr="004A059E">
        <w:rPr>
          <w:color w:val="000000" w:themeColor="text1"/>
        </w:rPr>
        <w:t>cadrul</w:t>
      </w:r>
      <w:proofErr w:type="spellEnd"/>
      <w:r w:rsidRPr="004A059E">
        <w:rPr>
          <w:color w:val="000000" w:themeColor="text1"/>
        </w:rPr>
        <w:t xml:space="preserve"> </w:t>
      </w:r>
      <w:proofErr w:type="spellStart"/>
      <w:r w:rsidRPr="004A059E">
        <w:rPr>
          <w:color w:val="000000" w:themeColor="text1"/>
        </w:rPr>
        <w:t>Capitolului</w:t>
      </w:r>
      <w:proofErr w:type="spellEnd"/>
      <w:r w:rsidRPr="004A059E">
        <w:rPr>
          <w:color w:val="000000" w:themeColor="text1"/>
        </w:rPr>
        <w:t xml:space="preserve"> VIII al</w:t>
      </w:r>
      <w:r w:rsidRPr="004A059E">
        <w:rPr>
          <w:i/>
          <w:color w:val="000000" w:themeColor="text1"/>
        </w:rPr>
        <w:t xml:space="preserve"> </w:t>
      </w:r>
      <w:proofErr w:type="spellStart"/>
      <w:r w:rsidRPr="004A059E">
        <w:rPr>
          <w:color w:val="000000" w:themeColor="text1"/>
        </w:rPr>
        <w:t>Contractului</w:t>
      </w:r>
      <w:proofErr w:type="spellEnd"/>
      <w:r w:rsidRPr="004A059E">
        <w:rPr>
          <w:color w:val="000000" w:themeColor="text1"/>
        </w:rPr>
        <w:t xml:space="preserve"> de </w:t>
      </w:r>
      <w:proofErr w:type="spellStart"/>
      <w:r w:rsidRPr="004A059E">
        <w:rPr>
          <w:color w:val="000000" w:themeColor="text1"/>
        </w:rPr>
        <w:t>delegare</w:t>
      </w:r>
      <w:proofErr w:type="spellEnd"/>
      <w:r w:rsidRPr="004A059E">
        <w:rPr>
          <w:color w:val="000000" w:themeColor="text1"/>
        </w:rPr>
        <w:t xml:space="preserve"> a </w:t>
      </w:r>
      <w:proofErr w:type="spellStart"/>
      <w:r w:rsidRPr="004A059E">
        <w:rPr>
          <w:color w:val="000000" w:themeColor="text1"/>
        </w:rPr>
        <w:t>gestiunii</w:t>
      </w:r>
      <w:proofErr w:type="spellEnd"/>
      <w:r w:rsidRPr="004A059E">
        <w:rPr>
          <w:color w:val="000000" w:themeColor="text1"/>
        </w:rPr>
        <w:t xml:space="preserve"> </w:t>
      </w:r>
      <w:proofErr w:type="spellStart"/>
      <w:r w:rsidRPr="004A059E">
        <w:rPr>
          <w:color w:val="000000" w:themeColor="text1"/>
        </w:rPr>
        <w:t>serviciului</w:t>
      </w:r>
      <w:proofErr w:type="spellEnd"/>
      <w:r w:rsidRPr="004A059E">
        <w:rPr>
          <w:color w:val="000000" w:themeColor="text1"/>
        </w:rPr>
        <w:t xml:space="preserve"> public de </w:t>
      </w:r>
      <w:proofErr w:type="spellStart"/>
      <w:r w:rsidRPr="004A059E">
        <w:rPr>
          <w:color w:val="000000" w:themeColor="text1"/>
        </w:rPr>
        <w:t>alimentare</w:t>
      </w:r>
      <w:proofErr w:type="spellEnd"/>
      <w:r w:rsidRPr="004A059E">
        <w:rPr>
          <w:color w:val="000000" w:themeColor="text1"/>
        </w:rPr>
        <w:t xml:space="preserve"> cu </w:t>
      </w:r>
      <w:proofErr w:type="spellStart"/>
      <w:r w:rsidRPr="004A059E">
        <w:rPr>
          <w:color w:val="000000" w:themeColor="text1"/>
        </w:rPr>
        <w:t>energie</w:t>
      </w:r>
      <w:proofErr w:type="spellEnd"/>
      <w:r w:rsidRPr="004A059E">
        <w:rPr>
          <w:color w:val="000000" w:themeColor="text1"/>
        </w:rPr>
        <w:t xml:space="preserve"> </w:t>
      </w:r>
      <w:proofErr w:type="spellStart"/>
      <w:r w:rsidRPr="004A059E">
        <w:rPr>
          <w:color w:val="000000" w:themeColor="text1"/>
        </w:rPr>
        <w:t>termică</w:t>
      </w:r>
      <w:proofErr w:type="spellEnd"/>
      <w:r w:rsidRPr="004A059E">
        <w:rPr>
          <w:color w:val="000000" w:themeColor="text1"/>
        </w:rPr>
        <w:t xml:space="preserve"> in </w:t>
      </w:r>
      <w:proofErr w:type="spellStart"/>
      <w:r w:rsidRPr="004A059E">
        <w:rPr>
          <w:color w:val="000000" w:themeColor="text1"/>
        </w:rPr>
        <w:t>Municipiul</w:t>
      </w:r>
      <w:proofErr w:type="spellEnd"/>
      <w:r w:rsidRPr="004A059E">
        <w:rPr>
          <w:color w:val="000000" w:themeColor="text1"/>
        </w:rPr>
        <w:t xml:space="preserve"> </w:t>
      </w:r>
      <w:proofErr w:type="spellStart"/>
      <w:r w:rsidRPr="004A059E">
        <w:rPr>
          <w:color w:val="000000" w:themeColor="text1"/>
        </w:rPr>
        <w:t>Timișoara</w:t>
      </w:r>
      <w:proofErr w:type="spellEnd"/>
      <w:r w:rsidRPr="004A059E">
        <w:rPr>
          <w:color w:val="000000" w:themeColor="text1"/>
        </w:rPr>
        <w:t xml:space="preserve"> nr.</w:t>
      </w:r>
      <w:proofErr w:type="gramEnd"/>
      <w:r w:rsidRPr="004A059E">
        <w:rPr>
          <w:color w:val="000000" w:themeColor="text1"/>
        </w:rPr>
        <w:t xml:space="preserve"> CDE2021-1475/15.10.2021 </w:t>
      </w:r>
      <w:proofErr w:type="spellStart"/>
      <w:r w:rsidRPr="004A059E">
        <w:rPr>
          <w:color w:val="000000" w:themeColor="text1"/>
        </w:rPr>
        <w:t>sunt</w:t>
      </w:r>
      <w:proofErr w:type="spellEnd"/>
      <w:r w:rsidRPr="004A059E">
        <w:rPr>
          <w:color w:val="000000" w:themeColor="text1"/>
        </w:rPr>
        <w:t xml:space="preserve"> </w:t>
      </w:r>
      <w:proofErr w:type="spellStart"/>
      <w:r w:rsidRPr="004A059E">
        <w:rPr>
          <w:color w:val="000000" w:themeColor="text1"/>
        </w:rPr>
        <w:t>prevazute</w:t>
      </w:r>
      <w:proofErr w:type="spellEnd"/>
      <w:r w:rsidRPr="004A059E">
        <w:rPr>
          <w:color w:val="000000" w:themeColor="text1"/>
        </w:rPr>
        <w:t xml:space="preserve"> </w:t>
      </w:r>
      <w:proofErr w:type="spellStart"/>
      <w:r w:rsidRPr="004A059E">
        <w:rPr>
          <w:color w:val="000000" w:themeColor="text1"/>
        </w:rPr>
        <w:t>reglementari</w:t>
      </w:r>
      <w:proofErr w:type="spellEnd"/>
      <w:r w:rsidRPr="004A059E">
        <w:rPr>
          <w:color w:val="000000" w:themeColor="text1"/>
        </w:rPr>
        <w:t xml:space="preserve"> </w:t>
      </w:r>
      <w:proofErr w:type="spellStart"/>
      <w:r w:rsidRPr="004A059E">
        <w:rPr>
          <w:color w:val="000000" w:themeColor="text1"/>
        </w:rPr>
        <w:t>privind</w:t>
      </w:r>
      <w:proofErr w:type="spellEnd"/>
      <w:r w:rsidRPr="004A059E">
        <w:rPr>
          <w:color w:val="000000" w:themeColor="text1"/>
        </w:rPr>
        <w:t xml:space="preserve"> </w:t>
      </w:r>
      <w:proofErr w:type="spellStart"/>
      <w:r w:rsidRPr="004A059E">
        <w:rPr>
          <w:i/>
          <w:color w:val="000000" w:themeColor="text1"/>
        </w:rPr>
        <w:t>prețurile</w:t>
      </w:r>
      <w:proofErr w:type="spellEnd"/>
      <w:r w:rsidRPr="004A059E">
        <w:rPr>
          <w:i/>
          <w:color w:val="000000" w:themeColor="text1"/>
        </w:rPr>
        <w:t>/</w:t>
      </w:r>
      <w:proofErr w:type="spellStart"/>
      <w:r w:rsidRPr="004A059E">
        <w:rPr>
          <w:i/>
          <w:color w:val="000000" w:themeColor="text1"/>
        </w:rPr>
        <w:t>tarifele</w:t>
      </w:r>
      <w:proofErr w:type="spellEnd"/>
      <w:r w:rsidRPr="004A059E">
        <w:rPr>
          <w:i/>
          <w:color w:val="000000" w:themeColor="text1"/>
        </w:rPr>
        <w:t xml:space="preserve"> </w:t>
      </w:r>
      <w:proofErr w:type="spellStart"/>
      <w:r w:rsidRPr="004A059E">
        <w:rPr>
          <w:i/>
          <w:color w:val="000000" w:themeColor="text1"/>
        </w:rPr>
        <w:t>practicate</w:t>
      </w:r>
      <w:proofErr w:type="spellEnd"/>
      <w:r w:rsidRPr="004A059E">
        <w:rPr>
          <w:i/>
          <w:color w:val="000000" w:themeColor="text1"/>
        </w:rPr>
        <w:t xml:space="preserve"> </w:t>
      </w:r>
      <w:proofErr w:type="spellStart"/>
      <w:r w:rsidRPr="004A059E">
        <w:rPr>
          <w:i/>
          <w:color w:val="000000" w:themeColor="text1"/>
        </w:rPr>
        <w:t>și</w:t>
      </w:r>
      <w:proofErr w:type="spellEnd"/>
      <w:r w:rsidRPr="004A059E">
        <w:rPr>
          <w:i/>
          <w:color w:val="000000" w:themeColor="text1"/>
        </w:rPr>
        <w:t xml:space="preserve"> </w:t>
      </w:r>
      <w:proofErr w:type="spellStart"/>
      <w:r w:rsidRPr="004A059E">
        <w:rPr>
          <w:i/>
          <w:color w:val="000000" w:themeColor="text1"/>
        </w:rPr>
        <w:t>procedura</w:t>
      </w:r>
      <w:proofErr w:type="spellEnd"/>
      <w:r w:rsidRPr="004A059E">
        <w:rPr>
          <w:i/>
          <w:color w:val="000000" w:themeColor="text1"/>
        </w:rPr>
        <w:t xml:space="preserve"> de </w:t>
      </w:r>
      <w:proofErr w:type="spellStart"/>
      <w:r w:rsidRPr="004A059E">
        <w:rPr>
          <w:i/>
          <w:color w:val="000000" w:themeColor="text1"/>
        </w:rPr>
        <w:t>stabilire</w:t>
      </w:r>
      <w:proofErr w:type="spellEnd"/>
      <w:r w:rsidRPr="004A059E">
        <w:rPr>
          <w:i/>
          <w:color w:val="000000" w:themeColor="text1"/>
        </w:rPr>
        <w:t xml:space="preserve">, </w:t>
      </w:r>
      <w:proofErr w:type="spellStart"/>
      <w:r w:rsidRPr="004A059E">
        <w:rPr>
          <w:i/>
          <w:color w:val="000000" w:themeColor="text1"/>
        </w:rPr>
        <w:t>modificare</w:t>
      </w:r>
      <w:proofErr w:type="spellEnd"/>
      <w:r w:rsidRPr="004A059E">
        <w:rPr>
          <w:i/>
          <w:color w:val="000000" w:themeColor="text1"/>
        </w:rPr>
        <w:t xml:space="preserve"> </w:t>
      </w:r>
      <w:proofErr w:type="spellStart"/>
      <w:r w:rsidRPr="004A059E">
        <w:rPr>
          <w:i/>
          <w:color w:val="000000" w:themeColor="text1"/>
        </w:rPr>
        <w:t>sau</w:t>
      </w:r>
      <w:proofErr w:type="spellEnd"/>
      <w:r w:rsidRPr="004A059E">
        <w:rPr>
          <w:i/>
          <w:color w:val="000000" w:themeColor="text1"/>
        </w:rPr>
        <w:t xml:space="preserve"> </w:t>
      </w:r>
      <w:proofErr w:type="spellStart"/>
      <w:r w:rsidRPr="004A059E">
        <w:rPr>
          <w:i/>
          <w:color w:val="000000" w:themeColor="text1"/>
        </w:rPr>
        <w:t>ajustare</w:t>
      </w:r>
      <w:proofErr w:type="spellEnd"/>
      <w:r w:rsidRPr="004A059E">
        <w:rPr>
          <w:i/>
          <w:color w:val="000000" w:themeColor="text1"/>
        </w:rPr>
        <w:t xml:space="preserve"> </w:t>
      </w:r>
      <w:proofErr w:type="gramStart"/>
      <w:r w:rsidRPr="004A059E">
        <w:rPr>
          <w:i/>
          <w:color w:val="000000" w:themeColor="text1"/>
        </w:rPr>
        <w:t>a</w:t>
      </w:r>
      <w:proofErr w:type="gramEnd"/>
      <w:r w:rsidRPr="004A059E">
        <w:rPr>
          <w:i/>
          <w:color w:val="000000" w:themeColor="text1"/>
        </w:rPr>
        <w:t xml:space="preserve"> </w:t>
      </w:r>
      <w:proofErr w:type="spellStart"/>
      <w:r w:rsidRPr="004A059E">
        <w:rPr>
          <w:i/>
          <w:color w:val="000000" w:themeColor="text1"/>
        </w:rPr>
        <w:t>acestora</w:t>
      </w:r>
      <w:proofErr w:type="spellEnd"/>
      <w:r w:rsidRPr="004A059E">
        <w:rPr>
          <w:i/>
          <w:color w:val="000000" w:themeColor="text1"/>
        </w:rPr>
        <w:t>.</w:t>
      </w:r>
    </w:p>
    <w:p w:rsidR="003876F4" w:rsidRPr="004A059E" w:rsidRDefault="003876F4" w:rsidP="003876F4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3876F4" w:rsidRPr="004A059E" w:rsidRDefault="003876F4" w:rsidP="003876F4">
      <w:pPr>
        <w:pStyle w:val="ListParagraph"/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059E">
        <w:rPr>
          <w:rFonts w:ascii="Times New Roman" w:hAnsi="Times New Roman"/>
          <w:b/>
          <w:color w:val="000000"/>
          <w:spacing w:val="-5"/>
          <w:sz w:val="24"/>
          <w:szCs w:val="24"/>
        </w:rPr>
        <w:t>Schimbari preconizate și rezultate așteptate</w:t>
      </w:r>
    </w:p>
    <w:p w:rsidR="004A059E" w:rsidRPr="004A059E" w:rsidRDefault="004A059E" w:rsidP="004A059E">
      <w:pPr>
        <w:pStyle w:val="NormalWeb"/>
        <w:spacing w:before="0" w:beforeAutospacing="0" w:after="0" w:afterAutospacing="0"/>
        <w:ind w:firstLine="720"/>
        <w:jc w:val="both"/>
        <w:rPr>
          <w:color w:val="000000" w:themeColor="text1"/>
        </w:rPr>
      </w:pPr>
      <w:proofErr w:type="spellStart"/>
      <w:proofErr w:type="gramStart"/>
      <w:r w:rsidRPr="004A059E">
        <w:rPr>
          <w:color w:val="000000" w:themeColor="text1"/>
        </w:rPr>
        <w:t>Prin</w:t>
      </w:r>
      <w:proofErr w:type="spellEnd"/>
      <w:r w:rsidRPr="004A059E">
        <w:rPr>
          <w:color w:val="000000" w:themeColor="text1"/>
        </w:rPr>
        <w:t xml:space="preserve"> </w:t>
      </w:r>
      <w:proofErr w:type="spellStart"/>
      <w:r w:rsidRPr="004A059E">
        <w:rPr>
          <w:color w:val="000000" w:themeColor="text1"/>
        </w:rPr>
        <w:t>adresa</w:t>
      </w:r>
      <w:proofErr w:type="spellEnd"/>
      <w:r w:rsidRPr="004A059E">
        <w:rPr>
          <w:color w:val="000000" w:themeColor="text1"/>
        </w:rPr>
        <w:t xml:space="preserve"> nr.</w:t>
      </w:r>
      <w:proofErr w:type="gramEnd"/>
      <w:r w:rsidRPr="004A059E">
        <w:rPr>
          <w:color w:val="000000" w:themeColor="text1"/>
        </w:rPr>
        <w:t xml:space="preserve"> 20004/05.10.2023, </w:t>
      </w:r>
      <w:proofErr w:type="spellStart"/>
      <w:r w:rsidRPr="004A059E">
        <w:rPr>
          <w:color w:val="000000" w:themeColor="text1"/>
        </w:rPr>
        <w:t>înregistrată</w:t>
      </w:r>
      <w:proofErr w:type="spellEnd"/>
      <w:r w:rsidRPr="004A059E">
        <w:rPr>
          <w:color w:val="000000" w:themeColor="text1"/>
        </w:rPr>
        <w:t xml:space="preserve"> la </w:t>
      </w:r>
      <w:proofErr w:type="spellStart"/>
      <w:r w:rsidRPr="004A059E">
        <w:rPr>
          <w:color w:val="000000" w:themeColor="text1"/>
        </w:rPr>
        <w:t>Primăria</w:t>
      </w:r>
      <w:proofErr w:type="spellEnd"/>
      <w:r w:rsidRPr="004A059E">
        <w:rPr>
          <w:color w:val="000000" w:themeColor="text1"/>
        </w:rPr>
        <w:t xml:space="preserve"> </w:t>
      </w:r>
      <w:proofErr w:type="spellStart"/>
      <w:r w:rsidRPr="004A059E">
        <w:rPr>
          <w:color w:val="000000" w:themeColor="text1"/>
        </w:rPr>
        <w:t>Municipiului</w:t>
      </w:r>
      <w:proofErr w:type="spellEnd"/>
      <w:r w:rsidRPr="004A059E">
        <w:rPr>
          <w:color w:val="000000" w:themeColor="text1"/>
        </w:rPr>
        <w:t xml:space="preserve"> </w:t>
      </w:r>
      <w:proofErr w:type="spellStart"/>
      <w:r w:rsidRPr="004A059E">
        <w:rPr>
          <w:color w:val="000000" w:themeColor="text1"/>
        </w:rPr>
        <w:t>Timișoara</w:t>
      </w:r>
      <w:proofErr w:type="spellEnd"/>
      <w:r w:rsidRPr="004A059E">
        <w:rPr>
          <w:color w:val="000000" w:themeColor="text1"/>
        </w:rPr>
        <w:t xml:space="preserve"> cu nr. MTM2023-20427/05.102023, </w:t>
      </w:r>
      <w:proofErr w:type="spellStart"/>
      <w:r w:rsidRPr="004A059E">
        <w:rPr>
          <w:color w:val="000000" w:themeColor="text1"/>
        </w:rPr>
        <w:t>Compania</w:t>
      </w:r>
      <w:proofErr w:type="spellEnd"/>
      <w:r w:rsidRPr="004A059E">
        <w:rPr>
          <w:color w:val="000000" w:themeColor="text1"/>
        </w:rPr>
        <w:t xml:space="preserve"> </w:t>
      </w:r>
      <w:proofErr w:type="spellStart"/>
      <w:r w:rsidRPr="004A059E">
        <w:rPr>
          <w:color w:val="000000" w:themeColor="text1"/>
        </w:rPr>
        <w:t>Locală</w:t>
      </w:r>
      <w:proofErr w:type="spellEnd"/>
      <w:r w:rsidRPr="004A059E">
        <w:rPr>
          <w:color w:val="000000" w:themeColor="text1"/>
        </w:rPr>
        <w:t xml:space="preserve"> de </w:t>
      </w:r>
      <w:proofErr w:type="spellStart"/>
      <w:r w:rsidRPr="004A059E">
        <w:rPr>
          <w:color w:val="000000" w:themeColor="text1"/>
        </w:rPr>
        <w:t>Termoficare</w:t>
      </w:r>
      <w:proofErr w:type="spellEnd"/>
      <w:r w:rsidRPr="004A059E">
        <w:rPr>
          <w:color w:val="000000" w:themeColor="text1"/>
        </w:rPr>
        <w:t xml:space="preserve"> COLTERM S.A. – </w:t>
      </w:r>
      <w:proofErr w:type="spellStart"/>
      <w:r w:rsidRPr="004A059E">
        <w:rPr>
          <w:color w:val="000000" w:themeColor="text1"/>
        </w:rPr>
        <w:t>în</w:t>
      </w:r>
      <w:proofErr w:type="spellEnd"/>
      <w:r w:rsidRPr="004A059E">
        <w:rPr>
          <w:color w:val="000000" w:themeColor="text1"/>
        </w:rPr>
        <w:t xml:space="preserve"> </w:t>
      </w:r>
      <w:proofErr w:type="spellStart"/>
      <w:r w:rsidRPr="004A059E">
        <w:rPr>
          <w:color w:val="000000" w:themeColor="text1"/>
        </w:rPr>
        <w:t>insolvență</w:t>
      </w:r>
      <w:proofErr w:type="spellEnd"/>
      <w:r w:rsidRPr="004A059E">
        <w:rPr>
          <w:color w:val="000000" w:themeColor="text1"/>
        </w:rPr>
        <w:t xml:space="preserve"> </w:t>
      </w:r>
      <w:proofErr w:type="spellStart"/>
      <w:r w:rsidRPr="004A059E">
        <w:rPr>
          <w:color w:val="000000" w:themeColor="text1"/>
        </w:rPr>
        <w:t>solicită</w:t>
      </w:r>
      <w:proofErr w:type="spellEnd"/>
      <w:r w:rsidRPr="004A059E">
        <w:rPr>
          <w:color w:val="000000" w:themeColor="text1"/>
        </w:rPr>
        <w:t xml:space="preserve"> </w:t>
      </w:r>
      <w:proofErr w:type="spellStart"/>
      <w:r w:rsidRPr="004A059E">
        <w:rPr>
          <w:color w:val="000000" w:themeColor="text1"/>
        </w:rPr>
        <w:t>întreprinderea</w:t>
      </w:r>
      <w:proofErr w:type="spellEnd"/>
      <w:r w:rsidRPr="004A059E">
        <w:rPr>
          <w:color w:val="000000" w:themeColor="text1"/>
        </w:rPr>
        <w:t xml:space="preserve"> </w:t>
      </w:r>
      <w:proofErr w:type="spellStart"/>
      <w:r w:rsidRPr="004A059E">
        <w:rPr>
          <w:color w:val="000000" w:themeColor="text1"/>
        </w:rPr>
        <w:t>demersurilor</w:t>
      </w:r>
      <w:proofErr w:type="spellEnd"/>
      <w:r w:rsidRPr="004A059E">
        <w:rPr>
          <w:color w:val="000000" w:themeColor="text1"/>
        </w:rPr>
        <w:t xml:space="preserve"> </w:t>
      </w:r>
      <w:proofErr w:type="spellStart"/>
      <w:r w:rsidRPr="004A059E">
        <w:rPr>
          <w:color w:val="000000" w:themeColor="text1"/>
        </w:rPr>
        <w:t>necesare</w:t>
      </w:r>
      <w:proofErr w:type="spellEnd"/>
      <w:r w:rsidRPr="004A059E">
        <w:rPr>
          <w:color w:val="000000" w:themeColor="text1"/>
        </w:rPr>
        <w:t xml:space="preserve">  </w:t>
      </w:r>
      <w:proofErr w:type="spellStart"/>
      <w:r w:rsidRPr="004A059E">
        <w:rPr>
          <w:color w:val="000000" w:themeColor="text1"/>
        </w:rPr>
        <w:t>în</w:t>
      </w:r>
      <w:proofErr w:type="spellEnd"/>
      <w:r w:rsidRPr="004A059E">
        <w:rPr>
          <w:color w:val="000000" w:themeColor="text1"/>
        </w:rPr>
        <w:t xml:space="preserve"> </w:t>
      </w:r>
      <w:proofErr w:type="spellStart"/>
      <w:r w:rsidRPr="004A059E">
        <w:rPr>
          <w:color w:val="000000" w:themeColor="text1"/>
        </w:rPr>
        <w:t>vederea</w:t>
      </w:r>
      <w:proofErr w:type="spellEnd"/>
      <w:r w:rsidRPr="004A059E">
        <w:rPr>
          <w:color w:val="000000" w:themeColor="text1"/>
        </w:rPr>
        <w:t xml:space="preserve"> </w:t>
      </w:r>
      <w:proofErr w:type="spellStart"/>
      <w:r w:rsidRPr="004A059E">
        <w:rPr>
          <w:color w:val="000000" w:themeColor="text1"/>
        </w:rPr>
        <w:t>încheierii</w:t>
      </w:r>
      <w:proofErr w:type="spellEnd"/>
      <w:r w:rsidRPr="004A059E">
        <w:rPr>
          <w:color w:val="000000" w:themeColor="text1"/>
        </w:rPr>
        <w:t xml:space="preserve"> </w:t>
      </w:r>
      <w:proofErr w:type="spellStart"/>
      <w:r w:rsidRPr="004A059E">
        <w:rPr>
          <w:color w:val="000000" w:themeColor="text1"/>
        </w:rPr>
        <w:t>unui</w:t>
      </w:r>
      <w:proofErr w:type="spellEnd"/>
      <w:r w:rsidRPr="004A059E">
        <w:rPr>
          <w:color w:val="000000" w:themeColor="text1"/>
        </w:rPr>
        <w:t xml:space="preserve"> act </w:t>
      </w:r>
      <w:proofErr w:type="spellStart"/>
      <w:r w:rsidRPr="004A059E">
        <w:rPr>
          <w:color w:val="000000" w:themeColor="text1"/>
        </w:rPr>
        <w:t>adițional</w:t>
      </w:r>
      <w:proofErr w:type="spellEnd"/>
      <w:r w:rsidRPr="004A059E">
        <w:rPr>
          <w:color w:val="000000" w:themeColor="text1"/>
        </w:rPr>
        <w:t xml:space="preserve"> la </w:t>
      </w:r>
      <w:proofErr w:type="spellStart"/>
      <w:r w:rsidRPr="004A059E">
        <w:rPr>
          <w:color w:val="000000" w:themeColor="text1"/>
        </w:rPr>
        <w:t>Contractul</w:t>
      </w:r>
      <w:proofErr w:type="spellEnd"/>
      <w:r w:rsidRPr="004A059E">
        <w:rPr>
          <w:color w:val="000000" w:themeColor="text1"/>
        </w:rPr>
        <w:t xml:space="preserve"> de </w:t>
      </w:r>
      <w:proofErr w:type="spellStart"/>
      <w:r w:rsidRPr="004A059E">
        <w:rPr>
          <w:color w:val="000000" w:themeColor="text1"/>
        </w:rPr>
        <w:t>delegare</w:t>
      </w:r>
      <w:proofErr w:type="spellEnd"/>
      <w:r w:rsidRPr="004A059E">
        <w:rPr>
          <w:color w:val="000000" w:themeColor="text1"/>
        </w:rPr>
        <w:t xml:space="preserve"> a </w:t>
      </w:r>
      <w:proofErr w:type="spellStart"/>
      <w:r w:rsidRPr="004A059E">
        <w:rPr>
          <w:color w:val="000000" w:themeColor="text1"/>
        </w:rPr>
        <w:t>gestiunii</w:t>
      </w:r>
      <w:proofErr w:type="spellEnd"/>
      <w:r w:rsidRPr="004A059E">
        <w:rPr>
          <w:color w:val="000000" w:themeColor="text1"/>
        </w:rPr>
        <w:t xml:space="preserve"> </w:t>
      </w:r>
      <w:proofErr w:type="spellStart"/>
      <w:r w:rsidRPr="004A059E">
        <w:rPr>
          <w:color w:val="000000" w:themeColor="text1"/>
        </w:rPr>
        <w:t>serviciului</w:t>
      </w:r>
      <w:proofErr w:type="spellEnd"/>
      <w:r w:rsidRPr="004A059E">
        <w:rPr>
          <w:color w:val="000000" w:themeColor="text1"/>
        </w:rPr>
        <w:t xml:space="preserve"> public de </w:t>
      </w:r>
      <w:proofErr w:type="spellStart"/>
      <w:r w:rsidRPr="004A059E">
        <w:rPr>
          <w:color w:val="000000" w:themeColor="text1"/>
        </w:rPr>
        <w:t>alimentare</w:t>
      </w:r>
      <w:proofErr w:type="spellEnd"/>
      <w:r w:rsidRPr="004A059E">
        <w:rPr>
          <w:color w:val="000000" w:themeColor="text1"/>
        </w:rPr>
        <w:t xml:space="preserve"> cu </w:t>
      </w:r>
      <w:proofErr w:type="spellStart"/>
      <w:r w:rsidRPr="004A059E">
        <w:rPr>
          <w:color w:val="000000" w:themeColor="text1"/>
        </w:rPr>
        <w:t>energie</w:t>
      </w:r>
      <w:proofErr w:type="spellEnd"/>
      <w:r w:rsidRPr="004A059E">
        <w:rPr>
          <w:color w:val="000000" w:themeColor="text1"/>
        </w:rPr>
        <w:t xml:space="preserve"> </w:t>
      </w:r>
      <w:proofErr w:type="spellStart"/>
      <w:r w:rsidRPr="004A059E">
        <w:rPr>
          <w:color w:val="000000" w:themeColor="text1"/>
        </w:rPr>
        <w:t>termică</w:t>
      </w:r>
      <w:proofErr w:type="spellEnd"/>
      <w:r w:rsidRPr="004A059E">
        <w:rPr>
          <w:color w:val="000000" w:themeColor="text1"/>
        </w:rPr>
        <w:t xml:space="preserve"> in </w:t>
      </w:r>
      <w:proofErr w:type="spellStart"/>
      <w:r w:rsidRPr="004A059E">
        <w:rPr>
          <w:color w:val="000000" w:themeColor="text1"/>
        </w:rPr>
        <w:t>Municipiul</w:t>
      </w:r>
      <w:proofErr w:type="spellEnd"/>
      <w:r w:rsidRPr="004A059E">
        <w:rPr>
          <w:color w:val="000000" w:themeColor="text1"/>
        </w:rPr>
        <w:t xml:space="preserve"> </w:t>
      </w:r>
      <w:proofErr w:type="spellStart"/>
      <w:r w:rsidRPr="004A059E">
        <w:rPr>
          <w:color w:val="000000" w:themeColor="text1"/>
        </w:rPr>
        <w:t>Timișoara</w:t>
      </w:r>
      <w:proofErr w:type="spellEnd"/>
      <w:r w:rsidRPr="004A059E">
        <w:rPr>
          <w:color w:val="000000" w:themeColor="text1"/>
        </w:rPr>
        <w:t xml:space="preserve"> nr. CDE2021-1475/15.10.2021, conform </w:t>
      </w:r>
      <w:proofErr w:type="spellStart"/>
      <w:r w:rsidRPr="004A059E">
        <w:rPr>
          <w:color w:val="000000" w:themeColor="text1"/>
        </w:rPr>
        <w:t>prevederilor</w:t>
      </w:r>
      <w:proofErr w:type="spellEnd"/>
      <w:r w:rsidRPr="004A059E">
        <w:rPr>
          <w:color w:val="000000" w:themeColor="text1"/>
        </w:rPr>
        <w:t xml:space="preserve"> art. 3 din </w:t>
      </w:r>
      <w:proofErr w:type="spellStart"/>
      <w:r w:rsidRPr="004A059E">
        <w:rPr>
          <w:color w:val="000000" w:themeColor="text1"/>
        </w:rPr>
        <w:t>Avizul</w:t>
      </w:r>
      <w:proofErr w:type="spellEnd"/>
      <w:r w:rsidRPr="004A059E">
        <w:rPr>
          <w:color w:val="000000" w:themeColor="text1"/>
        </w:rPr>
        <w:t xml:space="preserve"> nr. </w:t>
      </w:r>
      <w:r w:rsidRPr="004A059E">
        <w:rPr>
          <w:color w:val="000000" w:themeColor="text1"/>
          <w:lang w:val="ro-RO"/>
        </w:rPr>
        <w:t>46/04.10.2023 emis de către Autoritatea Națională de Reglementare în Domeniul Energiei.</w:t>
      </w:r>
    </w:p>
    <w:p w:rsidR="004A059E" w:rsidRPr="004A059E" w:rsidRDefault="004A059E" w:rsidP="004A059E">
      <w:pPr>
        <w:pStyle w:val="NormalWeb"/>
        <w:spacing w:before="0" w:beforeAutospacing="0" w:after="0" w:afterAutospacing="0"/>
        <w:ind w:firstLine="720"/>
        <w:jc w:val="both"/>
        <w:rPr>
          <w:color w:val="000000"/>
        </w:rPr>
      </w:pPr>
      <w:proofErr w:type="spellStart"/>
      <w:r w:rsidRPr="004A059E">
        <w:rPr>
          <w:color w:val="000000" w:themeColor="text1"/>
        </w:rPr>
        <w:t>Drept</w:t>
      </w:r>
      <w:proofErr w:type="spellEnd"/>
      <w:r w:rsidRPr="004A059E">
        <w:rPr>
          <w:color w:val="000000" w:themeColor="text1"/>
        </w:rPr>
        <w:t xml:space="preserve"> </w:t>
      </w:r>
      <w:proofErr w:type="spellStart"/>
      <w:r w:rsidRPr="004A059E">
        <w:rPr>
          <w:color w:val="000000" w:themeColor="text1"/>
        </w:rPr>
        <w:t>urmare</w:t>
      </w:r>
      <w:proofErr w:type="spellEnd"/>
      <w:r w:rsidRPr="004A059E">
        <w:rPr>
          <w:color w:val="000000" w:themeColor="text1"/>
        </w:rPr>
        <w:t xml:space="preserve"> </w:t>
      </w:r>
      <w:proofErr w:type="spellStart"/>
      <w:r w:rsidRPr="004A059E">
        <w:rPr>
          <w:color w:val="000000" w:themeColor="text1"/>
        </w:rPr>
        <w:t>este</w:t>
      </w:r>
      <w:proofErr w:type="spellEnd"/>
      <w:r w:rsidRPr="004A059E">
        <w:rPr>
          <w:color w:val="000000" w:themeColor="text1"/>
        </w:rPr>
        <w:t xml:space="preserve"> </w:t>
      </w:r>
      <w:proofErr w:type="spellStart"/>
      <w:r w:rsidRPr="004A059E">
        <w:rPr>
          <w:color w:val="000000" w:themeColor="text1"/>
        </w:rPr>
        <w:t>necesara</w:t>
      </w:r>
      <w:proofErr w:type="spellEnd"/>
      <w:r w:rsidRPr="004A059E">
        <w:rPr>
          <w:color w:val="000000" w:themeColor="text1"/>
        </w:rPr>
        <w:t xml:space="preserve"> </w:t>
      </w:r>
      <w:proofErr w:type="spellStart"/>
      <w:r w:rsidRPr="004A059E">
        <w:rPr>
          <w:color w:val="000000" w:themeColor="text1"/>
        </w:rPr>
        <w:t>modificarea</w:t>
      </w:r>
      <w:proofErr w:type="spellEnd"/>
      <w:r w:rsidRPr="004A059E">
        <w:rPr>
          <w:color w:val="000000" w:themeColor="text1"/>
        </w:rPr>
        <w:t xml:space="preserve"> </w:t>
      </w:r>
      <w:proofErr w:type="spellStart"/>
      <w:r w:rsidRPr="004A059E">
        <w:rPr>
          <w:color w:val="000000"/>
        </w:rPr>
        <w:t>articolului</w:t>
      </w:r>
      <w:proofErr w:type="spellEnd"/>
      <w:r w:rsidRPr="004A059E">
        <w:rPr>
          <w:color w:val="000000"/>
        </w:rPr>
        <w:t xml:space="preserve"> 8.3 din</w:t>
      </w:r>
      <w:r w:rsidRPr="004A059E">
        <w:rPr>
          <w:color w:val="000000" w:themeColor="text1"/>
        </w:rPr>
        <w:t xml:space="preserve"> </w:t>
      </w:r>
      <w:proofErr w:type="spellStart"/>
      <w:r w:rsidRPr="004A059E">
        <w:rPr>
          <w:i/>
          <w:color w:val="000000" w:themeColor="text1"/>
        </w:rPr>
        <w:t>Capitolul</w:t>
      </w:r>
      <w:proofErr w:type="spellEnd"/>
      <w:r w:rsidRPr="004A059E">
        <w:rPr>
          <w:i/>
          <w:color w:val="000000" w:themeColor="text1"/>
        </w:rPr>
        <w:t xml:space="preserve"> VIII </w:t>
      </w:r>
      <w:proofErr w:type="spellStart"/>
      <w:r w:rsidRPr="004A059E">
        <w:rPr>
          <w:i/>
          <w:color w:val="000000" w:themeColor="text1"/>
        </w:rPr>
        <w:t>Prețurile</w:t>
      </w:r>
      <w:proofErr w:type="spellEnd"/>
      <w:r w:rsidRPr="004A059E">
        <w:rPr>
          <w:i/>
          <w:color w:val="000000" w:themeColor="text1"/>
        </w:rPr>
        <w:t>/</w:t>
      </w:r>
      <w:proofErr w:type="spellStart"/>
      <w:r w:rsidRPr="004A059E">
        <w:rPr>
          <w:i/>
          <w:color w:val="000000" w:themeColor="text1"/>
        </w:rPr>
        <w:t>tarifele</w:t>
      </w:r>
      <w:proofErr w:type="spellEnd"/>
      <w:r w:rsidRPr="004A059E">
        <w:rPr>
          <w:i/>
          <w:color w:val="000000" w:themeColor="text1"/>
        </w:rPr>
        <w:t xml:space="preserve"> </w:t>
      </w:r>
      <w:proofErr w:type="spellStart"/>
      <w:r w:rsidRPr="004A059E">
        <w:rPr>
          <w:i/>
          <w:color w:val="000000" w:themeColor="text1"/>
        </w:rPr>
        <w:t>practicate</w:t>
      </w:r>
      <w:proofErr w:type="spellEnd"/>
      <w:r w:rsidRPr="004A059E">
        <w:rPr>
          <w:i/>
          <w:color w:val="000000" w:themeColor="text1"/>
        </w:rPr>
        <w:t xml:space="preserve"> </w:t>
      </w:r>
      <w:proofErr w:type="spellStart"/>
      <w:r w:rsidRPr="004A059E">
        <w:rPr>
          <w:i/>
          <w:color w:val="000000" w:themeColor="text1"/>
        </w:rPr>
        <w:t>și</w:t>
      </w:r>
      <w:proofErr w:type="spellEnd"/>
      <w:r w:rsidRPr="004A059E">
        <w:rPr>
          <w:i/>
          <w:color w:val="000000" w:themeColor="text1"/>
        </w:rPr>
        <w:t xml:space="preserve"> </w:t>
      </w:r>
      <w:proofErr w:type="spellStart"/>
      <w:r w:rsidRPr="004A059E">
        <w:rPr>
          <w:i/>
          <w:color w:val="000000" w:themeColor="text1"/>
        </w:rPr>
        <w:t>procedura</w:t>
      </w:r>
      <w:proofErr w:type="spellEnd"/>
      <w:r w:rsidRPr="004A059E">
        <w:rPr>
          <w:i/>
          <w:color w:val="000000" w:themeColor="text1"/>
        </w:rPr>
        <w:t xml:space="preserve"> de </w:t>
      </w:r>
      <w:proofErr w:type="spellStart"/>
      <w:r w:rsidRPr="004A059E">
        <w:rPr>
          <w:i/>
          <w:color w:val="000000" w:themeColor="text1"/>
        </w:rPr>
        <w:t>stabilire</w:t>
      </w:r>
      <w:proofErr w:type="spellEnd"/>
      <w:r w:rsidRPr="004A059E">
        <w:rPr>
          <w:i/>
          <w:color w:val="000000" w:themeColor="text1"/>
        </w:rPr>
        <w:t xml:space="preserve">, </w:t>
      </w:r>
      <w:proofErr w:type="spellStart"/>
      <w:r w:rsidRPr="004A059E">
        <w:rPr>
          <w:i/>
          <w:color w:val="000000" w:themeColor="text1"/>
        </w:rPr>
        <w:t>modificare</w:t>
      </w:r>
      <w:proofErr w:type="spellEnd"/>
      <w:r w:rsidRPr="004A059E">
        <w:rPr>
          <w:i/>
          <w:color w:val="000000" w:themeColor="text1"/>
        </w:rPr>
        <w:t xml:space="preserve"> </w:t>
      </w:r>
      <w:proofErr w:type="spellStart"/>
      <w:r w:rsidRPr="004A059E">
        <w:rPr>
          <w:i/>
          <w:color w:val="000000" w:themeColor="text1"/>
        </w:rPr>
        <w:t>sau</w:t>
      </w:r>
      <w:proofErr w:type="spellEnd"/>
      <w:r w:rsidRPr="004A059E">
        <w:rPr>
          <w:i/>
          <w:color w:val="000000" w:themeColor="text1"/>
        </w:rPr>
        <w:t xml:space="preserve"> </w:t>
      </w:r>
      <w:proofErr w:type="spellStart"/>
      <w:r w:rsidRPr="004A059E">
        <w:rPr>
          <w:i/>
          <w:color w:val="000000" w:themeColor="text1"/>
        </w:rPr>
        <w:t>ajustare</w:t>
      </w:r>
      <w:proofErr w:type="spellEnd"/>
      <w:r w:rsidRPr="004A059E">
        <w:rPr>
          <w:i/>
          <w:color w:val="000000" w:themeColor="text1"/>
        </w:rPr>
        <w:t xml:space="preserve"> a </w:t>
      </w:r>
      <w:proofErr w:type="spellStart"/>
      <w:r w:rsidRPr="004A059E">
        <w:rPr>
          <w:i/>
          <w:color w:val="000000" w:themeColor="text1"/>
        </w:rPr>
        <w:t>acestora</w:t>
      </w:r>
      <w:proofErr w:type="spellEnd"/>
      <w:r w:rsidRPr="004A059E">
        <w:rPr>
          <w:color w:val="000000"/>
        </w:rPr>
        <w:t xml:space="preserve"> din </w:t>
      </w:r>
      <w:r w:rsidRPr="004A059E">
        <w:rPr>
          <w:lang w:val="ro-RO"/>
        </w:rPr>
        <w:t>Contractul de delegare a gestiunii serviciului public de alimentare cu energie termică în sistem centralizat în Municipiul Timișoara</w:t>
      </w:r>
      <w:r w:rsidRPr="004A059E">
        <w:rPr>
          <w:color w:val="000000"/>
        </w:rPr>
        <w:t xml:space="preserve"> nr. CDE2021-1475/15.10.2021, care </w:t>
      </w:r>
      <w:proofErr w:type="spellStart"/>
      <w:r w:rsidRPr="004A059E">
        <w:rPr>
          <w:color w:val="000000"/>
        </w:rPr>
        <w:t>va</w:t>
      </w:r>
      <w:proofErr w:type="spellEnd"/>
      <w:r w:rsidRPr="004A059E">
        <w:rPr>
          <w:color w:val="000000"/>
        </w:rPr>
        <w:t xml:space="preserve"> </w:t>
      </w:r>
      <w:proofErr w:type="spellStart"/>
      <w:r w:rsidRPr="004A059E">
        <w:rPr>
          <w:color w:val="000000"/>
        </w:rPr>
        <w:t>avea</w:t>
      </w:r>
      <w:proofErr w:type="spellEnd"/>
      <w:r w:rsidRPr="004A059E">
        <w:rPr>
          <w:color w:val="000000"/>
        </w:rPr>
        <w:t xml:space="preserve"> </w:t>
      </w:r>
      <w:proofErr w:type="spellStart"/>
      <w:r w:rsidRPr="004A059E">
        <w:rPr>
          <w:color w:val="000000"/>
        </w:rPr>
        <w:t>următorul</w:t>
      </w:r>
      <w:proofErr w:type="spellEnd"/>
      <w:r w:rsidRPr="004A059E">
        <w:rPr>
          <w:color w:val="000000"/>
        </w:rPr>
        <w:t xml:space="preserve"> </w:t>
      </w:r>
      <w:proofErr w:type="spellStart"/>
      <w:r w:rsidRPr="004A059E">
        <w:rPr>
          <w:color w:val="000000"/>
        </w:rPr>
        <w:t>conținut</w:t>
      </w:r>
      <w:proofErr w:type="spellEnd"/>
      <w:r w:rsidRPr="004A059E">
        <w:rPr>
          <w:color w:val="000000"/>
        </w:rPr>
        <w:t>: “</w:t>
      </w:r>
      <w:proofErr w:type="spellStart"/>
      <w:r w:rsidRPr="004A059E">
        <w:rPr>
          <w:color w:val="000000"/>
        </w:rPr>
        <w:t>Pentru</w:t>
      </w:r>
      <w:proofErr w:type="spellEnd"/>
      <w:r w:rsidRPr="004A059E">
        <w:rPr>
          <w:color w:val="000000"/>
        </w:rPr>
        <w:t xml:space="preserve"> </w:t>
      </w:r>
      <w:proofErr w:type="spellStart"/>
      <w:r w:rsidRPr="004A059E">
        <w:rPr>
          <w:color w:val="000000"/>
        </w:rPr>
        <w:t>energia</w:t>
      </w:r>
      <w:proofErr w:type="spellEnd"/>
      <w:r w:rsidRPr="004A059E">
        <w:rPr>
          <w:color w:val="000000"/>
        </w:rPr>
        <w:t xml:space="preserve"> </w:t>
      </w:r>
      <w:proofErr w:type="spellStart"/>
      <w:r w:rsidRPr="004A059E">
        <w:rPr>
          <w:color w:val="000000"/>
        </w:rPr>
        <w:t>termică</w:t>
      </w:r>
      <w:proofErr w:type="spellEnd"/>
      <w:r w:rsidRPr="004A059E">
        <w:rPr>
          <w:color w:val="000000"/>
        </w:rPr>
        <w:t xml:space="preserve"> </w:t>
      </w:r>
      <w:proofErr w:type="spellStart"/>
      <w:r w:rsidRPr="004A059E">
        <w:rPr>
          <w:color w:val="000000"/>
        </w:rPr>
        <w:t>livrată</w:t>
      </w:r>
      <w:proofErr w:type="spellEnd"/>
      <w:r w:rsidRPr="004A059E">
        <w:rPr>
          <w:color w:val="000000"/>
        </w:rPr>
        <w:t xml:space="preserve"> din </w:t>
      </w:r>
      <w:proofErr w:type="spellStart"/>
      <w:r w:rsidRPr="004A059E">
        <w:rPr>
          <w:color w:val="000000"/>
        </w:rPr>
        <w:t>centrala</w:t>
      </w:r>
      <w:proofErr w:type="spellEnd"/>
      <w:r w:rsidRPr="004A059E">
        <w:rPr>
          <w:color w:val="000000"/>
        </w:rPr>
        <w:t xml:space="preserve"> de </w:t>
      </w:r>
      <w:proofErr w:type="spellStart"/>
      <w:r w:rsidRPr="004A059E">
        <w:rPr>
          <w:color w:val="000000"/>
        </w:rPr>
        <w:t>cogenerare</w:t>
      </w:r>
      <w:proofErr w:type="spellEnd"/>
      <w:r w:rsidRPr="004A059E">
        <w:rPr>
          <w:color w:val="000000"/>
        </w:rPr>
        <w:t xml:space="preserve"> CET SUD </w:t>
      </w:r>
      <w:proofErr w:type="spellStart"/>
      <w:r w:rsidRPr="004A059E">
        <w:rPr>
          <w:color w:val="000000"/>
        </w:rPr>
        <w:t>Timișoara</w:t>
      </w:r>
      <w:proofErr w:type="spellEnd"/>
      <w:r w:rsidRPr="004A059E">
        <w:rPr>
          <w:color w:val="000000"/>
        </w:rPr>
        <w:t xml:space="preserve"> </w:t>
      </w:r>
      <w:proofErr w:type="spellStart"/>
      <w:r w:rsidRPr="004A059E">
        <w:rPr>
          <w:color w:val="000000"/>
        </w:rPr>
        <w:t>determinarea</w:t>
      </w:r>
      <w:proofErr w:type="spellEnd"/>
      <w:r w:rsidRPr="004A059E">
        <w:rPr>
          <w:color w:val="000000"/>
        </w:rPr>
        <w:t>/</w:t>
      </w:r>
      <w:proofErr w:type="spellStart"/>
      <w:r w:rsidRPr="004A059E">
        <w:rPr>
          <w:color w:val="000000"/>
        </w:rPr>
        <w:t>ajustarea</w:t>
      </w:r>
      <w:proofErr w:type="spellEnd"/>
      <w:r w:rsidRPr="004A059E">
        <w:rPr>
          <w:color w:val="000000"/>
        </w:rPr>
        <w:t xml:space="preserve"> </w:t>
      </w:r>
      <w:proofErr w:type="spellStart"/>
      <w:r w:rsidRPr="004A059E">
        <w:rPr>
          <w:color w:val="000000"/>
        </w:rPr>
        <w:t>prețului</w:t>
      </w:r>
      <w:proofErr w:type="spellEnd"/>
      <w:r w:rsidRPr="004A059E">
        <w:rPr>
          <w:color w:val="000000"/>
        </w:rPr>
        <w:t xml:space="preserve"> se </w:t>
      </w:r>
      <w:proofErr w:type="spellStart"/>
      <w:r w:rsidRPr="004A059E">
        <w:rPr>
          <w:color w:val="000000"/>
        </w:rPr>
        <w:t>realizează</w:t>
      </w:r>
      <w:proofErr w:type="spellEnd"/>
      <w:r w:rsidRPr="004A059E">
        <w:rPr>
          <w:color w:val="000000"/>
        </w:rPr>
        <w:t xml:space="preserve"> </w:t>
      </w:r>
      <w:proofErr w:type="spellStart"/>
      <w:r w:rsidRPr="004A059E">
        <w:rPr>
          <w:color w:val="000000"/>
        </w:rPr>
        <w:t>pe</w:t>
      </w:r>
      <w:proofErr w:type="spellEnd"/>
      <w:r w:rsidRPr="004A059E">
        <w:rPr>
          <w:color w:val="000000"/>
        </w:rPr>
        <w:t xml:space="preserve"> </w:t>
      </w:r>
      <w:proofErr w:type="spellStart"/>
      <w:r w:rsidRPr="004A059E">
        <w:rPr>
          <w:color w:val="000000"/>
        </w:rPr>
        <w:t>baza</w:t>
      </w:r>
      <w:proofErr w:type="spellEnd"/>
      <w:r w:rsidRPr="004A059E">
        <w:rPr>
          <w:color w:val="000000"/>
        </w:rPr>
        <w:t xml:space="preserve"> </w:t>
      </w:r>
      <w:proofErr w:type="spellStart"/>
      <w:r w:rsidRPr="004A059E">
        <w:rPr>
          <w:color w:val="000000"/>
        </w:rPr>
        <w:t>formulei</w:t>
      </w:r>
      <w:proofErr w:type="spellEnd"/>
      <w:r w:rsidRPr="004A059E">
        <w:rPr>
          <w:color w:val="000000"/>
        </w:rPr>
        <w:t xml:space="preserve"> </w:t>
      </w:r>
      <w:proofErr w:type="spellStart"/>
      <w:r w:rsidRPr="004A059E">
        <w:rPr>
          <w:color w:val="000000"/>
        </w:rPr>
        <w:t>avizate</w:t>
      </w:r>
      <w:proofErr w:type="spellEnd"/>
      <w:r w:rsidRPr="004A059E">
        <w:rPr>
          <w:color w:val="000000"/>
        </w:rPr>
        <w:t xml:space="preserve"> de </w:t>
      </w:r>
      <w:proofErr w:type="spellStart"/>
      <w:r w:rsidRPr="004A059E">
        <w:rPr>
          <w:color w:val="000000"/>
        </w:rPr>
        <w:t>către</w:t>
      </w:r>
      <w:proofErr w:type="spellEnd"/>
      <w:r w:rsidRPr="004A059E">
        <w:rPr>
          <w:color w:val="000000"/>
        </w:rPr>
        <w:t xml:space="preserve"> </w:t>
      </w:r>
      <w:proofErr w:type="spellStart"/>
      <w:r w:rsidRPr="004A059E">
        <w:rPr>
          <w:color w:val="000000"/>
        </w:rPr>
        <w:t>Autoritatea</w:t>
      </w:r>
      <w:proofErr w:type="spellEnd"/>
      <w:r w:rsidRPr="004A059E">
        <w:rPr>
          <w:color w:val="000000"/>
        </w:rPr>
        <w:t xml:space="preserve"> </w:t>
      </w:r>
      <w:proofErr w:type="spellStart"/>
      <w:r w:rsidRPr="004A059E">
        <w:rPr>
          <w:color w:val="000000"/>
        </w:rPr>
        <w:t>Națională</w:t>
      </w:r>
      <w:proofErr w:type="spellEnd"/>
      <w:r w:rsidRPr="004A059E">
        <w:rPr>
          <w:color w:val="000000"/>
        </w:rPr>
        <w:t xml:space="preserve"> de </w:t>
      </w:r>
      <w:proofErr w:type="spellStart"/>
      <w:r w:rsidRPr="004A059E">
        <w:rPr>
          <w:color w:val="000000"/>
        </w:rPr>
        <w:t>Reglementare</w:t>
      </w:r>
      <w:proofErr w:type="spellEnd"/>
      <w:r w:rsidRPr="004A059E">
        <w:rPr>
          <w:color w:val="000000"/>
        </w:rPr>
        <w:t xml:space="preserve"> </w:t>
      </w:r>
      <w:proofErr w:type="spellStart"/>
      <w:r w:rsidRPr="004A059E">
        <w:rPr>
          <w:color w:val="000000"/>
        </w:rPr>
        <w:t>în</w:t>
      </w:r>
      <w:proofErr w:type="spellEnd"/>
      <w:r w:rsidRPr="004A059E">
        <w:rPr>
          <w:color w:val="000000"/>
        </w:rPr>
        <w:t xml:space="preserve"> </w:t>
      </w:r>
      <w:proofErr w:type="spellStart"/>
      <w:r w:rsidRPr="004A059E">
        <w:rPr>
          <w:color w:val="000000"/>
        </w:rPr>
        <w:t>Domeniul</w:t>
      </w:r>
      <w:proofErr w:type="spellEnd"/>
      <w:r w:rsidRPr="004A059E">
        <w:rPr>
          <w:color w:val="000000"/>
        </w:rPr>
        <w:t xml:space="preserve"> </w:t>
      </w:r>
      <w:proofErr w:type="spellStart"/>
      <w:r w:rsidRPr="004A059E">
        <w:rPr>
          <w:color w:val="000000"/>
        </w:rPr>
        <w:t>Energiei</w:t>
      </w:r>
      <w:proofErr w:type="spellEnd"/>
      <w:r w:rsidRPr="004A059E">
        <w:rPr>
          <w:color w:val="000000"/>
        </w:rPr>
        <w:t xml:space="preserve">, </w:t>
      </w:r>
      <w:proofErr w:type="spellStart"/>
      <w:r w:rsidRPr="004A059E">
        <w:rPr>
          <w:color w:val="000000"/>
        </w:rPr>
        <w:t>în</w:t>
      </w:r>
      <w:proofErr w:type="spellEnd"/>
      <w:r w:rsidRPr="004A059E">
        <w:rPr>
          <w:color w:val="000000"/>
        </w:rPr>
        <w:t xml:space="preserve"> </w:t>
      </w:r>
      <w:proofErr w:type="spellStart"/>
      <w:r w:rsidRPr="004A059E">
        <w:rPr>
          <w:color w:val="000000"/>
        </w:rPr>
        <w:t>condițiile</w:t>
      </w:r>
      <w:proofErr w:type="spellEnd"/>
      <w:r w:rsidRPr="004A059E">
        <w:rPr>
          <w:color w:val="000000"/>
        </w:rPr>
        <w:t xml:space="preserve"> </w:t>
      </w:r>
      <w:proofErr w:type="spellStart"/>
      <w:r w:rsidRPr="004A059E">
        <w:rPr>
          <w:color w:val="000000"/>
        </w:rPr>
        <w:t>precizate</w:t>
      </w:r>
      <w:proofErr w:type="spellEnd"/>
      <w:r w:rsidRPr="004A059E">
        <w:rPr>
          <w:color w:val="000000"/>
        </w:rPr>
        <w:t xml:space="preserve"> la art. </w:t>
      </w:r>
      <w:proofErr w:type="gramStart"/>
      <w:r w:rsidRPr="004A059E">
        <w:rPr>
          <w:color w:val="000000"/>
        </w:rPr>
        <w:t xml:space="preserve">1 din </w:t>
      </w:r>
      <w:proofErr w:type="spellStart"/>
      <w:r w:rsidRPr="004A059E">
        <w:rPr>
          <w:color w:val="000000"/>
        </w:rPr>
        <w:t>Avizul</w:t>
      </w:r>
      <w:proofErr w:type="spellEnd"/>
      <w:r w:rsidRPr="004A059E">
        <w:rPr>
          <w:color w:val="000000"/>
        </w:rPr>
        <w:t xml:space="preserve"> nr.</w:t>
      </w:r>
      <w:proofErr w:type="gramEnd"/>
      <w:r w:rsidRPr="004A059E">
        <w:rPr>
          <w:color w:val="000000"/>
        </w:rPr>
        <w:t xml:space="preserve"> 46/04.10.2023”.</w:t>
      </w:r>
    </w:p>
    <w:p w:rsidR="003876F4" w:rsidRPr="004A059E" w:rsidRDefault="003876F4" w:rsidP="003876F4">
      <w:pPr>
        <w:ind w:firstLine="720"/>
        <w:jc w:val="both"/>
        <w:rPr>
          <w:color w:val="000000" w:themeColor="text1"/>
          <w:lang w:val="ro-RO"/>
        </w:rPr>
      </w:pPr>
    </w:p>
    <w:p w:rsidR="004A059E" w:rsidRDefault="004A059E" w:rsidP="002808E8">
      <w:pPr>
        <w:pStyle w:val="ListParagraph"/>
        <w:spacing w:after="0"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200D23" w:rsidRPr="004A059E" w:rsidRDefault="00200D23" w:rsidP="002808E8">
      <w:pPr>
        <w:pStyle w:val="ListParagraph"/>
        <w:spacing w:after="0"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4A059E">
        <w:rPr>
          <w:rFonts w:ascii="Times New Roman" w:hAnsi="Times New Roman"/>
          <w:b/>
          <w:spacing w:val="-1"/>
          <w:sz w:val="24"/>
          <w:szCs w:val="24"/>
        </w:rPr>
        <w:lastRenderedPageBreak/>
        <w:t>Concluzii</w:t>
      </w:r>
    </w:p>
    <w:p w:rsidR="00302743" w:rsidRPr="004A059E" w:rsidRDefault="00381033" w:rsidP="005F2F48">
      <w:pPr>
        <w:autoSpaceDE w:val="0"/>
        <w:autoSpaceDN w:val="0"/>
        <w:adjustRightInd w:val="0"/>
        <w:ind w:firstLine="720"/>
        <w:jc w:val="both"/>
        <w:rPr>
          <w:rStyle w:val="Strong"/>
          <w:b w:val="0"/>
          <w:lang w:val="ro-RO"/>
        </w:rPr>
      </w:pPr>
      <w:proofErr w:type="spellStart"/>
      <w:r w:rsidRPr="004A059E">
        <w:t>C</w:t>
      </w:r>
      <w:r w:rsidRPr="004A059E">
        <w:rPr>
          <w:lang w:eastAsia="ro-RO"/>
        </w:rPr>
        <w:t>onsider</w:t>
      </w:r>
      <w:r w:rsidR="00166232" w:rsidRPr="004A059E">
        <w:rPr>
          <w:lang w:eastAsia="ro-RO"/>
        </w:rPr>
        <w:t>ăm</w:t>
      </w:r>
      <w:proofErr w:type="spellEnd"/>
      <w:r w:rsidRPr="004A059E">
        <w:rPr>
          <w:lang w:eastAsia="ro-RO"/>
        </w:rPr>
        <w:t xml:space="preserve"> </w:t>
      </w:r>
      <w:proofErr w:type="spellStart"/>
      <w:r w:rsidRPr="004A059E">
        <w:rPr>
          <w:lang w:eastAsia="ro-RO"/>
        </w:rPr>
        <w:t>necesar</w:t>
      </w:r>
      <w:r w:rsidR="00166232" w:rsidRPr="004A059E">
        <w:rPr>
          <w:lang w:eastAsia="ro-RO"/>
        </w:rPr>
        <w:t>ă</w:t>
      </w:r>
      <w:proofErr w:type="spellEnd"/>
      <w:r w:rsidRPr="004A059E">
        <w:rPr>
          <w:lang w:eastAsia="ro-RO"/>
        </w:rPr>
        <w:t xml:space="preserve"> </w:t>
      </w:r>
      <w:proofErr w:type="spellStart"/>
      <w:r w:rsidRPr="004A059E">
        <w:rPr>
          <w:lang w:eastAsia="ro-RO"/>
        </w:rPr>
        <w:t>și</w:t>
      </w:r>
      <w:proofErr w:type="spellEnd"/>
      <w:r w:rsidRPr="004A059E">
        <w:rPr>
          <w:lang w:eastAsia="ro-RO"/>
        </w:rPr>
        <w:t xml:space="preserve"> </w:t>
      </w:r>
      <w:proofErr w:type="spellStart"/>
      <w:r w:rsidRPr="004A059E">
        <w:rPr>
          <w:lang w:eastAsia="ro-RO"/>
        </w:rPr>
        <w:t>oportun</w:t>
      </w:r>
      <w:r w:rsidR="00166232" w:rsidRPr="004A059E">
        <w:rPr>
          <w:lang w:eastAsia="ro-RO"/>
        </w:rPr>
        <w:t>ă</w:t>
      </w:r>
      <w:proofErr w:type="spellEnd"/>
      <w:r w:rsidRPr="004A059E">
        <w:rPr>
          <w:lang w:eastAsia="ro-RO"/>
        </w:rPr>
        <w:t xml:space="preserve"> </w:t>
      </w:r>
      <w:proofErr w:type="spellStart"/>
      <w:r w:rsidRPr="004A059E">
        <w:rPr>
          <w:color w:val="000000"/>
          <w:spacing w:val="-2"/>
        </w:rPr>
        <w:t>aprobarea</w:t>
      </w:r>
      <w:proofErr w:type="spellEnd"/>
      <w:r w:rsidRPr="004A059E">
        <w:t xml:space="preserve"> </w:t>
      </w:r>
      <w:proofErr w:type="spellStart"/>
      <w:r w:rsidRPr="004A059E">
        <w:t>proiectului</w:t>
      </w:r>
      <w:proofErr w:type="spellEnd"/>
      <w:r w:rsidRPr="004A059E">
        <w:t xml:space="preserve"> de </w:t>
      </w:r>
      <w:proofErr w:type="spellStart"/>
      <w:r w:rsidRPr="004A059E">
        <w:t>hotărâre</w:t>
      </w:r>
      <w:proofErr w:type="spellEnd"/>
      <w:r w:rsidRPr="004A059E">
        <w:t xml:space="preserve"> </w:t>
      </w:r>
      <w:proofErr w:type="spellStart"/>
      <w:r w:rsidRPr="004A059E">
        <w:t>privind</w:t>
      </w:r>
      <w:proofErr w:type="spellEnd"/>
      <w:r w:rsidRPr="004A059E">
        <w:rPr>
          <w:lang w:val="ro-RO"/>
        </w:rPr>
        <w:t xml:space="preserve"> </w:t>
      </w:r>
      <w:proofErr w:type="spellStart"/>
      <w:r w:rsidR="004A059E" w:rsidRPr="004A059E">
        <w:rPr>
          <w:i/>
        </w:rPr>
        <w:t>modificarea</w:t>
      </w:r>
      <w:proofErr w:type="spellEnd"/>
      <w:r w:rsidR="004A059E" w:rsidRPr="004A059E">
        <w:rPr>
          <w:i/>
          <w:lang w:val="ro-RO"/>
        </w:rPr>
        <w:t xml:space="preserve"> Contractului de delegare a gestiunii serviciului public de alimentare cu energie termică în sistem centralizat în Municipiul Timișoara</w:t>
      </w:r>
      <w:r w:rsidR="00302743" w:rsidRPr="004A059E">
        <w:rPr>
          <w:bCs/>
          <w:i/>
        </w:rPr>
        <w:t>,</w:t>
      </w:r>
      <w:r w:rsidR="00C9557F" w:rsidRPr="004A059E">
        <w:rPr>
          <w:rStyle w:val="Strong"/>
          <w:lang w:val="ro-RO"/>
        </w:rPr>
        <w:t xml:space="preserve"> </w:t>
      </w:r>
      <w:r w:rsidR="00C9557F" w:rsidRPr="004A059E">
        <w:rPr>
          <w:rStyle w:val="Strong"/>
          <w:b w:val="0"/>
          <w:lang w:val="ro-RO"/>
        </w:rPr>
        <w:t>conform celor arătate mai sus</w:t>
      </w:r>
      <w:r w:rsidR="00EE7883" w:rsidRPr="004A059E">
        <w:rPr>
          <w:rStyle w:val="Strong"/>
          <w:b w:val="0"/>
          <w:lang w:val="ro-RO"/>
        </w:rPr>
        <w:t>.</w:t>
      </w:r>
    </w:p>
    <w:p w:rsidR="00302743" w:rsidRPr="004A059E" w:rsidRDefault="00302743" w:rsidP="00EE7883">
      <w:pPr>
        <w:ind w:firstLine="720"/>
        <w:jc w:val="both"/>
        <w:rPr>
          <w:rStyle w:val="Strong"/>
          <w:b w:val="0"/>
          <w:lang w:val="ro-RO"/>
        </w:rPr>
      </w:pPr>
    </w:p>
    <w:p w:rsidR="00DA2660" w:rsidRPr="004A059E" w:rsidRDefault="00DA2660" w:rsidP="00EE7883">
      <w:pPr>
        <w:ind w:firstLine="720"/>
        <w:jc w:val="both"/>
        <w:rPr>
          <w:rStyle w:val="Strong"/>
          <w:b w:val="0"/>
          <w:lang w:val="ro-RO"/>
        </w:rPr>
      </w:pPr>
    </w:p>
    <w:p w:rsidR="00DA2660" w:rsidRPr="004A059E" w:rsidRDefault="00DA2660" w:rsidP="00EE7883">
      <w:pPr>
        <w:ind w:firstLine="720"/>
        <w:jc w:val="both"/>
        <w:rPr>
          <w:rStyle w:val="Strong"/>
          <w:b w:val="0"/>
          <w:lang w:val="ro-RO"/>
        </w:rPr>
      </w:pPr>
    </w:p>
    <w:p w:rsidR="00DA2660" w:rsidRPr="004A059E" w:rsidRDefault="00DA2660" w:rsidP="00EE7883">
      <w:pPr>
        <w:ind w:firstLine="720"/>
        <w:jc w:val="both"/>
        <w:rPr>
          <w:rStyle w:val="Strong"/>
          <w:b w:val="0"/>
          <w:lang w:val="ro-RO"/>
        </w:rPr>
      </w:pPr>
    </w:p>
    <w:tbl>
      <w:tblPr>
        <w:tblW w:w="9530" w:type="dxa"/>
        <w:tblLook w:val="01E0"/>
      </w:tblPr>
      <w:tblGrid>
        <w:gridCol w:w="9530"/>
      </w:tblGrid>
      <w:tr w:rsidR="00F6058B" w:rsidRPr="004A059E" w:rsidTr="00072439">
        <w:tc>
          <w:tcPr>
            <w:tcW w:w="9530" w:type="dxa"/>
            <w:vAlign w:val="center"/>
          </w:tcPr>
          <w:p w:rsidR="00F6058B" w:rsidRPr="004A059E" w:rsidRDefault="00F6058B" w:rsidP="00072439">
            <w:pPr>
              <w:ind w:right="-22"/>
              <w:jc w:val="center"/>
            </w:pPr>
            <w:proofErr w:type="spellStart"/>
            <w:r w:rsidRPr="004A059E">
              <w:t>Primar</w:t>
            </w:r>
            <w:proofErr w:type="spellEnd"/>
            <w:r w:rsidRPr="004A059E">
              <w:t>,</w:t>
            </w:r>
          </w:p>
        </w:tc>
      </w:tr>
      <w:tr w:rsidR="00F6058B" w:rsidRPr="004A059E" w:rsidTr="00072439">
        <w:tc>
          <w:tcPr>
            <w:tcW w:w="9530" w:type="dxa"/>
            <w:vAlign w:val="center"/>
          </w:tcPr>
          <w:p w:rsidR="00F6058B" w:rsidRPr="004A059E" w:rsidRDefault="00F6058B" w:rsidP="00072439">
            <w:pPr>
              <w:ind w:right="-22"/>
              <w:jc w:val="center"/>
            </w:pPr>
            <w:r w:rsidRPr="004A059E">
              <w:t>Dominic Fritz</w:t>
            </w:r>
          </w:p>
          <w:p w:rsidR="00F6058B" w:rsidRPr="004A059E" w:rsidRDefault="00F6058B" w:rsidP="00072439">
            <w:pPr>
              <w:ind w:right="-22"/>
              <w:jc w:val="center"/>
              <w:rPr>
                <w:i/>
              </w:rPr>
            </w:pPr>
          </w:p>
          <w:p w:rsidR="00F6058B" w:rsidRPr="004A059E" w:rsidRDefault="00F6058B" w:rsidP="00072439">
            <w:pPr>
              <w:ind w:right="-22"/>
              <w:jc w:val="center"/>
              <w:rPr>
                <w:i/>
              </w:rPr>
            </w:pPr>
          </w:p>
          <w:p w:rsidR="00F6058B" w:rsidRPr="004A059E" w:rsidRDefault="00F6058B" w:rsidP="00072439">
            <w:pPr>
              <w:ind w:right="-22"/>
              <w:jc w:val="center"/>
              <w:rPr>
                <w:i/>
              </w:rPr>
            </w:pPr>
          </w:p>
          <w:p w:rsidR="00F6058B" w:rsidRPr="004A059E" w:rsidRDefault="00F6058B" w:rsidP="00072439">
            <w:pPr>
              <w:ind w:right="-22"/>
              <w:jc w:val="center"/>
            </w:pPr>
            <w:proofErr w:type="spellStart"/>
            <w:r w:rsidRPr="004A059E">
              <w:t>Viceprimar</w:t>
            </w:r>
            <w:proofErr w:type="spellEnd"/>
            <w:r w:rsidRPr="004A059E">
              <w:t>,</w:t>
            </w:r>
          </w:p>
          <w:p w:rsidR="00F6058B" w:rsidRPr="004A059E" w:rsidRDefault="00F6058B" w:rsidP="00072439">
            <w:pPr>
              <w:ind w:right="-22"/>
              <w:jc w:val="center"/>
              <w:rPr>
                <w:lang w:val="ro-RO"/>
              </w:rPr>
            </w:pPr>
            <w:r w:rsidRPr="004A059E">
              <w:t xml:space="preserve">Ruben </w:t>
            </w:r>
            <w:proofErr w:type="spellStart"/>
            <w:r w:rsidRPr="004A059E">
              <w:t>Lațcău</w:t>
            </w:r>
            <w:proofErr w:type="spellEnd"/>
          </w:p>
          <w:p w:rsidR="00F6058B" w:rsidRPr="004A059E" w:rsidRDefault="00F6058B" w:rsidP="00072439">
            <w:pPr>
              <w:ind w:right="-22"/>
              <w:jc w:val="center"/>
            </w:pPr>
            <w:r w:rsidRPr="004A059E">
              <w:t xml:space="preserve">  </w:t>
            </w:r>
          </w:p>
          <w:p w:rsidR="00F6058B" w:rsidRPr="004A059E" w:rsidRDefault="00F6058B" w:rsidP="00072439">
            <w:pPr>
              <w:ind w:right="-22"/>
              <w:jc w:val="center"/>
            </w:pPr>
          </w:p>
          <w:p w:rsidR="00F6058B" w:rsidRPr="004A059E" w:rsidRDefault="00F6058B" w:rsidP="00072439">
            <w:pPr>
              <w:ind w:right="-22"/>
              <w:jc w:val="center"/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22"/>
      </w:tblGrid>
      <w:tr w:rsidR="00F6058B" w:rsidRPr="004A059E" w:rsidTr="00072439">
        <w:tc>
          <w:tcPr>
            <w:tcW w:w="9622" w:type="dxa"/>
          </w:tcPr>
          <w:p w:rsidR="00F6058B" w:rsidRPr="004A059E" w:rsidRDefault="00F6058B" w:rsidP="00072439">
            <w:pPr>
              <w:jc w:val="center"/>
              <w:rPr>
                <w:sz w:val="24"/>
                <w:szCs w:val="24"/>
                <w:lang w:val="ro-RO"/>
              </w:rPr>
            </w:pPr>
            <w:r w:rsidRPr="004A059E">
              <w:rPr>
                <w:sz w:val="24"/>
                <w:szCs w:val="24"/>
                <w:lang w:val="ro-RO"/>
              </w:rPr>
              <w:t>Director General,</w:t>
            </w:r>
          </w:p>
        </w:tc>
      </w:tr>
      <w:tr w:rsidR="00F6058B" w:rsidRPr="004A059E" w:rsidTr="00072439">
        <w:tc>
          <w:tcPr>
            <w:tcW w:w="9622" w:type="dxa"/>
          </w:tcPr>
          <w:p w:rsidR="00F6058B" w:rsidRPr="004A059E" w:rsidRDefault="00F6058B" w:rsidP="00072439">
            <w:pPr>
              <w:jc w:val="center"/>
              <w:rPr>
                <w:sz w:val="24"/>
                <w:szCs w:val="24"/>
                <w:lang w:val="ro-RO"/>
              </w:rPr>
            </w:pPr>
            <w:r w:rsidRPr="004A059E">
              <w:rPr>
                <w:sz w:val="24"/>
                <w:szCs w:val="24"/>
                <w:lang w:val="ro-RO"/>
              </w:rPr>
              <w:t>Mihai Florescu</w:t>
            </w:r>
          </w:p>
        </w:tc>
      </w:tr>
    </w:tbl>
    <w:p w:rsidR="00DA2660" w:rsidRPr="004A059E" w:rsidRDefault="00DA2660" w:rsidP="00EE7883">
      <w:pPr>
        <w:ind w:firstLine="720"/>
        <w:jc w:val="both"/>
        <w:rPr>
          <w:rStyle w:val="Strong"/>
          <w:b w:val="0"/>
          <w:lang w:val="ro-RO"/>
        </w:rPr>
      </w:pPr>
    </w:p>
    <w:p w:rsidR="00DA2660" w:rsidRPr="004A059E" w:rsidRDefault="00DA2660" w:rsidP="00EE7883">
      <w:pPr>
        <w:ind w:firstLine="720"/>
        <w:jc w:val="both"/>
        <w:rPr>
          <w:rStyle w:val="Strong"/>
          <w:b w:val="0"/>
          <w:lang w:val="ro-RO"/>
        </w:rPr>
      </w:pPr>
    </w:p>
    <w:p w:rsidR="00EE7883" w:rsidRPr="004A059E" w:rsidRDefault="00EE7883" w:rsidP="001D3E69">
      <w:pPr>
        <w:jc w:val="both"/>
        <w:rPr>
          <w:color w:val="000000"/>
          <w:spacing w:val="-1"/>
        </w:rPr>
      </w:pPr>
      <w:bookmarkStart w:id="0" w:name="_GoBack"/>
      <w:bookmarkEnd w:id="0"/>
    </w:p>
    <w:p w:rsidR="00681DA4" w:rsidRPr="004A059E" w:rsidRDefault="009A7D08" w:rsidP="00302743">
      <w:pPr>
        <w:jc w:val="both"/>
        <w:rPr>
          <w:lang w:val="ro-RO"/>
        </w:rPr>
      </w:pPr>
      <w:r w:rsidRPr="004A059E">
        <w:rPr>
          <w:lang w:val="ro-RO"/>
        </w:rPr>
        <w:t xml:space="preserve">             </w:t>
      </w:r>
      <w:r w:rsidRPr="004A059E">
        <w:rPr>
          <w:lang w:val="ro-RO"/>
        </w:rPr>
        <w:tab/>
      </w:r>
      <w:r w:rsidRPr="004A059E">
        <w:rPr>
          <w:lang w:val="ro-RO"/>
        </w:rPr>
        <w:tab/>
      </w:r>
      <w:r w:rsidRPr="004A059E">
        <w:rPr>
          <w:lang w:val="ro-RO"/>
        </w:rPr>
        <w:tab/>
      </w:r>
      <w:r w:rsidRPr="004A059E">
        <w:rPr>
          <w:lang w:val="ro-RO"/>
        </w:rPr>
        <w:tab/>
      </w:r>
      <w:r w:rsidRPr="004A059E">
        <w:rPr>
          <w:lang w:val="ro-RO"/>
        </w:rPr>
        <w:tab/>
      </w:r>
      <w:r w:rsidRPr="004A059E">
        <w:rPr>
          <w:lang w:val="ro-RO"/>
        </w:rPr>
        <w:tab/>
      </w:r>
      <w:r w:rsidRPr="004A059E">
        <w:rPr>
          <w:lang w:val="ro-RO"/>
        </w:rPr>
        <w:tab/>
      </w:r>
    </w:p>
    <w:p w:rsidR="00681DA4" w:rsidRPr="004A059E" w:rsidRDefault="00681DA4" w:rsidP="00302743">
      <w:pPr>
        <w:jc w:val="both"/>
        <w:rPr>
          <w:lang w:val="ro-RO"/>
        </w:rPr>
      </w:pPr>
    </w:p>
    <w:p w:rsidR="00681DA4" w:rsidRPr="004A059E" w:rsidRDefault="00681DA4" w:rsidP="00302743">
      <w:pPr>
        <w:jc w:val="both"/>
        <w:rPr>
          <w:lang w:val="ro-RO"/>
        </w:rPr>
      </w:pPr>
    </w:p>
    <w:p w:rsidR="00681DA4" w:rsidRPr="004A059E" w:rsidRDefault="00681DA4" w:rsidP="00302743">
      <w:pPr>
        <w:jc w:val="both"/>
        <w:rPr>
          <w:lang w:val="ro-RO"/>
        </w:rPr>
      </w:pPr>
    </w:p>
    <w:p w:rsidR="00681DA4" w:rsidRPr="004A059E" w:rsidRDefault="00681DA4" w:rsidP="00302743">
      <w:pPr>
        <w:jc w:val="both"/>
        <w:rPr>
          <w:lang w:val="ro-RO"/>
        </w:rPr>
      </w:pPr>
    </w:p>
    <w:p w:rsidR="00681DA4" w:rsidRPr="004A059E" w:rsidRDefault="00681DA4" w:rsidP="00302743">
      <w:pPr>
        <w:jc w:val="both"/>
        <w:rPr>
          <w:lang w:val="ro-RO"/>
        </w:rPr>
      </w:pPr>
    </w:p>
    <w:p w:rsidR="00681DA4" w:rsidRPr="004A059E" w:rsidRDefault="00681DA4" w:rsidP="00302743">
      <w:pPr>
        <w:jc w:val="both"/>
        <w:rPr>
          <w:lang w:val="ro-RO"/>
        </w:rPr>
      </w:pPr>
    </w:p>
    <w:p w:rsidR="00681DA4" w:rsidRPr="004A059E" w:rsidRDefault="00681DA4" w:rsidP="00302743">
      <w:pPr>
        <w:jc w:val="both"/>
        <w:rPr>
          <w:lang w:val="ro-RO"/>
        </w:rPr>
      </w:pPr>
    </w:p>
    <w:p w:rsidR="00681DA4" w:rsidRPr="004A059E" w:rsidRDefault="00681DA4" w:rsidP="00302743">
      <w:pPr>
        <w:jc w:val="both"/>
        <w:rPr>
          <w:lang w:val="ro-RO"/>
        </w:rPr>
      </w:pPr>
    </w:p>
    <w:p w:rsidR="00681DA4" w:rsidRPr="004A059E" w:rsidRDefault="00681DA4" w:rsidP="00302743">
      <w:pPr>
        <w:jc w:val="both"/>
        <w:rPr>
          <w:lang w:val="ro-RO"/>
        </w:rPr>
      </w:pPr>
    </w:p>
    <w:p w:rsidR="004A059E" w:rsidRDefault="00681DA4" w:rsidP="00302743">
      <w:pPr>
        <w:jc w:val="both"/>
        <w:rPr>
          <w:sz w:val="18"/>
          <w:szCs w:val="18"/>
          <w:lang w:val="ro-RO"/>
        </w:rPr>
      </w:pPr>
      <w:r w:rsidRPr="004A059E">
        <w:rPr>
          <w:lang w:val="ro-RO"/>
        </w:rPr>
        <w:tab/>
      </w:r>
      <w:r w:rsidRPr="004A059E">
        <w:rPr>
          <w:lang w:val="ro-RO"/>
        </w:rPr>
        <w:tab/>
      </w:r>
      <w:r w:rsidRPr="004A059E">
        <w:rPr>
          <w:lang w:val="ro-RO"/>
        </w:rPr>
        <w:tab/>
      </w:r>
      <w:r w:rsidRPr="004A059E">
        <w:rPr>
          <w:lang w:val="ro-RO"/>
        </w:rPr>
        <w:tab/>
      </w:r>
      <w:r w:rsidRPr="004A059E">
        <w:rPr>
          <w:lang w:val="ro-RO"/>
        </w:rPr>
        <w:tab/>
      </w:r>
      <w:r w:rsidRPr="004A059E">
        <w:rPr>
          <w:lang w:val="ro-RO"/>
        </w:rPr>
        <w:tab/>
      </w:r>
      <w:r w:rsidRPr="004A059E">
        <w:rPr>
          <w:lang w:val="ro-RO"/>
        </w:rPr>
        <w:tab/>
      </w:r>
      <w:r w:rsidR="009A7D08" w:rsidRPr="004A059E">
        <w:rPr>
          <w:lang w:val="ro-RO"/>
        </w:rPr>
        <w:tab/>
      </w:r>
      <w:r w:rsidR="009A7D08" w:rsidRPr="004A059E">
        <w:rPr>
          <w:sz w:val="18"/>
          <w:szCs w:val="18"/>
          <w:lang w:val="ro-RO"/>
        </w:rPr>
        <w:tab/>
      </w:r>
      <w:r w:rsidR="004A059E">
        <w:rPr>
          <w:sz w:val="18"/>
          <w:szCs w:val="18"/>
          <w:lang w:val="ro-RO"/>
        </w:rPr>
        <w:tab/>
      </w:r>
      <w:r w:rsidR="004A059E">
        <w:rPr>
          <w:sz w:val="18"/>
          <w:szCs w:val="18"/>
          <w:lang w:val="ro-RO"/>
        </w:rPr>
        <w:tab/>
      </w:r>
    </w:p>
    <w:p w:rsidR="004A059E" w:rsidRDefault="004A059E" w:rsidP="00302743">
      <w:pPr>
        <w:jc w:val="both"/>
        <w:rPr>
          <w:sz w:val="18"/>
          <w:szCs w:val="18"/>
          <w:lang w:val="ro-RO"/>
        </w:rPr>
      </w:pPr>
    </w:p>
    <w:p w:rsidR="004A059E" w:rsidRDefault="004A059E" w:rsidP="00302743">
      <w:pPr>
        <w:jc w:val="both"/>
        <w:rPr>
          <w:sz w:val="18"/>
          <w:szCs w:val="18"/>
          <w:lang w:val="ro-RO"/>
        </w:rPr>
      </w:pPr>
    </w:p>
    <w:p w:rsidR="004A059E" w:rsidRDefault="004A059E" w:rsidP="00302743">
      <w:pPr>
        <w:jc w:val="both"/>
        <w:rPr>
          <w:sz w:val="18"/>
          <w:szCs w:val="18"/>
          <w:lang w:val="ro-RO"/>
        </w:rPr>
      </w:pPr>
    </w:p>
    <w:p w:rsidR="004A059E" w:rsidRDefault="004A059E" w:rsidP="00302743">
      <w:pPr>
        <w:jc w:val="both"/>
        <w:rPr>
          <w:sz w:val="18"/>
          <w:szCs w:val="18"/>
          <w:lang w:val="ro-RO"/>
        </w:rPr>
      </w:pPr>
    </w:p>
    <w:p w:rsidR="004A059E" w:rsidRDefault="004A059E" w:rsidP="00302743">
      <w:pPr>
        <w:jc w:val="both"/>
        <w:rPr>
          <w:sz w:val="18"/>
          <w:szCs w:val="18"/>
          <w:lang w:val="ro-RO"/>
        </w:rPr>
      </w:pPr>
    </w:p>
    <w:p w:rsidR="004A059E" w:rsidRDefault="004A059E" w:rsidP="00302743">
      <w:pPr>
        <w:jc w:val="both"/>
        <w:rPr>
          <w:sz w:val="18"/>
          <w:szCs w:val="18"/>
          <w:lang w:val="ro-RO"/>
        </w:rPr>
      </w:pPr>
    </w:p>
    <w:p w:rsidR="004A059E" w:rsidRDefault="004A059E" w:rsidP="00302743">
      <w:pPr>
        <w:jc w:val="both"/>
        <w:rPr>
          <w:sz w:val="18"/>
          <w:szCs w:val="18"/>
          <w:lang w:val="ro-RO"/>
        </w:rPr>
      </w:pPr>
    </w:p>
    <w:p w:rsidR="004A059E" w:rsidRDefault="004A059E" w:rsidP="00302743">
      <w:pPr>
        <w:jc w:val="both"/>
        <w:rPr>
          <w:sz w:val="18"/>
          <w:szCs w:val="18"/>
          <w:lang w:val="ro-RO"/>
        </w:rPr>
      </w:pPr>
    </w:p>
    <w:p w:rsidR="004A059E" w:rsidRDefault="004A059E" w:rsidP="00302743">
      <w:pPr>
        <w:jc w:val="both"/>
        <w:rPr>
          <w:sz w:val="18"/>
          <w:szCs w:val="18"/>
          <w:lang w:val="ro-RO"/>
        </w:rPr>
      </w:pPr>
    </w:p>
    <w:p w:rsidR="004A059E" w:rsidRDefault="004A059E" w:rsidP="00302743">
      <w:pPr>
        <w:jc w:val="both"/>
        <w:rPr>
          <w:sz w:val="18"/>
          <w:szCs w:val="18"/>
          <w:lang w:val="ro-RO"/>
        </w:rPr>
      </w:pPr>
    </w:p>
    <w:p w:rsidR="004A059E" w:rsidRDefault="004A059E" w:rsidP="00302743">
      <w:pPr>
        <w:jc w:val="both"/>
        <w:rPr>
          <w:sz w:val="18"/>
          <w:szCs w:val="18"/>
          <w:lang w:val="ro-RO"/>
        </w:rPr>
      </w:pPr>
    </w:p>
    <w:p w:rsidR="004A059E" w:rsidRDefault="004A059E" w:rsidP="00302743">
      <w:pPr>
        <w:jc w:val="both"/>
        <w:rPr>
          <w:sz w:val="18"/>
          <w:szCs w:val="18"/>
          <w:lang w:val="ro-RO"/>
        </w:rPr>
      </w:pPr>
    </w:p>
    <w:p w:rsidR="004A059E" w:rsidRDefault="004A059E" w:rsidP="00302743">
      <w:pPr>
        <w:jc w:val="both"/>
        <w:rPr>
          <w:sz w:val="18"/>
          <w:szCs w:val="18"/>
          <w:lang w:val="ro-RO"/>
        </w:rPr>
      </w:pPr>
    </w:p>
    <w:p w:rsidR="004A059E" w:rsidRDefault="004A059E" w:rsidP="00302743">
      <w:pPr>
        <w:jc w:val="both"/>
        <w:rPr>
          <w:sz w:val="18"/>
          <w:szCs w:val="18"/>
          <w:lang w:val="ro-RO"/>
        </w:rPr>
      </w:pPr>
    </w:p>
    <w:p w:rsidR="004A059E" w:rsidRDefault="004A059E" w:rsidP="00302743">
      <w:pPr>
        <w:jc w:val="both"/>
        <w:rPr>
          <w:sz w:val="18"/>
          <w:szCs w:val="18"/>
          <w:lang w:val="ro-RO"/>
        </w:rPr>
      </w:pPr>
    </w:p>
    <w:p w:rsidR="004A059E" w:rsidRDefault="004A059E" w:rsidP="00302743">
      <w:pPr>
        <w:jc w:val="both"/>
        <w:rPr>
          <w:sz w:val="18"/>
          <w:szCs w:val="18"/>
          <w:lang w:val="ro-RO"/>
        </w:rPr>
      </w:pPr>
    </w:p>
    <w:p w:rsidR="001B5655" w:rsidRPr="004A059E" w:rsidRDefault="009A7D08" w:rsidP="004A059E">
      <w:pPr>
        <w:ind w:left="7200"/>
        <w:jc w:val="both"/>
        <w:rPr>
          <w:sz w:val="18"/>
          <w:szCs w:val="18"/>
        </w:rPr>
      </w:pPr>
      <w:r w:rsidRPr="004A059E">
        <w:rPr>
          <w:sz w:val="18"/>
          <w:szCs w:val="18"/>
          <w:lang w:val="ro-RO"/>
        </w:rPr>
        <w:t xml:space="preserve"> Cod FO53-03,Ver.3</w:t>
      </w:r>
    </w:p>
    <w:sectPr w:rsidR="001B5655" w:rsidRPr="004A059E" w:rsidSect="001B56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23C" w:rsidRDefault="00E4223C" w:rsidP="00D55BD9">
      <w:r>
        <w:separator/>
      </w:r>
    </w:p>
  </w:endnote>
  <w:endnote w:type="continuationSeparator" w:id="1">
    <w:p w:rsidR="00E4223C" w:rsidRDefault="00E4223C" w:rsidP="00D55B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BD9" w:rsidRDefault="00D55BD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BD9" w:rsidRDefault="00D55BD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BD9" w:rsidRDefault="00D55B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23C" w:rsidRDefault="00E4223C" w:rsidP="00D55BD9">
      <w:r>
        <w:separator/>
      </w:r>
    </w:p>
  </w:footnote>
  <w:footnote w:type="continuationSeparator" w:id="1">
    <w:p w:rsidR="00E4223C" w:rsidRDefault="00E4223C" w:rsidP="00D55B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BD9" w:rsidRDefault="00D55BD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BD9" w:rsidRDefault="00D55BD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BD9" w:rsidRDefault="00D55BD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B58CD"/>
    <w:multiLevelType w:val="hybridMultilevel"/>
    <w:tmpl w:val="C69861D0"/>
    <w:lvl w:ilvl="0" w:tplc="7CF2E27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1C2747"/>
    <w:multiLevelType w:val="hybridMultilevel"/>
    <w:tmpl w:val="D5A81B24"/>
    <w:lvl w:ilvl="0" w:tplc="2D6AAE1C"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choenherr Rechtsanwaelte">
    <w15:presenceInfo w15:providerId="None" w15:userId="Schoenherr Rechtsanwaelt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0D23"/>
    <w:rsid w:val="00015166"/>
    <w:rsid w:val="000151A0"/>
    <w:rsid w:val="000254D4"/>
    <w:rsid w:val="0002731E"/>
    <w:rsid w:val="00031E7F"/>
    <w:rsid w:val="000355D5"/>
    <w:rsid w:val="00037C8B"/>
    <w:rsid w:val="0004131F"/>
    <w:rsid w:val="000830E2"/>
    <w:rsid w:val="00093958"/>
    <w:rsid w:val="00094576"/>
    <w:rsid w:val="000B5D04"/>
    <w:rsid w:val="000C41AF"/>
    <w:rsid w:val="000E4C50"/>
    <w:rsid w:val="00111059"/>
    <w:rsid w:val="0012212D"/>
    <w:rsid w:val="00124BC4"/>
    <w:rsid w:val="0015450D"/>
    <w:rsid w:val="00166232"/>
    <w:rsid w:val="0019677E"/>
    <w:rsid w:val="001A6E05"/>
    <w:rsid w:val="001A78D6"/>
    <w:rsid w:val="001B06A5"/>
    <w:rsid w:val="001B5655"/>
    <w:rsid w:val="001D3686"/>
    <w:rsid w:val="001D3E69"/>
    <w:rsid w:val="00200D23"/>
    <w:rsid w:val="00206626"/>
    <w:rsid w:val="00215F69"/>
    <w:rsid w:val="00223E5A"/>
    <w:rsid w:val="002808E8"/>
    <w:rsid w:val="0028342C"/>
    <w:rsid w:val="00296D82"/>
    <w:rsid w:val="002B1E26"/>
    <w:rsid w:val="002D29DF"/>
    <w:rsid w:val="002F63B6"/>
    <w:rsid w:val="002F668D"/>
    <w:rsid w:val="00302743"/>
    <w:rsid w:val="00376C34"/>
    <w:rsid w:val="0038013B"/>
    <w:rsid w:val="00381033"/>
    <w:rsid w:val="003876F4"/>
    <w:rsid w:val="003923A8"/>
    <w:rsid w:val="00393A38"/>
    <w:rsid w:val="003B5746"/>
    <w:rsid w:val="003B5F01"/>
    <w:rsid w:val="003F0B88"/>
    <w:rsid w:val="003F31A1"/>
    <w:rsid w:val="003F43C9"/>
    <w:rsid w:val="00406410"/>
    <w:rsid w:val="00412072"/>
    <w:rsid w:val="004672A9"/>
    <w:rsid w:val="004763DC"/>
    <w:rsid w:val="00477423"/>
    <w:rsid w:val="004A059E"/>
    <w:rsid w:val="004A66AE"/>
    <w:rsid w:val="004D1862"/>
    <w:rsid w:val="00516921"/>
    <w:rsid w:val="00517FA0"/>
    <w:rsid w:val="00540348"/>
    <w:rsid w:val="00560E1F"/>
    <w:rsid w:val="0056612B"/>
    <w:rsid w:val="005843F4"/>
    <w:rsid w:val="005D0F3A"/>
    <w:rsid w:val="005E4CC8"/>
    <w:rsid w:val="005F2F48"/>
    <w:rsid w:val="00614082"/>
    <w:rsid w:val="00621B9A"/>
    <w:rsid w:val="006363FD"/>
    <w:rsid w:val="00681DA4"/>
    <w:rsid w:val="007B1F7F"/>
    <w:rsid w:val="007C2220"/>
    <w:rsid w:val="007C37C9"/>
    <w:rsid w:val="007D549D"/>
    <w:rsid w:val="00803FFD"/>
    <w:rsid w:val="00824C10"/>
    <w:rsid w:val="008469E8"/>
    <w:rsid w:val="0085390D"/>
    <w:rsid w:val="0087501F"/>
    <w:rsid w:val="008873B5"/>
    <w:rsid w:val="008D2C1E"/>
    <w:rsid w:val="008E2EB6"/>
    <w:rsid w:val="008E6120"/>
    <w:rsid w:val="00912DC4"/>
    <w:rsid w:val="0095481A"/>
    <w:rsid w:val="00982279"/>
    <w:rsid w:val="009906F4"/>
    <w:rsid w:val="009A19C4"/>
    <w:rsid w:val="009A7D08"/>
    <w:rsid w:val="009B1E4A"/>
    <w:rsid w:val="009B2856"/>
    <w:rsid w:val="009D0126"/>
    <w:rsid w:val="009E2351"/>
    <w:rsid w:val="00A1188A"/>
    <w:rsid w:val="00A1403B"/>
    <w:rsid w:val="00A27461"/>
    <w:rsid w:val="00A358E5"/>
    <w:rsid w:val="00AB7120"/>
    <w:rsid w:val="00AD1F33"/>
    <w:rsid w:val="00AF371D"/>
    <w:rsid w:val="00B27B90"/>
    <w:rsid w:val="00B67E47"/>
    <w:rsid w:val="00B7129D"/>
    <w:rsid w:val="00B71445"/>
    <w:rsid w:val="00BA45D4"/>
    <w:rsid w:val="00BC2119"/>
    <w:rsid w:val="00C1045D"/>
    <w:rsid w:val="00C20156"/>
    <w:rsid w:val="00C8637F"/>
    <w:rsid w:val="00C9557F"/>
    <w:rsid w:val="00CE637D"/>
    <w:rsid w:val="00CF0B91"/>
    <w:rsid w:val="00D1738E"/>
    <w:rsid w:val="00D31005"/>
    <w:rsid w:val="00D351B3"/>
    <w:rsid w:val="00D47BBA"/>
    <w:rsid w:val="00D55BD9"/>
    <w:rsid w:val="00DA2660"/>
    <w:rsid w:val="00DB78F9"/>
    <w:rsid w:val="00DD3A36"/>
    <w:rsid w:val="00DF29AE"/>
    <w:rsid w:val="00E11DEE"/>
    <w:rsid w:val="00E15740"/>
    <w:rsid w:val="00E4223C"/>
    <w:rsid w:val="00E80A3E"/>
    <w:rsid w:val="00E90606"/>
    <w:rsid w:val="00EE7883"/>
    <w:rsid w:val="00EE78D2"/>
    <w:rsid w:val="00F02F9D"/>
    <w:rsid w:val="00F14D50"/>
    <w:rsid w:val="00F16EAD"/>
    <w:rsid w:val="00F306F6"/>
    <w:rsid w:val="00F50B48"/>
    <w:rsid w:val="00F6058B"/>
    <w:rsid w:val="00F93FD1"/>
    <w:rsid w:val="00FA68A0"/>
    <w:rsid w:val="00FC4D67"/>
    <w:rsid w:val="00FF0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Outlines a.b.c.,List_Paragraph,Multilevel para_II,Akapit z lista BS,List Paragraph1,Normal bullet 2,List1,body 2,List Paragraph11,Forth level,Listă colorată - Accentuare 11,Bullet,Citation List"/>
    <w:basedOn w:val="Normal"/>
    <w:link w:val="ListParagraphChar"/>
    <w:uiPriority w:val="34"/>
    <w:qFormat/>
    <w:rsid w:val="00200D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200D23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styleId="Strong">
    <w:name w:val="Strong"/>
    <w:basedOn w:val="DefaultParagraphFont"/>
    <w:qFormat/>
    <w:rsid w:val="00803FF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FFD"/>
    <w:rPr>
      <w:rFonts w:ascii="Tahoma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FFD"/>
    <w:rPr>
      <w:rFonts w:ascii="Tahoma" w:eastAsia="Times New Roman" w:hAnsi="Tahoma" w:cs="Tahoma"/>
      <w:sz w:val="16"/>
      <w:szCs w:val="16"/>
      <w:lang w:val="ro-RO"/>
    </w:rPr>
  </w:style>
  <w:style w:type="paragraph" w:styleId="NormalWeb">
    <w:name w:val="Normal (Web)"/>
    <w:basedOn w:val="Normal"/>
    <w:uiPriority w:val="99"/>
    <w:unhideWhenUsed/>
    <w:rsid w:val="00381033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3810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5B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B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B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BD9"/>
    <w:rPr>
      <w:rFonts w:ascii="Times New Roman" w:eastAsia="Times New Roman" w:hAnsi="Times New Roman" w:cs="Times New Roman"/>
      <w:sz w:val="24"/>
      <w:szCs w:val="24"/>
    </w:rPr>
  </w:style>
  <w:style w:type="character" w:customStyle="1" w:styleId="salnbdy">
    <w:name w:val="s_aln_bdy"/>
    <w:basedOn w:val="DefaultParagraphFont"/>
    <w:rsid w:val="000151A0"/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Normal bullet 2 Char,List1 Char,body 2 Char,List Paragraph11 Char,Forth level Char,Bullet Char"/>
    <w:link w:val="ListParagraph"/>
    <w:uiPriority w:val="34"/>
    <w:locked/>
    <w:rsid w:val="003F0B88"/>
    <w:rPr>
      <w:rFonts w:ascii="Calibri" w:eastAsia="Calibri" w:hAnsi="Calibri" w:cs="Times New Roman"/>
      <w:lang w:val="ro-RO"/>
    </w:rPr>
  </w:style>
  <w:style w:type="paragraph" w:customStyle="1" w:styleId="Point1">
    <w:name w:val="Point 1"/>
    <w:basedOn w:val="Normal"/>
    <w:rsid w:val="003876F4"/>
    <w:pPr>
      <w:spacing w:before="120" w:after="120"/>
      <w:ind w:left="1417" w:hanging="567"/>
      <w:jc w:val="both"/>
    </w:pPr>
    <w:rPr>
      <w:lang w:val="ro-RO" w:eastAsia="de-DE"/>
    </w:rPr>
  </w:style>
  <w:style w:type="paragraph" w:styleId="BodyText">
    <w:name w:val="Body Text"/>
    <w:basedOn w:val="Normal"/>
    <w:link w:val="BodyTextChar"/>
    <w:rsid w:val="005F2F48"/>
    <w:pPr>
      <w:jc w:val="both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5F2F48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D569C-856C-4AF3-8ADC-D81E9934D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cfrumosu</dc:creator>
  <cp:lastModifiedBy>cfrumosu</cp:lastModifiedBy>
  <cp:revision>3</cp:revision>
  <cp:lastPrinted>2021-09-06T11:41:00Z</cp:lastPrinted>
  <dcterms:created xsi:type="dcterms:W3CDTF">2023-10-05T12:21:00Z</dcterms:created>
  <dcterms:modified xsi:type="dcterms:W3CDTF">2023-10-05T12:25:00Z</dcterms:modified>
</cp:coreProperties>
</file>