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5A13" w:rsidRPr="00B82B31" w:rsidRDefault="00FB5A13" w:rsidP="00FB5A13">
      <w:pPr>
        <w:rPr>
          <w:rFonts w:ascii="Times New Roman" w:hAnsi="Times New Roman"/>
          <w:sz w:val="20"/>
          <w:szCs w:val="20"/>
        </w:rPr>
      </w:pPr>
    </w:p>
    <w:p w:rsidR="00DE6230" w:rsidRPr="00B82B31" w:rsidRDefault="00DE6230" w:rsidP="00DE6230">
      <w:pPr>
        <w:rPr>
          <w:rFonts w:ascii="Times New Roman" w:hAnsi="Times New Roman"/>
          <w:sz w:val="20"/>
          <w:szCs w:val="20"/>
        </w:rPr>
      </w:pPr>
      <w:r w:rsidRPr="00B82B31">
        <w:rPr>
          <w:rFonts w:ascii="Times New Roman" w:hAnsi="Times New Roman"/>
          <w:color w:val="000000"/>
          <w:sz w:val="20"/>
          <w:szCs w:val="20"/>
        </w:rPr>
        <w:t>Anexă la raportul de specialitate nr.</w:t>
      </w:r>
      <w:r w:rsidR="00B82B31" w:rsidRPr="00B82B31">
        <w:rPr>
          <w:rFonts w:ascii="Times New Roman" w:hAnsi="Times New Roman"/>
          <w:color w:val="000000"/>
          <w:sz w:val="20"/>
          <w:szCs w:val="20"/>
        </w:rPr>
        <w:t>16086/07.12.2018</w:t>
      </w:r>
      <w:r w:rsidRPr="00B82B31">
        <w:rPr>
          <w:rFonts w:ascii="Times New Roman" w:hAnsi="Times New Roman"/>
          <w:sz w:val="20"/>
          <w:szCs w:val="20"/>
        </w:rPr>
        <w:t xml:space="preserve"> </w:t>
      </w:r>
    </w:p>
    <w:p w:rsidR="00DE6230" w:rsidRPr="00B82B31" w:rsidRDefault="00DE6230" w:rsidP="00B82B31">
      <w:pPr>
        <w:spacing w:after="0"/>
        <w:jc w:val="center"/>
        <w:rPr>
          <w:rFonts w:ascii="Times New Roman" w:hAnsi="Times New Roman"/>
          <w:sz w:val="20"/>
          <w:szCs w:val="20"/>
        </w:rPr>
      </w:pPr>
      <w:r w:rsidRPr="00B82B31">
        <w:rPr>
          <w:rFonts w:ascii="Times New Roman" w:hAnsi="Times New Roman"/>
          <w:sz w:val="20"/>
          <w:szCs w:val="20"/>
        </w:rPr>
        <w:t>AVIZ</w:t>
      </w:r>
    </w:p>
    <w:p w:rsidR="00B82B31" w:rsidRPr="00B82B31" w:rsidRDefault="00DE6230" w:rsidP="00B82B31">
      <w:pPr>
        <w:pStyle w:val="Default"/>
        <w:jc w:val="center"/>
        <w:rPr>
          <w:rFonts w:ascii="Times New Roman" w:hAnsi="Times New Roman" w:cs="Times New Roman"/>
          <w:color w:val="auto"/>
          <w:sz w:val="20"/>
          <w:szCs w:val="20"/>
        </w:rPr>
      </w:pPr>
      <w:r w:rsidRPr="00B82B31">
        <w:rPr>
          <w:rFonts w:ascii="Times New Roman" w:hAnsi="Times New Roman"/>
          <w:bCs/>
          <w:sz w:val="20"/>
          <w:szCs w:val="20"/>
        </w:rPr>
        <w:t xml:space="preserve">la raportul de specialitate </w:t>
      </w:r>
      <w:r w:rsidRPr="00B82B31">
        <w:rPr>
          <w:rFonts w:ascii="Times New Roman" w:hAnsi="Times New Roman"/>
          <w:sz w:val="20"/>
          <w:szCs w:val="20"/>
        </w:rPr>
        <w:t xml:space="preserve">privind </w:t>
      </w:r>
      <w:r w:rsidR="00B82B31" w:rsidRPr="00B82B31">
        <w:rPr>
          <w:rFonts w:ascii="Times New Roman" w:hAnsi="Times New Roman"/>
          <w:sz w:val="20"/>
          <w:szCs w:val="20"/>
        </w:rPr>
        <w:t xml:space="preserve">aprobarea </w:t>
      </w:r>
      <w:r w:rsidR="00B82B31" w:rsidRPr="00B82B31">
        <w:rPr>
          <w:rFonts w:ascii="Times New Roman" w:hAnsi="Times New Roman" w:cs="Times New Roman"/>
          <w:bCs/>
          <w:sz w:val="20"/>
          <w:szCs w:val="20"/>
        </w:rPr>
        <w:t xml:space="preserve">Regulamentelor privind condițiile acordării și cuantumul sporului pentru condiții de muncă </w:t>
      </w:r>
      <w:r w:rsidR="00B82B31" w:rsidRPr="00B82B31">
        <w:rPr>
          <w:rFonts w:ascii="Times New Roman" w:hAnsi="Times New Roman" w:cs="Times New Roman"/>
          <w:sz w:val="20"/>
          <w:szCs w:val="20"/>
        </w:rPr>
        <w:t xml:space="preserve">conform H.G. nr. </w:t>
      </w:r>
      <w:r w:rsidR="00B82B31" w:rsidRPr="00B82B31">
        <w:rPr>
          <w:rStyle w:val="titlu01"/>
          <w:rFonts w:ascii="Times New Roman" w:hAnsi="Times New Roman" w:cs="Times New Roman"/>
          <w:bCs/>
          <w:sz w:val="20"/>
          <w:szCs w:val="20"/>
          <w:shd w:val="clear" w:color="auto" w:fill="FFFFFF"/>
        </w:rPr>
        <w:t xml:space="preserve">569/2017 privind stabilirea locurilor de muncă , a categoriilor de personal, marimea concreta a sporului pentru conditii de munca și H.G. nr.153/2018 privind stabilirea locurilor de muncă , a categoriilor de personal , marimea concreta a sporului pentru conditii de munca , precum si condițiile de acordare a acestuia, precum si condițiile de acordare a acestuia </w:t>
      </w:r>
      <w:r w:rsidR="00B82B31" w:rsidRPr="00B82B31">
        <w:rPr>
          <w:rFonts w:ascii="Times New Roman" w:hAnsi="Times New Roman" w:cs="Times New Roman"/>
          <w:color w:val="auto"/>
          <w:sz w:val="20"/>
          <w:szCs w:val="20"/>
        </w:rPr>
        <w:t>angajaților Direcției de Asistență Socială a Municipiului Timișoara</w:t>
      </w:r>
    </w:p>
    <w:p w:rsidR="00DE6230" w:rsidRPr="00B82B31" w:rsidRDefault="00DE6230" w:rsidP="00DE6230">
      <w:pPr>
        <w:pStyle w:val="NoSpacing"/>
        <w:jc w:val="center"/>
        <w:rPr>
          <w:rFonts w:ascii="Times New Roman" w:hAnsi="Times New Roman"/>
          <w:sz w:val="20"/>
          <w:szCs w:val="20"/>
        </w:rPr>
      </w:pPr>
    </w:p>
    <w:p w:rsidR="005728D0" w:rsidRPr="00B82B31" w:rsidRDefault="005728D0" w:rsidP="00DE6230">
      <w:pPr>
        <w:pStyle w:val="NoSpacing"/>
        <w:jc w:val="both"/>
        <w:rPr>
          <w:rFonts w:ascii="Times New Roman" w:hAnsi="Times New Roman"/>
          <w:color w:val="000000"/>
          <w:sz w:val="20"/>
          <w:szCs w:val="20"/>
        </w:rPr>
      </w:pPr>
    </w:p>
    <w:p w:rsidR="00DE6230" w:rsidRPr="00B5270F" w:rsidRDefault="00DE6230" w:rsidP="00DE6230">
      <w:pPr>
        <w:pStyle w:val="NoSpacing"/>
        <w:jc w:val="both"/>
        <w:rPr>
          <w:rFonts w:ascii="Times New Roman" w:hAnsi="Times New Roman"/>
          <w:sz w:val="20"/>
          <w:szCs w:val="20"/>
        </w:rPr>
      </w:pPr>
      <w:r w:rsidRPr="00B82B31">
        <w:rPr>
          <w:rFonts w:ascii="Times New Roman" w:hAnsi="Times New Roman"/>
          <w:color w:val="000000"/>
          <w:sz w:val="20"/>
          <w:szCs w:val="20"/>
        </w:rPr>
        <w:tab/>
      </w:r>
      <w:r w:rsidRPr="00B5270F">
        <w:rPr>
          <w:rFonts w:ascii="Times New Roman" w:hAnsi="Times New Roman"/>
          <w:color w:val="000000"/>
          <w:sz w:val="20"/>
          <w:szCs w:val="20"/>
        </w:rPr>
        <w:t xml:space="preserve">Constatând din examinarea urmatoarelor: raportul de specialitate </w:t>
      </w:r>
      <w:r w:rsidRPr="00B5270F">
        <w:rPr>
          <w:rFonts w:ascii="Times New Roman" w:eastAsiaTheme="minorHAnsi" w:hAnsi="Times New Roman"/>
          <w:color w:val="000000"/>
          <w:sz w:val="20"/>
          <w:szCs w:val="20"/>
        </w:rPr>
        <w:t xml:space="preserve">privind </w:t>
      </w:r>
      <w:r w:rsidR="00470AA0" w:rsidRPr="00B5270F">
        <w:rPr>
          <w:rFonts w:ascii="Times New Roman" w:hAnsi="Times New Roman"/>
          <w:bCs/>
          <w:sz w:val="20"/>
          <w:szCs w:val="20"/>
        </w:rPr>
        <w:t xml:space="preserve">aprobarea </w:t>
      </w:r>
      <w:r w:rsidR="00B82B31" w:rsidRPr="00B5270F">
        <w:rPr>
          <w:rFonts w:ascii="Times New Roman" w:hAnsi="Times New Roman"/>
          <w:bCs/>
          <w:sz w:val="20"/>
          <w:szCs w:val="20"/>
        </w:rPr>
        <w:t xml:space="preserve">Regulamentelor privind condițiile acordării și cuantumul sporului pentru condiții de muncă </w:t>
      </w:r>
      <w:r w:rsidR="00B82B31" w:rsidRPr="00B5270F">
        <w:rPr>
          <w:rFonts w:ascii="Times New Roman" w:hAnsi="Times New Roman"/>
          <w:sz w:val="20"/>
          <w:szCs w:val="20"/>
        </w:rPr>
        <w:t xml:space="preserve">conform H.G. nr. </w:t>
      </w:r>
      <w:r w:rsidR="00B82B31" w:rsidRPr="00B5270F">
        <w:rPr>
          <w:rStyle w:val="titlu01"/>
          <w:rFonts w:ascii="Times New Roman" w:hAnsi="Times New Roman"/>
          <w:bCs/>
          <w:sz w:val="20"/>
          <w:szCs w:val="20"/>
          <w:shd w:val="clear" w:color="auto" w:fill="FFFFFF"/>
        </w:rPr>
        <w:t xml:space="preserve">569/2017 privind stabilirea locurilor de muncă , a categoriilor de personal, marimea concreta a sporului pentru conditii de munca și H.G. nr.153/2018 privind stabilirea locurilor de muncă , a categoriilor de personal , marimea concreta a sporului pentru conditii de munca , precum si condițiile de acordare a acestuia, precum si condițiile de acordare a acestuia </w:t>
      </w:r>
      <w:r w:rsidR="00B82B31" w:rsidRPr="00B5270F">
        <w:rPr>
          <w:rFonts w:ascii="Times New Roman" w:hAnsi="Times New Roman"/>
          <w:sz w:val="20"/>
          <w:szCs w:val="20"/>
        </w:rPr>
        <w:t>angajaților Direcției de Asistență Socială a Municipiului Timișoara</w:t>
      </w:r>
      <w:r w:rsidRPr="00B5270F">
        <w:rPr>
          <w:rFonts w:ascii="Times New Roman" w:hAnsi="Times New Roman"/>
          <w:sz w:val="20"/>
          <w:szCs w:val="20"/>
        </w:rPr>
        <w:t>.</w:t>
      </w:r>
    </w:p>
    <w:p w:rsidR="00DE6230" w:rsidRPr="00B5270F" w:rsidRDefault="00DE6230" w:rsidP="00DE6230">
      <w:pPr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B5270F">
        <w:rPr>
          <w:rFonts w:ascii="Times New Roman" w:hAnsi="Times New Roman"/>
          <w:color w:val="000000"/>
          <w:sz w:val="20"/>
          <w:szCs w:val="20"/>
        </w:rPr>
        <w:tab/>
        <w:t>Având în vedere prevederile actelor normative în vigoare, și anume:</w:t>
      </w:r>
    </w:p>
    <w:p w:rsidR="00305CB4" w:rsidRPr="00B5270F" w:rsidRDefault="00305CB4" w:rsidP="00305CB4">
      <w:pPr>
        <w:pStyle w:val="Default"/>
        <w:ind w:firstLine="720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B5270F">
        <w:rPr>
          <w:rFonts w:ascii="Times New Roman" w:hAnsi="Times New Roman"/>
          <w:bCs/>
          <w:sz w:val="20"/>
          <w:szCs w:val="20"/>
        </w:rPr>
        <w:t>-</w:t>
      </w:r>
      <w:r w:rsidRPr="00B5270F">
        <w:rPr>
          <w:rFonts w:ascii="Times New Roman" w:hAnsi="Times New Roman" w:cs="Times New Roman"/>
          <w:color w:val="auto"/>
          <w:sz w:val="20"/>
          <w:szCs w:val="20"/>
        </w:rPr>
        <w:t>art. 24, Anexa II –</w:t>
      </w:r>
      <w:r w:rsidRPr="00B5270F">
        <w:rPr>
          <w:rFonts w:ascii="Times New Roman" w:hAnsi="Times New Roman" w:cs="Times New Roman"/>
          <w:bCs/>
          <w:color w:val="auto"/>
          <w:sz w:val="20"/>
          <w:szCs w:val="20"/>
          <w:lang w:eastAsia="ro-RO"/>
        </w:rPr>
        <w:t xml:space="preserve">Cap. II -Reglementări specifice personalului din sănătate, din unităţile de asistenţă medico-socială şi din unităţile de asistenţă socială/servicii sociale, </w:t>
      </w:r>
      <w:r w:rsidRPr="00B5270F">
        <w:rPr>
          <w:rFonts w:ascii="Times New Roman" w:hAnsi="Times New Roman" w:cs="Times New Roman"/>
          <w:color w:val="auto"/>
          <w:sz w:val="20"/>
          <w:szCs w:val="20"/>
        </w:rPr>
        <w:t xml:space="preserve"> art.14 și Anexa VIII –Cap.I B- Reglementari specifice functionarilor publici, art. 1 si Cap.II A- Salarizarea personalului contractual din administratia publica, pct. IV lit. b) din Legea nr. 153/2017 privind salarizarea unitară a personalului plătit din fonduri publice; </w:t>
      </w:r>
    </w:p>
    <w:p w:rsidR="00305CB4" w:rsidRPr="00B5270F" w:rsidRDefault="00305CB4" w:rsidP="00305CB4">
      <w:pPr>
        <w:pStyle w:val="Default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B5270F">
        <w:rPr>
          <w:rFonts w:ascii="Times New Roman" w:hAnsi="Times New Roman" w:cs="Times New Roman"/>
          <w:sz w:val="20"/>
          <w:szCs w:val="20"/>
        </w:rPr>
        <w:t xml:space="preserve">- art. 39 alin.(1) lit. f) din Legea nr. 53/2003 – Codul muncii, republicata, cu modificările şi completările ulterioare; </w:t>
      </w:r>
    </w:p>
    <w:p w:rsidR="00305CB4" w:rsidRPr="00B5270F" w:rsidRDefault="00305CB4" w:rsidP="00305CB4">
      <w:pPr>
        <w:pStyle w:val="Default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B5270F">
        <w:rPr>
          <w:rFonts w:ascii="Times New Roman" w:hAnsi="Times New Roman" w:cs="Times New Roman"/>
          <w:sz w:val="20"/>
          <w:szCs w:val="20"/>
        </w:rPr>
        <w:t xml:space="preserve">- art. 6 alin.(1) si art. 7 din Legea securităţii şi sănătăţii în muncă nr. 319/2006, cu modificarile si completarile ulterioare; </w:t>
      </w:r>
    </w:p>
    <w:p w:rsidR="00305CB4" w:rsidRPr="00B5270F" w:rsidRDefault="00305CB4" w:rsidP="00305CB4">
      <w:pPr>
        <w:pStyle w:val="Default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 w:rsidRPr="00B5270F">
        <w:rPr>
          <w:rFonts w:ascii="Times New Roman" w:hAnsi="Times New Roman" w:cs="Times New Roman"/>
          <w:sz w:val="20"/>
          <w:szCs w:val="20"/>
        </w:rPr>
        <w:t xml:space="preserve">- H.G. nr. 520/2016 privind cerinţe minime de securitate şi sănătate referitoare la expunerea lucrătorilor la riscuri generate de câmpuri electromagnetice; </w:t>
      </w:r>
    </w:p>
    <w:p w:rsidR="00305CB4" w:rsidRPr="00B5270F" w:rsidRDefault="00305CB4" w:rsidP="00305CB4">
      <w:pPr>
        <w:pStyle w:val="Default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B5270F">
        <w:rPr>
          <w:rFonts w:ascii="Times New Roman" w:hAnsi="Times New Roman" w:cs="Times New Roman"/>
          <w:sz w:val="20"/>
          <w:szCs w:val="20"/>
        </w:rPr>
        <w:t xml:space="preserve">- art. 1, art. 2 , art.4 alin. (2), art.5  și ANEXA 9  </w:t>
      </w:r>
      <w:r w:rsidR="002159A7">
        <w:rPr>
          <w:rFonts w:ascii="Times New Roman" w:hAnsi="Times New Roman" w:cs="Times New Roman"/>
          <w:sz w:val="20"/>
          <w:szCs w:val="20"/>
        </w:rPr>
        <w:t xml:space="preserve">din </w:t>
      </w:r>
      <w:r w:rsidR="00B5270F" w:rsidRPr="00B5270F">
        <w:rPr>
          <w:rFonts w:ascii="Times New Roman" w:hAnsi="Times New Roman" w:cs="Times New Roman"/>
          <w:sz w:val="20"/>
          <w:szCs w:val="20"/>
        </w:rPr>
        <w:t xml:space="preserve">H.G. nr. 153/2018 – </w:t>
      </w:r>
      <w:r w:rsidR="00B5270F" w:rsidRPr="00B5270F">
        <w:rPr>
          <w:rFonts w:ascii="Times New Roman" w:hAnsi="Times New Roman" w:cs="Times New Roman"/>
          <w:sz w:val="20"/>
          <w:szCs w:val="20"/>
          <w:lang w:eastAsia="ro-RO"/>
        </w:rPr>
        <w:t xml:space="preserve">pentru aprobarea </w:t>
      </w:r>
      <w:hyperlink w:tgtFrame="" w:history="1">
        <w:r w:rsidR="00B5270F" w:rsidRPr="00B5270F">
          <w:rPr>
            <w:rFonts w:ascii="Times New Roman" w:hAnsi="Times New Roman" w:cs="Times New Roman"/>
            <w:sz w:val="20"/>
            <w:szCs w:val="20"/>
            <w:lang w:eastAsia="ro-RO"/>
          </w:rPr>
          <w:t>Regulamentului-cadru</w:t>
        </w:r>
      </w:hyperlink>
      <w:r w:rsidR="00B5270F" w:rsidRPr="00B5270F">
        <w:rPr>
          <w:rFonts w:ascii="Times New Roman" w:hAnsi="Times New Roman" w:cs="Times New Roman"/>
          <w:sz w:val="20"/>
          <w:szCs w:val="20"/>
          <w:lang w:eastAsia="ro-RO"/>
        </w:rPr>
        <w:t xml:space="preserve"> privind stabilirea locurilor de muncă, a categoriilor de personal, a mărimii concrete a sporului pentru condiţii de muncă prevăzut în </w:t>
      </w:r>
      <w:hyperlink w:tgtFrame="" w:history="1">
        <w:r w:rsidR="00B5270F" w:rsidRPr="00B5270F">
          <w:rPr>
            <w:rFonts w:ascii="Times New Roman" w:hAnsi="Times New Roman" w:cs="Times New Roman"/>
            <w:sz w:val="20"/>
            <w:szCs w:val="20"/>
            <w:lang w:eastAsia="ro-RO"/>
          </w:rPr>
          <w:t>anexa nr. II la Legea-cadru nr. 153/2017</w:t>
        </w:r>
      </w:hyperlink>
      <w:r w:rsidR="00B5270F" w:rsidRPr="00B5270F">
        <w:rPr>
          <w:rFonts w:ascii="Times New Roman" w:hAnsi="Times New Roman" w:cs="Times New Roman"/>
          <w:sz w:val="20"/>
          <w:szCs w:val="20"/>
          <w:lang w:eastAsia="ro-RO"/>
        </w:rPr>
        <w:t xml:space="preserve"> privind salarizarea personalului plătit din fonduri publice, precum şi a condiţiilor de acordare a acestuia, pentru familia ocupaţională de funcţii bugetare "Sănătate şi asistenţă socială"</w:t>
      </w:r>
      <w:r w:rsidRPr="00B5270F">
        <w:rPr>
          <w:rFonts w:ascii="Times New Roman" w:hAnsi="Times New Roman" w:cs="Times New Roman"/>
          <w:sz w:val="20"/>
          <w:szCs w:val="20"/>
        </w:rPr>
        <w:t xml:space="preserve">; </w:t>
      </w:r>
    </w:p>
    <w:p w:rsidR="00305CB4" w:rsidRPr="00B5270F" w:rsidRDefault="00305CB4" w:rsidP="00305CB4">
      <w:pPr>
        <w:pStyle w:val="Default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B5270F">
        <w:rPr>
          <w:rFonts w:ascii="Times New Roman" w:hAnsi="Times New Roman" w:cs="Times New Roman"/>
          <w:sz w:val="20"/>
          <w:szCs w:val="20"/>
        </w:rPr>
        <w:t xml:space="preserve">- art. 2 alin.(1) si (2), ale art. 3 alin.(1) si (2) din H.G. nr. 569/2017 – Regulamentul din 4 august 2017 privind stabilirea locurilor de munca, a categoriilor de personal, marimea concreta a sporului pentru conditii de munca, precum si conditiile de acordare a acestuia pentru familia ocupationala de functii bugetare “Administratie” din administratia publica locala; </w:t>
      </w:r>
    </w:p>
    <w:p w:rsidR="00DE6230" w:rsidRPr="00B5270F" w:rsidRDefault="00DE6230" w:rsidP="00305CB4">
      <w:pPr>
        <w:spacing w:after="0" w:line="240" w:lineRule="auto"/>
        <w:jc w:val="both"/>
        <w:rPr>
          <w:rFonts w:ascii="Times New Roman" w:hAnsi="Times New Roman"/>
          <w:bCs/>
          <w:color w:val="000000"/>
          <w:sz w:val="20"/>
          <w:szCs w:val="20"/>
        </w:rPr>
      </w:pPr>
      <w:r w:rsidRPr="00B5270F">
        <w:rPr>
          <w:rFonts w:ascii="Times New Roman" w:hAnsi="Times New Roman"/>
          <w:color w:val="000000"/>
          <w:sz w:val="20"/>
          <w:szCs w:val="20"/>
        </w:rPr>
        <w:t xml:space="preserve">-dispozițiile Legii nr. 24/2000 </w:t>
      </w:r>
      <w:r w:rsidRPr="00B5270F">
        <w:rPr>
          <w:rFonts w:ascii="Times New Roman" w:hAnsi="Times New Roman"/>
          <w:bCs/>
          <w:color w:val="000000"/>
          <w:sz w:val="20"/>
          <w:szCs w:val="20"/>
        </w:rPr>
        <w:t>privind normele de tehnică legislativă pentru elaborarea actelor normative;</w:t>
      </w:r>
    </w:p>
    <w:p w:rsidR="00B82B31" w:rsidRPr="00B82B31" w:rsidRDefault="00DE6230" w:rsidP="00B82B31">
      <w:pPr>
        <w:pStyle w:val="NoSpacing"/>
        <w:jc w:val="both"/>
        <w:rPr>
          <w:rFonts w:ascii="Times New Roman" w:hAnsi="Times New Roman"/>
          <w:sz w:val="20"/>
          <w:szCs w:val="20"/>
        </w:rPr>
      </w:pPr>
      <w:r w:rsidRPr="00B5270F">
        <w:rPr>
          <w:rFonts w:ascii="Times New Roman" w:hAnsi="Times New Roman"/>
          <w:bCs/>
          <w:color w:val="000000"/>
          <w:sz w:val="20"/>
          <w:szCs w:val="20"/>
        </w:rPr>
        <w:tab/>
        <w:t xml:space="preserve">Se avizează </w:t>
      </w:r>
      <w:r w:rsidRPr="00B5270F">
        <w:rPr>
          <w:rFonts w:ascii="Times New Roman" w:hAnsi="Times New Roman"/>
          <w:bCs/>
          <w:color w:val="000000"/>
          <w:sz w:val="20"/>
          <w:szCs w:val="20"/>
          <w:u w:val="single"/>
        </w:rPr>
        <w:t>favorabil</w:t>
      </w:r>
      <w:r w:rsidR="00F61D52" w:rsidRPr="00B5270F">
        <w:rPr>
          <w:rFonts w:ascii="Times New Roman" w:hAnsi="Times New Roman"/>
          <w:bCs/>
          <w:color w:val="000000"/>
          <w:sz w:val="20"/>
          <w:szCs w:val="20"/>
        </w:rPr>
        <w:t xml:space="preserve"> r</w:t>
      </w:r>
      <w:r w:rsidRPr="00B5270F">
        <w:rPr>
          <w:rFonts w:ascii="Times New Roman" w:hAnsi="Times New Roman"/>
          <w:bCs/>
          <w:color w:val="000000"/>
          <w:sz w:val="20"/>
          <w:szCs w:val="20"/>
        </w:rPr>
        <w:t>aportul de specialitate înregistrat</w:t>
      </w:r>
      <w:r w:rsidRPr="00B82B31">
        <w:rPr>
          <w:rFonts w:ascii="Times New Roman" w:hAnsi="Times New Roman"/>
          <w:bCs/>
          <w:color w:val="000000"/>
          <w:sz w:val="20"/>
          <w:szCs w:val="20"/>
        </w:rPr>
        <w:t xml:space="preserve"> cu nr. </w:t>
      </w:r>
      <w:r w:rsidR="00B82B31" w:rsidRPr="00B82B31">
        <w:rPr>
          <w:rFonts w:ascii="Times New Roman" w:hAnsi="Times New Roman"/>
          <w:color w:val="000000"/>
          <w:sz w:val="20"/>
          <w:szCs w:val="20"/>
        </w:rPr>
        <w:t>16086/07.12.2018</w:t>
      </w:r>
      <w:r w:rsidR="00B82B31" w:rsidRPr="00B82B31">
        <w:rPr>
          <w:rFonts w:ascii="Times New Roman" w:hAnsi="Times New Roman"/>
          <w:sz w:val="20"/>
          <w:szCs w:val="20"/>
        </w:rPr>
        <w:t xml:space="preserve"> </w:t>
      </w:r>
      <w:r w:rsidRPr="00B82B31">
        <w:rPr>
          <w:rFonts w:ascii="Times New Roman" w:hAnsi="Times New Roman"/>
          <w:sz w:val="20"/>
          <w:szCs w:val="20"/>
        </w:rPr>
        <w:t xml:space="preserve">  </w:t>
      </w:r>
      <w:r w:rsidRPr="00B82B31">
        <w:rPr>
          <w:rFonts w:ascii="Times New Roman" w:eastAsiaTheme="minorHAnsi" w:hAnsi="Times New Roman"/>
          <w:color w:val="000000"/>
          <w:sz w:val="20"/>
          <w:szCs w:val="20"/>
        </w:rPr>
        <w:t xml:space="preserve">privind </w:t>
      </w:r>
      <w:r w:rsidR="00B82B31" w:rsidRPr="00B82B31">
        <w:rPr>
          <w:rFonts w:ascii="Times New Roman" w:hAnsi="Times New Roman"/>
          <w:bCs/>
          <w:sz w:val="20"/>
          <w:szCs w:val="20"/>
        </w:rPr>
        <w:t xml:space="preserve">Regulamentelor privind condițiile acordării și cuantumul sporului pentru condiții de muncă </w:t>
      </w:r>
      <w:r w:rsidR="00B82B31" w:rsidRPr="00B82B31">
        <w:rPr>
          <w:rFonts w:ascii="Times New Roman" w:hAnsi="Times New Roman"/>
          <w:sz w:val="20"/>
          <w:szCs w:val="20"/>
        </w:rPr>
        <w:t xml:space="preserve">conform H.G. nr. </w:t>
      </w:r>
      <w:r w:rsidR="00B82B31" w:rsidRPr="00B82B31">
        <w:rPr>
          <w:rStyle w:val="titlu01"/>
          <w:rFonts w:ascii="Times New Roman" w:hAnsi="Times New Roman"/>
          <w:bCs/>
          <w:sz w:val="20"/>
          <w:szCs w:val="20"/>
          <w:shd w:val="clear" w:color="auto" w:fill="FFFFFF"/>
        </w:rPr>
        <w:t xml:space="preserve">569/2017 privind stabilirea locurilor de muncă , a categoriilor de personal, marimea concreta a sporului pentru conditii de munca și H.G. nr.153/2018 privind stabilirea locurilor de muncă , a categoriilor de personal , marimea concreta a sporului pentru conditii de munca , precum si condițiile de acordare a acestuia, precum si condițiile de acordare a acestuia </w:t>
      </w:r>
      <w:r w:rsidR="00B82B31" w:rsidRPr="00B82B31">
        <w:rPr>
          <w:rFonts w:ascii="Times New Roman" w:hAnsi="Times New Roman"/>
          <w:sz w:val="20"/>
          <w:szCs w:val="20"/>
        </w:rPr>
        <w:t>angajaților Direcției de Asistență Socială a Municipiului Timișoara;</w:t>
      </w:r>
    </w:p>
    <w:p w:rsidR="00DE6230" w:rsidRPr="00B82B31" w:rsidRDefault="00DE6230" w:rsidP="00B82B31">
      <w:pPr>
        <w:pStyle w:val="NoSpacing"/>
        <w:jc w:val="both"/>
        <w:rPr>
          <w:rFonts w:ascii="Times New Roman" w:hAnsi="Times New Roman"/>
          <w:color w:val="000000"/>
          <w:sz w:val="20"/>
          <w:szCs w:val="20"/>
        </w:rPr>
      </w:pPr>
      <w:r w:rsidRPr="00B82B31">
        <w:rPr>
          <w:rFonts w:ascii="Times New Roman" w:hAnsi="Times New Roman"/>
          <w:color w:val="000000"/>
          <w:sz w:val="20"/>
          <w:szCs w:val="20"/>
        </w:rPr>
        <w:tab/>
        <w:t xml:space="preserve">Menționăm că prezentul aviz nu privește necesitatea și oportunitatea demersului </w:t>
      </w:r>
      <w:r w:rsidRPr="00B82B31">
        <w:rPr>
          <w:rFonts w:ascii="Times New Roman" w:eastAsiaTheme="minorHAnsi" w:hAnsi="Times New Roman"/>
          <w:color w:val="000000"/>
          <w:sz w:val="20"/>
          <w:szCs w:val="20"/>
        </w:rPr>
        <w:t xml:space="preserve">privind </w:t>
      </w:r>
      <w:r w:rsidR="00B82B31" w:rsidRPr="00B82B31">
        <w:rPr>
          <w:rFonts w:ascii="Times New Roman" w:eastAsiaTheme="minorHAnsi" w:hAnsi="Times New Roman"/>
          <w:color w:val="000000"/>
          <w:sz w:val="20"/>
          <w:szCs w:val="20"/>
        </w:rPr>
        <w:t xml:space="preserve">aprobarea </w:t>
      </w:r>
      <w:r w:rsidR="00B82B31" w:rsidRPr="00B82B31">
        <w:rPr>
          <w:rFonts w:ascii="Times New Roman" w:hAnsi="Times New Roman"/>
          <w:bCs/>
          <w:sz w:val="20"/>
          <w:szCs w:val="20"/>
        </w:rPr>
        <w:t xml:space="preserve">Regulamentelor privind condițiile acordării și cuantumul sporului pentru condiții de muncă </w:t>
      </w:r>
      <w:r w:rsidR="00B82B31" w:rsidRPr="00B82B31">
        <w:rPr>
          <w:rFonts w:ascii="Times New Roman" w:hAnsi="Times New Roman"/>
          <w:sz w:val="20"/>
          <w:szCs w:val="20"/>
        </w:rPr>
        <w:t xml:space="preserve">conform H.G. nr. </w:t>
      </w:r>
      <w:r w:rsidR="00B82B31" w:rsidRPr="00B82B31">
        <w:rPr>
          <w:rStyle w:val="titlu01"/>
          <w:rFonts w:ascii="Times New Roman" w:hAnsi="Times New Roman"/>
          <w:bCs/>
          <w:sz w:val="20"/>
          <w:szCs w:val="20"/>
          <w:shd w:val="clear" w:color="auto" w:fill="FFFFFF"/>
        </w:rPr>
        <w:t xml:space="preserve">569/2017 privind stabilirea locurilor de muncă , a categoriilor de personal, marimea concreta a sporului pentru conditii de munca și H.G. nr.153/2018 privind stabilirea locurilor de muncă , a categoriilor de personal , marimea concreta a sporului pentru conditii de munca , precum si condițiile de acordare a acestuia, precum si condițiile de acordare a acestuia </w:t>
      </w:r>
      <w:r w:rsidR="00B82B31" w:rsidRPr="00B82B31">
        <w:rPr>
          <w:rFonts w:ascii="Times New Roman" w:hAnsi="Times New Roman"/>
          <w:sz w:val="20"/>
          <w:szCs w:val="20"/>
        </w:rPr>
        <w:t>angajaților Direcției de Asistență Socială a Municipiului Timișoara</w:t>
      </w:r>
      <w:r w:rsidRPr="00B82B31">
        <w:rPr>
          <w:rFonts w:ascii="Times New Roman" w:hAnsi="Times New Roman"/>
          <w:color w:val="000000"/>
          <w:sz w:val="20"/>
          <w:szCs w:val="20"/>
        </w:rPr>
        <w:t>;</w:t>
      </w:r>
    </w:p>
    <w:p w:rsidR="00DE6230" w:rsidRPr="00B82B31" w:rsidRDefault="00DE6230" w:rsidP="00DE6230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0"/>
          <w:szCs w:val="20"/>
        </w:rPr>
      </w:pPr>
      <w:r w:rsidRPr="00B82B31">
        <w:rPr>
          <w:rFonts w:ascii="Times New Roman" w:hAnsi="Times New Roman"/>
          <w:color w:val="000000"/>
          <w:sz w:val="20"/>
          <w:szCs w:val="20"/>
        </w:rPr>
        <w:t>De asemenea, aviz</w:t>
      </w:r>
      <w:r w:rsidR="001A197C" w:rsidRPr="00B82B31">
        <w:rPr>
          <w:rFonts w:ascii="Times New Roman" w:hAnsi="Times New Roman"/>
          <w:color w:val="000000"/>
          <w:sz w:val="20"/>
          <w:szCs w:val="20"/>
        </w:rPr>
        <w:t>ul nu privește aspectele tehnico-economice</w:t>
      </w:r>
      <w:r w:rsidRPr="00B82B31">
        <w:rPr>
          <w:rFonts w:ascii="Times New Roman" w:hAnsi="Times New Roman"/>
          <w:color w:val="000000"/>
          <w:sz w:val="20"/>
          <w:szCs w:val="20"/>
        </w:rPr>
        <w:t>, de specialitate ale documentației, nu obligă la emiterea actelor administrative ulterioare, nu înlocuiește obligația structurilor competente de a analiza documentația din punct de vedere al atribuțiilor ce le incumbă și nu se substituie avizului acordat conform Legii nr. 215/2001 din partea secretarului.</w:t>
      </w:r>
      <w:r w:rsidRPr="00B82B31">
        <w:rPr>
          <w:rFonts w:ascii="Times New Roman" w:hAnsi="Times New Roman"/>
          <w:color w:val="000000"/>
          <w:sz w:val="20"/>
          <w:szCs w:val="20"/>
        </w:rPr>
        <w:tab/>
      </w:r>
    </w:p>
    <w:p w:rsidR="00B82B31" w:rsidRPr="00B82B31" w:rsidRDefault="00DE6230" w:rsidP="005728D0">
      <w:pPr>
        <w:jc w:val="both"/>
        <w:rPr>
          <w:rFonts w:ascii="Times New Roman" w:hAnsi="Times New Roman"/>
          <w:color w:val="000000"/>
          <w:sz w:val="20"/>
          <w:szCs w:val="20"/>
        </w:rPr>
      </w:pPr>
      <w:r w:rsidRPr="00B82B31">
        <w:rPr>
          <w:rFonts w:ascii="Times New Roman" w:hAnsi="Times New Roman"/>
          <w:color w:val="000000"/>
          <w:sz w:val="20"/>
          <w:szCs w:val="20"/>
        </w:rPr>
        <w:tab/>
      </w:r>
      <w:r w:rsidRPr="00B82B31">
        <w:rPr>
          <w:rFonts w:ascii="Times New Roman" w:hAnsi="Times New Roman"/>
          <w:color w:val="000000"/>
          <w:sz w:val="20"/>
          <w:szCs w:val="20"/>
        </w:rPr>
        <w:tab/>
      </w:r>
      <w:r w:rsidRPr="00B82B31">
        <w:rPr>
          <w:rFonts w:ascii="Times New Roman" w:hAnsi="Times New Roman"/>
          <w:color w:val="000000"/>
          <w:sz w:val="20"/>
          <w:szCs w:val="20"/>
        </w:rPr>
        <w:tab/>
      </w:r>
      <w:r w:rsidRPr="00B82B31">
        <w:rPr>
          <w:rFonts w:ascii="Times New Roman" w:hAnsi="Times New Roman"/>
          <w:color w:val="000000"/>
          <w:sz w:val="20"/>
          <w:szCs w:val="20"/>
        </w:rPr>
        <w:tab/>
      </w:r>
    </w:p>
    <w:p w:rsidR="00B82B31" w:rsidRPr="00B82B31" w:rsidRDefault="00DE6230" w:rsidP="00B5270F">
      <w:pPr>
        <w:jc w:val="center"/>
        <w:rPr>
          <w:rFonts w:ascii="Times New Roman" w:hAnsi="Times New Roman"/>
          <w:color w:val="000000"/>
          <w:sz w:val="20"/>
          <w:szCs w:val="20"/>
        </w:rPr>
      </w:pPr>
      <w:r w:rsidRPr="00B82B31">
        <w:rPr>
          <w:rFonts w:ascii="Times New Roman" w:hAnsi="Times New Roman"/>
          <w:color w:val="000000"/>
          <w:sz w:val="20"/>
          <w:szCs w:val="20"/>
        </w:rPr>
        <w:t>CONSILIER  JURIDIC,</w:t>
      </w:r>
      <w:bookmarkStart w:id="0" w:name="_GoBack"/>
      <w:bookmarkEnd w:id="0"/>
    </w:p>
    <w:p w:rsidR="00B82B31" w:rsidRPr="00B82B31" w:rsidRDefault="00B82B31" w:rsidP="005728D0">
      <w:pPr>
        <w:jc w:val="both"/>
        <w:rPr>
          <w:rFonts w:ascii="Times New Roman" w:hAnsi="Times New Roman"/>
          <w:color w:val="000000"/>
          <w:sz w:val="20"/>
          <w:szCs w:val="20"/>
        </w:rPr>
      </w:pPr>
    </w:p>
    <w:p w:rsidR="000C3317" w:rsidRPr="00B82B31" w:rsidRDefault="005728D0" w:rsidP="00B82B31">
      <w:pPr>
        <w:jc w:val="right"/>
        <w:rPr>
          <w:rFonts w:ascii="Times New Roman" w:hAnsi="Times New Roman"/>
          <w:sz w:val="20"/>
          <w:szCs w:val="20"/>
        </w:rPr>
      </w:pPr>
      <w:r w:rsidRPr="00B82B31">
        <w:rPr>
          <w:rFonts w:ascii="Times New Roman" w:hAnsi="Times New Roman"/>
          <w:color w:val="000000"/>
          <w:sz w:val="20"/>
          <w:szCs w:val="20"/>
        </w:rPr>
        <w:t xml:space="preserve"> </w:t>
      </w:r>
      <w:r w:rsidR="00DE6230" w:rsidRPr="00B82B31">
        <w:rPr>
          <w:rFonts w:ascii="Times New Roman" w:hAnsi="Times New Roman"/>
          <w:sz w:val="20"/>
          <w:szCs w:val="20"/>
        </w:rPr>
        <w:t>Cod FO53-13,Ver.1</w:t>
      </w:r>
    </w:p>
    <w:sectPr w:rsidR="000C3317" w:rsidRPr="00B82B31" w:rsidSect="00FB5A13">
      <w:headerReference w:type="default" r:id="rId7"/>
      <w:footerReference w:type="default" r:id="rId8"/>
      <w:pgSz w:w="11906" w:h="16838" w:code="9"/>
      <w:pgMar w:top="1417" w:right="566" w:bottom="1417" w:left="709" w:header="568" w:footer="42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461CB" w:rsidRDefault="006461CB" w:rsidP="005F3A6D">
      <w:pPr>
        <w:spacing w:after="0" w:line="240" w:lineRule="auto"/>
      </w:pPr>
      <w:r>
        <w:separator/>
      </w:r>
    </w:p>
  </w:endnote>
  <w:endnote w:type="continuationSeparator" w:id="1">
    <w:p w:rsidR="006461CB" w:rsidRDefault="006461CB" w:rsidP="005F3A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altName w:val="Bookman Old Style"/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48C7" w:rsidRDefault="001A7298" w:rsidP="00FB5A13">
    <w:pPr>
      <w:pStyle w:val="NoSpacing"/>
      <w:ind w:left="-142"/>
      <w:jc w:val="center"/>
      <w:rPr>
        <w:rFonts w:ascii="Times New Roman" w:hAnsi="Times New Roman"/>
      </w:rPr>
    </w:pPr>
    <w:r>
      <w:rPr>
        <w:rFonts w:ascii="Times New Roman" w:hAnsi="Times New Roman"/>
        <w:noProof/>
      </w:rPr>
      <w:pict>
        <v:roundrect id="_x0000_s2053" style="position:absolute;left:0;text-align:left;margin-left:-19.55pt;margin-top:11.3pt;width:566.8pt;height:67.05pt;z-index:-251660288" arcsize="8219f"/>
      </w:pict>
    </w:r>
  </w:p>
  <w:p w:rsidR="00FB5A13" w:rsidRPr="00D22B6E" w:rsidRDefault="00FB5A13" w:rsidP="00FB5A13">
    <w:pPr>
      <w:pStyle w:val="NoSpacing"/>
      <w:ind w:left="-142"/>
      <w:jc w:val="center"/>
      <w:rPr>
        <w:rFonts w:ascii="Times New Roman" w:hAnsi="Times New Roman"/>
      </w:rPr>
    </w:pPr>
    <w:r w:rsidRPr="00D22B6E">
      <w:rPr>
        <w:rFonts w:ascii="Times New Roman" w:hAnsi="Times New Roman"/>
      </w:rPr>
      <w:t>Sediu administrativ: S</w:t>
    </w:r>
    <w:r>
      <w:rPr>
        <w:rFonts w:ascii="Times New Roman" w:hAnsi="Times New Roman"/>
      </w:rPr>
      <w:t>tr. Ioan Plavoșin, Nr. 21</w:t>
    </w:r>
    <w:r w:rsidR="009B48C7">
      <w:rPr>
        <w:rFonts w:ascii="Times New Roman" w:hAnsi="Times New Roman"/>
      </w:rPr>
      <w:t>,</w:t>
    </w:r>
    <w:r>
      <w:rPr>
        <w:rFonts w:ascii="Times New Roman" w:hAnsi="Times New Roman"/>
      </w:rPr>
      <w:t xml:space="preserve"> Tel</w:t>
    </w:r>
    <w:r w:rsidRPr="00D22B6E">
      <w:rPr>
        <w:rFonts w:ascii="Times New Roman" w:hAnsi="Times New Roman"/>
      </w:rPr>
      <w:t xml:space="preserve">: </w:t>
    </w:r>
    <w:r>
      <w:rPr>
        <w:rFonts w:ascii="Times New Roman" w:hAnsi="Times New Roman"/>
      </w:rPr>
      <w:t>0356/416050 Fax: 0356/416049</w:t>
    </w:r>
    <w:r w:rsidRPr="00D22B6E">
      <w:rPr>
        <w:rFonts w:ascii="Times New Roman" w:hAnsi="Times New Roman"/>
      </w:rPr>
      <w:t xml:space="preserve"> </w:t>
    </w:r>
  </w:p>
  <w:p w:rsidR="00FB5A13" w:rsidRPr="00D22B6E" w:rsidRDefault="00FB5A13" w:rsidP="00FB5A13">
    <w:pPr>
      <w:pStyle w:val="NoSpacing"/>
      <w:ind w:left="-142"/>
      <w:jc w:val="center"/>
    </w:pPr>
    <w:r w:rsidRPr="00D22B6E">
      <w:rPr>
        <w:rFonts w:ascii="Times New Roman" w:hAnsi="Times New Roman"/>
      </w:rPr>
      <w:t>Sediu social: Bulevardul Regele Carol I, nr.10 Tel/fax</w:t>
    </w:r>
    <w:r w:rsidR="009B48C7">
      <w:rPr>
        <w:rFonts w:ascii="Times New Roman" w:hAnsi="Times New Roman"/>
      </w:rPr>
      <w:t>.</w:t>
    </w:r>
    <w:r w:rsidRPr="00D22B6E">
      <w:rPr>
        <w:rFonts w:ascii="Times New Roman" w:hAnsi="Times New Roman"/>
      </w:rPr>
      <w:t xml:space="preserve"> 0256/220583</w:t>
    </w:r>
  </w:p>
  <w:p w:rsidR="00FB5A13" w:rsidRPr="00D22B6E" w:rsidRDefault="00FB5A13" w:rsidP="00FB5A13">
    <w:pPr>
      <w:pStyle w:val="NoSpacing"/>
      <w:jc w:val="center"/>
      <w:rPr>
        <w:rFonts w:ascii="Times New Roman" w:hAnsi="Times New Roman"/>
      </w:rPr>
    </w:pPr>
    <w:r>
      <w:rPr>
        <w:rFonts w:ascii="Times New Roman" w:hAnsi="Times New Roman"/>
      </w:rPr>
      <w:t>e-mail:</w:t>
    </w:r>
    <w:r w:rsidR="009B48C7">
      <w:rPr>
        <w:rFonts w:ascii="Times New Roman" w:hAnsi="Times New Roman"/>
      </w:rPr>
      <w:t xml:space="preserve"> </w:t>
    </w:r>
    <w:r>
      <w:rPr>
        <w:rFonts w:ascii="Times New Roman" w:hAnsi="Times New Roman"/>
      </w:rPr>
      <w:t>dastimisoara@gmail.com</w:t>
    </w:r>
  </w:p>
  <w:p w:rsidR="001816B9" w:rsidRPr="00D22B6E" w:rsidRDefault="00AF3AB5" w:rsidP="00FB5A13">
    <w:pPr>
      <w:pStyle w:val="NoSpacing"/>
      <w:ind w:left="-142"/>
      <w:jc w:val="center"/>
      <w:rPr>
        <w:rFonts w:ascii="Times New Roman" w:hAnsi="Times New Roman"/>
      </w:rPr>
    </w:pPr>
    <w:r>
      <w:rPr>
        <w:rFonts w:ascii="Times New Roman" w:hAnsi="Times New Roman"/>
        <w:noProof/>
      </w:rPr>
      <w:drawing>
        <wp:inline distT="0" distB="0" distL="0" distR="0">
          <wp:extent cx="1476375" cy="352425"/>
          <wp:effectExtent l="19050" t="0" r="9525" b="0"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76375" cy="3524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461CB" w:rsidRDefault="006461CB" w:rsidP="005F3A6D">
      <w:pPr>
        <w:spacing w:after="0" w:line="240" w:lineRule="auto"/>
      </w:pPr>
      <w:r>
        <w:separator/>
      </w:r>
    </w:p>
  </w:footnote>
  <w:footnote w:type="continuationSeparator" w:id="1">
    <w:p w:rsidR="006461CB" w:rsidRDefault="006461CB" w:rsidP="005F3A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5A13" w:rsidRPr="007812D4" w:rsidRDefault="00AF3AB5" w:rsidP="00FB5A13">
    <w:pPr>
      <w:spacing w:after="0" w:line="240" w:lineRule="auto"/>
      <w:jc w:val="center"/>
      <w:rPr>
        <w:rFonts w:ascii="Times New Roman" w:hAnsi="Times New Roman"/>
        <w:i/>
        <w:szCs w:val="24"/>
      </w:rPr>
    </w:pPr>
    <w:r>
      <w:rPr>
        <w:rFonts w:ascii="Times New Roman" w:hAnsi="Times New Roman"/>
        <w:noProof/>
        <w:szCs w:val="24"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column">
            <wp:posOffset>-117475</wp:posOffset>
          </wp:positionH>
          <wp:positionV relativeFrom="paragraph">
            <wp:posOffset>-27940</wp:posOffset>
          </wp:positionV>
          <wp:extent cx="854710" cy="1024255"/>
          <wp:effectExtent l="19050" t="0" r="2540" b="0"/>
          <wp:wrapSquare wrapText="bothSides"/>
          <wp:docPr id="6" name="Picture 1" descr="sigla_pmt_cmy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igla_pmt_cmy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4710" cy="10242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szCs w:val="24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5594350</wp:posOffset>
          </wp:positionH>
          <wp:positionV relativeFrom="paragraph">
            <wp:posOffset>-27940</wp:posOffset>
          </wp:positionV>
          <wp:extent cx="1145540" cy="933450"/>
          <wp:effectExtent l="19050" t="0" r="0" b="0"/>
          <wp:wrapSquare wrapText="bothSides"/>
          <wp:docPr id="7" name="Picture 7" descr="logo_centenar_ROMAN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logo_centenar_ROMANIA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5540" cy="9334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1A7298" w:rsidRPr="001A7298">
      <w:rPr>
        <w:noProof/>
        <w:szCs w:val="24"/>
      </w:rPr>
      <w:pict>
        <v:roundrect id="_x0000_s2052" style="position:absolute;left:0;text-align:left;margin-left:-19.55pt;margin-top:-12.5pt;width:561.2pt;height:99.45pt;z-index:-251661312;mso-position-horizontal-relative:text;mso-position-vertical-relative:text" arcsize="10923f"/>
      </w:pict>
    </w:r>
    <w:r w:rsidR="00FB5A13" w:rsidRPr="007812D4">
      <w:rPr>
        <w:rFonts w:ascii="Times New Roman" w:hAnsi="Times New Roman"/>
        <w:i/>
        <w:szCs w:val="24"/>
      </w:rPr>
      <w:t>CONSILIUL LOCAL AL MUNICIPIULUI TIMIȘOARA</w:t>
    </w:r>
  </w:p>
  <w:p w:rsidR="007812D4" w:rsidRDefault="007812D4" w:rsidP="007812D4">
    <w:pPr>
      <w:tabs>
        <w:tab w:val="left" w:pos="6003"/>
      </w:tabs>
      <w:spacing w:after="0" w:line="240" w:lineRule="auto"/>
      <w:rPr>
        <w:rFonts w:ascii="Times New Roman" w:hAnsi="Times New Roman"/>
        <w:b/>
        <w:szCs w:val="24"/>
        <w:lang w:eastAsia="en-US"/>
      </w:rPr>
    </w:pPr>
    <w:r w:rsidRPr="007812D4">
      <w:rPr>
        <w:rFonts w:ascii="Times New Roman" w:hAnsi="Times New Roman"/>
        <w:szCs w:val="24"/>
        <w:lang w:eastAsia="en-US"/>
      </w:rPr>
      <w:t xml:space="preserve">                           </w:t>
    </w:r>
    <w:r w:rsidR="00AF3AB5">
      <w:rPr>
        <w:rFonts w:ascii="Times New Roman" w:hAnsi="Times New Roman"/>
        <w:noProof/>
        <w:szCs w:val="24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382905</wp:posOffset>
          </wp:positionH>
          <wp:positionV relativeFrom="paragraph">
            <wp:posOffset>111125</wp:posOffset>
          </wp:positionV>
          <wp:extent cx="639445" cy="642620"/>
          <wp:effectExtent l="19050" t="0" r="8255" b="0"/>
          <wp:wrapNone/>
          <wp:docPr id="8" name="Picture 1" descr="d:\Users\Dorian\Downloads\20049574_746531602192446_498538114_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Users\Dorian\Downloads\20049574_746531602192446_498538114_o.png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9445" cy="6426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9B48C7" w:rsidRPr="007812D4">
      <w:rPr>
        <w:rFonts w:ascii="Times New Roman" w:hAnsi="Times New Roman"/>
        <w:b/>
        <w:szCs w:val="24"/>
        <w:lang w:eastAsia="en-US"/>
      </w:rPr>
      <w:t xml:space="preserve"> </w:t>
    </w:r>
  </w:p>
  <w:p w:rsidR="00FB5A13" w:rsidRPr="007812D4" w:rsidRDefault="007812D4" w:rsidP="007812D4">
    <w:pPr>
      <w:tabs>
        <w:tab w:val="left" w:pos="6003"/>
      </w:tabs>
      <w:spacing w:after="0" w:line="240" w:lineRule="auto"/>
      <w:rPr>
        <w:rFonts w:ascii="Times New Roman" w:hAnsi="Times New Roman"/>
        <w:szCs w:val="24"/>
        <w:lang w:eastAsia="en-US"/>
      </w:rPr>
    </w:pPr>
    <w:r>
      <w:rPr>
        <w:rFonts w:ascii="Times New Roman" w:hAnsi="Times New Roman"/>
        <w:b/>
        <w:szCs w:val="24"/>
        <w:lang w:eastAsia="en-US"/>
      </w:rPr>
      <w:t xml:space="preserve">                               </w:t>
    </w:r>
    <w:r w:rsidR="00FB5A13" w:rsidRPr="007812D4">
      <w:rPr>
        <w:rFonts w:ascii="Times New Roman" w:hAnsi="Times New Roman"/>
        <w:b/>
        <w:szCs w:val="24"/>
        <w:lang w:eastAsia="en-US"/>
      </w:rPr>
      <w:t>DIRECȚIA DE ASISTENȚĂ SOCIALĂ A MUNICIPIULUI TIMIȘOARA</w:t>
    </w:r>
  </w:p>
  <w:p w:rsidR="00FB5A13" w:rsidRPr="007812D4" w:rsidRDefault="00FB5A13" w:rsidP="00FB5A13">
    <w:pPr>
      <w:spacing w:after="0" w:line="240" w:lineRule="auto"/>
      <w:jc w:val="center"/>
      <w:rPr>
        <w:rFonts w:ascii="Times New Roman" w:hAnsi="Times New Roman"/>
        <w:i/>
        <w:szCs w:val="24"/>
        <w:vertAlign w:val="superscript"/>
      </w:rPr>
    </w:pPr>
    <w:r w:rsidRPr="007812D4">
      <w:rPr>
        <w:szCs w:val="24"/>
      </w:rPr>
      <w:t xml:space="preserve">   </w:t>
    </w:r>
    <w:r w:rsidRPr="007812D4">
      <w:rPr>
        <w:rFonts w:ascii="Times New Roman" w:hAnsi="Times New Roman"/>
        <w:i/>
        <w:szCs w:val="24"/>
      </w:rPr>
      <w:t>,,În slujba oamenilor</w:t>
    </w:r>
    <w:r w:rsidRPr="007812D4">
      <w:rPr>
        <w:rFonts w:ascii="Times New Roman" w:hAnsi="Times New Roman"/>
        <w:i/>
        <w:szCs w:val="24"/>
        <w:vertAlign w:val="superscript"/>
      </w:rPr>
      <w:t>”</w:t>
    </w:r>
  </w:p>
  <w:p w:rsidR="005F3A6D" w:rsidRPr="002A591E" w:rsidRDefault="005F3A6D" w:rsidP="00C21AD2">
    <w:pPr>
      <w:pStyle w:val="NoSpacing"/>
      <w:ind w:left="-284"/>
      <w:jc w:val="center"/>
      <w:rPr>
        <w:rFonts w:ascii="Times New Roman" w:hAnsi="Times New Roman"/>
        <w:sz w:val="24"/>
        <w:szCs w:val="24"/>
      </w:rPr>
    </w:pPr>
  </w:p>
  <w:p w:rsidR="003204BE" w:rsidRDefault="00BC1572" w:rsidP="00BC1572">
    <w:pPr>
      <w:pStyle w:val="NoSpacing"/>
      <w:tabs>
        <w:tab w:val="left" w:pos="8322"/>
      </w:tabs>
      <w:rPr>
        <w:rFonts w:ascii="Times New Roman" w:hAnsi="Times New Roman"/>
        <w:i/>
        <w:sz w:val="24"/>
        <w:szCs w:val="24"/>
        <w:vertAlign w:val="superscript"/>
      </w:rPr>
    </w:pPr>
    <w:r>
      <w:rPr>
        <w:rFonts w:ascii="Times New Roman" w:hAnsi="Times New Roman"/>
        <w:i/>
        <w:sz w:val="24"/>
        <w:szCs w:val="24"/>
        <w:vertAlign w:val="superscript"/>
      </w:rPr>
      <w:tab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1266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FE5CD5"/>
    <w:rsid w:val="000028A9"/>
    <w:rsid w:val="00014893"/>
    <w:rsid w:val="00022BF2"/>
    <w:rsid w:val="00057183"/>
    <w:rsid w:val="000C3317"/>
    <w:rsid w:val="000F2772"/>
    <w:rsid w:val="00166701"/>
    <w:rsid w:val="001816B9"/>
    <w:rsid w:val="001A197C"/>
    <w:rsid w:val="001A7298"/>
    <w:rsid w:val="002159A7"/>
    <w:rsid w:val="002246A6"/>
    <w:rsid w:val="002306A7"/>
    <w:rsid w:val="00244225"/>
    <w:rsid w:val="002A54F5"/>
    <w:rsid w:val="002A591E"/>
    <w:rsid w:val="002B10CF"/>
    <w:rsid w:val="002B4CD7"/>
    <w:rsid w:val="00305CB4"/>
    <w:rsid w:val="003204BE"/>
    <w:rsid w:val="00353F6E"/>
    <w:rsid w:val="00364661"/>
    <w:rsid w:val="003B2DCE"/>
    <w:rsid w:val="003C00F5"/>
    <w:rsid w:val="003E105A"/>
    <w:rsid w:val="004334EC"/>
    <w:rsid w:val="00470AA0"/>
    <w:rsid w:val="0050658A"/>
    <w:rsid w:val="00513A0C"/>
    <w:rsid w:val="00521164"/>
    <w:rsid w:val="0053047A"/>
    <w:rsid w:val="00536E90"/>
    <w:rsid w:val="005728D0"/>
    <w:rsid w:val="00574A7E"/>
    <w:rsid w:val="005F3A6D"/>
    <w:rsid w:val="0060478A"/>
    <w:rsid w:val="00604961"/>
    <w:rsid w:val="006336DD"/>
    <w:rsid w:val="006461CB"/>
    <w:rsid w:val="006B2086"/>
    <w:rsid w:val="006C5AD2"/>
    <w:rsid w:val="006D2F4D"/>
    <w:rsid w:val="006F2C9D"/>
    <w:rsid w:val="00716C12"/>
    <w:rsid w:val="007363BC"/>
    <w:rsid w:val="007812D4"/>
    <w:rsid w:val="00790C62"/>
    <w:rsid w:val="007E6E22"/>
    <w:rsid w:val="007F63D8"/>
    <w:rsid w:val="00804013"/>
    <w:rsid w:val="0086783C"/>
    <w:rsid w:val="008809AB"/>
    <w:rsid w:val="008B3DCE"/>
    <w:rsid w:val="009A348E"/>
    <w:rsid w:val="009A61AC"/>
    <w:rsid w:val="009B2BC8"/>
    <w:rsid w:val="009B48C7"/>
    <w:rsid w:val="009E176E"/>
    <w:rsid w:val="009E1F0B"/>
    <w:rsid w:val="00A116F5"/>
    <w:rsid w:val="00A24448"/>
    <w:rsid w:val="00A6150E"/>
    <w:rsid w:val="00A7122E"/>
    <w:rsid w:val="00A74A82"/>
    <w:rsid w:val="00AF3AB5"/>
    <w:rsid w:val="00B5270F"/>
    <w:rsid w:val="00B82B31"/>
    <w:rsid w:val="00B87B9D"/>
    <w:rsid w:val="00BC1572"/>
    <w:rsid w:val="00C152F7"/>
    <w:rsid w:val="00C21AD2"/>
    <w:rsid w:val="00C44AFB"/>
    <w:rsid w:val="00C46446"/>
    <w:rsid w:val="00C60288"/>
    <w:rsid w:val="00C72DFB"/>
    <w:rsid w:val="00CA2BB5"/>
    <w:rsid w:val="00CD3C62"/>
    <w:rsid w:val="00D03093"/>
    <w:rsid w:val="00D22B6E"/>
    <w:rsid w:val="00D233CD"/>
    <w:rsid w:val="00DA524C"/>
    <w:rsid w:val="00DE6230"/>
    <w:rsid w:val="00E206D3"/>
    <w:rsid w:val="00E77C9D"/>
    <w:rsid w:val="00E97B4A"/>
    <w:rsid w:val="00EA54E7"/>
    <w:rsid w:val="00ED61F3"/>
    <w:rsid w:val="00EE16C7"/>
    <w:rsid w:val="00F256D2"/>
    <w:rsid w:val="00F61D52"/>
    <w:rsid w:val="00FB5A13"/>
    <w:rsid w:val="00FC7A63"/>
    <w:rsid w:val="00FE5C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o-RO" w:eastAsia="ro-R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6E90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A591E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A591E"/>
    <w:rPr>
      <w:rFonts w:ascii="Tahoma" w:hAnsi="Tahoma" w:cs="Tahoma"/>
      <w:sz w:val="16"/>
      <w:szCs w:val="16"/>
    </w:rPr>
  </w:style>
  <w:style w:type="paragraph" w:styleId="NoSpacing">
    <w:name w:val="No Spacing"/>
    <w:uiPriority w:val="99"/>
    <w:qFormat/>
    <w:rsid w:val="002A591E"/>
    <w:rPr>
      <w:sz w:val="22"/>
      <w:szCs w:val="22"/>
    </w:rPr>
  </w:style>
  <w:style w:type="character" w:styleId="Hyperlink">
    <w:name w:val="Hyperlink"/>
    <w:uiPriority w:val="99"/>
    <w:unhideWhenUsed/>
    <w:rsid w:val="00C46446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5F3A6D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rsid w:val="005F3A6D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5F3A6D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5F3A6D"/>
    <w:rPr>
      <w:sz w:val="22"/>
      <w:szCs w:val="22"/>
    </w:rPr>
  </w:style>
  <w:style w:type="paragraph" w:customStyle="1" w:styleId="Default">
    <w:name w:val="Default"/>
    <w:rsid w:val="00305CB4"/>
    <w:pPr>
      <w:autoSpaceDE w:val="0"/>
      <w:autoSpaceDN w:val="0"/>
      <w:adjustRightInd w:val="0"/>
    </w:pPr>
    <w:rPr>
      <w:rFonts w:ascii="Bookman Old Style" w:eastAsiaTheme="minorHAnsi" w:hAnsi="Bookman Old Style" w:cs="Bookman Old Style"/>
      <w:color w:val="000000"/>
      <w:sz w:val="24"/>
      <w:szCs w:val="24"/>
      <w:lang w:eastAsia="en-US"/>
    </w:rPr>
  </w:style>
  <w:style w:type="character" w:customStyle="1" w:styleId="titlu01">
    <w:name w:val="titlu_01"/>
    <w:basedOn w:val="DefaultParagraphFont"/>
    <w:rsid w:val="00B82B3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503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Ciprian%20E\Desktop\ANTET%20DAS_25.10.2018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766296-EA42-4304-8C65-4F73598732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ANTET DAS_25.10.2018</Template>
  <TotalTime>19</TotalTime>
  <Pages>1</Pages>
  <Words>720</Words>
  <Characters>4178</Characters>
  <Application>Microsoft Office Word</Application>
  <DocSecurity>0</DocSecurity>
  <Lines>34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4889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Ciprian E</dc:creator>
  <cp:lastModifiedBy>Ciprian E</cp:lastModifiedBy>
  <cp:revision>14</cp:revision>
  <cp:lastPrinted>2018-12-11T07:17:00Z</cp:lastPrinted>
  <dcterms:created xsi:type="dcterms:W3CDTF">2018-11-09T13:11:00Z</dcterms:created>
  <dcterms:modified xsi:type="dcterms:W3CDTF">2018-12-11T07:17:00Z</dcterms:modified>
</cp:coreProperties>
</file>