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EA" w:rsidRPr="0016759D" w:rsidRDefault="00E225EA" w:rsidP="00E225EA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ANEXĂ </w:t>
      </w:r>
    </w:p>
    <w:p w:rsidR="00E225EA" w:rsidRDefault="00E225EA" w:rsidP="00E225EA">
      <w:pPr>
        <w:ind w:left="720"/>
        <w:jc w:val="both"/>
        <w:rPr>
          <w:b/>
          <w:sz w:val="24"/>
          <w:szCs w:val="24"/>
        </w:rPr>
      </w:pPr>
    </w:p>
    <w:p w:rsidR="00E225EA" w:rsidRDefault="00E225EA" w:rsidP="00E225EA">
      <w:pPr>
        <w:ind w:left="720"/>
        <w:jc w:val="center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3060"/>
        <w:gridCol w:w="2880"/>
        <w:gridCol w:w="2351"/>
      </w:tblGrid>
      <w:tr w:rsidR="00E225EA" w:rsidRPr="00211461" w:rsidTr="00CD0231">
        <w:tc>
          <w:tcPr>
            <w:tcW w:w="738" w:type="dxa"/>
          </w:tcPr>
          <w:p w:rsidR="00E225EA" w:rsidRPr="00211461" w:rsidRDefault="00E225EA" w:rsidP="00CD0231">
            <w:pPr>
              <w:jc w:val="center"/>
              <w:rPr>
                <w:b/>
                <w:sz w:val="24"/>
                <w:szCs w:val="24"/>
              </w:rPr>
            </w:pPr>
            <w:r w:rsidRPr="00211461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3060" w:type="dxa"/>
          </w:tcPr>
          <w:p w:rsidR="00E225EA" w:rsidRPr="00211461" w:rsidRDefault="00E225EA" w:rsidP="00CD0231">
            <w:pPr>
              <w:jc w:val="center"/>
              <w:rPr>
                <w:b/>
                <w:sz w:val="24"/>
                <w:szCs w:val="24"/>
              </w:rPr>
            </w:pPr>
            <w:r w:rsidRPr="00211461">
              <w:rPr>
                <w:b/>
                <w:sz w:val="24"/>
                <w:szCs w:val="24"/>
              </w:rPr>
              <w:t>NUME LOCAȚIE</w:t>
            </w:r>
          </w:p>
        </w:tc>
        <w:tc>
          <w:tcPr>
            <w:tcW w:w="2880" w:type="dxa"/>
          </w:tcPr>
          <w:p w:rsidR="00E225EA" w:rsidRPr="00211461" w:rsidRDefault="00E225EA" w:rsidP="00CD0231">
            <w:pPr>
              <w:jc w:val="center"/>
              <w:rPr>
                <w:b/>
                <w:sz w:val="24"/>
                <w:szCs w:val="24"/>
              </w:rPr>
            </w:pPr>
            <w:r w:rsidRPr="00211461">
              <w:rPr>
                <w:b/>
                <w:sz w:val="24"/>
                <w:szCs w:val="24"/>
              </w:rPr>
              <w:t>ADRESĂ POȘTALĂ</w:t>
            </w:r>
          </w:p>
        </w:tc>
        <w:tc>
          <w:tcPr>
            <w:tcW w:w="2351" w:type="dxa"/>
          </w:tcPr>
          <w:p w:rsidR="00E225EA" w:rsidRPr="00211461" w:rsidRDefault="00E225EA" w:rsidP="00CD0231">
            <w:pPr>
              <w:jc w:val="center"/>
              <w:rPr>
                <w:b/>
                <w:sz w:val="24"/>
                <w:szCs w:val="24"/>
              </w:rPr>
            </w:pPr>
            <w:r w:rsidRPr="00211461">
              <w:rPr>
                <w:b/>
                <w:sz w:val="24"/>
                <w:szCs w:val="24"/>
              </w:rPr>
              <w:t>IDENTIFICARE</w:t>
            </w:r>
          </w:p>
        </w:tc>
      </w:tr>
      <w:tr w:rsidR="00E225EA" w:rsidRPr="00211461" w:rsidTr="00CD0231">
        <w:tc>
          <w:tcPr>
            <w:tcW w:w="738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Iulius Mall Timișoara</w:t>
            </w:r>
            <w:r>
              <w:rPr>
                <w:sz w:val="24"/>
                <w:szCs w:val="24"/>
              </w:rPr>
              <w:t>, etaj II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 xml:space="preserve"> (4 puncte de vaccinare)</w:t>
            </w:r>
          </w:p>
        </w:tc>
        <w:tc>
          <w:tcPr>
            <w:tcW w:w="288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Piața Consiliul Europei 2, Cod poștal 300627</w:t>
            </w:r>
          </w:p>
        </w:tc>
        <w:tc>
          <w:tcPr>
            <w:tcW w:w="2351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CF nr. 446539 – Timișoara</w:t>
            </w:r>
          </w:p>
        </w:tc>
      </w:tr>
      <w:tr w:rsidR="00E225EA" w:rsidRPr="00211461" w:rsidTr="00CD0231">
        <w:tc>
          <w:tcPr>
            <w:tcW w:w="738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Vox Tehnology Park</w:t>
            </w:r>
            <w:r>
              <w:rPr>
                <w:sz w:val="24"/>
                <w:szCs w:val="24"/>
              </w:rPr>
              <w:t>, etaj 5</w:t>
            </w:r>
            <w:r w:rsidRPr="00211461">
              <w:rPr>
                <w:sz w:val="24"/>
                <w:szCs w:val="24"/>
              </w:rPr>
              <w:t xml:space="preserve"> 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(8 puncte de vaccinare)</w:t>
            </w:r>
          </w:p>
        </w:tc>
        <w:tc>
          <w:tcPr>
            <w:tcW w:w="288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 xml:space="preserve">Calea Torontalului 69, 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Cod poștal 300254</w:t>
            </w:r>
          </w:p>
        </w:tc>
        <w:tc>
          <w:tcPr>
            <w:tcW w:w="2351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 xml:space="preserve">CF nr. 441688- 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Timișoara</w:t>
            </w:r>
          </w:p>
        </w:tc>
      </w:tr>
      <w:tr w:rsidR="00E225EA" w:rsidRPr="00211461" w:rsidTr="00CD0231">
        <w:tc>
          <w:tcPr>
            <w:tcW w:w="738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ISHO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(8 puncte de vaccinare)</w:t>
            </w:r>
          </w:p>
        </w:tc>
        <w:tc>
          <w:tcPr>
            <w:tcW w:w="288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Bulevardul Take Ionescu, nr.46C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Cod poștal 300043</w:t>
            </w:r>
          </w:p>
        </w:tc>
        <w:tc>
          <w:tcPr>
            <w:tcW w:w="2351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 xml:space="preserve">CF nr.449547- 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Timișoara</w:t>
            </w:r>
          </w:p>
        </w:tc>
      </w:tr>
      <w:tr w:rsidR="00E225EA" w:rsidRPr="00211461" w:rsidTr="00CD0231">
        <w:tc>
          <w:tcPr>
            <w:tcW w:w="738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Fundația Județeană Pentru Tineret Timiș</w:t>
            </w:r>
          </w:p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(8 puncte de vaccinare)</w:t>
            </w:r>
          </w:p>
        </w:tc>
        <w:tc>
          <w:tcPr>
            <w:tcW w:w="2880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 xml:space="preserve">Str. Arieș nr.19 </w:t>
            </w:r>
          </w:p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Cod Poștal 300579</w:t>
            </w:r>
          </w:p>
        </w:tc>
        <w:tc>
          <w:tcPr>
            <w:tcW w:w="2351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CF nr. 405640-</w:t>
            </w:r>
          </w:p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Timișoara</w:t>
            </w:r>
          </w:p>
        </w:tc>
      </w:tr>
      <w:tr w:rsidR="00E225EA" w:rsidRPr="00211461" w:rsidTr="00CD0231">
        <w:tc>
          <w:tcPr>
            <w:tcW w:w="738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5</w:t>
            </w:r>
          </w:p>
        </w:tc>
        <w:tc>
          <w:tcPr>
            <w:tcW w:w="3060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 xml:space="preserve">Clădire STPT </w:t>
            </w:r>
          </w:p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(8 puncte de vaccinare)</w:t>
            </w:r>
          </w:p>
        </w:tc>
        <w:tc>
          <w:tcPr>
            <w:tcW w:w="2880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Intrarea Doinei nr. 2</w:t>
            </w:r>
          </w:p>
        </w:tc>
        <w:tc>
          <w:tcPr>
            <w:tcW w:w="2351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CF nr. 404092 -</w:t>
            </w:r>
          </w:p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Timișoara</w:t>
            </w:r>
          </w:p>
        </w:tc>
      </w:tr>
      <w:tr w:rsidR="00E225EA" w:rsidRPr="00211461" w:rsidTr="00CD0231">
        <w:tc>
          <w:tcPr>
            <w:tcW w:w="738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6</w:t>
            </w:r>
          </w:p>
        </w:tc>
        <w:tc>
          <w:tcPr>
            <w:tcW w:w="3060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INCUBOXX Timișoara</w:t>
            </w:r>
          </w:p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(12 puncte de vaccinare)</w:t>
            </w:r>
          </w:p>
        </w:tc>
        <w:tc>
          <w:tcPr>
            <w:tcW w:w="2880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str. Circumvalațiunii nr. 4</w:t>
            </w:r>
          </w:p>
        </w:tc>
        <w:tc>
          <w:tcPr>
            <w:tcW w:w="2351" w:type="dxa"/>
          </w:tcPr>
          <w:p w:rsidR="00E225EA" w:rsidRPr="005F4D75" w:rsidRDefault="00E225EA" w:rsidP="00CD0231">
            <w:pPr>
              <w:jc w:val="center"/>
              <w:rPr>
                <w:sz w:val="24"/>
                <w:szCs w:val="24"/>
              </w:rPr>
            </w:pPr>
            <w:r w:rsidRPr="005F4D75">
              <w:rPr>
                <w:sz w:val="24"/>
                <w:szCs w:val="24"/>
              </w:rPr>
              <w:t>CF nr. 425139-C1 Timișoara, etaj PARTER</w:t>
            </w:r>
          </w:p>
        </w:tc>
      </w:tr>
      <w:tr w:rsidR="00E225EA" w:rsidRPr="00211461" w:rsidTr="00CD0231">
        <w:tc>
          <w:tcPr>
            <w:tcW w:w="738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6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Muzeu Transport Public C. Miklosi</w:t>
            </w:r>
          </w:p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(4 puncte de vaccinare)</w:t>
            </w:r>
          </w:p>
        </w:tc>
        <w:tc>
          <w:tcPr>
            <w:tcW w:w="2880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Bd. Take Ionescu nr. 83</w:t>
            </w:r>
          </w:p>
        </w:tc>
        <w:tc>
          <w:tcPr>
            <w:tcW w:w="2351" w:type="dxa"/>
          </w:tcPr>
          <w:p w:rsidR="00E225EA" w:rsidRPr="00211461" w:rsidRDefault="00E225EA" w:rsidP="00CD0231">
            <w:pPr>
              <w:jc w:val="center"/>
              <w:rPr>
                <w:sz w:val="24"/>
                <w:szCs w:val="24"/>
              </w:rPr>
            </w:pPr>
            <w:r w:rsidRPr="00211461">
              <w:rPr>
                <w:sz w:val="24"/>
                <w:szCs w:val="24"/>
              </w:rPr>
              <w:t>CF 442899-C1 Timișoara</w:t>
            </w:r>
          </w:p>
        </w:tc>
      </w:tr>
    </w:tbl>
    <w:p w:rsidR="00E225EA" w:rsidRDefault="00E225EA" w:rsidP="00E225EA">
      <w:pPr>
        <w:ind w:left="720"/>
        <w:jc w:val="center"/>
        <w:rPr>
          <w:b/>
          <w:sz w:val="24"/>
          <w:szCs w:val="24"/>
        </w:rPr>
      </w:pPr>
    </w:p>
    <w:p w:rsidR="007F298D" w:rsidRDefault="007F298D"/>
    <w:sectPr w:rsidR="007F298D" w:rsidSect="0051535E">
      <w:footerReference w:type="even" r:id="rId4"/>
      <w:footerReference w:type="default" r:id="rId5"/>
      <w:pgSz w:w="12240" w:h="15840"/>
      <w:pgMar w:top="426" w:right="907" w:bottom="288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1A" w:rsidRDefault="00E225EA" w:rsidP="00490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7121A" w:rsidRDefault="00E225E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21A" w:rsidRDefault="00E225EA" w:rsidP="00490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7121A" w:rsidRDefault="00E225E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225EA"/>
    <w:rsid w:val="007F298D"/>
    <w:rsid w:val="00E22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225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225EA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PageNumber">
    <w:name w:val="page number"/>
    <w:basedOn w:val="DefaultParagraphFont"/>
    <w:rsid w:val="00E22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erusanescu</dc:creator>
  <cp:lastModifiedBy>erusanescu</cp:lastModifiedBy>
  <cp:revision>1</cp:revision>
  <dcterms:created xsi:type="dcterms:W3CDTF">2021-01-25T13:18:00Z</dcterms:created>
  <dcterms:modified xsi:type="dcterms:W3CDTF">2021-01-25T13:18:00Z</dcterms:modified>
</cp:coreProperties>
</file>