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1985"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5B3F544C" wp14:editId="2791BD7B">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79FBE9AA"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5040239B"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47A2CD18"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4BA2FF1D"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7923089C" w14:textId="0BAFFD06" w:rsidR="00AF30DB" w:rsidRPr="001D1AFB" w:rsidRDefault="00F14069" w:rsidP="00AF30D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w:t>
      </w:r>
      <w:r w:rsidR="00481CE4">
        <w:rPr>
          <w:rFonts w:ascii="Times New Roman" w:hAnsi="Times New Roman" w:cs="Times New Roman"/>
          <w:sz w:val="24"/>
          <w:szCs w:val="24"/>
          <w:lang w:val="ro-RO"/>
        </w:rPr>
        <w:t>3</w:t>
      </w:r>
      <w:r>
        <w:rPr>
          <w:rFonts w:ascii="Times New Roman" w:hAnsi="Times New Roman" w:cs="Times New Roman"/>
          <w:sz w:val="24"/>
          <w:szCs w:val="24"/>
          <w:lang w:val="ro-RO"/>
        </w:rPr>
        <w:t>-</w:t>
      </w:r>
      <w:r w:rsidR="00481CE4" w:rsidRPr="00481CE4">
        <w:rPr>
          <w:rFonts w:ascii="Times New Roman" w:hAnsi="Times New Roman" w:cs="Times New Roman"/>
          <w:sz w:val="24"/>
          <w:szCs w:val="24"/>
          <w:lang w:val="ro-RO"/>
        </w:rPr>
        <w:t>2580/01.02.2023</w:t>
      </w:r>
    </w:p>
    <w:p w14:paraId="500E5251" w14:textId="77777777" w:rsidR="00632EB1" w:rsidRDefault="00632EB1" w:rsidP="00632EB1">
      <w:pPr>
        <w:pStyle w:val="Frspaiere"/>
        <w:jc w:val="center"/>
        <w:rPr>
          <w:rFonts w:ascii="Times New Roman" w:hAnsi="Times New Roman" w:cs="Times New Roman"/>
          <w:b/>
          <w:sz w:val="24"/>
          <w:szCs w:val="24"/>
          <w:lang w:val="ro-RO"/>
        </w:rPr>
      </w:pPr>
    </w:p>
    <w:p w14:paraId="5078BAD3" w14:textId="77777777" w:rsidR="00632EB1" w:rsidRDefault="00632EB1" w:rsidP="00632EB1">
      <w:pPr>
        <w:pStyle w:val="Frspaiere"/>
        <w:jc w:val="center"/>
        <w:rPr>
          <w:rFonts w:ascii="Times New Roman" w:hAnsi="Times New Roman" w:cs="Times New Roman"/>
          <w:b/>
          <w:sz w:val="24"/>
          <w:szCs w:val="24"/>
          <w:lang w:val="ro-RO"/>
        </w:rPr>
      </w:pPr>
    </w:p>
    <w:p w14:paraId="42A422D8" w14:textId="77777777" w:rsidR="00632EB1" w:rsidRPr="00632EB1" w:rsidRDefault="00632EB1" w:rsidP="00632EB1">
      <w:pPr>
        <w:rPr>
          <w:rFonts w:ascii="Times New Roman" w:hAnsi="Times New Roman" w:cs="Times New Roman"/>
          <w:sz w:val="24"/>
          <w:szCs w:val="24"/>
        </w:rPr>
      </w:pPr>
    </w:p>
    <w:p w14:paraId="2DD98B6A" w14:textId="77777777"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HOTĂRÂRE </w:t>
      </w:r>
      <w:r>
        <w:rPr>
          <w:rFonts w:ascii="Times New Roman" w:hAnsi="Times New Roman" w:cs="Times New Roman"/>
          <w:b/>
          <w:sz w:val="24"/>
          <w:szCs w:val="24"/>
          <w:u w:val="single"/>
          <w:lang w:val="fr-FR"/>
        </w:rPr>
        <w:t>,</w:t>
      </w:r>
    </w:p>
    <w:p w14:paraId="35528000" w14:textId="77777777" w:rsidR="00481CE4" w:rsidRDefault="00481CE4" w:rsidP="00481CE4">
      <w:pPr>
        <w:pStyle w:val="Frspaiere"/>
        <w:jc w:val="center"/>
        <w:rPr>
          <w:rFonts w:ascii="Times New Roman" w:hAnsi="Times New Roman" w:cs="Times New Roman"/>
          <w:b/>
          <w:sz w:val="24"/>
          <w:szCs w:val="24"/>
          <w:lang w:val="ro-RO"/>
        </w:rPr>
      </w:pPr>
      <w:bookmarkStart w:id="0" w:name="_Hlk120094678"/>
      <w:r w:rsidRPr="006300FF">
        <w:rPr>
          <w:rFonts w:ascii="Times New Roman" w:hAnsi="Times New Roman" w:cs="Times New Roman"/>
          <w:b/>
          <w:sz w:val="24"/>
          <w:szCs w:val="24"/>
          <w:lang w:val="ro-RO"/>
        </w:rPr>
        <w:t xml:space="preserve">Privind </w:t>
      </w:r>
      <w:bookmarkStart w:id="1" w:name="_Hlk126147030"/>
      <w:r w:rsidRPr="006300FF">
        <w:rPr>
          <w:rFonts w:ascii="Times New Roman" w:hAnsi="Times New Roman" w:cs="Times New Roman"/>
          <w:b/>
          <w:sz w:val="24"/>
          <w:szCs w:val="24"/>
          <w:lang w:val="ro-RO"/>
        </w:rPr>
        <w:t xml:space="preserve">trecerea din domeniul public al municipiului Timişoara, în domeniul privat al municipiului Timişoara a terenului aferent imobilului cu </w:t>
      </w:r>
      <w:proofErr w:type="spellStart"/>
      <w:r w:rsidRPr="006300FF">
        <w:rPr>
          <w:rFonts w:ascii="Times New Roman" w:hAnsi="Times New Roman" w:cs="Times New Roman"/>
          <w:b/>
          <w:sz w:val="24"/>
          <w:szCs w:val="24"/>
          <w:lang w:val="ro-RO"/>
        </w:rPr>
        <w:t>destinaţia</w:t>
      </w:r>
      <w:proofErr w:type="spellEnd"/>
      <w:r w:rsidRPr="006300FF">
        <w:rPr>
          <w:rFonts w:ascii="Times New Roman" w:hAnsi="Times New Roman" w:cs="Times New Roman"/>
          <w:b/>
          <w:sz w:val="24"/>
          <w:szCs w:val="24"/>
          <w:lang w:val="ro-RO"/>
        </w:rPr>
        <w:t xml:space="preserve"> de </w:t>
      </w:r>
      <w:proofErr w:type="spellStart"/>
      <w:r w:rsidRPr="006300FF">
        <w:rPr>
          <w:rFonts w:ascii="Times New Roman" w:hAnsi="Times New Roman" w:cs="Times New Roman"/>
          <w:b/>
          <w:sz w:val="24"/>
          <w:szCs w:val="24"/>
          <w:lang w:val="ro-RO"/>
        </w:rPr>
        <w:t>locuinţă</w:t>
      </w:r>
      <w:proofErr w:type="spellEnd"/>
      <w:r w:rsidRPr="006300FF">
        <w:rPr>
          <w:rFonts w:ascii="Times New Roman" w:hAnsi="Times New Roman" w:cs="Times New Roman"/>
          <w:b/>
          <w:sz w:val="24"/>
          <w:szCs w:val="24"/>
          <w:lang w:val="ro-RO"/>
        </w:rPr>
        <w:t xml:space="preserve">, situat în Timişoara str. </w:t>
      </w:r>
      <w:r>
        <w:rPr>
          <w:rFonts w:ascii="Times New Roman" w:hAnsi="Times New Roman" w:cs="Times New Roman"/>
          <w:b/>
          <w:sz w:val="24"/>
          <w:szCs w:val="24"/>
          <w:lang w:val="ro-RO"/>
        </w:rPr>
        <w:t>Ulpia Traiana nr. 77</w:t>
      </w:r>
      <w:r w:rsidRPr="006300FF">
        <w:rPr>
          <w:rFonts w:ascii="Times New Roman" w:hAnsi="Times New Roman" w:cs="Times New Roman"/>
          <w:b/>
          <w:sz w:val="24"/>
          <w:szCs w:val="24"/>
          <w:lang w:val="ro-RO"/>
        </w:rPr>
        <w:t xml:space="preserve">  înscris în CF nr. </w:t>
      </w:r>
      <w:r>
        <w:rPr>
          <w:rFonts w:ascii="Times New Roman" w:hAnsi="Times New Roman" w:cs="Times New Roman"/>
          <w:b/>
          <w:sz w:val="24"/>
          <w:szCs w:val="24"/>
          <w:lang w:val="ro-RO"/>
        </w:rPr>
        <w:t>419839</w:t>
      </w:r>
      <w:r w:rsidRPr="006300FF">
        <w:rPr>
          <w:rFonts w:ascii="Times New Roman" w:hAnsi="Times New Roman" w:cs="Times New Roman"/>
          <w:b/>
          <w:sz w:val="24"/>
          <w:szCs w:val="24"/>
          <w:lang w:val="ro-RO"/>
        </w:rPr>
        <w:t xml:space="preserve"> Timişoara, </w:t>
      </w:r>
      <w:proofErr w:type="spellStart"/>
      <w:r w:rsidRPr="006300FF">
        <w:rPr>
          <w:rFonts w:ascii="Times New Roman" w:hAnsi="Times New Roman" w:cs="Times New Roman"/>
          <w:b/>
          <w:sz w:val="24"/>
          <w:szCs w:val="24"/>
          <w:lang w:val="ro-RO"/>
        </w:rPr>
        <w:t>nr.top</w:t>
      </w:r>
      <w:proofErr w:type="spellEnd"/>
      <w:r w:rsidRPr="006300FF">
        <w:rPr>
          <w:rFonts w:ascii="Times New Roman" w:hAnsi="Times New Roman" w:cs="Times New Roman"/>
          <w:b/>
          <w:sz w:val="24"/>
          <w:szCs w:val="24"/>
          <w:lang w:val="ro-RO"/>
        </w:rPr>
        <w:t>.</w:t>
      </w:r>
      <w:r>
        <w:rPr>
          <w:rFonts w:ascii="Times New Roman" w:hAnsi="Times New Roman" w:cs="Times New Roman"/>
          <w:b/>
          <w:sz w:val="24"/>
          <w:szCs w:val="24"/>
          <w:lang w:val="ro-RO"/>
        </w:rPr>
        <w:t xml:space="preserve"> 13994, 13995</w:t>
      </w:r>
      <w:bookmarkEnd w:id="1"/>
    </w:p>
    <w:bookmarkEnd w:id="0"/>
    <w:p w14:paraId="094FB1F7" w14:textId="77777777" w:rsidR="00D0360B" w:rsidRDefault="00D0360B" w:rsidP="00FB0B7F">
      <w:pPr>
        <w:pStyle w:val="Frspaiere"/>
        <w:jc w:val="center"/>
        <w:rPr>
          <w:rFonts w:ascii="Times New Roman" w:hAnsi="Times New Roman" w:cs="Times New Roman"/>
          <w:b/>
          <w:sz w:val="24"/>
          <w:szCs w:val="24"/>
          <w:lang w:val="ro-RO"/>
        </w:rPr>
      </w:pPr>
    </w:p>
    <w:p w14:paraId="516AFC7D" w14:textId="77777777" w:rsidR="00E56560" w:rsidRDefault="00E56560" w:rsidP="00FB0B7F">
      <w:pPr>
        <w:pStyle w:val="Frspaiere"/>
        <w:jc w:val="center"/>
        <w:rPr>
          <w:rFonts w:ascii="Times New Roman" w:hAnsi="Times New Roman" w:cs="Times New Roman"/>
          <w:b/>
          <w:sz w:val="24"/>
          <w:szCs w:val="24"/>
          <w:lang w:val="ro-RO"/>
        </w:rPr>
      </w:pPr>
    </w:p>
    <w:p w14:paraId="6AAC5FB6" w14:textId="6247F6CB" w:rsidR="00481CE4" w:rsidRDefault="00481CE4" w:rsidP="00481CE4">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DO2022-001935 din 18.11.2022, domnul </w:t>
      </w:r>
      <w:proofErr w:type="spellStart"/>
      <w:r>
        <w:rPr>
          <w:rFonts w:ascii="Times New Roman" w:hAnsi="Times New Roman" w:cs="Times New Roman"/>
          <w:sz w:val="24"/>
          <w:szCs w:val="24"/>
          <w:lang w:val="ro-RO"/>
        </w:rPr>
        <w:t>Ne</w:t>
      </w:r>
      <w:r w:rsidR="00E8777B">
        <w:rPr>
          <w:rFonts w:ascii="Times New Roman" w:hAnsi="Times New Roman" w:cs="Times New Roman"/>
          <w:sz w:val="24"/>
          <w:szCs w:val="24"/>
          <w:lang w:val="ro-RO"/>
        </w:rPr>
        <w:t>jedly</w:t>
      </w:r>
      <w:proofErr w:type="spellEnd"/>
      <w:r>
        <w:rPr>
          <w:rFonts w:ascii="Times New Roman" w:hAnsi="Times New Roman" w:cs="Times New Roman"/>
          <w:sz w:val="24"/>
          <w:szCs w:val="24"/>
          <w:lang w:val="ro-RO"/>
        </w:rPr>
        <w:t xml:space="preserve"> Andrei-Emanuel, în calitate de proprietar al imobilului-clădire situat în Timişoara </w:t>
      </w:r>
      <w:r w:rsidRPr="00AA7FA6">
        <w:rPr>
          <w:rFonts w:ascii="Times New Roman" w:hAnsi="Times New Roman" w:cs="Times New Roman"/>
          <w:sz w:val="24"/>
          <w:szCs w:val="24"/>
          <w:lang w:val="ro-RO"/>
        </w:rPr>
        <w:t>str</w:t>
      </w:r>
      <w:r>
        <w:rPr>
          <w:rFonts w:ascii="Times New Roman" w:hAnsi="Times New Roman" w:cs="Times New Roman"/>
          <w:sz w:val="24"/>
          <w:szCs w:val="24"/>
          <w:lang w:val="ro-RO"/>
        </w:rPr>
        <w:t>.</w:t>
      </w:r>
      <w:r w:rsidRPr="00AA7FA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Ulpia Traiana nr. 77, înscris în CF nr. 419839 Timişoara (CF vechi 7062),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 xml:space="preserve">. 13994, 13995 a solicitat trecerea terenului aferent construcției din domeniul public al municipiului Timișoara în domeniul privat al municipiului Timișoara. Terenul este inclus în domeniul public al municipiului Timişoara, conform înscrisului în Cartea Funciară  nr. </w:t>
      </w:r>
      <w:r w:rsidRPr="001C173D">
        <w:rPr>
          <w:rFonts w:ascii="Times New Roman" w:hAnsi="Times New Roman" w:cs="Times New Roman"/>
          <w:sz w:val="24"/>
          <w:szCs w:val="24"/>
          <w:lang w:val="ro-RO"/>
        </w:rPr>
        <w:t xml:space="preserve"> 419839 Timişoara (CF vechi 7062), </w:t>
      </w:r>
      <w:proofErr w:type="spellStart"/>
      <w:r w:rsidRPr="001C173D">
        <w:rPr>
          <w:rFonts w:ascii="Times New Roman" w:hAnsi="Times New Roman" w:cs="Times New Roman"/>
          <w:sz w:val="24"/>
          <w:szCs w:val="24"/>
          <w:lang w:val="ro-RO"/>
        </w:rPr>
        <w:t>nr.top</w:t>
      </w:r>
      <w:proofErr w:type="spellEnd"/>
      <w:r w:rsidRPr="001C173D">
        <w:rPr>
          <w:rFonts w:ascii="Times New Roman" w:hAnsi="Times New Roman" w:cs="Times New Roman"/>
          <w:sz w:val="24"/>
          <w:szCs w:val="24"/>
          <w:lang w:val="ro-RO"/>
        </w:rPr>
        <w:t>. 13994, 13995</w:t>
      </w:r>
      <w:r>
        <w:rPr>
          <w:rFonts w:ascii="Times New Roman" w:hAnsi="Times New Roman" w:cs="Times New Roman"/>
          <w:sz w:val="24"/>
          <w:szCs w:val="24"/>
          <w:lang w:val="ro-RO"/>
        </w:rPr>
        <w:t>.</w:t>
      </w:r>
    </w:p>
    <w:p w14:paraId="0A4164C9" w14:textId="77777777" w:rsidR="00481CE4" w:rsidRPr="00A90249" w:rsidRDefault="00481CE4" w:rsidP="00481CE4">
      <w:pPr>
        <w:pStyle w:val="Frspaiere"/>
        <w:ind w:firstLine="720"/>
        <w:jc w:val="both"/>
        <w:rPr>
          <w:rFonts w:ascii="Times New Roman" w:eastAsia="Calibri" w:hAnsi="Times New Roman" w:cs="Times New Roman"/>
          <w:sz w:val="24"/>
          <w:szCs w:val="24"/>
        </w:rPr>
      </w:pPr>
      <w:proofErr w:type="spellStart"/>
      <w:r>
        <w:rPr>
          <w:rFonts w:ascii="Times New Roman" w:hAnsi="Times New Roman" w:cs="Times New Roman"/>
          <w:sz w:val="24"/>
          <w:szCs w:val="24"/>
        </w:rPr>
        <w:t>Terenul</w:t>
      </w:r>
      <w:proofErr w:type="spellEnd"/>
      <w:r>
        <w:rPr>
          <w:rFonts w:ascii="Times New Roman" w:hAnsi="Times New Roman" w:cs="Times New Roman"/>
          <w:sz w:val="24"/>
          <w:szCs w:val="24"/>
        </w:rPr>
        <w:t xml:space="preserve"> </w:t>
      </w:r>
      <w:proofErr w:type="spellStart"/>
      <w:r w:rsidRPr="00A90249">
        <w:rPr>
          <w:rFonts w:ascii="Times New Roman" w:eastAsia="Calibri" w:hAnsi="Times New Roman" w:cs="Times New Roman"/>
          <w:sz w:val="24"/>
          <w:szCs w:val="24"/>
        </w:rPr>
        <w:t>înscris</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CF nr.</w:t>
      </w:r>
      <w:r>
        <w:rPr>
          <w:rFonts w:ascii="Times New Roman" w:hAnsi="Times New Roman" w:cs="Times New Roman"/>
          <w:sz w:val="24"/>
          <w:szCs w:val="24"/>
        </w:rPr>
        <w:t xml:space="preserve"> </w:t>
      </w:r>
      <w:r w:rsidRPr="001C173D">
        <w:rPr>
          <w:rFonts w:ascii="Times New Roman" w:hAnsi="Times New Roman" w:cs="Times New Roman"/>
          <w:sz w:val="24"/>
          <w:szCs w:val="24"/>
          <w:lang w:val="ro-RO"/>
        </w:rPr>
        <w:t xml:space="preserve">419839 Timişoara (CF vechi 7062), </w:t>
      </w:r>
      <w:proofErr w:type="spellStart"/>
      <w:r w:rsidRPr="001C173D">
        <w:rPr>
          <w:rFonts w:ascii="Times New Roman" w:hAnsi="Times New Roman" w:cs="Times New Roman"/>
          <w:sz w:val="24"/>
          <w:szCs w:val="24"/>
          <w:lang w:val="ro-RO"/>
        </w:rPr>
        <w:t>nr.top</w:t>
      </w:r>
      <w:proofErr w:type="spellEnd"/>
      <w:r w:rsidRPr="001C173D">
        <w:rPr>
          <w:rFonts w:ascii="Times New Roman" w:hAnsi="Times New Roman" w:cs="Times New Roman"/>
          <w:sz w:val="24"/>
          <w:szCs w:val="24"/>
          <w:lang w:val="ro-RO"/>
        </w:rPr>
        <w:t>. 13994, 13995</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suprafață</w:t>
      </w:r>
      <w:proofErr w:type="spellEnd"/>
      <w:r w:rsidRPr="00A90249">
        <w:rPr>
          <w:rFonts w:ascii="Times New Roman" w:eastAsia="Calibri" w:hAnsi="Times New Roman" w:cs="Times New Roman"/>
          <w:sz w:val="24"/>
          <w:szCs w:val="24"/>
        </w:rPr>
        <w:t xml:space="preserve"> de </w:t>
      </w:r>
      <w:r>
        <w:rPr>
          <w:rFonts w:ascii="Times New Roman" w:hAnsi="Times New Roman" w:cs="Times New Roman"/>
          <w:sz w:val="24"/>
          <w:szCs w:val="24"/>
        </w:rPr>
        <w:t>570</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mp</w:t>
      </w:r>
      <w:proofErr w:type="spellEnd"/>
      <w:r w:rsidRPr="00A90249">
        <w:rPr>
          <w:rFonts w:ascii="Times New Roman" w:eastAsia="Calibri"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A90249">
        <w:rPr>
          <w:rFonts w:ascii="Times New Roman" w:eastAsia="Calibri" w:hAnsi="Times New Roman" w:cs="Times New Roman"/>
          <w:sz w:val="24"/>
          <w:szCs w:val="24"/>
        </w:rPr>
        <w:t>Timișoara</w:t>
      </w:r>
      <w:proofErr w:type="spellEnd"/>
      <w:r w:rsidRPr="00A90249">
        <w:rPr>
          <w:rFonts w:ascii="Times New Roman" w:eastAsia="Calibri" w:hAnsi="Times New Roman" w:cs="Times New Roman"/>
          <w:sz w:val="24"/>
          <w:szCs w:val="24"/>
        </w:rPr>
        <w:t xml:space="preserve">, str. </w:t>
      </w:r>
      <w:proofErr w:type="spellStart"/>
      <w:r>
        <w:rPr>
          <w:rFonts w:ascii="Times New Roman" w:hAnsi="Times New Roman" w:cs="Times New Roman"/>
          <w:sz w:val="24"/>
          <w:szCs w:val="24"/>
        </w:rPr>
        <w:t>Ulpia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Traiana</w:t>
      </w:r>
      <w:proofErr w:type="spellEnd"/>
      <w:r>
        <w:rPr>
          <w:rFonts w:ascii="Times New Roman" w:hAnsi="Times New Roman" w:cs="Times New Roman"/>
          <w:sz w:val="24"/>
          <w:szCs w:val="24"/>
        </w:rPr>
        <w:t xml:space="preserve"> nr. 77</w:t>
      </w:r>
      <w:r w:rsidRPr="00A90249">
        <w:rPr>
          <w:rFonts w:ascii="Times New Roman" w:eastAsia="Calibri" w:hAnsi="Times New Roman" w:cs="Times New Roman"/>
          <w:sz w:val="24"/>
          <w:szCs w:val="24"/>
        </w:rPr>
        <w:t xml:space="preserve">, a </w:t>
      </w:r>
      <w:proofErr w:type="spellStart"/>
      <w:r w:rsidRPr="00A90249">
        <w:rPr>
          <w:rFonts w:ascii="Times New Roman" w:eastAsia="Calibri" w:hAnsi="Times New Roman" w:cs="Times New Roman"/>
          <w:sz w:val="24"/>
          <w:szCs w:val="24"/>
        </w:rPr>
        <w:t>fost</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inclus</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inventarul</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domeniului</w:t>
      </w:r>
      <w:proofErr w:type="spellEnd"/>
      <w:r w:rsidRPr="00A90249">
        <w:rPr>
          <w:rFonts w:ascii="Times New Roman" w:eastAsia="Calibri" w:hAnsi="Times New Roman" w:cs="Times New Roman"/>
          <w:sz w:val="24"/>
          <w:szCs w:val="24"/>
        </w:rPr>
        <w:t xml:space="preserve"> public al </w:t>
      </w:r>
      <w:proofErr w:type="spellStart"/>
      <w:r w:rsidRPr="00A90249">
        <w:rPr>
          <w:rFonts w:ascii="Times New Roman" w:eastAsia="Calibri" w:hAnsi="Times New Roman" w:cs="Times New Roman"/>
          <w:sz w:val="24"/>
          <w:szCs w:val="24"/>
        </w:rPr>
        <w:t>Municipiului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Timișoara</w:t>
      </w:r>
      <w:proofErr w:type="spellEnd"/>
      <w:r w:rsidRPr="00A9024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aprobat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prin</w:t>
      </w:r>
      <w:proofErr w:type="spellEnd"/>
      <w:r>
        <w:rPr>
          <w:rFonts w:ascii="Times New Roman" w:eastAsia="Calibri" w:hAnsi="Times New Roman" w:cs="Times New Roman"/>
          <w:sz w:val="24"/>
          <w:szCs w:val="24"/>
        </w:rPr>
        <w:t xml:space="preserve"> HCL 474/2006</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atestat</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prin</w:t>
      </w:r>
      <w:proofErr w:type="spellEnd"/>
      <w:r w:rsidRPr="00A90249">
        <w:rPr>
          <w:rFonts w:ascii="Times New Roman" w:eastAsia="Calibri" w:hAnsi="Times New Roman" w:cs="Times New Roman"/>
          <w:sz w:val="24"/>
          <w:szCs w:val="24"/>
        </w:rPr>
        <w:t xml:space="preserve"> HG</w:t>
      </w:r>
      <w:r>
        <w:rPr>
          <w:rFonts w:ascii="Times New Roman" w:eastAsia="Calibri" w:hAnsi="Times New Roman" w:cs="Times New Roman"/>
          <w:sz w:val="24"/>
          <w:szCs w:val="24"/>
        </w:rPr>
        <w:t xml:space="preserve"> 849/2009 </w:t>
      </w:r>
      <w:proofErr w:type="spellStart"/>
      <w:r w:rsidRPr="00A90249">
        <w:rPr>
          <w:rFonts w:ascii="Times New Roman" w:eastAsia="Calibri" w:hAnsi="Times New Roman" w:cs="Times New Roman"/>
          <w:sz w:val="24"/>
          <w:szCs w:val="24"/>
        </w:rPr>
        <w:t>privind</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atestarea</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domeniului</w:t>
      </w:r>
      <w:proofErr w:type="spellEnd"/>
      <w:r w:rsidRPr="00A90249">
        <w:rPr>
          <w:rFonts w:ascii="Times New Roman" w:eastAsia="Calibri" w:hAnsi="Times New Roman" w:cs="Times New Roman"/>
          <w:sz w:val="24"/>
          <w:szCs w:val="24"/>
        </w:rPr>
        <w:t xml:space="preserve"> public al </w:t>
      </w:r>
      <w:proofErr w:type="spellStart"/>
      <w:r w:rsidRPr="00A90249">
        <w:rPr>
          <w:rFonts w:ascii="Times New Roman" w:eastAsia="Calibri" w:hAnsi="Times New Roman" w:cs="Times New Roman"/>
          <w:sz w:val="24"/>
          <w:szCs w:val="24"/>
        </w:rPr>
        <w:t>județului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w:t>
      </w:r>
      <w:proofErr w:type="spellEnd"/>
      <w:r w:rsidRPr="00A90249">
        <w:rPr>
          <w:rFonts w:ascii="Times New Roman" w:eastAsia="Calibri" w:hAnsi="Times New Roman" w:cs="Times New Roman"/>
          <w:sz w:val="24"/>
          <w:szCs w:val="24"/>
        </w:rPr>
        <w:t xml:space="preserve">, precum </w:t>
      </w:r>
      <w:proofErr w:type="spellStart"/>
      <w:r w:rsidRPr="00A90249">
        <w:rPr>
          <w:rFonts w:ascii="Times New Roman" w:eastAsia="Calibri" w:hAnsi="Times New Roman" w:cs="Times New Roman"/>
          <w:sz w:val="24"/>
          <w:szCs w:val="24"/>
        </w:rPr>
        <w:t>și</w:t>
      </w:r>
      <w:proofErr w:type="spellEnd"/>
      <w:r w:rsidRPr="00A90249">
        <w:rPr>
          <w:rFonts w:ascii="Times New Roman" w:eastAsia="Calibri" w:hAnsi="Times New Roman" w:cs="Times New Roman"/>
          <w:sz w:val="24"/>
          <w:szCs w:val="24"/>
        </w:rPr>
        <w:t xml:space="preserve"> al </w:t>
      </w:r>
      <w:proofErr w:type="spellStart"/>
      <w:r w:rsidRPr="00A90249">
        <w:rPr>
          <w:rFonts w:ascii="Times New Roman" w:eastAsia="Calibri" w:hAnsi="Times New Roman" w:cs="Times New Roman"/>
          <w:sz w:val="24"/>
          <w:szCs w:val="24"/>
        </w:rPr>
        <w:t>municipiilor</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orașelor</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și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comunelor</w:t>
      </w:r>
      <w:proofErr w:type="spellEnd"/>
      <w:r w:rsidRPr="00A90249">
        <w:rPr>
          <w:rFonts w:ascii="Times New Roman" w:eastAsia="Calibri" w:hAnsi="Times New Roman" w:cs="Times New Roman"/>
          <w:sz w:val="24"/>
          <w:szCs w:val="24"/>
        </w:rPr>
        <w:t xml:space="preserve"> din </w:t>
      </w:r>
      <w:proofErr w:type="spellStart"/>
      <w:r w:rsidRPr="00A90249">
        <w:rPr>
          <w:rFonts w:ascii="Times New Roman" w:eastAsia="Calibri" w:hAnsi="Times New Roman" w:cs="Times New Roman"/>
          <w:sz w:val="24"/>
          <w:szCs w:val="24"/>
        </w:rPr>
        <w:t>județul</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w:t>
      </w:r>
      <w:proofErr w:type="spellEnd"/>
      <w:r w:rsidRPr="00A90249">
        <w:rPr>
          <w:rFonts w:ascii="Times New Roman" w:eastAsia="Calibri" w:hAnsi="Times New Roman" w:cs="Times New Roman"/>
          <w:sz w:val="24"/>
          <w:szCs w:val="24"/>
        </w:rPr>
        <w:t>.</w:t>
      </w:r>
    </w:p>
    <w:p w14:paraId="1F890E5E" w14:textId="77777777" w:rsidR="00481CE4" w:rsidRPr="00E06AAF" w:rsidRDefault="00481CE4" w:rsidP="00481CE4">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Pr>
          <w:rFonts w:ascii="Times New Roman" w:hAnsi="Times New Roman" w:cs="Times New Roman"/>
        </w:rPr>
        <w:t xml:space="preserve">DO2022-1935/18.01.2023 </w:t>
      </w:r>
      <w:r>
        <w:rPr>
          <w:rFonts w:ascii="Times New Roman" w:hAnsi="Times New Roman" w:cs="Times New Roman"/>
          <w:sz w:val="24"/>
          <w:szCs w:val="24"/>
          <w:lang w:val="ro-RO"/>
        </w:rPr>
        <w:t xml:space="preserve">a Serviciului Juridic, prin care ne informează că,  pentru imobilul situat în Timişoara str. Ulpia Traiana nr. 77, nu figurează litigii pe rolul </w:t>
      </w:r>
      <w:proofErr w:type="spellStart"/>
      <w:r>
        <w:rPr>
          <w:rFonts w:ascii="Times New Roman" w:hAnsi="Times New Roman" w:cs="Times New Roman"/>
          <w:sz w:val="24"/>
          <w:szCs w:val="24"/>
          <w:lang w:val="ro-RO"/>
        </w:rPr>
        <w:t>instanţelor</w:t>
      </w:r>
      <w:proofErr w:type="spellEnd"/>
      <w:r>
        <w:rPr>
          <w:rFonts w:ascii="Times New Roman" w:hAnsi="Times New Roman" w:cs="Times New Roman"/>
          <w:sz w:val="24"/>
          <w:szCs w:val="24"/>
          <w:lang w:val="ro-RO"/>
        </w:rPr>
        <w:t xml:space="preserve"> de judecată.</w:t>
      </w:r>
    </w:p>
    <w:p w14:paraId="67F8F3A1" w14:textId="77777777" w:rsidR="00481CE4" w:rsidRPr="002A6006" w:rsidRDefault="00481CE4" w:rsidP="00481CE4">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Având în vedere adresa </w:t>
      </w:r>
      <w:r>
        <w:rPr>
          <w:rFonts w:ascii="Times New Roman" w:hAnsi="Times New Roman" w:cs="Times New Roman"/>
        </w:rPr>
        <w:t>DO2022-1935/25.01.2023</w:t>
      </w:r>
      <w:r>
        <w:rPr>
          <w:rFonts w:ascii="Times New Roman" w:hAnsi="Times New Roman" w:cs="Times New Roman"/>
          <w:sz w:val="24"/>
          <w:szCs w:val="24"/>
          <w:lang w:val="ro-RO"/>
        </w:rPr>
        <w:t xml:space="preserve">, a Compartimentului Fond Funciar, prin care ne informează că imobilul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mai sus figurează a fi solicitat de către proprietari sau </w:t>
      </w:r>
      <w:proofErr w:type="spellStart"/>
      <w:r>
        <w:rPr>
          <w:rFonts w:ascii="Times New Roman" w:hAnsi="Times New Roman" w:cs="Times New Roman"/>
          <w:sz w:val="24"/>
          <w:szCs w:val="24"/>
          <w:lang w:val="ro-RO"/>
        </w:rPr>
        <w:t>moştenitorii</w:t>
      </w:r>
      <w:proofErr w:type="spellEnd"/>
      <w:r>
        <w:rPr>
          <w:rFonts w:ascii="Times New Roman" w:hAnsi="Times New Roman" w:cs="Times New Roman"/>
          <w:sz w:val="24"/>
          <w:szCs w:val="24"/>
          <w:lang w:val="ro-RO"/>
        </w:rPr>
        <w:t xml:space="preserve"> acestora prin cererea nr. DO2020-002276/27.08.2020. În urma analizelor efectuate, Comisia municipală de fond funciar a respins cererea.</w:t>
      </w:r>
    </w:p>
    <w:p w14:paraId="1597481D" w14:textId="77777777" w:rsidR="00481CE4" w:rsidRDefault="00481CE4" w:rsidP="00AF30DB">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Potrivit </w:t>
      </w:r>
      <w:proofErr w:type="spellStart"/>
      <w:r>
        <w:rPr>
          <w:rFonts w:ascii="Times New Roman" w:hAnsi="Times New Roman" w:cs="Times New Roman"/>
          <w:sz w:val="24"/>
          <w:szCs w:val="24"/>
          <w:lang w:val="ro-RO"/>
        </w:rPr>
        <w:t>evidenţelor</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Direcţiei</w:t>
      </w:r>
      <w:proofErr w:type="spellEnd"/>
      <w:r>
        <w:rPr>
          <w:rFonts w:ascii="Times New Roman" w:hAnsi="Times New Roman" w:cs="Times New Roman"/>
          <w:sz w:val="24"/>
          <w:szCs w:val="24"/>
          <w:lang w:val="ro-RO"/>
        </w:rPr>
        <w:t xml:space="preserve"> Patrimoniu, în momentul de față, respectiv din dosarele depuse în temeiul Legii nr.10/1991 rezultă faptul că pentru imobilul situat în Timișoara, str. Ulpia Traiana înscris în CF nr. 419839 Timișoara (CF vechi 7062)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w:t>
      </w:r>
      <w:r w:rsidRPr="0084494C">
        <w:rPr>
          <w:rFonts w:ascii="Times New Roman" w:hAnsi="Times New Roman" w:cs="Times New Roman"/>
          <w:sz w:val="24"/>
          <w:szCs w:val="24"/>
          <w:lang w:val="ro-RO"/>
        </w:rPr>
        <w:t xml:space="preserve"> </w:t>
      </w:r>
      <w:r>
        <w:rPr>
          <w:rFonts w:ascii="Times New Roman" w:hAnsi="Times New Roman" w:cs="Times New Roman"/>
          <w:sz w:val="24"/>
          <w:szCs w:val="24"/>
          <w:lang w:val="ro-RO"/>
        </w:rPr>
        <w:t>13994, 13995 nu au fost depuse cereri de revendicare prin notificare.</w:t>
      </w:r>
    </w:p>
    <w:p w14:paraId="78E13182" w14:textId="04644427" w:rsidR="009140F9" w:rsidRDefault="009140F9" w:rsidP="00AF30DB">
      <w:pPr>
        <w:pStyle w:val="Frspaiere"/>
        <w:ind w:firstLine="720"/>
        <w:jc w:val="both"/>
        <w:rPr>
          <w:rFonts w:ascii="Times New Roman" w:hAnsi="Times New Roman" w:cs="Times New Roman"/>
          <w:sz w:val="24"/>
          <w:szCs w:val="24"/>
          <w:lang w:val="ro-RO"/>
        </w:rPr>
      </w:pPr>
      <w:r w:rsidRPr="00D41655">
        <w:rPr>
          <w:rFonts w:ascii="Times New Roman" w:hAnsi="Times New Roman"/>
          <w:color w:val="000000"/>
          <w:sz w:val="24"/>
          <w:szCs w:val="24"/>
        </w:rPr>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specVanish w:val="0"/>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specVanish w:val="0"/>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14:paraId="72354DAC" w14:textId="77777777" w:rsidR="00632EB1" w:rsidRPr="00D3602E" w:rsidRDefault="0055247D" w:rsidP="00632EB1">
      <w:pPr>
        <w:pStyle w:val="Frspaiere"/>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632EB1" w:rsidRPr="00D3602E">
        <w:rPr>
          <w:rFonts w:ascii="Times New Roman" w:hAnsi="Times New Roman" w:cs="Times New Roman"/>
          <w:sz w:val="24"/>
          <w:szCs w:val="24"/>
        </w:rPr>
        <w:t xml:space="preserve">Conform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w:t>
      </w:r>
      <w:r w:rsidR="00AF30DB">
        <w:rPr>
          <w:rFonts w:ascii="Times New Roman" w:hAnsi="Times New Roman" w:cs="Times New Roman"/>
          <w:sz w:val="24"/>
          <w:szCs w:val="24"/>
        </w:rPr>
        <w:t xml:space="preserve"> </w:t>
      </w:r>
      <w:r w:rsidR="00632EB1">
        <w:rPr>
          <w:rFonts w:ascii="Times New Roman" w:hAnsi="Times New Roman" w:cs="Times New Roman"/>
          <w:sz w:val="24"/>
          <w:szCs w:val="24"/>
        </w:rPr>
        <w:t xml:space="preserve">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14:paraId="01F1ACA9" w14:textId="77777777" w:rsidR="00632EB1" w:rsidRDefault="00632EB1" w:rsidP="00632EB1">
      <w:pPr>
        <w:pStyle w:val="Frspaiere"/>
        <w:jc w:val="both"/>
        <w:rPr>
          <w:rFonts w:ascii="Times New Roman" w:hAnsi="Times New Roman" w:cs="Times New Roman"/>
          <w:sz w:val="24"/>
          <w:szCs w:val="24"/>
          <w:lang w:val="ro-RO"/>
        </w:rPr>
      </w:pPr>
      <w:proofErr w:type="spellStart"/>
      <w:r w:rsidRPr="00D3602E">
        <w:rPr>
          <w:rFonts w:ascii="Times New Roman" w:hAnsi="Times New Roman" w:cs="Times New Roman"/>
          <w:sz w:val="24"/>
          <w:szCs w:val="24"/>
        </w:rPr>
        <w:lastRenderedPageBreak/>
        <w:t>dacă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14:paraId="1188C8BD" w14:textId="77777777" w:rsidR="00481CE4" w:rsidRPr="00312E1A" w:rsidRDefault="00481CE4" w:rsidP="00481CE4">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Raportat la anexa 4 din </w:t>
      </w:r>
      <w:proofErr w:type="spellStart"/>
      <w:r>
        <w:rPr>
          <w:rFonts w:ascii="Times New Roman" w:hAnsi="Times New Roman" w:cs="Times New Roman"/>
          <w:sz w:val="24"/>
          <w:szCs w:val="24"/>
          <w:lang w:val="ro-RO"/>
        </w:rPr>
        <w:t>Ordonanţa</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Urgenţă</w:t>
      </w:r>
      <w:proofErr w:type="spellEnd"/>
      <w:r>
        <w:rPr>
          <w:rFonts w:ascii="Times New Roman" w:hAnsi="Times New Roman" w:cs="Times New Roman"/>
          <w:sz w:val="24"/>
          <w:szCs w:val="24"/>
          <w:lang w:val="ro-RO"/>
        </w:rPr>
        <w:t xml:space="preserve"> 57/2019 privind Codul Administrativ, privind bunurile de uz sau interes public din care rezultă că terenul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nu se încadrează în aceasta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coroborat cu faptul că pe terenul înscris în CF nr. </w:t>
      </w:r>
      <w:r w:rsidRPr="000C142B">
        <w:rPr>
          <w:rFonts w:ascii="Times New Roman" w:hAnsi="Times New Roman" w:cs="Times New Roman"/>
          <w:sz w:val="24"/>
          <w:szCs w:val="24"/>
          <w:lang w:val="ro-RO"/>
        </w:rPr>
        <w:t xml:space="preserve">419839 Timișoara (CF vechi 7062) </w:t>
      </w:r>
      <w:proofErr w:type="spellStart"/>
      <w:r w:rsidRPr="000C142B">
        <w:rPr>
          <w:rFonts w:ascii="Times New Roman" w:hAnsi="Times New Roman" w:cs="Times New Roman"/>
          <w:sz w:val="24"/>
          <w:szCs w:val="24"/>
          <w:lang w:val="ro-RO"/>
        </w:rPr>
        <w:t>nr.top</w:t>
      </w:r>
      <w:proofErr w:type="spellEnd"/>
      <w:r w:rsidRPr="000C142B">
        <w:rPr>
          <w:rFonts w:ascii="Times New Roman" w:hAnsi="Times New Roman" w:cs="Times New Roman"/>
          <w:sz w:val="24"/>
          <w:szCs w:val="24"/>
          <w:lang w:val="ro-RO"/>
        </w:rPr>
        <w:t>. 13994, 13995</w:t>
      </w:r>
      <w:r>
        <w:rPr>
          <w:rFonts w:ascii="Times New Roman" w:hAnsi="Times New Roman" w:cs="Times New Roman"/>
          <w:sz w:val="24"/>
          <w:szCs w:val="24"/>
          <w:lang w:val="ro-RO"/>
        </w:rPr>
        <w:t xml:space="preserve"> se află o clădire proprietate privată cu </w:t>
      </w:r>
      <w:proofErr w:type="spellStart"/>
      <w:r>
        <w:rPr>
          <w:rFonts w:ascii="Times New Roman" w:hAnsi="Times New Roman" w:cs="Times New Roman"/>
          <w:sz w:val="24"/>
          <w:szCs w:val="24"/>
          <w:lang w:val="ro-RO"/>
        </w:rPr>
        <w:t>destinaţie</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locuinţă</w:t>
      </w:r>
      <w:proofErr w:type="spellEnd"/>
      <w:r>
        <w:rPr>
          <w:rFonts w:ascii="Times New Roman" w:hAnsi="Times New Roman" w:cs="Times New Roman"/>
          <w:sz w:val="24"/>
          <w:szCs w:val="24"/>
          <w:lang w:val="ro-RO"/>
        </w:rPr>
        <w:t xml:space="preserve"> iar terenul aferent clădirii este împrejmuit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nu prezintă interes public, constituind curtea imobilului din str. Ulpia Traiana nr. 77, </w:t>
      </w:r>
      <w:r w:rsidRPr="005A56F3">
        <w:rPr>
          <w:rFonts w:ascii="Times New Roman" w:hAnsi="Times New Roman" w:cs="Times New Roman"/>
          <w:sz w:val="24"/>
          <w:szCs w:val="24"/>
        </w:rPr>
        <w:t xml:space="preserve">pe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Pr>
          <w:rFonts w:ascii="Times New Roman" w:hAnsi="Times New Roman" w:cs="Times New Roman"/>
          <w:sz w:val="24"/>
          <w:szCs w:val="24"/>
        </w:rPr>
        <w:t>neavând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w:t>
      </w:r>
      <w:proofErr w:type="spellStart"/>
      <w:r>
        <w:rPr>
          <w:rFonts w:ascii="Times New Roman" w:hAnsi="Times New Roman" w:cs="Times New Roman"/>
          <w:sz w:val="24"/>
          <w:szCs w:val="24"/>
          <w:lang w:val="ro-RO"/>
        </w:rPr>
        <w:t>speţă</w:t>
      </w:r>
      <w:proofErr w:type="spellEnd"/>
      <w:r>
        <w:rPr>
          <w:rFonts w:ascii="Times New Roman" w:hAnsi="Times New Roman" w:cs="Times New Roman"/>
          <w:sz w:val="24"/>
          <w:szCs w:val="24"/>
          <w:lang w:val="ro-RO"/>
        </w:rPr>
        <w:t xml:space="preserve">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p>
    <w:p w14:paraId="327D0561" w14:textId="61997C25" w:rsidR="00481CE4" w:rsidRPr="00481CE4" w:rsidRDefault="00632EB1" w:rsidP="00481CE4">
      <w:pPr>
        <w:pStyle w:val="Frspaiere"/>
        <w:ind w:firstLine="720"/>
        <w:jc w:val="both"/>
        <w:rPr>
          <w:rFonts w:ascii="Times New Roman" w:hAnsi="Times New Roman" w:cs="Times New Roman"/>
          <w:sz w:val="24"/>
          <w:szCs w:val="24"/>
          <w:lang w:val="ro-RO"/>
        </w:rPr>
      </w:pPr>
      <w:proofErr w:type="spellStart"/>
      <w:r w:rsidRPr="00481CE4">
        <w:rPr>
          <w:rFonts w:ascii="Times New Roman" w:hAnsi="Times New Roman"/>
          <w:sz w:val="24"/>
          <w:szCs w:val="24"/>
        </w:rPr>
        <w:t>Având</w:t>
      </w:r>
      <w:proofErr w:type="spellEnd"/>
      <w:r w:rsidRPr="00481CE4">
        <w:rPr>
          <w:rFonts w:ascii="Times New Roman" w:hAnsi="Times New Roman"/>
          <w:sz w:val="24"/>
          <w:szCs w:val="24"/>
        </w:rPr>
        <w:t xml:space="preserve"> </w:t>
      </w:r>
      <w:proofErr w:type="spellStart"/>
      <w:r w:rsidRPr="00481CE4">
        <w:rPr>
          <w:rFonts w:ascii="Times New Roman" w:hAnsi="Times New Roman"/>
          <w:sz w:val="24"/>
          <w:szCs w:val="24"/>
        </w:rPr>
        <w:t>în</w:t>
      </w:r>
      <w:proofErr w:type="spellEnd"/>
      <w:r w:rsidRPr="00481CE4">
        <w:rPr>
          <w:rFonts w:ascii="Times New Roman" w:hAnsi="Times New Roman"/>
          <w:sz w:val="24"/>
          <w:szCs w:val="24"/>
        </w:rPr>
        <w:t xml:space="preserve"> </w:t>
      </w:r>
      <w:proofErr w:type="spellStart"/>
      <w:r w:rsidRPr="00481CE4">
        <w:rPr>
          <w:rFonts w:ascii="Times New Roman" w:hAnsi="Times New Roman"/>
          <w:sz w:val="24"/>
          <w:szCs w:val="24"/>
        </w:rPr>
        <w:t>vedere</w:t>
      </w:r>
      <w:proofErr w:type="spellEnd"/>
      <w:r w:rsidR="00566B87" w:rsidRPr="00481CE4">
        <w:rPr>
          <w:rFonts w:ascii="Times New Roman" w:hAnsi="Times New Roman"/>
          <w:sz w:val="23"/>
          <w:szCs w:val="23"/>
        </w:rPr>
        <w:t xml:space="preserve"> </w:t>
      </w:r>
      <w:proofErr w:type="spellStart"/>
      <w:r w:rsidR="00566B87" w:rsidRPr="00481CE4">
        <w:rPr>
          <w:rFonts w:ascii="Times New Roman" w:hAnsi="Times New Roman"/>
          <w:sz w:val="23"/>
          <w:szCs w:val="23"/>
        </w:rPr>
        <w:t>motivele</w:t>
      </w:r>
      <w:proofErr w:type="spellEnd"/>
      <w:r w:rsidR="00566B87" w:rsidRPr="00481CE4">
        <w:rPr>
          <w:rFonts w:ascii="Times New Roman" w:hAnsi="Times New Roman"/>
          <w:sz w:val="23"/>
          <w:szCs w:val="23"/>
        </w:rPr>
        <w:t xml:space="preserve"> </w:t>
      </w:r>
      <w:proofErr w:type="spellStart"/>
      <w:r w:rsidR="00566B87" w:rsidRPr="00481CE4">
        <w:rPr>
          <w:rFonts w:ascii="Times New Roman" w:hAnsi="Times New Roman"/>
          <w:sz w:val="23"/>
          <w:szCs w:val="23"/>
        </w:rPr>
        <w:t>expuse</w:t>
      </w:r>
      <w:proofErr w:type="spellEnd"/>
      <w:r w:rsidR="00566B87" w:rsidRPr="00481CE4">
        <w:rPr>
          <w:rFonts w:ascii="Times New Roman" w:hAnsi="Times New Roman"/>
          <w:sz w:val="23"/>
          <w:szCs w:val="23"/>
        </w:rPr>
        <w:t xml:space="preserve"> </w:t>
      </w:r>
      <w:proofErr w:type="spellStart"/>
      <w:r w:rsidR="00566B87" w:rsidRPr="00481CE4">
        <w:rPr>
          <w:rFonts w:ascii="Times New Roman" w:hAnsi="Times New Roman"/>
          <w:sz w:val="23"/>
          <w:szCs w:val="23"/>
        </w:rPr>
        <w:t>mai</w:t>
      </w:r>
      <w:proofErr w:type="spellEnd"/>
      <w:r w:rsidR="00566B87" w:rsidRPr="00481CE4">
        <w:rPr>
          <w:rFonts w:ascii="Times New Roman" w:hAnsi="Times New Roman"/>
          <w:sz w:val="23"/>
          <w:szCs w:val="23"/>
        </w:rPr>
        <w:t xml:space="preserve"> sus, </w:t>
      </w:r>
      <w:proofErr w:type="spellStart"/>
      <w:r w:rsidR="00566B87" w:rsidRPr="00481CE4">
        <w:rPr>
          <w:rFonts w:ascii="Times New Roman" w:hAnsi="Times New Roman"/>
          <w:sz w:val="23"/>
          <w:szCs w:val="23"/>
        </w:rPr>
        <w:t>propunem</w:t>
      </w:r>
      <w:proofErr w:type="spellEnd"/>
      <w:r w:rsidR="0055247D" w:rsidRPr="00481CE4">
        <w:rPr>
          <w:rFonts w:ascii="Times New Roman" w:hAnsi="Times New Roman"/>
          <w:spacing w:val="-1"/>
          <w:sz w:val="23"/>
          <w:szCs w:val="23"/>
        </w:rPr>
        <w:t xml:space="preserve"> </w:t>
      </w:r>
      <w:proofErr w:type="spellStart"/>
      <w:r w:rsidR="0055247D" w:rsidRPr="00481CE4">
        <w:rPr>
          <w:rFonts w:ascii="Times New Roman" w:hAnsi="Times New Roman"/>
          <w:spacing w:val="-1"/>
          <w:sz w:val="23"/>
          <w:szCs w:val="23"/>
        </w:rPr>
        <w:t>emiterea</w:t>
      </w:r>
      <w:proofErr w:type="spellEnd"/>
      <w:r w:rsidR="0055247D" w:rsidRPr="00481CE4">
        <w:rPr>
          <w:rFonts w:ascii="Times New Roman" w:hAnsi="Times New Roman"/>
          <w:spacing w:val="-1"/>
          <w:sz w:val="23"/>
          <w:szCs w:val="23"/>
        </w:rPr>
        <w:t xml:space="preserve"> </w:t>
      </w:r>
      <w:proofErr w:type="spellStart"/>
      <w:r w:rsidR="0055247D" w:rsidRPr="00481CE4">
        <w:rPr>
          <w:rFonts w:ascii="Times New Roman" w:hAnsi="Times New Roman"/>
          <w:spacing w:val="-1"/>
          <w:sz w:val="23"/>
          <w:szCs w:val="23"/>
        </w:rPr>
        <w:t>une</w:t>
      </w:r>
      <w:r w:rsidRPr="00481CE4">
        <w:rPr>
          <w:rFonts w:ascii="Times New Roman" w:hAnsi="Times New Roman"/>
          <w:spacing w:val="-1"/>
          <w:sz w:val="23"/>
          <w:szCs w:val="23"/>
        </w:rPr>
        <w:t>i</w:t>
      </w:r>
      <w:proofErr w:type="spellEnd"/>
      <w:r w:rsidRPr="00481CE4">
        <w:rPr>
          <w:rFonts w:ascii="Times New Roman" w:hAnsi="Times New Roman"/>
          <w:spacing w:val="-1"/>
          <w:sz w:val="23"/>
          <w:szCs w:val="23"/>
        </w:rPr>
        <w:t xml:space="preserve"> </w:t>
      </w:r>
      <w:proofErr w:type="spellStart"/>
      <w:r w:rsidRPr="00481CE4">
        <w:rPr>
          <w:rFonts w:ascii="Times New Roman" w:hAnsi="Times New Roman"/>
          <w:spacing w:val="-1"/>
          <w:sz w:val="23"/>
          <w:szCs w:val="23"/>
        </w:rPr>
        <w:t>Hotărâri</w:t>
      </w:r>
      <w:proofErr w:type="spellEnd"/>
      <w:r w:rsidRPr="00481CE4">
        <w:rPr>
          <w:rFonts w:ascii="Times New Roman" w:hAnsi="Times New Roman"/>
          <w:spacing w:val="-1"/>
          <w:sz w:val="23"/>
          <w:szCs w:val="23"/>
        </w:rPr>
        <w:t xml:space="preserve"> a </w:t>
      </w:r>
      <w:proofErr w:type="spellStart"/>
      <w:r w:rsidRPr="00481CE4">
        <w:rPr>
          <w:rFonts w:ascii="Times New Roman" w:hAnsi="Times New Roman"/>
          <w:spacing w:val="-1"/>
          <w:sz w:val="23"/>
          <w:szCs w:val="23"/>
        </w:rPr>
        <w:t>Consiliului</w:t>
      </w:r>
      <w:proofErr w:type="spellEnd"/>
      <w:r w:rsidRPr="00481CE4">
        <w:rPr>
          <w:rFonts w:ascii="Times New Roman" w:hAnsi="Times New Roman"/>
          <w:spacing w:val="-1"/>
          <w:sz w:val="23"/>
          <w:szCs w:val="23"/>
        </w:rPr>
        <w:t xml:space="preserve"> Local</w:t>
      </w:r>
      <w:r w:rsidR="00F14069" w:rsidRPr="00481CE4">
        <w:rPr>
          <w:rFonts w:ascii="Times New Roman" w:hAnsi="Times New Roman" w:cs="Times New Roman"/>
          <w:sz w:val="24"/>
          <w:szCs w:val="24"/>
        </w:rPr>
        <w:t xml:space="preserve"> a </w:t>
      </w:r>
      <w:proofErr w:type="spellStart"/>
      <w:r w:rsidR="00F14069" w:rsidRPr="00481CE4">
        <w:rPr>
          <w:rFonts w:ascii="Times New Roman" w:hAnsi="Times New Roman" w:cs="Times New Roman"/>
          <w:sz w:val="24"/>
          <w:szCs w:val="24"/>
        </w:rPr>
        <w:t>unui</w:t>
      </w:r>
      <w:proofErr w:type="spellEnd"/>
      <w:r w:rsidR="00F14069" w:rsidRPr="00481CE4">
        <w:rPr>
          <w:rFonts w:ascii="Times New Roman" w:hAnsi="Times New Roman" w:cs="Times New Roman"/>
          <w:sz w:val="24"/>
          <w:szCs w:val="24"/>
        </w:rPr>
        <w:t xml:space="preserve"> </w:t>
      </w:r>
      <w:proofErr w:type="spellStart"/>
      <w:r w:rsidR="00F14069" w:rsidRPr="00481CE4">
        <w:rPr>
          <w:rFonts w:ascii="Times New Roman" w:hAnsi="Times New Roman" w:cs="Times New Roman"/>
          <w:sz w:val="24"/>
          <w:szCs w:val="24"/>
        </w:rPr>
        <w:t>proiect</w:t>
      </w:r>
      <w:proofErr w:type="spellEnd"/>
      <w:r w:rsidR="00F14069" w:rsidRPr="00481CE4">
        <w:rPr>
          <w:rFonts w:ascii="Times New Roman" w:hAnsi="Times New Roman" w:cs="Times New Roman"/>
          <w:sz w:val="24"/>
          <w:szCs w:val="24"/>
          <w:lang w:val="ro-RO"/>
        </w:rPr>
        <w:t xml:space="preserve"> </w:t>
      </w:r>
      <w:r w:rsidR="00481CE4">
        <w:rPr>
          <w:rFonts w:ascii="Times New Roman" w:hAnsi="Times New Roman" w:cs="Times New Roman"/>
          <w:sz w:val="24"/>
          <w:szCs w:val="24"/>
          <w:lang w:val="ro-RO"/>
        </w:rPr>
        <w:t>p</w:t>
      </w:r>
      <w:r w:rsidR="00481CE4" w:rsidRPr="00481CE4">
        <w:rPr>
          <w:rFonts w:ascii="Times New Roman" w:hAnsi="Times New Roman" w:cs="Times New Roman"/>
          <w:sz w:val="24"/>
          <w:szCs w:val="24"/>
          <w:lang w:val="ro-RO"/>
        </w:rPr>
        <w:t xml:space="preserve">rivind trecerea din domeniul public al municipiului Timişoara, în domeniul privat al municipiului Timişoara a terenului aferent imobilului cu </w:t>
      </w:r>
      <w:proofErr w:type="spellStart"/>
      <w:r w:rsidR="00481CE4" w:rsidRPr="00481CE4">
        <w:rPr>
          <w:rFonts w:ascii="Times New Roman" w:hAnsi="Times New Roman" w:cs="Times New Roman"/>
          <w:sz w:val="24"/>
          <w:szCs w:val="24"/>
          <w:lang w:val="ro-RO"/>
        </w:rPr>
        <w:t>destinaţia</w:t>
      </w:r>
      <w:proofErr w:type="spellEnd"/>
      <w:r w:rsidR="00481CE4" w:rsidRPr="00481CE4">
        <w:rPr>
          <w:rFonts w:ascii="Times New Roman" w:hAnsi="Times New Roman" w:cs="Times New Roman"/>
          <w:sz w:val="24"/>
          <w:szCs w:val="24"/>
          <w:lang w:val="ro-RO"/>
        </w:rPr>
        <w:t xml:space="preserve"> de </w:t>
      </w:r>
      <w:proofErr w:type="spellStart"/>
      <w:r w:rsidR="00481CE4" w:rsidRPr="00481CE4">
        <w:rPr>
          <w:rFonts w:ascii="Times New Roman" w:hAnsi="Times New Roman" w:cs="Times New Roman"/>
          <w:sz w:val="24"/>
          <w:szCs w:val="24"/>
          <w:lang w:val="ro-RO"/>
        </w:rPr>
        <w:t>locuinţă</w:t>
      </w:r>
      <w:proofErr w:type="spellEnd"/>
      <w:r w:rsidR="00481CE4" w:rsidRPr="00481CE4">
        <w:rPr>
          <w:rFonts w:ascii="Times New Roman" w:hAnsi="Times New Roman" w:cs="Times New Roman"/>
          <w:sz w:val="24"/>
          <w:szCs w:val="24"/>
          <w:lang w:val="ro-RO"/>
        </w:rPr>
        <w:t xml:space="preserve">, situat în Timişoara str. Ulpia Traiana nr. 77  înscris în CF nr. 419839 Timişoara, </w:t>
      </w:r>
      <w:proofErr w:type="spellStart"/>
      <w:r w:rsidR="00481CE4" w:rsidRPr="00481CE4">
        <w:rPr>
          <w:rFonts w:ascii="Times New Roman" w:hAnsi="Times New Roman" w:cs="Times New Roman"/>
          <w:sz w:val="24"/>
          <w:szCs w:val="24"/>
          <w:lang w:val="ro-RO"/>
        </w:rPr>
        <w:t>nr.top</w:t>
      </w:r>
      <w:proofErr w:type="spellEnd"/>
      <w:r w:rsidR="00481CE4" w:rsidRPr="00481CE4">
        <w:rPr>
          <w:rFonts w:ascii="Times New Roman" w:hAnsi="Times New Roman" w:cs="Times New Roman"/>
          <w:sz w:val="24"/>
          <w:szCs w:val="24"/>
          <w:lang w:val="ro-RO"/>
        </w:rPr>
        <w:t>. 13994, 13995.</w:t>
      </w:r>
    </w:p>
    <w:p w14:paraId="619ECDB4" w14:textId="01442984" w:rsidR="008F65DE" w:rsidRPr="008F65DE" w:rsidRDefault="008F65DE" w:rsidP="008F65DE">
      <w:pPr>
        <w:pStyle w:val="Frspaiere"/>
        <w:ind w:firstLine="720"/>
        <w:jc w:val="both"/>
        <w:rPr>
          <w:rFonts w:ascii="Times New Roman" w:hAnsi="Times New Roman"/>
          <w:spacing w:val="-1"/>
          <w:sz w:val="23"/>
          <w:szCs w:val="23"/>
          <w:lang w:val="ro-RO"/>
        </w:rPr>
      </w:pPr>
    </w:p>
    <w:p w14:paraId="2446676E" w14:textId="77777777" w:rsidR="008E4B66" w:rsidRPr="00E06AAF" w:rsidRDefault="008E4B66" w:rsidP="00E06AAF">
      <w:pPr>
        <w:pStyle w:val="Frspaiere"/>
        <w:ind w:firstLine="720"/>
        <w:jc w:val="both"/>
        <w:rPr>
          <w:rFonts w:ascii="Times New Roman" w:hAnsi="Times New Roman" w:cs="Times New Roman"/>
          <w:sz w:val="24"/>
          <w:szCs w:val="24"/>
          <w:lang w:val="ro-RO"/>
        </w:rPr>
      </w:pPr>
    </w:p>
    <w:p w14:paraId="3BFAB629" w14:textId="77777777" w:rsidR="008E4B66" w:rsidRDefault="008E4B66" w:rsidP="00D11D6B">
      <w:pPr>
        <w:pStyle w:val="Frspaiere"/>
        <w:rPr>
          <w:rFonts w:ascii="Times New Roman" w:hAnsi="Times New Roman" w:cs="Times New Roman"/>
          <w:sz w:val="24"/>
          <w:szCs w:val="24"/>
          <w:lang w:val="ro-RO"/>
        </w:rPr>
      </w:pPr>
    </w:p>
    <w:p w14:paraId="1C2B1C83" w14:textId="77777777" w:rsidR="00AF30DB" w:rsidRDefault="00AF30DB" w:rsidP="00D11D6B">
      <w:pPr>
        <w:pStyle w:val="Frspaiere"/>
        <w:rPr>
          <w:rFonts w:ascii="Times New Roman" w:hAnsi="Times New Roman" w:cs="Times New Roman"/>
          <w:sz w:val="24"/>
          <w:szCs w:val="24"/>
          <w:lang w:val="ro-RO"/>
        </w:rPr>
      </w:pPr>
    </w:p>
    <w:p w14:paraId="3CF18A5B" w14:textId="77777777" w:rsidR="00AF30DB" w:rsidRDefault="00AF30DB" w:rsidP="00D11D6B">
      <w:pPr>
        <w:pStyle w:val="Frspaiere"/>
        <w:rPr>
          <w:rFonts w:ascii="Times New Roman" w:hAnsi="Times New Roman" w:cs="Times New Roman"/>
          <w:sz w:val="24"/>
          <w:szCs w:val="24"/>
          <w:lang w:val="ro-RO"/>
        </w:rPr>
      </w:pPr>
    </w:p>
    <w:p w14:paraId="1955AAD0" w14:textId="097845C4" w:rsidR="00DE5843" w:rsidRDefault="00DE5843" w:rsidP="00D11D6B">
      <w:pPr>
        <w:pStyle w:val="Frspaiere"/>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F14069">
        <w:rPr>
          <w:rFonts w:ascii="Times New Roman" w:hAnsi="Times New Roman" w:cs="Times New Roman"/>
          <w:sz w:val="24"/>
          <w:szCs w:val="24"/>
          <w:lang w:val="ro-RO"/>
        </w:rPr>
        <w:t>ADMINISTRATOR PUBLIC</w:t>
      </w:r>
      <w:r>
        <w:rPr>
          <w:rFonts w:ascii="Times New Roman" w:hAnsi="Times New Roman" w:cs="Times New Roman"/>
          <w:sz w:val="24"/>
          <w:szCs w:val="24"/>
          <w:lang w:val="ro-RO"/>
        </w:rPr>
        <w:t>,</w:t>
      </w:r>
    </w:p>
    <w:p w14:paraId="0686BAAB" w14:textId="3FEDB879" w:rsidR="00DE5843" w:rsidRDefault="00AF30DB" w:rsidP="00D11D6B">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F14069">
        <w:rPr>
          <w:rFonts w:ascii="Times New Roman" w:hAnsi="Times New Roman" w:cs="Times New Roman"/>
          <w:sz w:val="24"/>
          <w:szCs w:val="24"/>
          <w:lang w:val="ro-RO"/>
        </w:rPr>
        <w:t xml:space="preserve">Matei </w:t>
      </w:r>
      <w:proofErr w:type="spellStart"/>
      <w:r w:rsidR="00F14069">
        <w:rPr>
          <w:rFonts w:ascii="Times New Roman" w:hAnsi="Times New Roman" w:cs="Times New Roman"/>
          <w:sz w:val="24"/>
          <w:szCs w:val="24"/>
          <w:lang w:val="ro-RO"/>
        </w:rPr>
        <w:t>Creiveanu</w:t>
      </w:r>
      <w:proofErr w:type="spellEnd"/>
      <w:r w:rsidR="00F14069">
        <w:rPr>
          <w:rFonts w:ascii="Times New Roman" w:hAnsi="Times New Roman" w:cs="Times New Roman"/>
          <w:sz w:val="24"/>
          <w:szCs w:val="24"/>
          <w:lang w:val="ro-RO"/>
        </w:rPr>
        <w:t xml:space="preserve"> </w:t>
      </w:r>
    </w:p>
    <w:p w14:paraId="79B3E212" w14:textId="77777777" w:rsidR="00DE5843" w:rsidRDefault="00DE5843" w:rsidP="00D11D6B">
      <w:pPr>
        <w:pStyle w:val="Frspaiere"/>
        <w:rPr>
          <w:rFonts w:ascii="Times New Roman" w:hAnsi="Times New Roman" w:cs="Times New Roman"/>
          <w:sz w:val="24"/>
          <w:szCs w:val="24"/>
          <w:lang w:val="ro-RO"/>
        </w:rPr>
      </w:pPr>
    </w:p>
    <w:p w14:paraId="04F4D656" w14:textId="77777777" w:rsidR="00DE5843" w:rsidRDefault="00DE5843" w:rsidP="00AF30DB">
      <w:pPr>
        <w:pStyle w:val="Frspaiere"/>
        <w:jc w:val="center"/>
        <w:rPr>
          <w:rFonts w:ascii="Times New Roman" w:hAnsi="Times New Roman" w:cs="Times New Roman"/>
          <w:sz w:val="24"/>
          <w:szCs w:val="24"/>
          <w:lang w:val="ro-RO"/>
        </w:rPr>
      </w:pPr>
    </w:p>
    <w:p w14:paraId="3FCF5638" w14:textId="77777777" w:rsidR="00AF30DB" w:rsidRDefault="00AF30DB" w:rsidP="00AF30DB">
      <w:pPr>
        <w:pStyle w:val="Frspaiere"/>
        <w:jc w:val="center"/>
        <w:rPr>
          <w:rFonts w:ascii="Times New Roman" w:hAnsi="Times New Roman" w:cs="Times New Roman"/>
          <w:sz w:val="24"/>
          <w:szCs w:val="24"/>
          <w:lang w:val="ro-RO"/>
        </w:rPr>
      </w:pPr>
    </w:p>
    <w:p w14:paraId="102B65EF" w14:textId="77777777" w:rsidR="00AF30DB" w:rsidRDefault="00AF30DB" w:rsidP="00AF30DB">
      <w:pPr>
        <w:pStyle w:val="Frspaiere"/>
        <w:jc w:val="center"/>
        <w:rPr>
          <w:rFonts w:ascii="Times New Roman" w:hAnsi="Times New Roman" w:cs="Times New Roman"/>
          <w:sz w:val="24"/>
          <w:szCs w:val="24"/>
          <w:lang w:val="ro-RO"/>
        </w:rPr>
      </w:pPr>
    </w:p>
    <w:p w14:paraId="6BF22F27" w14:textId="77777777" w:rsidR="00DE5843" w:rsidRDefault="00DE5843" w:rsidP="00AF30DB">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DIRECTOR,</w:t>
      </w:r>
    </w:p>
    <w:p w14:paraId="4507E740" w14:textId="5851271E" w:rsidR="00DE5843" w:rsidRPr="00DE5843" w:rsidRDefault="00F14069" w:rsidP="00AF30DB">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Pr>
          <w:rFonts w:ascii="Times New Roman" w:hAnsi="Times New Roman" w:cs="Times New Roman"/>
          <w:sz w:val="24"/>
          <w:szCs w:val="24"/>
          <w:lang w:val="ro-RO"/>
        </w:rPr>
        <w:t xml:space="preserve"> </w:t>
      </w:r>
    </w:p>
    <w:sectPr w:rsidR="00DE5843" w:rsidRPr="00DE5843"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234D3B"/>
    <w:rsid w:val="0024086A"/>
    <w:rsid w:val="002F5A11"/>
    <w:rsid w:val="003455C0"/>
    <w:rsid w:val="00351677"/>
    <w:rsid w:val="003B545E"/>
    <w:rsid w:val="00481CE4"/>
    <w:rsid w:val="004B0818"/>
    <w:rsid w:val="004C6E80"/>
    <w:rsid w:val="0055247D"/>
    <w:rsid w:val="00566B87"/>
    <w:rsid w:val="00632EB1"/>
    <w:rsid w:val="006E0E5F"/>
    <w:rsid w:val="00774951"/>
    <w:rsid w:val="007A1C34"/>
    <w:rsid w:val="007C2F17"/>
    <w:rsid w:val="0080311A"/>
    <w:rsid w:val="008155A3"/>
    <w:rsid w:val="00822450"/>
    <w:rsid w:val="00847A6C"/>
    <w:rsid w:val="008E4B66"/>
    <w:rsid w:val="008F65DE"/>
    <w:rsid w:val="009039C0"/>
    <w:rsid w:val="009140F9"/>
    <w:rsid w:val="0098374C"/>
    <w:rsid w:val="009849E4"/>
    <w:rsid w:val="009E044F"/>
    <w:rsid w:val="00AE4400"/>
    <w:rsid w:val="00AF30DB"/>
    <w:rsid w:val="00BF7E57"/>
    <w:rsid w:val="00C22D18"/>
    <w:rsid w:val="00C46BF7"/>
    <w:rsid w:val="00C51CE0"/>
    <w:rsid w:val="00CD489F"/>
    <w:rsid w:val="00D0360B"/>
    <w:rsid w:val="00D11D6B"/>
    <w:rsid w:val="00D1668F"/>
    <w:rsid w:val="00D623CC"/>
    <w:rsid w:val="00D86E01"/>
    <w:rsid w:val="00DC3294"/>
    <w:rsid w:val="00DE5843"/>
    <w:rsid w:val="00E06AAF"/>
    <w:rsid w:val="00E41E51"/>
    <w:rsid w:val="00E56560"/>
    <w:rsid w:val="00E82639"/>
    <w:rsid w:val="00E8777B"/>
    <w:rsid w:val="00EE43EE"/>
    <w:rsid w:val="00F14069"/>
    <w:rsid w:val="00FB0B7F"/>
    <w:rsid w:val="00FC2894"/>
    <w:rsid w:val="00FD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6AF6"/>
  <w15:docId w15:val="{923F5A94-3FBF-4050-84C8-4EBDC6D1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Fontdeparagrafimplici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Fontdeparagrafimplicit"/>
    <w:rsid w:val="009140F9"/>
    <w:rPr>
      <w:rFonts w:ascii="Verdana" w:hAnsi="Verdana" w:hint="default"/>
      <w:b w:val="0"/>
      <w:bCs w:val="0"/>
      <w:color w:val="00000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702</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10</cp:revision>
  <cp:lastPrinted>2022-01-05T09:57:00Z</cp:lastPrinted>
  <dcterms:created xsi:type="dcterms:W3CDTF">2020-08-05T12:02:00Z</dcterms:created>
  <dcterms:modified xsi:type="dcterms:W3CDTF">2023-02-01T11:21:00Z</dcterms:modified>
</cp:coreProperties>
</file>