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6" w:rsidRPr="00B25F31" w:rsidRDefault="00E56266" w:rsidP="00E56266">
      <w:pPr>
        <w:rPr>
          <w:b/>
          <w:sz w:val="22"/>
          <w:szCs w:val="22"/>
          <w:lang w:val="it-IT"/>
        </w:rPr>
      </w:pPr>
      <w:r w:rsidRPr="00B25F31">
        <w:rPr>
          <w:b/>
          <w:sz w:val="22"/>
          <w:szCs w:val="22"/>
          <w:lang w:val="it-IT"/>
        </w:rPr>
        <w:t xml:space="preserve">ROMÂNIA </w:t>
      </w:r>
    </w:p>
    <w:p w:rsidR="00E56266" w:rsidRPr="00B25F31" w:rsidRDefault="00E56266" w:rsidP="00E56266">
      <w:pPr>
        <w:rPr>
          <w:b/>
          <w:sz w:val="22"/>
          <w:szCs w:val="22"/>
          <w:lang w:val="it-IT"/>
        </w:rPr>
      </w:pPr>
      <w:r w:rsidRPr="00B25F31">
        <w:rPr>
          <w:b/>
          <w:sz w:val="22"/>
          <w:szCs w:val="22"/>
          <w:lang w:val="it-IT"/>
        </w:rPr>
        <w:t>JUDE</w:t>
      </w:r>
      <w:r w:rsidR="002F0020" w:rsidRPr="00B25F31">
        <w:rPr>
          <w:b/>
          <w:sz w:val="22"/>
          <w:szCs w:val="22"/>
          <w:lang w:val="it-IT"/>
        </w:rPr>
        <w:t>Ţ</w:t>
      </w:r>
      <w:r w:rsidRPr="00B25F31">
        <w:rPr>
          <w:b/>
          <w:sz w:val="22"/>
          <w:szCs w:val="22"/>
          <w:lang w:val="it-IT"/>
        </w:rPr>
        <w:t>UL TIMI</w:t>
      </w:r>
      <w:r w:rsidR="002F0020" w:rsidRPr="00B25F31">
        <w:rPr>
          <w:b/>
          <w:sz w:val="22"/>
          <w:szCs w:val="22"/>
          <w:lang w:val="it-IT"/>
        </w:rPr>
        <w:t>Ş</w:t>
      </w:r>
    </w:p>
    <w:p w:rsidR="00E56266" w:rsidRPr="00B25F31" w:rsidRDefault="00E56266" w:rsidP="00E56266">
      <w:pPr>
        <w:rPr>
          <w:b/>
          <w:sz w:val="22"/>
          <w:szCs w:val="22"/>
          <w:lang w:val="it-IT"/>
        </w:rPr>
      </w:pPr>
      <w:r w:rsidRPr="00B25F31">
        <w:rPr>
          <w:b/>
          <w:sz w:val="22"/>
          <w:szCs w:val="22"/>
          <w:lang w:val="it-IT"/>
        </w:rPr>
        <w:t>MUNICIPIUL TIMI</w:t>
      </w:r>
      <w:r w:rsidR="002F0020" w:rsidRPr="00B25F31">
        <w:rPr>
          <w:b/>
          <w:sz w:val="22"/>
          <w:szCs w:val="22"/>
          <w:lang w:val="it-IT"/>
        </w:rPr>
        <w:t>Ş</w:t>
      </w:r>
      <w:r w:rsidRPr="00B25F31">
        <w:rPr>
          <w:b/>
          <w:sz w:val="22"/>
          <w:szCs w:val="22"/>
          <w:lang w:val="it-IT"/>
        </w:rPr>
        <w:t>OARA</w:t>
      </w:r>
    </w:p>
    <w:p w:rsidR="00E56266" w:rsidRPr="00B25F31" w:rsidRDefault="00E56266" w:rsidP="00E56266">
      <w:pPr>
        <w:jc w:val="both"/>
        <w:rPr>
          <w:b/>
          <w:sz w:val="22"/>
          <w:szCs w:val="22"/>
          <w:lang w:val="it-IT"/>
        </w:rPr>
      </w:pPr>
      <w:r w:rsidRPr="00B25F31">
        <w:rPr>
          <w:b/>
          <w:sz w:val="22"/>
          <w:szCs w:val="22"/>
          <w:lang w:val="it-IT"/>
        </w:rPr>
        <w:t>DIREC</w:t>
      </w:r>
      <w:r w:rsidR="002F0020" w:rsidRPr="00B25F31">
        <w:rPr>
          <w:b/>
          <w:sz w:val="22"/>
          <w:szCs w:val="22"/>
          <w:lang w:val="it-IT"/>
        </w:rPr>
        <w:t>Ţ</w:t>
      </w:r>
      <w:r w:rsidRPr="00B25F31">
        <w:rPr>
          <w:b/>
          <w:sz w:val="22"/>
          <w:szCs w:val="22"/>
          <w:lang w:val="it-IT"/>
        </w:rPr>
        <w:t xml:space="preserve">IA </w:t>
      </w:r>
      <w:r w:rsidR="00495266" w:rsidRPr="00B25F31">
        <w:rPr>
          <w:b/>
          <w:sz w:val="22"/>
          <w:szCs w:val="22"/>
          <w:lang w:val="it-IT"/>
        </w:rPr>
        <w:t>PATRIMONIU</w:t>
      </w:r>
      <w:r w:rsidRPr="00B25F31">
        <w:rPr>
          <w:b/>
          <w:sz w:val="22"/>
          <w:szCs w:val="22"/>
          <w:lang w:val="it-IT"/>
        </w:rPr>
        <w:tab/>
      </w:r>
    </w:p>
    <w:p w:rsidR="00AF2B59" w:rsidRPr="00B25F31" w:rsidRDefault="00E56266" w:rsidP="00F55AFA">
      <w:pPr>
        <w:jc w:val="both"/>
        <w:rPr>
          <w:b/>
          <w:sz w:val="22"/>
          <w:szCs w:val="22"/>
          <w:lang w:val="it-IT"/>
        </w:rPr>
      </w:pPr>
      <w:r w:rsidRPr="00B25F31">
        <w:rPr>
          <w:b/>
          <w:sz w:val="22"/>
          <w:szCs w:val="22"/>
          <w:lang w:val="it-IT"/>
        </w:rPr>
        <w:t>COMPARTIMENTUL  SPA</w:t>
      </w:r>
      <w:r w:rsidR="002F0020" w:rsidRPr="00B25F31">
        <w:rPr>
          <w:b/>
          <w:sz w:val="22"/>
          <w:szCs w:val="22"/>
          <w:lang w:val="it-IT"/>
        </w:rPr>
        <w:t>Ţ</w:t>
      </w:r>
      <w:r w:rsidRPr="00B25F31">
        <w:rPr>
          <w:b/>
          <w:sz w:val="22"/>
          <w:szCs w:val="22"/>
          <w:lang w:val="it-IT"/>
        </w:rPr>
        <w:t>II CU ALTĂ DESTINA</w:t>
      </w:r>
      <w:r w:rsidR="002F0020" w:rsidRPr="00B25F31">
        <w:rPr>
          <w:b/>
          <w:sz w:val="22"/>
          <w:szCs w:val="22"/>
          <w:lang w:val="it-IT"/>
        </w:rPr>
        <w:t>Ţ</w:t>
      </w:r>
      <w:r w:rsidR="00F55AFA" w:rsidRPr="00B25F31">
        <w:rPr>
          <w:b/>
          <w:sz w:val="22"/>
          <w:szCs w:val="22"/>
          <w:lang w:val="it-IT"/>
        </w:rPr>
        <w:t>IE</w:t>
      </w:r>
    </w:p>
    <w:p w:rsidR="00F55AFA" w:rsidRPr="00B25F31" w:rsidRDefault="00D13C94" w:rsidP="00F55AFA">
      <w:pPr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SC2021-27883/07</w:t>
      </w:r>
      <w:r w:rsidR="00F55AFA" w:rsidRPr="00B25F31">
        <w:rPr>
          <w:b/>
          <w:sz w:val="22"/>
          <w:szCs w:val="22"/>
          <w:lang w:val="it-IT"/>
        </w:rPr>
        <w:t>.10.2021</w:t>
      </w:r>
    </w:p>
    <w:p w:rsidR="00E53192" w:rsidRPr="00B25F31" w:rsidRDefault="00E53192" w:rsidP="00F55AFA">
      <w:pPr>
        <w:jc w:val="both"/>
        <w:rPr>
          <w:b/>
          <w:sz w:val="22"/>
          <w:szCs w:val="22"/>
          <w:lang w:val="it-IT"/>
        </w:rPr>
      </w:pPr>
    </w:p>
    <w:p w:rsidR="00F55AFA" w:rsidRPr="00B25F31" w:rsidRDefault="00F55AFA" w:rsidP="00E56266">
      <w:pPr>
        <w:jc w:val="center"/>
        <w:rPr>
          <w:b/>
          <w:sz w:val="22"/>
          <w:szCs w:val="22"/>
        </w:rPr>
      </w:pPr>
    </w:p>
    <w:p w:rsidR="00E56266" w:rsidRPr="00B25F31" w:rsidRDefault="00A35300" w:rsidP="00E56266">
      <w:pPr>
        <w:jc w:val="center"/>
        <w:rPr>
          <w:b/>
          <w:sz w:val="22"/>
          <w:szCs w:val="22"/>
        </w:rPr>
      </w:pPr>
      <w:r w:rsidRPr="00B25F31">
        <w:rPr>
          <w:b/>
          <w:sz w:val="22"/>
          <w:szCs w:val="22"/>
          <w:lang w:val="it-IT"/>
        </w:rPr>
        <w:t>NOTĂ DE FUNDAMENTARE PRIVIND raportul de specialitate</w:t>
      </w:r>
    </w:p>
    <w:p w:rsidR="00495266" w:rsidRPr="00B25F31" w:rsidRDefault="00164E0B" w:rsidP="00697501">
      <w:pPr>
        <w:jc w:val="center"/>
        <w:rPr>
          <w:b/>
          <w:sz w:val="22"/>
          <w:szCs w:val="22"/>
        </w:rPr>
      </w:pPr>
      <w:r w:rsidRPr="00B25F31">
        <w:rPr>
          <w:b/>
          <w:sz w:val="22"/>
          <w:szCs w:val="22"/>
        </w:rPr>
        <w:t xml:space="preserve">privind </w:t>
      </w:r>
      <w:r w:rsidR="00D25E83" w:rsidRPr="00B25F31">
        <w:rPr>
          <w:b/>
          <w:sz w:val="22"/>
          <w:szCs w:val="22"/>
          <w:lang w:val="it-IT"/>
        </w:rPr>
        <w:t xml:space="preserve">prelungirea pe o perioadă </w:t>
      </w:r>
      <w:r w:rsidRPr="00B25F31">
        <w:rPr>
          <w:b/>
          <w:sz w:val="22"/>
          <w:szCs w:val="22"/>
          <w:lang w:val="it-IT"/>
        </w:rPr>
        <w:t xml:space="preserve"> </w:t>
      </w:r>
      <w:r w:rsidR="00495266" w:rsidRPr="00B25F31">
        <w:rPr>
          <w:b/>
          <w:sz w:val="22"/>
          <w:szCs w:val="22"/>
          <w:lang w:val="it-IT"/>
        </w:rPr>
        <w:t>de 3</w:t>
      </w:r>
      <w:r w:rsidR="00D25E83" w:rsidRPr="00B25F31">
        <w:rPr>
          <w:b/>
          <w:sz w:val="22"/>
          <w:szCs w:val="22"/>
          <w:lang w:val="it-IT"/>
        </w:rPr>
        <w:t xml:space="preserve"> ani</w:t>
      </w:r>
      <w:r w:rsidRPr="00B25F31">
        <w:rPr>
          <w:b/>
          <w:sz w:val="22"/>
          <w:szCs w:val="22"/>
          <w:lang w:val="it-IT"/>
        </w:rPr>
        <w:t>,</w:t>
      </w:r>
      <w:r w:rsidR="00D25E83" w:rsidRPr="00B25F31">
        <w:rPr>
          <w:b/>
          <w:sz w:val="22"/>
          <w:szCs w:val="22"/>
          <w:lang w:val="it-IT"/>
        </w:rPr>
        <w:t xml:space="preserve"> </w:t>
      </w:r>
      <w:r w:rsidR="008C214E" w:rsidRPr="00B25F31">
        <w:rPr>
          <w:b/>
          <w:sz w:val="22"/>
          <w:szCs w:val="22"/>
          <w:lang w:val="it-IT"/>
        </w:rPr>
        <w:t xml:space="preserve"> </w:t>
      </w:r>
      <w:r w:rsidRPr="00B25F31">
        <w:rPr>
          <w:b/>
          <w:sz w:val="22"/>
          <w:szCs w:val="22"/>
          <w:lang w:val="it-IT"/>
        </w:rPr>
        <w:t>a</w:t>
      </w:r>
      <w:r w:rsidR="002F0020" w:rsidRPr="00B25F31">
        <w:rPr>
          <w:b/>
          <w:sz w:val="22"/>
          <w:szCs w:val="22"/>
          <w:lang w:val="it-IT"/>
        </w:rPr>
        <w:t xml:space="preserve"> </w:t>
      </w:r>
      <w:r w:rsidR="00EE5D31" w:rsidRPr="00B25F31">
        <w:rPr>
          <w:b/>
          <w:sz w:val="22"/>
          <w:szCs w:val="22"/>
        </w:rPr>
        <w:t>contr</w:t>
      </w:r>
      <w:r w:rsidR="00495266" w:rsidRPr="00B25F31">
        <w:rPr>
          <w:b/>
          <w:sz w:val="22"/>
          <w:szCs w:val="22"/>
        </w:rPr>
        <w:t>actelor</w:t>
      </w:r>
      <w:r w:rsidR="00197B4B" w:rsidRPr="00B25F31">
        <w:rPr>
          <w:b/>
          <w:sz w:val="22"/>
          <w:szCs w:val="22"/>
        </w:rPr>
        <w:t xml:space="preserve"> de </w:t>
      </w:r>
      <w:r w:rsidR="00697501" w:rsidRPr="00B25F31">
        <w:rPr>
          <w:b/>
          <w:sz w:val="22"/>
          <w:szCs w:val="22"/>
        </w:rPr>
        <w:t>închiriere</w:t>
      </w:r>
      <w:r w:rsidR="00495266" w:rsidRPr="00B25F31">
        <w:rPr>
          <w:b/>
          <w:sz w:val="22"/>
          <w:szCs w:val="22"/>
        </w:rPr>
        <w:t>:</w:t>
      </w:r>
      <w:r w:rsidR="00697501" w:rsidRPr="00B25F31">
        <w:rPr>
          <w:b/>
          <w:sz w:val="22"/>
          <w:szCs w:val="22"/>
        </w:rPr>
        <w:t xml:space="preserve"> </w:t>
      </w:r>
    </w:p>
    <w:p w:rsidR="00495266" w:rsidRPr="00B25F31" w:rsidRDefault="00697501" w:rsidP="00697501">
      <w:pPr>
        <w:jc w:val="center"/>
        <w:rPr>
          <w:b/>
          <w:sz w:val="22"/>
          <w:szCs w:val="22"/>
          <w:lang w:val="it-IT"/>
        </w:rPr>
      </w:pPr>
      <w:r w:rsidRPr="00B25F31">
        <w:rPr>
          <w:b/>
          <w:sz w:val="22"/>
          <w:szCs w:val="22"/>
        </w:rPr>
        <w:t xml:space="preserve">nr. </w:t>
      </w:r>
      <w:r w:rsidR="00495266" w:rsidRPr="00B25F31">
        <w:rPr>
          <w:b/>
          <w:sz w:val="22"/>
          <w:szCs w:val="22"/>
        </w:rPr>
        <w:t>1067/22.05.2000</w:t>
      </w:r>
      <w:r w:rsidRPr="00B25F31">
        <w:rPr>
          <w:b/>
          <w:sz w:val="22"/>
          <w:szCs w:val="22"/>
        </w:rPr>
        <w:t>,</w:t>
      </w:r>
      <w:r w:rsidR="00495266" w:rsidRPr="00B25F31">
        <w:rPr>
          <w:b/>
          <w:sz w:val="22"/>
          <w:szCs w:val="22"/>
        </w:rPr>
        <w:t xml:space="preserve"> nr.1059/19.05.2000</w:t>
      </w:r>
      <w:r w:rsidRPr="00B25F31">
        <w:rPr>
          <w:b/>
          <w:sz w:val="22"/>
          <w:szCs w:val="22"/>
        </w:rPr>
        <w:t xml:space="preserve"> </w:t>
      </w:r>
      <w:r w:rsidR="00495266" w:rsidRPr="00B25F31">
        <w:rPr>
          <w:b/>
          <w:sz w:val="22"/>
          <w:szCs w:val="22"/>
        </w:rPr>
        <w:t xml:space="preserve">și nr.735/16.07.1999, </w:t>
      </w:r>
      <w:r w:rsidR="00A44474" w:rsidRPr="00B25F31">
        <w:rPr>
          <w:b/>
          <w:sz w:val="22"/>
          <w:szCs w:val="22"/>
          <w:lang w:val="it-IT"/>
        </w:rPr>
        <w:t>încheiat</w:t>
      </w:r>
      <w:r w:rsidR="00495266" w:rsidRPr="00B25F31">
        <w:rPr>
          <w:b/>
          <w:sz w:val="22"/>
          <w:szCs w:val="22"/>
          <w:lang w:val="it-IT"/>
        </w:rPr>
        <w:t>e</w:t>
      </w:r>
      <w:r w:rsidR="00A44474" w:rsidRPr="00B25F31">
        <w:rPr>
          <w:b/>
          <w:sz w:val="22"/>
          <w:szCs w:val="22"/>
          <w:lang w:val="it-IT"/>
        </w:rPr>
        <w:t xml:space="preserve"> cu </w:t>
      </w:r>
    </w:p>
    <w:p w:rsidR="002F0020" w:rsidRPr="00B25F31" w:rsidRDefault="00495266" w:rsidP="00697501">
      <w:pPr>
        <w:jc w:val="center"/>
        <w:rPr>
          <w:b/>
          <w:sz w:val="22"/>
          <w:szCs w:val="22"/>
          <w:lang w:val="it-IT"/>
        </w:rPr>
      </w:pPr>
      <w:r w:rsidRPr="00B25F31">
        <w:rPr>
          <w:b/>
          <w:sz w:val="22"/>
          <w:szCs w:val="22"/>
          <w:lang w:val="it-IT"/>
        </w:rPr>
        <w:t>SOCIETATEA COOPERATIVĂ IGIENA</w:t>
      </w:r>
    </w:p>
    <w:p w:rsidR="00E56266" w:rsidRPr="00B25F31" w:rsidRDefault="00E56266" w:rsidP="00697501">
      <w:pPr>
        <w:jc w:val="center"/>
        <w:rPr>
          <w:b/>
          <w:sz w:val="22"/>
          <w:szCs w:val="22"/>
          <w:lang w:val="it-IT"/>
        </w:rPr>
      </w:pPr>
    </w:p>
    <w:p w:rsidR="00A35300" w:rsidRPr="00B25F31" w:rsidRDefault="00A35300" w:rsidP="00A44474">
      <w:pPr>
        <w:ind w:firstLine="708"/>
        <w:jc w:val="both"/>
        <w:rPr>
          <w:sz w:val="22"/>
          <w:szCs w:val="22"/>
        </w:rPr>
      </w:pPr>
    </w:p>
    <w:p w:rsidR="00A35300" w:rsidRPr="00B25F31" w:rsidRDefault="00A35300" w:rsidP="00A35300">
      <w:pPr>
        <w:jc w:val="both"/>
        <w:rPr>
          <w:sz w:val="22"/>
          <w:szCs w:val="22"/>
          <w:lang w:val="it-IT"/>
        </w:rPr>
      </w:pPr>
      <w:r w:rsidRPr="00B25F31">
        <w:rPr>
          <w:sz w:val="22"/>
          <w:szCs w:val="22"/>
          <w:lang w:val="it-IT"/>
        </w:rPr>
        <w:tab/>
        <w:t>Referitor la</w:t>
      </w:r>
      <w:r w:rsidR="00BE232B">
        <w:rPr>
          <w:sz w:val="22"/>
          <w:szCs w:val="22"/>
          <w:lang w:val="it-IT"/>
        </w:rPr>
        <w:t xml:space="preserve"> solicitarea c</w:t>
      </w:r>
      <w:r w:rsidR="00BE232B" w:rsidRPr="00AB2A9E">
        <w:t>u</w:t>
      </w:r>
      <w:r w:rsidR="00BE232B">
        <w:t xml:space="preserve"> </w:t>
      </w:r>
      <w:r w:rsidR="00BE232B" w:rsidRPr="00AB2A9E">
        <w:t xml:space="preserve">numărul </w:t>
      </w:r>
      <w:r w:rsidR="00BE232B">
        <w:rPr>
          <w:lang w:val="it-IT"/>
        </w:rPr>
        <w:t>CT2021</w:t>
      </w:r>
      <w:r w:rsidR="00BE232B" w:rsidRPr="00EE5D31">
        <w:rPr>
          <w:lang w:val="it-IT"/>
        </w:rPr>
        <w:t>-</w:t>
      </w:r>
      <w:r w:rsidR="00BE232B">
        <w:rPr>
          <w:lang w:val="it-IT"/>
        </w:rPr>
        <w:t>000929/11.03.2021 a</w:t>
      </w:r>
      <w:r w:rsidR="00BE232B" w:rsidRPr="002964CF">
        <w:rPr>
          <w:lang w:val="it-IT"/>
        </w:rPr>
        <w:t xml:space="preserve"> SOCIET</w:t>
      </w:r>
      <w:r w:rsidR="00BE232B">
        <w:rPr>
          <w:lang w:val="it-IT"/>
        </w:rPr>
        <w:t>ĂȚII COOPERATIVE IGIENA</w:t>
      </w:r>
      <w:r w:rsidRPr="00B25F31">
        <w:rPr>
          <w:sz w:val="22"/>
          <w:szCs w:val="22"/>
          <w:lang w:val="it-IT"/>
        </w:rPr>
        <w:t>, menționăm</w:t>
      </w:r>
      <w:r w:rsidR="00E53192" w:rsidRPr="00B25F31">
        <w:rPr>
          <w:sz w:val="22"/>
          <w:szCs w:val="22"/>
          <w:lang w:val="it-IT"/>
        </w:rPr>
        <w:t xml:space="preserve"> următoarele</w:t>
      </w:r>
      <w:r w:rsidRPr="00B25F31">
        <w:rPr>
          <w:sz w:val="22"/>
          <w:szCs w:val="22"/>
          <w:lang w:val="it-IT"/>
        </w:rPr>
        <w:t xml:space="preserve">: </w:t>
      </w:r>
    </w:p>
    <w:p w:rsidR="00A35300" w:rsidRPr="00B25F31" w:rsidRDefault="00A35300" w:rsidP="00A35300">
      <w:pPr>
        <w:jc w:val="both"/>
        <w:rPr>
          <w:sz w:val="22"/>
          <w:szCs w:val="22"/>
          <w:lang w:val="it-IT"/>
        </w:rPr>
      </w:pPr>
      <w:r w:rsidRPr="00B25F31">
        <w:rPr>
          <w:sz w:val="22"/>
          <w:szCs w:val="22"/>
          <w:lang w:val="it-IT"/>
        </w:rPr>
        <w:tab/>
        <w:t>- solicitările depuse de către COOPERATIVA IGIENA de prelungire a contractelor de închiriere, au fost depuse în termenul de valabilitate a contractelor.</w:t>
      </w:r>
    </w:p>
    <w:p w:rsidR="00A35300" w:rsidRPr="00B25F31" w:rsidRDefault="00A35300" w:rsidP="00363A6F">
      <w:pPr>
        <w:ind w:right="-421"/>
        <w:jc w:val="both"/>
        <w:rPr>
          <w:sz w:val="22"/>
          <w:szCs w:val="22"/>
        </w:rPr>
      </w:pPr>
      <w:r w:rsidRPr="00B25F31">
        <w:rPr>
          <w:sz w:val="22"/>
          <w:szCs w:val="22"/>
          <w:lang w:val="it-IT"/>
        </w:rPr>
        <w:tab/>
        <w:t xml:space="preserve">- </w:t>
      </w:r>
      <w:r w:rsidRPr="00B25F31">
        <w:rPr>
          <w:sz w:val="22"/>
          <w:szCs w:val="22"/>
        </w:rPr>
        <w:t>Comisiei de Analiză a Spaţiilor cu Altă Destinaţie decât aceea de Locuinţă situate în imobile proprietatea Primăriei Timişoara</w:t>
      </w:r>
      <w:r w:rsidR="00363A6F" w:rsidRPr="00B25F31">
        <w:rPr>
          <w:sz w:val="22"/>
          <w:szCs w:val="22"/>
        </w:rPr>
        <w:t xml:space="preserve"> </w:t>
      </w:r>
      <w:r w:rsidRPr="00B25F31">
        <w:rPr>
          <w:sz w:val="22"/>
          <w:szCs w:val="22"/>
        </w:rPr>
        <w:t>precum şi în proprietatea Statului Român în administrarea Consiliului Local al Municipiului Timişoara înfiinţată prin HCLMT nr. 12/26.06.2012 şi modificată prin HCLMT nr. 45/16.02.2021</w:t>
      </w:r>
      <w:r w:rsidR="00363A6F" w:rsidRPr="00B25F31">
        <w:rPr>
          <w:sz w:val="22"/>
          <w:szCs w:val="22"/>
        </w:rPr>
        <w:t xml:space="preserve">, din data de 08.04.2021, </w:t>
      </w:r>
      <w:r w:rsidR="00363A6F" w:rsidRPr="00B25F31">
        <w:rPr>
          <w:color w:val="000000" w:themeColor="text1"/>
          <w:sz w:val="22"/>
          <w:szCs w:val="22"/>
          <w:u w:val="single"/>
        </w:rPr>
        <w:t>a aprobat prelungirea contractelor</w:t>
      </w:r>
      <w:r w:rsidR="00363A6F" w:rsidRPr="00B25F31">
        <w:rPr>
          <w:color w:val="000000" w:themeColor="text1"/>
          <w:sz w:val="22"/>
          <w:szCs w:val="22"/>
        </w:rPr>
        <w:t xml:space="preserve"> de închiriere </w:t>
      </w:r>
      <w:r w:rsidR="00363A6F" w:rsidRPr="00B25F31">
        <w:rPr>
          <w:sz w:val="22"/>
          <w:szCs w:val="22"/>
        </w:rPr>
        <w:t>nr. 1067/22.05.2000, nr.1059/19.05.2000 și nr.735/16.07.1999, pe o perioadă de trei ani. La luarea deciziei de prelungire s-a ținut cont de istoricul colaborării dintre Cooperativa Igiena încă și Municipiul Timișoara, încă din anul 1999,  precum  și a faptului că aceasta nu are datorii la bugetul local</w:t>
      </w:r>
      <w:r w:rsidR="00E53192" w:rsidRPr="00B25F31">
        <w:rPr>
          <w:sz w:val="22"/>
          <w:szCs w:val="22"/>
        </w:rPr>
        <w:t xml:space="preserve"> și a dovedit că este un bun chiriaș</w:t>
      </w:r>
      <w:r w:rsidR="00363A6F" w:rsidRPr="00B25F31">
        <w:rPr>
          <w:sz w:val="22"/>
          <w:szCs w:val="22"/>
        </w:rPr>
        <w:t>. Comisia a considerat benefică continuarea relațiilor contractuale cu Cooperativa Igiena Timișoara, pentru Municipiul Timișoara.</w:t>
      </w:r>
    </w:p>
    <w:p w:rsidR="005040D5" w:rsidRPr="00B25F31" w:rsidRDefault="005040D5" w:rsidP="005040D5">
      <w:pPr>
        <w:jc w:val="both"/>
        <w:rPr>
          <w:i/>
          <w:sz w:val="22"/>
          <w:szCs w:val="22"/>
        </w:rPr>
      </w:pPr>
      <w:r w:rsidRPr="00B25F31">
        <w:rPr>
          <w:sz w:val="22"/>
          <w:szCs w:val="22"/>
        </w:rPr>
        <w:tab/>
      </w:r>
      <w:r w:rsidR="00E53192" w:rsidRPr="00B25F31">
        <w:rPr>
          <w:sz w:val="22"/>
          <w:szCs w:val="22"/>
        </w:rPr>
        <w:t>A</w:t>
      </w:r>
      <w:r w:rsidRPr="00B25F31">
        <w:rPr>
          <w:sz w:val="22"/>
          <w:szCs w:val="22"/>
        </w:rPr>
        <w:t xml:space="preserve">mintim </w:t>
      </w:r>
      <w:r w:rsidR="00E53192" w:rsidRPr="00B25F31">
        <w:rPr>
          <w:sz w:val="22"/>
          <w:szCs w:val="22"/>
        </w:rPr>
        <w:t xml:space="preserve">de asemenea </w:t>
      </w:r>
      <w:r w:rsidRPr="00B25F31">
        <w:rPr>
          <w:sz w:val="22"/>
          <w:szCs w:val="22"/>
        </w:rPr>
        <w:t>toate demeresurile pe care compartimentul spații cu altă destinație</w:t>
      </w:r>
      <w:r w:rsidR="00E53192" w:rsidRPr="00B25F31">
        <w:rPr>
          <w:sz w:val="22"/>
          <w:szCs w:val="22"/>
        </w:rPr>
        <w:t xml:space="preserve">, </w:t>
      </w:r>
      <w:r w:rsidRPr="00B25F31">
        <w:rPr>
          <w:sz w:val="22"/>
          <w:szCs w:val="22"/>
        </w:rPr>
        <w:t xml:space="preserve">trebuie să le parcurgă pentru redactarea proiectului de HCL conform PO 128 și a Regulamentului Comisie SAD- </w:t>
      </w:r>
      <w:r w:rsidRPr="00B25F31">
        <w:rPr>
          <w:i/>
          <w:sz w:val="22"/>
          <w:szCs w:val="22"/>
        </w:rPr>
        <w:t>Înregistrare solicitare/ documentaţie pe ordinea de zi a Comisiei SAD-uri, Prezentare solicitări/ cereri în Comisia de  analiză a SAD-urilor, Întocmire Proiect de Hotarâre, raport de specialitate, anexe, obţinerea avizelor legale necesare,  în vederea aprobării modificărilor şi prelungirilor contractelor în Consiliul Local, etc.</w:t>
      </w:r>
    </w:p>
    <w:p w:rsidR="00A35300" w:rsidRPr="00B25F31" w:rsidRDefault="00A35300" w:rsidP="00A35300">
      <w:pPr>
        <w:jc w:val="both"/>
        <w:rPr>
          <w:sz w:val="22"/>
          <w:szCs w:val="22"/>
        </w:rPr>
      </w:pPr>
      <w:r w:rsidRPr="00B25F31">
        <w:rPr>
          <w:sz w:val="22"/>
          <w:szCs w:val="22"/>
        </w:rPr>
        <w:tab/>
      </w:r>
      <w:r w:rsidR="00E53192" w:rsidRPr="00B25F31">
        <w:rPr>
          <w:sz w:val="22"/>
          <w:szCs w:val="22"/>
        </w:rPr>
        <w:t>M</w:t>
      </w:r>
      <w:r w:rsidR="005040D5" w:rsidRPr="00B25F31">
        <w:rPr>
          <w:sz w:val="22"/>
          <w:szCs w:val="22"/>
        </w:rPr>
        <w:t>enționăm faptul că</w:t>
      </w:r>
      <w:r w:rsidR="00363A6F" w:rsidRPr="00B25F31">
        <w:rPr>
          <w:sz w:val="22"/>
          <w:szCs w:val="22"/>
        </w:rPr>
        <w:t xml:space="preserve"> pentru a putea fi încheiat </w:t>
      </w:r>
      <w:r w:rsidR="005040D5" w:rsidRPr="00B25F31">
        <w:rPr>
          <w:sz w:val="22"/>
          <w:szCs w:val="22"/>
        </w:rPr>
        <w:t xml:space="preserve">referatul de specialitate nr.SC2021-27883/07.10.2021 </w:t>
      </w:r>
      <w:r w:rsidR="00363A6F" w:rsidRPr="00B25F31">
        <w:rPr>
          <w:sz w:val="22"/>
          <w:szCs w:val="22"/>
        </w:rPr>
        <w:t xml:space="preserve">de către compartimentul </w:t>
      </w:r>
      <w:r w:rsidR="005040D5" w:rsidRPr="00B25F31">
        <w:rPr>
          <w:sz w:val="22"/>
          <w:szCs w:val="22"/>
        </w:rPr>
        <w:t>nostru</w:t>
      </w:r>
      <w:r w:rsidR="00363A6F" w:rsidRPr="00B25F31">
        <w:rPr>
          <w:sz w:val="22"/>
          <w:szCs w:val="22"/>
        </w:rPr>
        <w:t>,</w:t>
      </w:r>
      <w:r w:rsidR="005040D5" w:rsidRPr="00B25F31">
        <w:rPr>
          <w:sz w:val="22"/>
          <w:szCs w:val="22"/>
        </w:rPr>
        <w:t xml:space="preserve">  a fost </w:t>
      </w:r>
      <w:r w:rsidR="00363A6F" w:rsidRPr="00B25F31">
        <w:rPr>
          <w:sz w:val="22"/>
          <w:szCs w:val="22"/>
        </w:rPr>
        <w:t>necesară verificarea spațiilor din punct de vedere juridic, al legii 10/2001, a OUG 94/2000</w:t>
      </w:r>
      <w:r w:rsidRPr="00B25F31">
        <w:rPr>
          <w:sz w:val="22"/>
          <w:szCs w:val="22"/>
        </w:rPr>
        <w:t xml:space="preserve">, </w:t>
      </w:r>
      <w:r w:rsidR="005040D5" w:rsidRPr="00B25F31">
        <w:rPr>
          <w:sz w:val="22"/>
          <w:szCs w:val="22"/>
        </w:rPr>
        <w:t>Legea 18/1991, Legea 169/1997, Legea 1/2000, titlul IV, V, VI din Legea 247/2005, Legea 165/2013, Legea 231/2018, legea 87/2020, prin  transmiterea de solicitări de verificare către departamentele de specialitate. S-au transmis adrese de verificare către aceste departamente. În contextul pandemiei de COVID – 19 și a faptului că o parte din angajați au fost în izolare sau carantină, iar numărul acestora s-a diminuat</w:t>
      </w:r>
      <w:r w:rsidR="00E53192" w:rsidRPr="00B25F31">
        <w:rPr>
          <w:sz w:val="22"/>
          <w:szCs w:val="22"/>
        </w:rPr>
        <w:t xml:space="preserve"> considerabil</w:t>
      </w:r>
      <w:r w:rsidR="005040D5" w:rsidRPr="00B25F31">
        <w:rPr>
          <w:sz w:val="22"/>
          <w:szCs w:val="22"/>
        </w:rPr>
        <w:t>, această perioadă de verificare a durat mai mult</w:t>
      </w:r>
      <w:r w:rsidR="00E53192" w:rsidRPr="00B25F31">
        <w:rPr>
          <w:sz w:val="22"/>
          <w:szCs w:val="22"/>
        </w:rPr>
        <w:t>. Astfel că, pe parcursul verificărilor,</w:t>
      </w:r>
      <w:r w:rsidR="005040D5" w:rsidRPr="00B25F31">
        <w:rPr>
          <w:sz w:val="22"/>
          <w:szCs w:val="22"/>
        </w:rPr>
        <w:t xml:space="preserve"> cele trei contracte de închiriere nr. 1067/22.05.2000, nr.1059/19.05.2000 și nr.735/16.07.1999 încheiate cu Cooperativa Igiena Timiș</w:t>
      </w:r>
      <w:r w:rsidR="00E53192" w:rsidRPr="00B25F31">
        <w:rPr>
          <w:sz w:val="22"/>
          <w:szCs w:val="22"/>
        </w:rPr>
        <w:t>oara, au expirat.</w:t>
      </w:r>
    </w:p>
    <w:p w:rsidR="00DE5219" w:rsidRPr="00B25F31" w:rsidRDefault="00A35300" w:rsidP="00A35300">
      <w:pPr>
        <w:jc w:val="both"/>
        <w:rPr>
          <w:rStyle w:val="Strong"/>
          <w:b w:val="0"/>
          <w:sz w:val="22"/>
          <w:szCs w:val="22"/>
          <w:shd w:val="clear" w:color="auto" w:fill="FFFFFF"/>
        </w:rPr>
      </w:pPr>
      <w:r w:rsidRPr="00B25F31">
        <w:rPr>
          <w:sz w:val="22"/>
          <w:szCs w:val="22"/>
        </w:rPr>
        <w:tab/>
        <w:t xml:space="preserve">Având în vedere toate cele menționate anterior, </w:t>
      </w:r>
      <w:r w:rsidR="00BE232B">
        <w:rPr>
          <w:sz w:val="22"/>
          <w:szCs w:val="22"/>
        </w:rPr>
        <w:t>precum și a</w:t>
      </w:r>
      <w:r w:rsidR="00E53192" w:rsidRPr="00B25F31">
        <w:rPr>
          <w:sz w:val="22"/>
          <w:szCs w:val="22"/>
        </w:rPr>
        <w:t xml:space="preserve"> </w:t>
      </w:r>
      <w:r w:rsidR="00BE232B">
        <w:rPr>
          <w:sz w:val="22"/>
          <w:szCs w:val="22"/>
        </w:rPr>
        <w:t>s</w:t>
      </w:r>
      <w:r w:rsidR="00BE232B">
        <w:rPr>
          <w:rStyle w:val="Strong"/>
          <w:b w:val="0"/>
          <w:sz w:val="22"/>
          <w:szCs w:val="22"/>
          <w:shd w:val="clear" w:color="auto" w:fill="FFFFFF"/>
        </w:rPr>
        <w:t>ituației</w:t>
      </w:r>
      <w:r w:rsidR="00DE5219" w:rsidRPr="00B25F31">
        <w:rPr>
          <w:rStyle w:val="Strong"/>
          <w:b w:val="0"/>
          <w:sz w:val="22"/>
          <w:szCs w:val="22"/>
          <w:shd w:val="clear" w:color="auto" w:fill="FFFFFF"/>
        </w:rPr>
        <w:t xml:space="preserve"> cu care se confruntă în prezent țara noastră este una care produce, inevitabil, o serie de consecințe, care impactează raporturile juridice, în general, și raporturile contractuale, în special, în condițiile în care există numeroase situații imprevizibile în care una din părțile contractante nu-și mai poate îndeplini activitatea în condiții normale. Considerăm că  aceasta este o situație imprevizibilă, care nu a ținut de culpa uneia din părți</w:t>
      </w:r>
      <w:r w:rsidR="00B25F31" w:rsidRPr="00B25F31">
        <w:rPr>
          <w:rStyle w:val="Strong"/>
          <w:b w:val="0"/>
          <w:sz w:val="22"/>
          <w:szCs w:val="22"/>
          <w:shd w:val="clear" w:color="auto" w:fill="FFFFFF"/>
        </w:rPr>
        <w:t>, nefiind lezat contractul din punct de vedere oneros sau din alte motive care nu țin de părți</w:t>
      </w:r>
    </w:p>
    <w:p w:rsidR="00A35300" w:rsidRDefault="00A35300" w:rsidP="00A35300">
      <w:pPr>
        <w:jc w:val="both"/>
        <w:rPr>
          <w:sz w:val="22"/>
          <w:szCs w:val="22"/>
        </w:rPr>
      </w:pPr>
      <w:r w:rsidRPr="00B25F31">
        <w:rPr>
          <w:sz w:val="22"/>
          <w:szCs w:val="22"/>
        </w:rPr>
        <w:tab/>
        <w:t>Referitor la oportunitatea și necesitatea promovăr</w:t>
      </w:r>
      <w:r w:rsidR="00B25F31" w:rsidRPr="00B25F31">
        <w:rPr>
          <w:sz w:val="22"/>
          <w:szCs w:val="22"/>
        </w:rPr>
        <w:t>ii Proiectului de HCL menționăm că</w:t>
      </w:r>
      <w:r w:rsidRPr="00B25F31">
        <w:rPr>
          <w:sz w:val="22"/>
          <w:szCs w:val="22"/>
        </w:rPr>
        <w:t xml:space="preserve"> prelungire</w:t>
      </w:r>
      <w:r w:rsidR="00E53192" w:rsidRPr="00B25F31">
        <w:rPr>
          <w:sz w:val="22"/>
          <w:szCs w:val="22"/>
        </w:rPr>
        <w:t>a contractelor</w:t>
      </w:r>
      <w:r w:rsidRPr="00B25F31">
        <w:rPr>
          <w:sz w:val="22"/>
          <w:szCs w:val="22"/>
        </w:rPr>
        <w:t xml:space="preserve"> de </w:t>
      </w:r>
      <w:r w:rsidR="00E53192" w:rsidRPr="00B25F31">
        <w:rPr>
          <w:sz w:val="22"/>
          <w:szCs w:val="22"/>
        </w:rPr>
        <w:t xml:space="preserve">închiriere </w:t>
      </w:r>
      <w:r w:rsidR="00E53192" w:rsidRPr="00B25F31">
        <w:rPr>
          <w:b/>
          <w:sz w:val="22"/>
          <w:szCs w:val="22"/>
        </w:rPr>
        <w:t>nr. 1067/</w:t>
      </w:r>
      <w:r w:rsidR="00B25F31" w:rsidRPr="00B25F31">
        <w:rPr>
          <w:b/>
          <w:sz w:val="22"/>
          <w:szCs w:val="22"/>
        </w:rPr>
        <w:t xml:space="preserve"> </w:t>
      </w:r>
      <w:r w:rsidR="00E53192" w:rsidRPr="00B25F31">
        <w:rPr>
          <w:b/>
          <w:sz w:val="22"/>
          <w:szCs w:val="22"/>
        </w:rPr>
        <w:t>22.05.2000, nr.1059/</w:t>
      </w:r>
      <w:r w:rsidR="00B25F31" w:rsidRPr="00B25F31">
        <w:rPr>
          <w:b/>
          <w:sz w:val="22"/>
          <w:szCs w:val="22"/>
        </w:rPr>
        <w:t xml:space="preserve"> </w:t>
      </w:r>
      <w:r w:rsidR="00E53192" w:rsidRPr="00B25F31">
        <w:rPr>
          <w:b/>
          <w:sz w:val="22"/>
          <w:szCs w:val="22"/>
        </w:rPr>
        <w:t>19.05.2000 și nr.735/</w:t>
      </w:r>
      <w:r w:rsidR="00B25F31" w:rsidRPr="00B25F31">
        <w:rPr>
          <w:b/>
          <w:sz w:val="22"/>
          <w:szCs w:val="22"/>
        </w:rPr>
        <w:t xml:space="preserve"> </w:t>
      </w:r>
      <w:r w:rsidR="00E53192" w:rsidRPr="00B25F31">
        <w:rPr>
          <w:b/>
          <w:sz w:val="22"/>
          <w:szCs w:val="22"/>
        </w:rPr>
        <w:t xml:space="preserve">16.07.1999, </w:t>
      </w:r>
      <w:r w:rsidRPr="00B25F31">
        <w:rPr>
          <w:sz w:val="22"/>
          <w:szCs w:val="22"/>
        </w:rPr>
        <w:t xml:space="preserve"> </w:t>
      </w:r>
      <w:r w:rsidR="00B25F31" w:rsidRPr="00B25F31">
        <w:rPr>
          <w:sz w:val="22"/>
          <w:szCs w:val="22"/>
        </w:rPr>
        <w:t>este imperios necesară pentru</w:t>
      </w:r>
      <w:r w:rsidRPr="00B25F31">
        <w:rPr>
          <w:sz w:val="22"/>
          <w:szCs w:val="22"/>
        </w:rPr>
        <w:t xml:space="preserve"> asigurarea continuității activității </w:t>
      </w:r>
      <w:r w:rsidR="00E53192" w:rsidRPr="00B25F31">
        <w:rPr>
          <w:sz w:val="22"/>
          <w:szCs w:val="22"/>
        </w:rPr>
        <w:t>Cooperativei Igiena</w:t>
      </w:r>
      <w:r w:rsidRPr="00B25F31">
        <w:rPr>
          <w:sz w:val="22"/>
          <w:szCs w:val="22"/>
        </w:rPr>
        <w:t xml:space="preserve"> și pentru a nu perturba desfășurarea în bune condiții a </w:t>
      </w:r>
      <w:r w:rsidR="00E53192" w:rsidRPr="00B25F31">
        <w:rPr>
          <w:sz w:val="22"/>
          <w:szCs w:val="22"/>
        </w:rPr>
        <w:t>activităților.</w:t>
      </w:r>
    </w:p>
    <w:p w:rsidR="00F470D7" w:rsidRDefault="00F470D7" w:rsidP="00A35300">
      <w:pPr>
        <w:jc w:val="both"/>
        <w:rPr>
          <w:sz w:val="22"/>
          <w:szCs w:val="22"/>
          <w:lang w:val="it-IT"/>
        </w:rPr>
      </w:pPr>
    </w:p>
    <w:p w:rsidR="003875F2" w:rsidRPr="00B25F31" w:rsidRDefault="003875F2" w:rsidP="00A35300">
      <w:pPr>
        <w:jc w:val="both"/>
        <w:rPr>
          <w:sz w:val="22"/>
          <w:szCs w:val="22"/>
          <w:lang w:val="it-IT"/>
        </w:rPr>
      </w:pPr>
    </w:p>
    <w:p w:rsidR="00B81D9A" w:rsidRPr="00B25F31" w:rsidRDefault="00E56266" w:rsidP="00E56266">
      <w:pPr>
        <w:jc w:val="both"/>
        <w:rPr>
          <w:b/>
          <w:sz w:val="22"/>
          <w:szCs w:val="22"/>
          <w:lang w:val="pt-BR"/>
        </w:rPr>
      </w:pPr>
      <w:r w:rsidRPr="00B25F31">
        <w:rPr>
          <w:b/>
          <w:sz w:val="22"/>
          <w:szCs w:val="22"/>
          <w:lang w:val="pt-BR"/>
        </w:rPr>
        <w:t xml:space="preserve">           </w:t>
      </w:r>
      <w:r w:rsidR="00B81D9A" w:rsidRPr="00B25F31">
        <w:rPr>
          <w:b/>
          <w:sz w:val="22"/>
          <w:szCs w:val="22"/>
          <w:lang w:val="pt-BR"/>
        </w:rPr>
        <w:t xml:space="preserve">    DIRECTOR,</w:t>
      </w:r>
      <w:r w:rsidRPr="00B25F31">
        <w:rPr>
          <w:b/>
          <w:sz w:val="22"/>
          <w:szCs w:val="22"/>
          <w:lang w:val="pt-BR"/>
        </w:rPr>
        <w:t xml:space="preserve">     </w:t>
      </w:r>
    </w:p>
    <w:p w:rsidR="00FD232E" w:rsidRPr="00B25F31" w:rsidRDefault="003875F2" w:rsidP="002A3166">
      <w:pPr>
        <w:jc w:val="both"/>
        <w:rPr>
          <w:b/>
          <w:i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           </w:t>
      </w:r>
      <w:r w:rsidR="0062768D" w:rsidRPr="00B25F31">
        <w:rPr>
          <w:b/>
          <w:sz w:val="22"/>
          <w:szCs w:val="22"/>
          <w:lang w:val="pt-BR"/>
        </w:rPr>
        <w:t>MIHAI BONCEA</w:t>
      </w:r>
      <w:r w:rsidR="00E56266" w:rsidRPr="00B25F31">
        <w:rPr>
          <w:b/>
          <w:sz w:val="22"/>
          <w:szCs w:val="22"/>
          <w:lang w:val="pt-BR"/>
        </w:rPr>
        <w:t xml:space="preserve">          </w:t>
      </w:r>
      <w:r w:rsidR="00E60710" w:rsidRPr="00B25F31">
        <w:rPr>
          <w:b/>
          <w:sz w:val="22"/>
          <w:szCs w:val="22"/>
          <w:lang w:val="pt-BR"/>
        </w:rPr>
        <w:t xml:space="preserve">                    </w:t>
      </w:r>
      <w:r w:rsidR="00E56266" w:rsidRPr="00B25F31">
        <w:rPr>
          <w:b/>
          <w:sz w:val="22"/>
          <w:szCs w:val="22"/>
          <w:lang w:val="pt-BR"/>
        </w:rPr>
        <w:t xml:space="preserve">       </w:t>
      </w:r>
    </w:p>
    <w:p w:rsidR="00993627" w:rsidRPr="00B25F31" w:rsidRDefault="00B81D9A" w:rsidP="00B81D9A">
      <w:pPr>
        <w:jc w:val="both"/>
        <w:rPr>
          <w:b/>
          <w:i/>
          <w:sz w:val="22"/>
          <w:szCs w:val="22"/>
          <w:lang w:val="pt-BR"/>
        </w:rPr>
      </w:pPr>
      <w:r w:rsidRPr="00B25F31">
        <w:rPr>
          <w:b/>
          <w:sz w:val="22"/>
          <w:szCs w:val="22"/>
          <w:lang w:val="pt-BR"/>
        </w:rPr>
        <w:t xml:space="preserve">                                                                                                       </w:t>
      </w:r>
      <w:r w:rsidR="0062768D" w:rsidRPr="00B25F31">
        <w:rPr>
          <w:b/>
          <w:sz w:val="22"/>
          <w:szCs w:val="22"/>
          <w:lang w:val="pt-BR"/>
        </w:rPr>
        <w:t xml:space="preserve">   </w:t>
      </w:r>
      <w:r w:rsidRPr="00B25F31">
        <w:rPr>
          <w:b/>
          <w:sz w:val="22"/>
          <w:szCs w:val="22"/>
          <w:lang w:val="pt-BR"/>
        </w:rPr>
        <w:t>CONSILIER,</w:t>
      </w:r>
    </w:p>
    <w:p w:rsidR="00FD232E" w:rsidRPr="00B25F31" w:rsidRDefault="00B81D9A" w:rsidP="00FD232E">
      <w:pPr>
        <w:jc w:val="both"/>
        <w:rPr>
          <w:b/>
          <w:sz w:val="22"/>
          <w:szCs w:val="22"/>
          <w:lang w:val="pt-BR"/>
        </w:rPr>
      </w:pPr>
      <w:r w:rsidRPr="00B25F31">
        <w:rPr>
          <w:b/>
          <w:sz w:val="22"/>
          <w:szCs w:val="22"/>
          <w:lang w:val="pt-BR"/>
        </w:rPr>
        <w:t xml:space="preserve">                                                                                           </w:t>
      </w:r>
      <w:r w:rsidR="0062768D" w:rsidRPr="00B25F31">
        <w:rPr>
          <w:b/>
          <w:sz w:val="22"/>
          <w:szCs w:val="22"/>
          <w:lang w:val="pt-BR"/>
        </w:rPr>
        <w:t>DANIELA BEATRICE BOGYIS</w:t>
      </w:r>
    </w:p>
    <w:p w:rsidR="0062768D" w:rsidRPr="00B25F31" w:rsidRDefault="00FD232E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  <w:r w:rsidRPr="00B25F31">
        <w:rPr>
          <w:b/>
          <w:i/>
          <w:sz w:val="22"/>
          <w:szCs w:val="22"/>
          <w:lang w:val="pt-BR"/>
        </w:rPr>
        <w:t xml:space="preserve">                             </w:t>
      </w:r>
      <w:r w:rsidR="00E56266" w:rsidRPr="00B25F31">
        <w:rPr>
          <w:b/>
          <w:i/>
          <w:sz w:val="22"/>
          <w:szCs w:val="22"/>
          <w:lang w:val="pt-BR"/>
        </w:rPr>
        <w:t xml:space="preserve">  </w:t>
      </w:r>
    </w:p>
    <w:p w:rsidR="00E86D06" w:rsidRPr="00B25F31" w:rsidRDefault="00E86D06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p w:rsidR="00E86D06" w:rsidRPr="00B25F31" w:rsidRDefault="00E86D06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p w:rsidR="00E86D06" w:rsidRPr="00B25F31" w:rsidRDefault="00E86D06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p w:rsidR="00E86D06" w:rsidRPr="00B25F31" w:rsidRDefault="00E86D06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p w:rsidR="00E86D06" w:rsidRPr="00B25F31" w:rsidRDefault="00E86D06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p w:rsidR="00E86D06" w:rsidRPr="00B25F31" w:rsidRDefault="00E86D06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p w:rsidR="00E86D06" w:rsidRPr="00B25F31" w:rsidRDefault="00E86D06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p w:rsidR="00E86D06" w:rsidRPr="00B25F31" w:rsidRDefault="00E86D06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p w:rsidR="00E86D06" w:rsidRPr="00B25F31" w:rsidRDefault="00E86D06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p w:rsidR="00E86D06" w:rsidRPr="00B25F31" w:rsidRDefault="00E86D06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p w:rsidR="00E86D06" w:rsidRPr="00B25F31" w:rsidRDefault="00E86D06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p w:rsidR="00E86D06" w:rsidRPr="00B25F31" w:rsidRDefault="00E86D06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p w:rsidR="0062768D" w:rsidRPr="00B25F31" w:rsidRDefault="0062768D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sectPr w:rsidR="0062768D" w:rsidRPr="00B25F31" w:rsidSect="00E53192">
      <w:pgSz w:w="11906" w:h="16838"/>
      <w:pgMar w:top="851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CD1"/>
    <w:multiLevelType w:val="hybridMultilevel"/>
    <w:tmpl w:val="9EDAA8F0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56266"/>
    <w:rsid w:val="00011013"/>
    <w:rsid w:val="000767C3"/>
    <w:rsid w:val="000969CF"/>
    <w:rsid w:val="000B2521"/>
    <w:rsid w:val="000C1F98"/>
    <w:rsid w:val="000C58F9"/>
    <w:rsid w:val="000D062C"/>
    <w:rsid w:val="000E1E21"/>
    <w:rsid w:val="00112859"/>
    <w:rsid w:val="00114524"/>
    <w:rsid w:val="001306F5"/>
    <w:rsid w:val="00130EF6"/>
    <w:rsid w:val="00164E0B"/>
    <w:rsid w:val="0017039C"/>
    <w:rsid w:val="001874C3"/>
    <w:rsid w:val="0019326F"/>
    <w:rsid w:val="00197B4B"/>
    <w:rsid w:val="001A60A0"/>
    <w:rsid w:val="001B02DF"/>
    <w:rsid w:val="001C5E7A"/>
    <w:rsid w:val="001E36EC"/>
    <w:rsid w:val="001E7FD4"/>
    <w:rsid w:val="001F4DBF"/>
    <w:rsid w:val="002041B5"/>
    <w:rsid w:val="0020594C"/>
    <w:rsid w:val="0021288D"/>
    <w:rsid w:val="00216096"/>
    <w:rsid w:val="0022744E"/>
    <w:rsid w:val="00236EF3"/>
    <w:rsid w:val="002634E4"/>
    <w:rsid w:val="002753C9"/>
    <w:rsid w:val="0028722C"/>
    <w:rsid w:val="00292BC0"/>
    <w:rsid w:val="002964CF"/>
    <w:rsid w:val="002A3166"/>
    <w:rsid w:val="002D342F"/>
    <w:rsid w:val="002E4655"/>
    <w:rsid w:val="002F0020"/>
    <w:rsid w:val="0031269A"/>
    <w:rsid w:val="00353016"/>
    <w:rsid w:val="0035772B"/>
    <w:rsid w:val="00363A6F"/>
    <w:rsid w:val="003660C8"/>
    <w:rsid w:val="003731AC"/>
    <w:rsid w:val="003875F2"/>
    <w:rsid w:val="00414B90"/>
    <w:rsid w:val="004303EB"/>
    <w:rsid w:val="004316CE"/>
    <w:rsid w:val="004429E2"/>
    <w:rsid w:val="00460693"/>
    <w:rsid w:val="00482561"/>
    <w:rsid w:val="00490F77"/>
    <w:rsid w:val="00495266"/>
    <w:rsid w:val="005040D5"/>
    <w:rsid w:val="00534170"/>
    <w:rsid w:val="005526E8"/>
    <w:rsid w:val="00574144"/>
    <w:rsid w:val="005C790D"/>
    <w:rsid w:val="005C7B8E"/>
    <w:rsid w:val="005D365B"/>
    <w:rsid w:val="005D45E8"/>
    <w:rsid w:val="005D5D36"/>
    <w:rsid w:val="005D73F4"/>
    <w:rsid w:val="005F12EB"/>
    <w:rsid w:val="005F766D"/>
    <w:rsid w:val="005F7782"/>
    <w:rsid w:val="00606295"/>
    <w:rsid w:val="006121B7"/>
    <w:rsid w:val="0062768D"/>
    <w:rsid w:val="006827F4"/>
    <w:rsid w:val="006904C4"/>
    <w:rsid w:val="00697501"/>
    <w:rsid w:val="00723A6F"/>
    <w:rsid w:val="007458BE"/>
    <w:rsid w:val="00753472"/>
    <w:rsid w:val="007A1DBE"/>
    <w:rsid w:val="007B6BE3"/>
    <w:rsid w:val="007F6008"/>
    <w:rsid w:val="008371B5"/>
    <w:rsid w:val="008563FA"/>
    <w:rsid w:val="0085687B"/>
    <w:rsid w:val="008650E4"/>
    <w:rsid w:val="008916ED"/>
    <w:rsid w:val="008B231D"/>
    <w:rsid w:val="008C1CEF"/>
    <w:rsid w:val="008C214E"/>
    <w:rsid w:val="008C7300"/>
    <w:rsid w:val="008F14E2"/>
    <w:rsid w:val="008F55C7"/>
    <w:rsid w:val="00973BAA"/>
    <w:rsid w:val="00993627"/>
    <w:rsid w:val="009A1C9E"/>
    <w:rsid w:val="009D3633"/>
    <w:rsid w:val="00A01CC5"/>
    <w:rsid w:val="00A11315"/>
    <w:rsid w:val="00A14BD7"/>
    <w:rsid w:val="00A17991"/>
    <w:rsid w:val="00A25603"/>
    <w:rsid w:val="00A35300"/>
    <w:rsid w:val="00A44474"/>
    <w:rsid w:val="00A51E07"/>
    <w:rsid w:val="00A56FB1"/>
    <w:rsid w:val="00A631CF"/>
    <w:rsid w:val="00A904D5"/>
    <w:rsid w:val="00AB2A9E"/>
    <w:rsid w:val="00AC2867"/>
    <w:rsid w:val="00AC5CC5"/>
    <w:rsid w:val="00AC6CCD"/>
    <w:rsid w:val="00AE7297"/>
    <w:rsid w:val="00AF1F79"/>
    <w:rsid w:val="00AF2B59"/>
    <w:rsid w:val="00AF5DEE"/>
    <w:rsid w:val="00B02971"/>
    <w:rsid w:val="00B1256E"/>
    <w:rsid w:val="00B151F1"/>
    <w:rsid w:val="00B25F31"/>
    <w:rsid w:val="00B30B7F"/>
    <w:rsid w:val="00B3271C"/>
    <w:rsid w:val="00B53AB9"/>
    <w:rsid w:val="00B81D9A"/>
    <w:rsid w:val="00BB53D8"/>
    <w:rsid w:val="00BC2469"/>
    <w:rsid w:val="00BE232B"/>
    <w:rsid w:val="00BF5CDC"/>
    <w:rsid w:val="00C0567F"/>
    <w:rsid w:val="00C32867"/>
    <w:rsid w:val="00C55DA9"/>
    <w:rsid w:val="00CA1059"/>
    <w:rsid w:val="00CB07E6"/>
    <w:rsid w:val="00CB31A9"/>
    <w:rsid w:val="00CC7C01"/>
    <w:rsid w:val="00CD0CE1"/>
    <w:rsid w:val="00CD24A3"/>
    <w:rsid w:val="00CF0136"/>
    <w:rsid w:val="00CF6A63"/>
    <w:rsid w:val="00D01B5F"/>
    <w:rsid w:val="00D13C94"/>
    <w:rsid w:val="00D25E83"/>
    <w:rsid w:val="00D2768A"/>
    <w:rsid w:val="00D41C2D"/>
    <w:rsid w:val="00D462AE"/>
    <w:rsid w:val="00D5152D"/>
    <w:rsid w:val="00D6520F"/>
    <w:rsid w:val="00D76C70"/>
    <w:rsid w:val="00D8142A"/>
    <w:rsid w:val="00D83E9E"/>
    <w:rsid w:val="00DB1BB0"/>
    <w:rsid w:val="00DD1F27"/>
    <w:rsid w:val="00DE5219"/>
    <w:rsid w:val="00DF5A54"/>
    <w:rsid w:val="00E01928"/>
    <w:rsid w:val="00E300B6"/>
    <w:rsid w:val="00E32011"/>
    <w:rsid w:val="00E53192"/>
    <w:rsid w:val="00E56266"/>
    <w:rsid w:val="00E56BF0"/>
    <w:rsid w:val="00E60710"/>
    <w:rsid w:val="00E63802"/>
    <w:rsid w:val="00E64BD1"/>
    <w:rsid w:val="00E66118"/>
    <w:rsid w:val="00E86D06"/>
    <w:rsid w:val="00E92B16"/>
    <w:rsid w:val="00EB6A35"/>
    <w:rsid w:val="00EB727D"/>
    <w:rsid w:val="00EB7535"/>
    <w:rsid w:val="00EE5D31"/>
    <w:rsid w:val="00EE720F"/>
    <w:rsid w:val="00EF2CDC"/>
    <w:rsid w:val="00F4627C"/>
    <w:rsid w:val="00F470D7"/>
    <w:rsid w:val="00F55AFA"/>
    <w:rsid w:val="00F67EE5"/>
    <w:rsid w:val="00F82A1E"/>
    <w:rsid w:val="00FC5CF2"/>
    <w:rsid w:val="00FD232E"/>
    <w:rsid w:val="00FE27DD"/>
    <w:rsid w:val="00FE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2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E52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63E13-11AB-4513-9786-680F5967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8</cp:revision>
  <cp:lastPrinted>2021-10-18T05:51:00Z</cp:lastPrinted>
  <dcterms:created xsi:type="dcterms:W3CDTF">2021-10-15T09:20:00Z</dcterms:created>
  <dcterms:modified xsi:type="dcterms:W3CDTF">2021-10-18T06:01:00Z</dcterms:modified>
</cp:coreProperties>
</file>