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DF" w:rsidRPr="0039183C" w:rsidRDefault="00DC62DF" w:rsidP="00DC62DF">
      <w:pPr>
        <w:rPr>
          <w:b/>
          <w:lang w:val="it-IT"/>
        </w:rPr>
      </w:pPr>
      <w:r w:rsidRPr="0039183C">
        <w:rPr>
          <w:b/>
          <w:lang w:val="it-IT"/>
        </w:rPr>
        <w:t xml:space="preserve">ROMĂNIA                                                                                                </w:t>
      </w:r>
      <w:r>
        <w:rPr>
          <w:b/>
          <w:lang w:val="it-IT"/>
        </w:rPr>
        <w:t xml:space="preserve"> </w:t>
      </w:r>
      <w:r w:rsidRPr="0039183C">
        <w:rPr>
          <w:b/>
          <w:lang w:val="it-IT"/>
        </w:rPr>
        <w:t xml:space="preserve">   APROBAT,</w:t>
      </w:r>
    </w:p>
    <w:p w:rsidR="00DC62DF" w:rsidRPr="0039183C" w:rsidRDefault="00DC62DF" w:rsidP="00DC62DF">
      <w:pPr>
        <w:rPr>
          <w:b/>
          <w:lang w:val="it-IT"/>
        </w:rPr>
      </w:pPr>
      <w:r w:rsidRPr="0039183C">
        <w:rPr>
          <w:b/>
          <w:lang w:val="it-IT"/>
        </w:rPr>
        <w:t xml:space="preserve">JUDEŢUL TIMIŞ                                                                                         </w:t>
      </w:r>
      <w:r>
        <w:rPr>
          <w:b/>
          <w:lang w:val="it-IT"/>
        </w:rPr>
        <w:t xml:space="preserve"> </w:t>
      </w:r>
      <w:r w:rsidRPr="0039183C">
        <w:rPr>
          <w:b/>
          <w:lang w:val="it-IT"/>
        </w:rPr>
        <w:t xml:space="preserve"> PRIMAR                         </w:t>
      </w:r>
    </w:p>
    <w:p w:rsidR="00DC62DF" w:rsidRPr="0039183C" w:rsidRDefault="00DC62DF" w:rsidP="00DC62DF">
      <w:pPr>
        <w:rPr>
          <w:b/>
          <w:lang w:val="it-IT"/>
        </w:rPr>
      </w:pPr>
      <w:r w:rsidRPr="0039183C">
        <w:rPr>
          <w:b/>
          <w:lang w:val="it-IT"/>
        </w:rPr>
        <w:t>MUNICIPIUL TIMIŞOARA</w:t>
      </w:r>
    </w:p>
    <w:p w:rsidR="00DC62DF" w:rsidRPr="000C4E23" w:rsidRDefault="00DC62DF" w:rsidP="00DC62DF">
      <w:pPr>
        <w:rPr>
          <w:b/>
          <w:lang w:val="it-IT"/>
        </w:rPr>
      </w:pPr>
      <w:r>
        <w:rPr>
          <w:b/>
          <w:lang w:val="it-IT"/>
        </w:rPr>
        <w:t xml:space="preserve">SERVICIUL ŞCOLI SPITALE </w:t>
      </w:r>
      <w:r w:rsidRPr="00EB4F6B">
        <w:rPr>
          <w:b/>
          <w:lang w:val="it-IT"/>
        </w:rPr>
        <w:t xml:space="preserve">                       </w:t>
      </w:r>
      <w:r>
        <w:rPr>
          <w:b/>
          <w:lang w:val="it-IT"/>
        </w:rPr>
        <w:t xml:space="preserve">                                  </w:t>
      </w:r>
      <w:r w:rsidRPr="00EB4F6B">
        <w:rPr>
          <w:b/>
          <w:lang w:val="it-IT"/>
        </w:rPr>
        <w:t xml:space="preserve">  </w:t>
      </w:r>
      <w:r>
        <w:rPr>
          <w:b/>
          <w:lang w:val="it-IT"/>
        </w:rPr>
        <w:t xml:space="preserve">     </w:t>
      </w:r>
      <w:r w:rsidRPr="005D40A4">
        <w:rPr>
          <w:b/>
          <w:lang w:val="it-IT"/>
        </w:rPr>
        <w:t xml:space="preserve">Nicolae Robu                                                                                    </w:t>
      </w:r>
    </w:p>
    <w:p w:rsidR="00DC62DF" w:rsidRPr="0039183C" w:rsidRDefault="00DC62DF" w:rsidP="00DC62DF">
      <w:pPr>
        <w:rPr>
          <w:b/>
          <w:lang w:val="it-IT"/>
        </w:rPr>
      </w:pPr>
      <w:r>
        <w:rPr>
          <w:b/>
          <w:lang w:val="it-IT"/>
        </w:rPr>
        <w:t>Nr. SC2017-</w:t>
      </w:r>
      <w:r w:rsidR="004A66EC">
        <w:rPr>
          <w:b/>
          <w:lang w:val="it-IT"/>
        </w:rPr>
        <w:t>18098/20.07. 2017</w:t>
      </w:r>
    </w:p>
    <w:p w:rsidR="00DC62DF" w:rsidRDefault="00DC62DF" w:rsidP="00DC62DF">
      <w:pPr>
        <w:rPr>
          <w:b/>
          <w:lang w:val="it-IT"/>
        </w:rPr>
      </w:pPr>
    </w:p>
    <w:p w:rsidR="00603442" w:rsidRDefault="00603442" w:rsidP="00DC62DF">
      <w:pPr>
        <w:rPr>
          <w:b/>
          <w:lang w:val="it-IT"/>
        </w:rPr>
      </w:pPr>
    </w:p>
    <w:p w:rsidR="00603442" w:rsidRPr="0039183C" w:rsidRDefault="00603442" w:rsidP="00DC62DF">
      <w:pPr>
        <w:rPr>
          <w:b/>
          <w:lang w:val="it-IT"/>
        </w:rPr>
      </w:pPr>
    </w:p>
    <w:p w:rsidR="00DC62DF" w:rsidRDefault="00DC62DF" w:rsidP="00DC62DF">
      <w:pPr>
        <w:jc w:val="center"/>
        <w:rPr>
          <w:b/>
          <w:lang w:val="ro-RO"/>
        </w:rPr>
      </w:pPr>
      <w:r w:rsidRPr="00446EF6">
        <w:rPr>
          <w:b/>
          <w:lang w:val="ro-RO"/>
        </w:rPr>
        <w:t>REFERAT</w:t>
      </w:r>
    </w:p>
    <w:p w:rsidR="00DC62DF" w:rsidRDefault="00DC62DF" w:rsidP="00DC62DF">
      <w:pPr>
        <w:jc w:val="center"/>
        <w:rPr>
          <w:b/>
          <w:bCs/>
          <w:lang w:val="ro-RO" w:eastAsia="ro-RO"/>
        </w:rPr>
      </w:pPr>
      <w:r w:rsidRPr="00BF3DC1">
        <w:rPr>
          <w:b/>
          <w:bCs/>
          <w:lang w:val="ro-RO"/>
        </w:rPr>
        <w:t>privind retragerea dreptului de administrare  a</w:t>
      </w:r>
      <w:r w:rsidR="00603442">
        <w:rPr>
          <w:b/>
          <w:bCs/>
          <w:lang w:val="ro-RO"/>
        </w:rPr>
        <w:t xml:space="preserve">l </w:t>
      </w:r>
      <w:r w:rsidRPr="00BF3DC1">
        <w:rPr>
          <w:b/>
          <w:bCs/>
          <w:lang w:val="ro-RO"/>
        </w:rPr>
        <w:t xml:space="preserve"> C</w:t>
      </w:r>
      <w:r w:rsidR="00316C82">
        <w:rPr>
          <w:b/>
          <w:bCs/>
          <w:lang w:val="ro-RO"/>
        </w:rPr>
        <w:t>o</w:t>
      </w:r>
      <w:r w:rsidRPr="00BF3DC1">
        <w:rPr>
          <w:b/>
          <w:bCs/>
          <w:lang w:val="ro-RO"/>
        </w:rPr>
        <w:t xml:space="preserve">legiului Tehnic „Henri Coandă” </w:t>
      </w:r>
      <w:r>
        <w:rPr>
          <w:b/>
          <w:bCs/>
          <w:lang w:val="ro-RO"/>
        </w:rPr>
        <w:t xml:space="preserve">(fost Grup Şcolar „ </w:t>
      </w:r>
      <w:r w:rsidRPr="00F83AF4">
        <w:rPr>
          <w:b/>
          <w:bCs/>
          <w:lang w:val="ro-RO"/>
        </w:rPr>
        <w:t>Henri Coandă</w:t>
      </w:r>
      <w:r>
        <w:rPr>
          <w:b/>
          <w:bCs/>
          <w:lang w:val="ro-RO"/>
        </w:rPr>
        <w:t xml:space="preserve">”) </w:t>
      </w:r>
      <w:r w:rsidRPr="00BF3DC1">
        <w:rPr>
          <w:b/>
          <w:bCs/>
          <w:lang w:val="ro-RO"/>
        </w:rPr>
        <w:t xml:space="preserve">asupra imobilelor înscrise </w:t>
      </w:r>
      <w:r w:rsidRPr="00BF3DC1">
        <w:rPr>
          <w:b/>
          <w:bCs/>
          <w:lang w:val="ro-RO" w:eastAsia="ro-RO"/>
        </w:rPr>
        <w:t xml:space="preserve"> CF nr. 409456, CF nr.409476, CF nr.409462, CF nr.409472 şi  CF nr.409479</w:t>
      </w:r>
      <w:r>
        <w:rPr>
          <w:b/>
          <w:bCs/>
          <w:lang w:val="ro-RO" w:eastAsia="ro-RO"/>
        </w:rPr>
        <w:t xml:space="preserve"> precum  </w:t>
      </w:r>
      <w:r w:rsidRPr="00BF3DC1">
        <w:rPr>
          <w:b/>
          <w:bCs/>
          <w:lang w:val="ro-RO" w:eastAsia="ro-RO"/>
        </w:rPr>
        <w:t>şi înscrierea dreptului de administrare  a</w:t>
      </w:r>
      <w:r w:rsidR="00603442">
        <w:rPr>
          <w:b/>
          <w:bCs/>
          <w:lang w:val="ro-RO" w:eastAsia="ro-RO"/>
        </w:rPr>
        <w:t>l</w:t>
      </w:r>
      <w:r w:rsidRPr="00BF3DC1">
        <w:rPr>
          <w:b/>
          <w:bCs/>
          <w:lang w:val="ro-RO" w:eastAsia="ro-RO"/>
        </w:rPr>
        <w:t xml:space="preserve"> </w:t>
      </w:r>
      <w:r w:rsidRPr="00BF3DC1">
        <w:rPr>
          <w:b/>
          <w:lang w:val="ro-RO"/>
        </w:rPr>
        <w:t xml:space="preserve">Consiliului Local al Municipiului Timişoara  </w:t>
      </w:r>
      <w:r w:rsidRPr="00BF3DC1">
        <w:rPr>
          <w:b/>
          <w:bCs/>
          <w:lang w:val="ro-RO" w:eastAsia="ro-RO"/>
        </w:rPr>
        <w:t>asupra acestor imobile şi asupra imobilului înscris în CF nr. 414910</w:t>
      </w:r>
    </w:p>
    <w:p w:rsidR="00DC62DF" w:rsidRDefault="00DC62DF" w:rsidP="00DC62DF">
      <w:pPr>
        <w:jc w:val="center"/>
        <w:rPr>
          <w:b/>
          <w:bCs/>
          <w:lang w:val="ro-RO" w:eastAsia="ro-RO"/>
        </w:rPr>
      </w:pPr>
    </w:p>
    <w:p w:rsidR="007E7DA1" w:rsidRPr="00BF3DC1" w:rsidRDefault="007E7DA1" w:rsidP="00DC62DF">
      <w:pPr>
        <w:jc w:val="center"/>
        <w:rPr>
          <w:b/>
          <w:bCs/>
          <w:lang w:val="ro-RO" w:eastAsia="ro-RO"/>
        </w:rPr>
      </w:pPr>
    </w:p>
    <w:p w:rsidR="00DC62DF" w:rsidRDefault="00DC62DF" w:rsidP="00DC62DF">
      <w:pPr>
        <w:jc w:val="both"/>
        <w:rPr>
          <w:bCs/>
          <w:lang w:val="ro-RO" w:eastAsia="ro-RO"/>
        </w:rPr>
      </w:pPr>
      <w:r>
        <w:rPr>
          <w:b/>
          <w:bCs/>
          <w:color w:val="000000"/>
          <w:lang w:val="ro-RO"/>
        </w:rPr>
        <w:t xml:space="preserve">     </w:t>
      </w:r>
      <w:r w:rsidRPr="00BF3DC1">
        <w:rPr>
          <w:lang w:val="ro-RO"/>
        </w:rPr>
        <w:t xml:space="preserve"> Se supune spre analiză Comisiilor din cadrul Consiliului Local al Municipiului Timişoara  materialul întocmit de  Serviciul Şcoli Spitale</w:t>
      </w:r>
      <w:r w:rsidRPr="00BF3DC1">
        <w:rPr>
          <w:bCs/>
          <w:lang w:val="ro-RO"/>
        </w:rPr>
        <w:t xml:space="preserve"> privind retragerea dreptului de administrare  a</w:t>
      </w:r>
      <w:r w:rsidR="00603442">
        <w:rPr>
          <w:bCs/>
          <w:lang w:val="ro-RO"/>
        </w:rPr>
        <w:t>l</w:t>
      </w:r>
      <w:r w:rsidRPr="00BF3DC1">
        <w:rPr>
          <w:bCs/>
          <w:lang w:val="ro-RO"/>
        </w:rPr>
        <w:t xml:space="preserve"> C</w:t>
      </w:r>
      <w:r w:rsidR="00316C82">
        <w:rPr>
          <w:bCs/>
          <w:lang w:val="ro-RO"/>
        </w:rPr>
        <w:t>o</w:t>
      </w:r>
      <w:r w:rsidRPr="00BF3DC1">
        <w:rPr>
          <w:bCs/>
          <w:lang w:val="ro-RO"/>
        </w:rPr>
        <w:t xml:space="preserve">legiului Tehnic „Henri Coandă” </w:t>
      </w:r>
      <w:r w:rsidRPr="00603442">
        <w:rPr>
          <w:bCs/>
          <w:lang w:val="ro-RO"/>
        </w:rPr>
        <w:t>fost Grup Şcolar „ Henri Coandă”</w:t>
      </w:r>
      <w:r>
        <w:rPr>
          <w:b/>
          <w:bCs/>
          <w:lang w:val="ro-RO"/>
        </w:rPr>
        <w:t xml:space="preserve"> </w:t>
      </w:r>
      <w:r w:rsidRPr="00BF3DC1">
        <w:rPr>
          <w:bCs/>
          <w:lang w:val="ro-RO"/>
        </w:rPr>
        <w:t xml:space="preserve">asupra imobilelor înscrise </w:t>
      </w:r>
      <w:r w:rsidRPr="00BF3DC1">
        <w:rPr>
          <w:bCs/>
          <w:lang w:val="ro-RO" w:eastAsia="ro-RO"/>
        </w:rPr>
        <w:t xml:space="preserve"> CF nr. 409456, CF nr.409476, CF nr.409462, CF nr.409472 şi  CF nr.409479 </w:t>
      </w:r>
      <w:r>
        <w:rPr>
          <w:bCs/>
          <w:lang w:val="ro-RO" w:eastAsia="ro-RO"/>
        </w:rPr>
        <w:t>precum şi</w:t>
      </w:r>
      <w:r w:rsidRPr="00BF3DC1">
        <w:rPr>
          <w:bCs/>
          <w:lang w:val="ro-RO" w:eastAsia="ro-RO"/>
        </w:rPr>
        <w:t xml:space="preserve"> înscrierea dreptului de administrare  a</w:t>
      </w:r>
      <w:r w:rsidR="00603442">
        <w:rPr>
          <w:bCs/>
          <w:lang w:val="ro-RO" w:eastAsia="ro-RO"/>
        </w:rPr>
        <w:t>l</w:t>
      </w:r>
      <w:r w:rsidRPr="00BF3DC1">
        <w:rPr>
          <w:bCs/>
          <w:lang w:val="ro-RO" w:eastAsia="ro-RO"/>
        </w:rPr>
        <w:t xml:space="preserve"> </w:t>
      </w:r>
      <w:r w:rsidRPr="00BF3DC1">
        <w:rPr>
          <w:lang w:val="ro-RO"/>
        </w:rPr>
        <w:t xml:space="preserve">Consiliului Local al Municipiului Timişoara  </w:t>
      </w:r>
      <w:r w:rsidRPr="00BF3DC1">
        <w:rPr>
          <w:bCs/>
          <w:lang w:val="ro-RO" w:eastAsia="ro-RO"/>
        </w:rPr>
        <w:t>asupra acestor imobile şi asupra imobilului înscris în CF nr. 414910</w:t>
      </w:r>
      <w:r>
        <w:rPr>
          <w:bCs/>
          <w:lang w:val="ro-RO" w:eastAsia="ro-RO"/>
        </w:rPr>
        <w:t>.</w:t>
      </w:r>
    </w:p>
    <w:p w:rsidR="00DC62DF" w:rsidRPr="00FE43CE" w:rsidRDefault="00DC62DF" w:rsidP="00DC62DF">
      <w:pPr>
        <w:jc w:val="both"/>
        <w:rPr>
          <w:bCs/>
          <w:lang w:val="ro-RO" w:eastAsia="ro-RO"/>
        </w:rPr>
      </w:pPr>
      <w:r>
        <w:rPr>
          <w:bCs/>
          <w:color w:val="000000"/>
          <w:lang w:val="ro-RO"/>
        </w:rPr>
        <w:t xml:space="preserve">      </w:t>
      </w:r>
      <w:r w:rsidRPr="00FE43CE">
        <w:rPr>
          <w:bCs/>
          <w:color w:val="000000"/>
          <w:lang w:val="ro-RO"/>
        </w:rPr>
        <w:t xml:space="preserve">În baza </w:t>
      </w:r>
      <w:r w:rsidRPr="00FE43CE">
        <w:rPr>
          <w:color w:val="000000"/>
          <w:lang w:val="ro-RO"/>
        </w:rPr>
        <w:t>art.166 alin.4 din Legea Învăţământului nr.84/1995 modificat în baza art.1 din O.U.G nr.30/14.04.2000</w:t>
      </w:r>
      <w:r w:rsidRPr="00FE43CE">
        <w:rPr>
          <w:color w:val="000000"/>
          <w:lang w:val="ro-RO" w:eastAsia="ro-RO"/>
        </w:rPr>
        <w:t xml:space="preserve">(abrogată  la data de 9.02.2011 prin </w:t>
      </w:r>
      <w:r w:rsidRPr="00FE43CE">
        <w:rPr>
          <w:vanish/>
          <w:color w:val="000000"/>
          <w:lang w:val="ro-RO" w:eastAsia="ro-RO"/>
        </w:rPr>
        <w:t>&lt;LLNK 12011     1 10 202 361 28&gt;</w:t>
      </w:r>
      <w:r w:rsidRPr="00FE43CE">
        <w:rPr>
          <w:color w:val="000000"/>
          <w:lang w:val="ro-RO" w:eastAsia="ro-RO"/>
        </w:rPr>
        <w:t xml:space="preserve">art. 361 din Legea nr. 1/2011 a educaţiei naţionale) </w:t>
      </w:r>
      <w:r w:rsidRPr="00FE43CE">
        <w:rPr>
          <w:color w:val="000000"/>
          <w:lang w:val="ro-RO"/>
        </w:rPr>
        <w:t xml:space="preserve">terenurile şi clădirile în care îşi desfăşuară activitatea unităţiile de învăţământ </w:t>
      </w:r>
      <w:r w:rsidRPr="00FE43CE">
        <w:rPr>
          <w:color w:val="000000"/>
          <w:lang w:val="ro-RO" w:eastAsia="ro-RO"/>
        </w:rPr>
        <w:t xml:space="preserve">preuniversitar de stat - grădiniţe, şcoli generale (primare şi gimnaziale), licee, grupuri şcolare, seminarii teologice, şcoli profesionale şi şcoli postliceale au trecut în domeniul public al Municipiului Timişoara </w:t>
      </w:r>
      <w:r w:rsidRPr="00FE43CE">
        <w:rPr>
          <w:color w:val="000000"/>
          <w:lang w:val="ro-RO"/>
        </w:rPr>
        <w:t>şi în administrarea Consiliului Local şi au fost preluate prin Protocolul nr. 592/31.01.2001, SC2000-001481/01.02.2001,</w:t>
      </w:r>
      <w:r w:rsidRPr="00FE43CE">
        <w:rPr>
          <w:color w:val="000000"/>
          <w:lang w:val="ro-RO" w:eastAsia="ro-RO"/>
        </w:rPr>
        <w:t xml:space="preserve"> </w:t>
      </w:r>
      <w:r w:rsidRPr="00FE43CE">
        <w:rPr>
          <w:vanish/>
          <w:color w:val="000000"/>
          <w:lang w:val="ro-RO" w:eastAsia="ro-RO"/>
        </w:rPr>
        <w:t xml:space="preserve">&lt;LLNK 12011    </w:t>
      </w:r>
      <w:r w:rsidRPr="00FE43CE">
        <w:rPr>
          <w:color w:val="000000"/>
          <w:lang w:val="ro-RO"/>
        </w:rPr>
        <w:t>încheiat  între Inspectoratului Şcolar Timiş şi Primăriei Municipiului Timişoara.</w:t>
      </w:r>
    </w:p>
    <w:p w:rsidR="00603442" w:rsidRDefault="00DC62DF" w:rsidP="00DC62DF">
      <w:pPr>
        <w:jc w:val="both"/>
        <w:rPr>
          <w:bCs/>
          <w:lang w:val="ro-RO" w:eastAsia="ro-RO"/>
        </w:rPr>
      </w:pPr>
      <w:r w:rsidRPr="00FE43CE">
        <w:rPr>
          <w:bCs/>
          <w:lang w:val="ro-RO" w:eastAsia="ro-RO"/>
        </w:rPr>
        <w:t xml:space="preserve"> </w:t>
      </w:r>
      <w:r>
        <w:rPr>
          <w:bCs/>
          <w:lang w:val="ro-RO" w:eastAsia="ro-RO"/>
        </w:rPr>
        <w:t xml:space="preserve">     </w:t>
      </w:r>
      <w:r w:rsidR="00603442">
        <w:rPr>
          <w:bCs/>
          <w:lang w:val="ro-RO" w:eastAsia="ro-RO"/>
        </w:rPr>
        <w:t xml:space="preserve"> Imobilele  aflate în </w:t>
      </w:r>
      <w:r w:rsidRPr="00FE43CE">
        <w:rPr>
          <w:bCs/>
          <w:lang w:val="ro-RO" w:eastAsia="ro-RO"/>
        </w:rPr>
        <w:t xml:space="preserve">  incinta</w:t>
      </w:r>
      <w:r>
        <w:rPr>
          <w:bCs/>
          <w:lang w:val="ro-RO" w:eastAsia="ro-RO"/>
        </w:rPr>
        <w:t xml:space="preserve"> </w:t>
      </w:r>
      <w:r>
        <w:rPr>
          <w:bCs/>
          <w:lang w:val="ro-RO"/>
        </w:rPr>
        <w:t>C</w:t>
      </w:r>
      <w:r w:rsidR="00316C82">
        <w:rPr>
          <w:bCs/>
          <w:lang w:val="ro-RO"/>
        </w:rPr>
        <w:t>o</w:t>
      </w:r>
      <w:r>
        <w:rPr>
          <w:bCs/>
          <w:lang w:val="ro-RO"/>
        </w:rPr>
        <w:t>legiului Tehnic „Henri Coandă”</w:t>
      </w:r>
      <w:r w:rsidRPr="00FE43CE">
        <w:rPr>
          <w:bCs/>
          <w:lang w:val="ro-RO" w:eastAsia="ro-RO"/>
        </w:rPr>
        <w:t>, înscrise  CF nr. 409456 Timişoara  cu nr top 1235, CF nr.409476 Timi</w:t>
      </w:r>
      <w:r w:rsidRPr="00FE43CE">
        <w:rPr>
          <w:rFonts w:ascii="Cambria Math" w:hAnsi="Cambria Math"/>
          <w:bCs/>
          <w:lang w:val="ro-RO" w:eastAsia="ro-RO"/>
        </w:rPr>
        <w:t>ș</w:t>
      </w:r>
      <w:r w:rsidRPr="00FE43CE">
        <w:rPr>
          <w:bCs/>
          <w:lang w:val="ro-RO" w:eastAsia="ro-RO"/>
        </w:rPr>
        <w:t>oara cu nr.top 1236, CF nr.409462 Timi</w:t>
      </w:r>
      <w:r w:rsidRPr="00FE43CE">
        <w:rPr>
          <w:rFonts w:ascii="Cambria Math" w:hAnsi="Cambria Math"/>
          <w:bCs/>
          <w:lang w:val="ro-RO" w:eastAsia="ro-RO"/>
        </w:rPr>
        <w:t>ș</w:t>
      </w:r>
      <w:r w:rsidRPr="00FE43CE">
        <w:rPr>
          <w:bCs/>
          <w:lang w:val="ro-RO" w:eastAsia="ro-RO"/>
        </w:rPr>
        <w:t>oara cu nr. top 1237, nr.409472 Timisoara cu nr top 1243/1/8  şi CF nr.409479 Timi</w:t>
      </w:r>
      <w:r w:rsidRPr="00FE43CE">
        <w:rPr>
          <w:rFonts w:ascii="Cambria Math" w:hAnsi="Cambria Math"/>
          <w:bCs/>
          <w:lang w:val="ro-RO" w:eastAsia="ro-RO"/>
        </w:rPr>
        <w:t>ș</w:t>
      </w:r>
      <w:r w:rsidRPr="00FE43CE">
        <w:rPr>
          <w:bCs/>
          <w:lang w:val="ro-RO" w:eastAsia="ro-RO"/>
        </w:rPr>
        <w:t>oara  cu nr. 1243/1/9/1/1/1/1, provenite din CF nr. 20324Timişoara</w:t>
      </w:r>
      <w:r w:rsidRPr="00FE43CE">
        <w:rPr>
          <w:lang w:val="es-MX"/>
        </w:rPr>
        <w:t xml:space="preserve"> </w:t>
      </w:r>
      <w:r w:rsidRPr="00FE43CE">
        <w:rPr>
          <w:bCs/>
          <w:lang w:val="ro-RO" w:eastAsia="ro-RO"/>
        </w:rPr>
        <w:t xml:space="preserve">au fost în proprietatea statului şi au fost date în administrarea Grupului Şcolar  „Henri Coandă” actualmente  </w:t>
      </w:r>
      <w:r w:rsidRPr="00FE43CE">
        <w:rPr>
          <w:bCs/>
          <w:lang w:val="ro-RO"/>
        </w:rPr>
        <w:t>C</w:t>
      </w:r>
      <w:r w:rsidR="00316C82">
        <w:rPr>
          <w:bCs/>
          <w:lang w:val="ro-RO"/>
        </w:rPr>
        <w:t>o</w:t>
      </w:r>
      <w:r w:rsidRPr="00FE43CE">
        <w:rPr>
          <w:bCs/>
          <w:lang w:val="ro-RO"/>
        </w:rPr>
        <w:t>legiului Tehnic „Henri Candă” în baza Deciziei nr. 71/1971 a Sfatului Popular  al oraşului Timişoara.</w:t>
      </w:r>
      <w:r w:rsidR="00603442">
        <w:rPr>
          <w:bCs/>
          <w:lang w:val="ro-RO"/>
        </w:rPr>
        <w:t xml:space="preserve">  Asupra acestor imobile a fost intabulat dreptul de proprietate publică al Municipiului Timişoara </w:t>
      </w:r>
      <w:r>
        <w:rPr>
          <w:bCs/>
          <w:lang w:val="ro-RO"/>
        </w:rPr>
        <w:t xml:space="preserve"> </w:t>
      </w:r>
      <w:r w:rsidR="00603442">
        <w:rPr>
          <w:bCs/>
          <w:lang w:val="ro-RO"/>
        </w:rPr>
        <w:t xml:space="preserve"> dar nu a fost radiat  dreptul de </w:t>
      </w:r>
      <w:r>
        <w:rPr>
          <w:bCs/>
          <w:lang w:val="ro-RO"/>
        </w:rPr>
        <w:t xml:space="preserve">  </w:t>
      </w:r>
      <w:r w:rsidR="00603442" w:rsidRPr="00FE43CE">
        <w:rPr>
          <w:bCs/>
          <w:lang w:val="ro-RO" w:eastAsia="ro-RO"/>
        </w:rPr>
        <w:t>administrarea Grupului Şcolar  „Henri Coandă”</w:t>
      </w:r>
      <w:r w:rsidR="00603442">
        <w:rPr>
          <w:bCs/>
          <w:lang w:val="ro-RO" w:eastAsia="ro-RO"/>
        </w:rPr>
        <w:t>.</w:t>
      </w:r>
    </w:p>
    <w:p w:rsidR="00DC62DF" w:rsidRDefault="00603442" w:rsidP="00DC62DF">
      <w:pPr>
        <w:jc w:val="both"/>
        <w:rPr>
          <w:bCs/>
          <w:lang w:val="ro-RO" w:eastAsia="ro-RO"/>
        </w:rPr>
      </w:pPr>
      <w:r>
        <w:rPr>
          <w:bCs/>
          <w:lang w:val="ro-RO"/>
        </w:rPr>
        <w:t xml:space="preserve">   </w:t>
      </w:r>
      <w:r w:rsidR="00DC62DF">
        <w:rPr>
          <w:bCs/>
          <w:lang w:val="ro-RO"/>
        </w:rPr>
        <w:t xml:space="preserve"> Deasemenea </w:t>
      </w:r>
      <w:r w:rsidR="00DC62DF" w:rsidRPr="00FE43CE">
        <w:rPr>
          <w:bCs/>
          <w:lang w:val="ro-RO"/>
        </w:rPr>
        <w:t xml:space="preserve"> asupra imobilul înscris în  </w:t>
      </w:r>
      <w:r w:rsidR="00DC62DF" w:rsidRPr="00FE43CE">
        <w:rPr>
          <w:bCs/>
          <w:lang w:val="ro-RO" w:eastAsia="ro-RO"/>
        </w:rPr>
        <w:t xml:space="preserve">CF nr. 414910 Timişoara cu nr. top  1243/2/2/2 aflat în proprietatea publică a Municipiului Timişoara </w:t>
      </w:r>
      <w:r w:rsidR="00DC62DF">
        <w:rPr>
          <w:bCs/>
          <w:lang w:val="ro-RO" w:eastAsia="ro-RO"/>
        </w:rPr>
        <w:t xml:space="preserve">care </w:t>
      </w:r>
      <w:r w:rsidR="00DC62DF" w:rsidRPr="00FE43CE">
        <w:rPr>
          <w:bCs/>
          <w:lang w:val="ro-RO" w:eastAsia="ro-RO"/>
        </w:rPr>
        <w:t xml:space="preserve"> face parte  din incinta unităţi  de învăţământ  nu a fost înscris dreptul de administrare  al Consiliului Local al Municipiului Timişoara.</w:t>
      </w:r>
    </w:p>
    <w:p w:rsidR="00DC62DF" w:rsidRPr="00681CDA" w:rsidRDefault="00DC62DF" w:rsidP="00DC62DF">
      <w:pPr>
        <w:jc w:val="both"/>
        <w:rPr>
          <w:color w:val="000000"/>
          <w:lang w:val="ro-RO" w:eastAsia="ro-RO"/>
        </w:rPr>
      </w:pPr>
      <w:r>
        <w:rPr>
          <w:color w:val="000000"/>
          <w:lang w:val="ro-RO" w:eastAsia="ro-RO"/>
        </w:rPr>
        <w:t xml:space="preserve">     Având în vedere că în prezent se află în lucru Documentaţia topocadastrală  de alipire  a parcelelor de teren mai sus menţionate  având ca scop reactualizarea datelor din  cartea funciară  cu privire  regimul de înălţime  a</w:t>
      </w:r>
      <w:r w:rsidR="00603442">
        <w:rPr>
          <w:color w:val="000000"/>
          <w:lang w:val="ro-RO" w:eastAsia="ro-RO"/>
        </w:rPr>
        <w:t>l</w:t>
      </w:r>
      <w:r>
        <w:rPr>
          <w:color w:val="000000"/>
          <w:lang w:val="ro-RO" w:eastAsia="ro-RO"/>
        </w:rPr>
        <w:t xml:space="preserve"> construcţiilor  existente în incintă, iar pentru acestă operaţiune este necesar ca aceste imobile  trebuie să aibă acelaşi propri</w:t>
      </w:r>
      <w:r w:rsidR="00603442">
        <w:rPr>
          <w:color w:val="000000"/>
          <w:lang w:val="ro-RO" w:eastAsia="ro-RO"/>
        </w:rPr>
        <w:t>etar şi acelaşi administrator, M</w:t>
      </w:r>
      <w:r>
        <w:rPr>
          <w:color w:val="000000"/>
          <w:lang w:val="ro-RO" w:eastAsia="ro-RO"/>
        </w:rPr>
        <w:t>unicipiul Timişoara respectiv Consiliul Local;</w:t>
      </w:r>
    </w:p>
    <w:p w:rsidR="00DC62DF" w:rsidRDefault="00DC62DF" w:rsidP="00DC62DF">
      <w:pPr>
        <w:autoSpaceDE w:val="0"/>
        <w:autoSpaceDN w:val="0"/>
        <w:adjustRightInd w:val="0"/>
        <w:rPr>
          <w:color w:val="000000"/>
          <w:lang w:val="ro-RO" w:eastAsia="ro-RO"/>
        </w:rPr>
      </w:pPr>
      <w:r w:rsidRPr="006A4EC2">
        <w:rPr>
          <w:color w:val="000000"/>
          <w:lang w:val="ro-RO" w:eastAsia="ro-RO"/>
        </w:rPr>
        <w:t xml:space="preserve">      </w:t>
      </w:r>
      <w:r>
        <w:rPr>
          <w:color w:val="000000"/>
          <w:lang w:val="ro-RO" w:eastAsia="ro-RO"/>
        </w:rPr>
        <w:t xml:space="preserve"> Având în vedere  prevederile </w:t>
      </w:r>
      <w:r w:rsidRPr="006A4EC2">
        <w:rPr>
          <w:color w:val="000000"/>
          <w:lang w:val="ro-RO" w:eastAsia="ro-RO"/>
        </w:rPr>
        <w:t xml:space="preserve">art. 112 alin. 2 din </w:t>
      </w:r>
      <w:r w:rsidRPr="006A4EC2">
        <w:rPr>
          <w:vanish/>
          <w:color w:val="000000"/>
          <w:lang w:val="ro-RO" w:eastAsia="ro-RO"/>
        </w:rPr>
        <w:t>&lt;LLNK 11995    84 11 211   0 32&gt;</w:t>
      </w:r>
      <w:r w:rsidRPr="006A4EC2">
        <w:rPr>
          <w:color w:val="000000"/>
          <w:lang w:val="ro-RO" w:eastAsia="ro-RO"/>
        </w:rPr>
        <w:t>Legea educaţiei naţionale nr.1/2011, "Terenurile şi clădirile unităţilor de educaţie timpurie, de învăţământ preşcolar, şcolilor primare, gimnaziale şi liceale, inclusiv ale celorlalte niveluri de învăţământ din cadrul acestora, în</w:t>
      </w:r>
      <w:r>
        <w:rPr>
          <w:color w:val="000000"/>
          <w:lang w:val="ro-RO" w:eastAsia="ro-RO"/>
        </w:rPr>
        <w:t>fiinţate de stat, fac parte din</w:t>
      </w:r>
    </w:p>
    <w:p w:rsidR="007E7DA1" w:rsidRDefault="00DC62DF" w:rsidP="00DC62DF">
      <w:pPr>
        <w:autoSpaceDE w:val="0"/>
        <w:autoSpaceDN w:val="0"/>
        <w:adjustRightInd w:val="0"/>
      </w:pPr>
      <w:r w:rsidRPr="006A4EC2">
        <w:rPr>
          <w:color w:val="000000"/>
          <w:lang w:val="ro-RO" w:eastAsia="ro-RO"/>
        </w:rPr>
        <w:t>domeniul public local şi sunt administr</w:t>
      </w:r>
      <w:r>
        <w:rPr>
          <w:color w:val="000000"/>
          <w:lang w:val="ro-RO" w:eastAsia="ro-RO"/>
        </w:rPr>
        <w:t>ate de către consiliile locale,</w:t>
      </w:r>
      <w:r w:rsidRPr="006A606E">
        <w:rPr>
          <w:b/>
        </w:rPr>
        <w:t xml:space="preserve"> </w:t>
      </w:r>
      <w:proofErr w:type="spellStart"/>
      <w:r w:rsidRPr="005D40A4">
        <w:t>supunem</w:t>
      </w:r>
      <w:proofErr w:type="spellEnd"/>
      <w:r w:rsidRPr="005D40A4">
        <w:t xml:space="preserve">  </w:t>
      </w:r>
      <w:proofErr w:type="spellStart"/>
      <w:r w:rsidRPr="005D40A4">
        <w:t>spre</w:t>
      </w:r>
      <w:proofErr w:type="spellEnd"/>
      <w:r w:rsidRPr="005D40A4">
        <w:t xml:space="preserve">  </w:t>
      </w:r>
      <w:proofErr w:type="spellStart"/>
      <w:r w:rsidRPr="005D40A4">
        <w:t>analizare</w:t>
      </w:r>
      <w:proofErr w:type="spellEnd"/>
      <w:r w:rsidRPr="005D40A4">
        <w:t xml:space="preserve"> </w:t>
      </w:r>
      <w:proofErr w:type="spellStart"/>
      <w:r w:rsidRPr="005D40A4">
        <w:t>şi</w:t>
      </w:r>
      <w:proofErr w:type="spellEnd"/>
      <w:r w:rsidRPr="005D40A4">
        <w:t xml:space="preserve"> </w:t>
      </w:r>
    </w:p>
    <w:p w:rsidR="007E7DA1" w:rsidRPr="007E7DA1" w:rsidRDefault="00DC62DF" w:rsidP="00DC62DF">
      <w:pPr>
        <w:autoSpaceDE w:val="0"/>
        <w:autoSpaceDN w:val="0"/>
        <w:adjustRightInd w:val="0"/>
        <w:rPr>
          <w:lang w:val="es-MX"/>
        </w:rPr>
      </w:pPr>
      <w:proofErr w:type="spellStart"/>
      <w:proofErr w:type="gramStart"/>
      <w:r w:rsidRPr="005D40A4">
        <w:t>aprobare</w:t>
      </w:r>
      <w:proofErr w:type="spellEnd"/>
      <w:proofErr w:type="gramEnd"/>
      <w:r w:rsidRPr="005D40A4">
        <w:t xml:space="preserve"> </w:t>
      </w:r>
      <w:proofErr w:type="spellStart"/>
      <w:r w:rsidRPr="005D40A4">
        <w:t>Consiliului</w:t>
      </w:r>
      <w:proofErr w:type="spellEnd"/>
      <w:r w:rsidRPr="005D40A4">
        <w:t xml:space="preserve"> Local: </w:t>
      </w:r>
      <w:r w:rsidRPr="005D40A4">
        <w:rPr>
          <w:lang w:val="es-MX"/>
        </w:rPr>
        <w:t xml:space="preserve">     </w:t>
      </w:r>
    </w:p>
    <w:p w:rsidR="00DC62DF" w:rsidRPr="004A66EC" w:rsidRDefault="00603442" w:rsidP="007E7DA1">
      <w:pPr>
        <w:spacing w:line="360" w:lineRule="auto"/>
        <w:ind w:left="720"/>
        <w:rPr>
          <w:sz w:val="22"/>
          <w:szCs w:val="22"/>
          <w:lang w:val="es-MX"/>
        </w:rPr>
      </w:pPr>
      <w:r w:rsidRPr="004A66EC">
        <w:rPr>
          <w:color w:val="000000"/>
          <w:sz w:val="22"/>
          <w:szCs w:val="22"/>
          <w:lang w:val="pt-BR"/>
        </w:rPr>
        <w:t xml:space="preserve">                                                                                                                    </w:t>
      </w:r>
      <w:r w:rsidR="004A66EC">
        <w:rPr>
          <w:color w:val="000000"/>
          <w:sz w:val="22"/>
          <w:szCs w:val="22"/>
          <w:lang w:val="pt-BR"/>
        </w:rPr>
        <w:t xml:space="preserve">              </w:t>
      </w:r>
      <w:r w:rsidRPr="004A66EC">
        <w:rPr>
          <w:color w:val="000000"/>
          <w:sz w:val="22"/>
          <w:szCs w:val="22"/>
          <w:lang w:val="pt-BR"/>
        </w:rPr>
        <w:t xml:space="preserve">    Cod.FO 53-01,Ver.1</w:t>
      </w:r>
    </w:p>
    <w:p w:rsidR="00DC62DF" w:rsidRPr="005D40A4" w:rsidRDefault="00DC62DF" w:rsidP="00DC62DF">
      <w:pPr>
        <w:numPr>
          <w:ilvl w:val="0"/>
          <w:numId w:val="3"/>
        </w:numPr>
        <w:jc w:val="both"/>
        <w:rPr>
          <w:lang w:val="es-MX"/>
        </w:rPr>
      </w:pPr>
      <w:proofErr w:type="spellStart"/>
      <w:r w:rsidRPr="005D40A4">
        <w:rPr>
          <w:lang w:val="es-MX"/>
        </w:rPr>
        <w:lastRenderedPageBreak/>
        <w:t>Retragerea</w:t>
      </w:r>
      <w:proofErr w:type="spellEnd"/>
      <w:r w:rsidRPr="005D40A4">
        <w:rPr>
          <w:lang w:val="es-MX"/>
        </w:rPr>
        <w:t xml:space="preserve"> </w:t>
      </w:r>
      <w:proofErr w:type="spellStart"/>
      <w:r w:rsidRPr="005D40A4">
        <w:rPr>
          <w:lang w:val="es-MX"/>
        </w:rPr>
        <w:t>dereptului</w:t>
      </w:r>
      <w:proofErr w:type="spellEnd"/>
      <w:r w:rsidRPr="005D40A4">
        <w:rPr>
          <w:lang w:val="es-MX"/>
        </w:rPr>
        <w:t xml:space="preserve"> de administrare a</w:t>
      </w:r>
      <w:r w:rsidR="00603442">
        <w:rPr>
          <w:lang w:val="es-MX"/>
        </w:rPr>
        <w:t>l</w:t>
      </w:r>
      <w:r w:rsidRPr="005D40A4">
        <w:rPr>
          <w:lang w:val="es-MX"/>
        </w:rPr>
        <w:t xml:space="preserve">  </w:t>
      </w:r>
      <w:proofErr w:type="spellStart"/>
      <w:r w:rsidRPr="005D40A4">
        <w:rPr>
          <w:lang w:val="es-MX"/>
        </w:rPr>
        <w:t>Colegiului</w:t>
      </w:r>
      <w:proofErr w:type="spellEnd"/>
      <w:r w:rsidRPr="005D40A4">
        <w:rPr>
          <w:lang w:val="es-MX"/>
        </w:rPr>
        <w:t xml:space="preserve">  </w:t>
      </w:r>
      <w:r w:rsidRPr="005D40A4">
        <w:rPr>
          <w:bCs/>
          <w:lang w:val="ro-RO"/>
        </w:rPr>
        <w:t xml:space="preserve">Tehnic Henri Coandă fost ( fost Grup Şcolar „ Henri Coandă”) </w:t>
      </w:r>
      <w:proofErr w:type="spellStart"/>
      <w:r w:rsidRPr="005D40A4">
        <w:rPr>
          <w:lang w:val="es-MX"/>
        </w:rPr>
        <w:t>asupra</w:t>
      </w:r>
      <w:proofErr w:type="spellEnd"/>
      <w:r w:rsidRPr="005D40A4">
        <w:rPr>
          <w:lang w:val="es-MX"/>
        </w:rPr>
        <w:t xml:space="preserve"> </w:t>
      </w:r>
      <w:r>
        <w:rPr>
          <w:lang w:val="ro-RO" w:eastAsia="ro-RO"/>
        </w:rPr>
        <w:t xml:space="preserve"> următoarelor imobile</w:t>
      </w:r>
      <w:r>
        <w:rPr>
          <w:lang w:val="es-MX"/>
        </w:rPr>
        <w:t>:</w:t>
      </w:r>
    </w:p>
    <w:p w:rsidR="00DC62DF" w:rsidRPr="00603442" w:rsidRDefault="00DC62DF" w:rsidP="00603442">
      <w:pPr>
        <w:pStyle w:val="ListParagraph"/>
        <w:numPr>
          <w:ilvl w:val="0"/>
          <w:numId w:val="2"/>
        </w:numPr>
        <w:jc w:val="both"/>
        <w:rPr>
          <w:lang w:val="es-MX"/>
        </w:rPr>
      </w:pPr>
      <w:proofErr w:type="spellStart"/>
      <w:r w:rsidRPr="00603442">
        <w:rPr>
          <w:lang w:val="es-MX"/>
        </w:rPr>
        <w:t>Imbilul</w:t>
      </w:r>
      <w:proofErr w:type="spellEnd"/>
      <w:r w:rsidRPr="00603442">
        <w:rPr>
          <w:lang w:val="es-MX"/>
        </w:rPr>
        <w:t xml:space="preserve"> </w:t>
      </w:r>
      <w:proofErr w:type="spellStart"/>
      <w:r w:rsidRPr="00603442">
        <w:rPr>
          <w:lang w:val="es-MX"/>
        </w:rPr>
        <w:t>înscris</w:t>
      </w:r>
      <w:proofErr w:type="spellEnd"/>
      <w:r w:rsidRPr="00603442">
        <w:rPr>
          <w:lang w:val="es-MX"/>
        </w:rPr>
        <w:t xml:space="preserve"> </w:t>
      </w:r>
      <w:proofErr w:type="spellStart"/>
      <w:r w:rsidRPr="00603442">
        <w:rPr>
          <w:lang w:val="es-MX"/>
        </w:rPr>
        <w:t>în</w:t>
      </w:r>
      <w:proofErr w:type="spellEnd"/>
      <w:r w:rsidRPr="00603442">
        <w:rPr>
          <w:lang w:val="es-MX"/>
        </w:rPr>
        <w:t xml:space="preserve"> </w:t>
      </w:r>
      <w:r w:rsidRPr="00603442">
        <w:rPr>
          <w:bCs/>
          <w:lang w:val="ro-RO" w:eastAsia="ro-RO"/>
        </w:rPr>
        <w:t>CF nr. 409456 Timişoara  cu nr top 1235;</w:t>
      </w:r>
      <w:r w:rsidRPr="00603442">
        <w:rPr>
          <w:lang w:val="es-MX"/>
        </w:rPr>
        <w:t xml:space="preserve">   </w:t>
      </w:r>
    </w:p>
    <w:p w:rsidR="00593707" w:rsidRPr="00593707" w:rsidRDefault="00593707" w:rsidP="00603442">
      <w:pPr>
        <w:numPr>
          <w:ilvl w:val="0"/>
          <w:numId w:val="2"/>
        </w:numPr>
        <w:rPr>
          <w:lang w:val="es-MX"/>
        </w:rPr>
      </w:pPr>
      <w:proofErr w:type="spellStart"/>
      <w:r>
        <w:rPr>
          <w:lang w:val="es-MX"/>
        </w:rPr>
        <w:t>Imbilul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înscris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în</w:t>
      </w:r>
      <w:proofErr w:type="spellEnd"/>
      <w:r>
        <w:rPr>
          <w:lang w:val="es-MX"/>
        </w:rPr>
        <w:t xml:space="preserve"> </w:t>
      </w:r>
      <w:r w:rsidR="00DC62DF" w:rsidRPr="005D40A4">
        <w:rPr>
          <w:bCs/>
          <w:lang w:val="ro-RO" w:eastAsia="ro-RO"/>
        </w:rPr>
        <w:t>CF nr.409476 Timi</w:t>
      </w:r>
      <w:r w:rsidR="00DC62DF" w:rsidRPr="005D40A4">
        <w:rPr>
          <w:rFonts w:ascii="Cambria Math" w:hAnsi="Cambria Math"/>
          <w:bCs/>
          <w:lang w:val="ro-RO" w:eastAsia="ro-RO"/>
        </w:rPr>
        <w:t>ș</w:t>
      </w:r>
      <w:r w:rsidR="00DC62DF" w:rsidRPr="005D40A4">
        <w:rPr>
          <w:bCs/>
          <w:lang w:val="ro-RO" w:eastAsia="ro-RO"/>
        </w:rPr>
        <w:t>oara cu nr.top 1236</w:t>
      </w:r>
      <w:r w:rsidR="00DC62DF" w:rsidRPr="005D40A4">
        <w:rPr>
          <w:lang w:val="es-MX"/>
        </w:rPr>
        <w:t xml:space="preserve"> ; </w:t>
      </w:r>
      <w:r w:rsidR="00DC62DF" w:rsidRPr="00593707">
        <w:rPr>
          <w:color w:val="000000"/>
          <w:lang w:val="pt-BR"/>
        </w:rPr>
        <w:t xml:space="preserve">                                                                                                                                    </w:t>
      </w:r>
      <w:r w:rsidRPr="00593707">
        <w:rPr>
          <w:color w:val="000000"/>
          <w:lang w:val="pt-BR"/>
        </w:rPr>
        <w:t xml:space="preserve">                           </w:t>
      </w:r>
      <w:r>
        <w:rPr>
          <w:color w:val="000000"/>
          <w:lang w:val="pt-BR"/>
        </w:rPr>
        <w:t xml:space="preserve">          </w:t>
      </w:r>
    </w:p>
    <w:p w:rsidR="00DC62DF" w:rsidRPr="005D40A4" w:rsidRDefault="00DC62DF" w:rsidP="00603442">
      <w:pPr>
        <w:numPr>
          <w:ilvl w:val="0"/>
          <w:numId w:val="2"/>
        </w:numPr>
        <w:jc w:val="both"/>
        <w:rPr>
          <w:lang w:val="es-MX"/>
        </w:rPr>
      </w:pPr>
      <w:proofErr w:type="spellStart"/>
      <w:r w:rsidRPr="005D40A4">
        <w:rPr>
          <w:lang w:val="es-MX"/>
        </w:rPr>
        <w:t>Imbilul</w:t>
      </w:r>
      <w:proofErr w:type="spellEnd"/>
      <w:r w:rsidRPr="005D40A4">
        <w:rPr>
          <w:lang w:val="es-MX"/>
        </w:rPr>
        <w:t xml:space="preserve"> </w:t>
      </w:r>
      <w:proofErr w:type="spellStart"/>
      <w:r w:rsidRPr="005D40A4">
        <w:rPr>
          <w:lang w:val="es-MX"/>
        </w:rPr>
        <w:t>înscris</w:t>
      </w:r>
      <w:proofErr w:type="spellEnd"/>
      <w:r w:rsidRPr="005D40A4">
        <w:rPr>
          <w:lang w:val="es-MX"/>
        </w:rPr>
        <w:t xml:space="preserve"> </w:t>
      </w:r>
      <w:proofErr w:type="spellStart"/>
      <w:r w:rsidRPr="005D40A4">
        <w:rPr>
          <w:lang w:val="es-MX"/>
        </w:rPr>
        <w:t>în</w:t>
      </w:r>
      <w:proofErr w:type="spellEnd"/>
      <w:r w:rsidRPr="005D40A4">
        <w:rPr>
          <w:lang w:val="es-MX"/>
        </w:rPr>
        <w:t xml:space="preserve"> </w:t>
      </w:r>
      <w:r w:rsidRPr="005D40A4">
        <w:rPr>
          <w:bCs/>
          <w:lang w:val="ro-RO" w:eastAsia="ro-RO"/>
        </w:rPr>
        <w:t>CF nr.409462 Timi</w:t>
      </w:r>
      <w:r w:rsidRPr="005D40A4">
        <w:rPr>
          <w:rFonts w:ascii="Cambria Math" w:hAnsi="Cambria Math"/>
          <w:bCs/>
          <w:lang w:val="ro-RO" w:eastAsia="ro-RO"/>
        </w:rPr>
        <w:t>ș</w:t>
      </w:r>
      <w:r w:rsidRPr="005D40A4">
        <w:rPr>
          <w:bCs/>
          <w:lang w:val="ro-RO" w:eastAsia="ro-RO"/>
        </w:rPr>
        <w:t>oara cu nr. top 1237</w:t>
      </w:r>
      <w:r w:rsidRPr="005D40A4">
        <w:rPr>
          <w:lang w:val="es-MX"/>
        </w:rPr>
        <w:t>;</w:t>
      </w:r>
    </w:p>
    <w:p w:rsidR="00DC62DF" w:rsidRPr="005D40A4" w:rsidRDefault="00DC62DF" w:rsidP="00DC62DF">
      <w:pPr>
        <w:numPr>
          <w:ilvl w:val="0"/>
          <w:numId w:val="2"/>
        </w:numPr>
        <w:jc w:val="both"/>
        <w:rPr>
          <w:lang w:val="es-MX"/>
        </w:rPr>
      </w:pPr>
      <w:r w:rsidRPr="005D40A4">
        <w:rPr>
          <w:bCs/>
          <w:lang w:val="ro-RO" w:eastAsia="ro-RO"/>
        </w:rPr>
        <w:t>Imobilul înscris în CF nr.409472 Timisoara cu nr top 1243/1/8</w:t>
      </w:r>
      <w:r>
        <w:rPr>
          <w:bCs/>
          <w:lang w:val="ro-RO" w:eastAsia="ro-RO"/>
        </w:rPr>
        <w:t>;</w:t>
      </w:r>
    </w:p>
    <w:p w:rsidR="00DC62DF" w:rsidRPr="005D40A4" w:rsidRDefault="00DC62DF" w:rsidP="00DC62DF">
      <w:pPr>
        <w:numPr>
          <w:ilvl w:val="0"/>
          <w:numId w:val="2"/>
        </w:numPr>
        <w:jc w:val="both"/>
        <w:rPr>
          <w:lang w:val="es-MX"/>
        </w:rPr>
      </w:pPr>
      <w:r w:rsidRPr="005D40A4">
        <w:rPr>
          <w:bCs/>
          <w:lang w:val="ro-RO" w:eastAsia="ro-RO"/>
        </w:rPr>
        <w:t>Imobilul  înscris în  CF nr.409479 Timi</w:t>
      </w:r>
      <w:r w:rsidRPr="005D40A4">
        <w:rPr>
          <w:rFonts w:ascii="Cambria Math" w:hAnsi="Cambria Math"/>
          <w:bCs/>
          <w:lang w:val="ro-RO" w:eastAsia="ro-RO"/>
        </w:rPr>
        <w:t>ș</w:t>
      </w:r>
      <w:r w:rsidRPr="005D40A4">
        <w:rPr>
          <w:bCs/>
          <w:lang w:val="ro-RO" w:eastAsia="ro-RO"/>
        </w:rPr>
        <w:t>oara  cu nr. 1243/1/9/1/1/1/1</w:t>
      </w:r>
      <w:r>
        <w:rPr>
          <w:bCs/>
          <w:lang w:val="ro-RO" w:eastAsia="ro-RO"/>
        </w:rPr>
        <w:t>.</w:t>
      </w:r>
      <w:r w:rsidRPr="005D40A4">
        <w:rPr>
          <w:lang w:val="es-MX"/>
        </w:rPr>
        <w:t xml:space="preserve">                                                                                                               </w:t>
      </w:r>
    </w:p>
    <w:p w:rsidR="00DC62DF" w:rsidRPr="005D40A4" w:rsidRDefault="00DC62DF" w:rsidP="00DC62DF">
      <w:pPr>
        <w:autoSpaceDE w:val="0"/>
        <w:autoSpaceDN w:val="0"/>
        <w:adjustRightInd w:val="0"/>
        <w:rPr>
          <w:lang w:val="ro-RO" w:eastAsia="ro-RO"/>
        </w:rPr>
      </w:pPr>
    </w:p>
    <w:p w:rsidR="00DC62DF" w:rsidRPr="00603442" w:rsidRDefault="00DC62DF" w:rsidP="0060344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ro-RO" w:eastAsia="ro-RO"/>
        </w:rPr>
      </w:pPr>
      <w:r w:rsidRPr="00603442">
        <w:rPr>
          <w:lang w:val="ro-RO" w:eastAsia="ro-RO"/>
        </w:rPr>
        <w:t xml:space="preserve">Înscrierea dreptului de  administrare al Consiliului Local al Municipiului Timişoara conform prevederilor </w:t>
      </w:r>
      <w:r w:rsidRPr="00603442">
        <w:rPr>
          <w:color w:val="000000"/>
          <w:lang w:val="ro-RO" w:eastAsia="ro-RO"/>
        </w:rPr>
        <w:t xml:space="preserve">art. 112 alin. 2 din </w:t>
      </w:r>
      <w:r w:rsidRPr="00603442">
        <w:rPr>
          <w:vanish/>
          <w:color w:val="000000"/>
          <w:lang w:val="ro-RO" w:eastAsia="ro-RO"/>
        </w:rPr>
        <w:t>&lt;LLNK 11995    84 11 211   0 32&gt;</w:t>
      </w:r>
      <w:r w:rsidRPr="00603442">
        <w:rPr>
          <w:color w:val="000000"/>
          <w:lang w:val="ro-RO" w:eastAsia="ro-RO"/>
        </w:rPr>
        <w:t>Legea educaţiei naţionale nr.1/2011</w:t>
      </w:r>
      <w:r w:rsidRPr="00603442">
        <w:rPr>
          <w:lang w:val="ro-RO" w:eastAsia="ro-RO"/>
        </w:rPr>
        <w:t xml:space="preserve">  asupra următoarelor imobile:</w:t>
      </w:r>
    </w:p>
    <w:p w:rsidR="00DC62DF" w:rsidRPr="005D40A4" w:rsidRDefault="00DC62DF" w:rsidP="00DC62DF">
      <w:pPr>
        <w:numPr>
          <w:ilvl w:val="0"/>
          <w:numId w:val="2"/>
        </w:numPr>
        <w:jc w:val="both"/>
        <w:rPr>
          <w:lang w:val="es-MX"/>
        </w:rPr>
      </w:pPr>
      <w:proofErr w:type="spellStart"/>
      <w:r w:rsidRPr="005D40A4">
        <w:rPr>
          <w:lang w:val="es-MX"/>
        </w:rPr>
        <w:t>Imbilul</w:t>
      </w:r>
      <w:proofErr w:type="spellEnd"/>
      <w:r w:rsidRPr="005D40A4">
        <w:rPr>
          <w:lang w:val="es-MX"/>
        </w:rPr>
        <w:t xml:space="preserve"> </w:t>
      </w:r>
      <w:proofErr w:type="spellStart"/>
      <w:r w:rsidRPr="005D40A4">
        <w:rPr>
          <w:lang w:val="es-MX"/>
        </w:rPr>
        <w:t>înscris</w:t>
      </w:r>
      <w:proofErr w:type="spellEnd"/>
      <w:r w:rsidRPr="005D40A4">
        <w:rPr>
          <w:lang w:val="es-MX"/>
        </w:rPr>
        <w:t xml:space="preserve"> </w:t>
      </w:r>
      <w:proofErr w:type="spellStart"/>
      <w:r w:rsidRPr="005D40A4">
        <w:rPr>
          <w:lang w:val="es-MX"/>
        </w:rPr>
        <w:t>în</w:t>
      </w:r>
      <w:proofErr w:type="spellEnd"/>
      <w:r w:rsidRPr="005D40A4">
        <w:rPr>
          <w:lang w:val="es-MX"/>
        </w:rPr>
        <w:t xml:space="preserve"> </w:t>
      </w:r>
      <w:r w:rsidRPr="005D40A4">
        <w:rPr>
          <w:bCs/>
          <w:lang w:val="ro-RO" w:eastAsia="ro-RO"/>
        </w:rPr>
        <w:t>CF nr. 409456 Timişoara  cu nr top 1235;</w:t>
      </w:r>
      <w:r w:rsidRPr="005D40A4">
        <w:rPr>
          <w:lang w:val="es-MX"/>
        </w:rPr>
        <w:t xml:space="preserve">   </w:t>
      </w:r>
    </w:p>
    <w:p w:rsidR="00DC62DF" w:rsidRPr="005D40A4" w:rsidRDefault="00DC62DF" w:rsidP="00DC62DF">
      <w:pPr>
        <w:numPr>
          <w:ilvl w:val="0"/>
          <w:numId w:val="2"/>
        </w:numPr>
        <w:jc w:val="both"/>
        <w:rPr>
          <w:lang w:val="es-MX"/>
        </w:rPr>
      </w:pPr>
      <w:proofErr w:type="spellStart"/>
      <w:r w:rsidRPr="005D40A4">
        <w:rPr>
          <w:lang w:val="es-MX"/>
        </w:rPr>
        <w:t>Imbilul</w:t>
      </w:r>
      <w:proofErr w:type="spellEnd"/>
      <w:r w:rsidRPr="005D40A4">
        <w:rPr>
          <w:lang w:val="es-MX"/>
        </w:rPr>
        <w:t xml:space="preserve"> </w:t>
      </w:r>
      <w:proofErr w:type="spellStart"/>
      <w:r w:rsidRPr="005D40A4">
        <w:rPr>
          <w:lang w:val="es-MX"/>
        </w:rPr>
        <w:t>înscris</w:t>
      </w:r>
      <w:proofErr w:type="spellEnd"/>
      <w:r w:rsidRPr="005D40A4">
        <w:rPr>
          <w:lang w:val="es-MX"/>
        </w:rPr>
        <w:t xml:space="preserve"> </w:t>
      </w:r>
      <w:proofErr w:type="spellStart"/>
      <w:r w:rsidRPr="005D40A4">
        <w:rPr>
          <w:lang w:val="es-MX"/>
        </w:rPr>
        <w:t>în</w:t>
      </w:r>
      <w:proofErr w:type="spellEnd"/>
      <w:r w:rsidRPr="005D40A4">
        <w:rPr>
          <w:lang w:val="es-MX"/>
        </w:rPr>
        <w:t xml:space="preserve">  </w:t>
      </w:r>
      <w:r w:rsidRPr="005D40A4">
        <w:rPr>
          <w:bCs/>
          <w:lang w:val="ro-RO" w:eastAsia="ro-RO"/>
        </w:rPr>
        <w:t>CF nr.409476 Timi</w:t>
      </w:r>
      <w:r w:rsidRPr="005D40A4">
        <w:rPr>
          <w:rFonts w:ascii="Cambria Math" w:hAnsi="Cambria Math" w:cs="Cambria Math"/>
          <w:bCs/>
          <w:lang w:val="ro-RO" w:eastAsia="ro-RO"/>
        </w:rPr>
        <w:t>ș</w:t>
      </w:r>
      <w:r w:rsidRPr="005D40A4">
        <w:rPr>
          <w:bCs/>
          <w:lang w:val="ro-RO" w:eastAsia="ro-RO"/>
        </w:rPr>
        <w:t>oara cu nr.top 1236</w:t>
      </w:r>
      <w:r w:rsidRPr="005D40A4">
        <w:rPr>
          <w:lang w:val="es-MX"/>
        </w:rPr>
        <w:t xml:space="preserve"> ; </w:t>
      </w:r>
    </w:p>
    <w:p w:rsidR="00DC62DF" w:rsidRPr="005D40A4" w:rsidRDefault="00DC62DF" w:rsidP="00DC62DF">
      <w:pPr>
        <w:numPr>
          <w:ilvl w:val="0"/>
          <w:numId w:val="2"/>
        </w:numPr>
        <w:jc w:val="both"/>
        <w:rPr>
          <w:lang w:val="es-MX"/>
        </w:rPr>
      </w:pPr>
      <w:proofErr w:type="spellStart"/>
      <w:r w:rsidRPr="005D40A4">
        <w:rPr>
          <w:lang w:val="es-MX"/>
        </w:rPr>
        <w:t>Imbilul</w:t>
      </w:r>
      <w:proofErr w:type="spellEnd"/>
      <w:r w:rsidRPr="005D40A4">
        <w:rPr>
          <w:lang w:val="es-MX"/>
        </w:rPr>
        <w:t xml:space="preserve"> </w:t>
      </w:r>
      <w:proofErr w:type="spellStart"/>
      <w:r w:rsidRPr="005D40A4">
        <w:rPr>
          <w:lang w:val="es-MX"/>
        </w:rPr>
        <w:t>înscris</w:t>
      </w:r>
      <w:proofErr w:type="spellEnd"/>
      <w:r w:rsidRPr="005D40A4">
        <w:rPr>
          <w:lang w:val="es-MX"/>
        </w:rPr>
        <w:t xml:space="preserve"> </w:t>
      </w:r>
      <w:proofErr w:type="spellStart"/>
      <w:r w:rsidRPr="005D40A4">
        <w:rPr>
          <w:lang w:val="es-MX"/>
        </w:rPr>
        <w:t>în</w:t>
      </w:r>
      <w:proofErr w:type="spellEnd"/>
      <w:r w:rsidRPr="005D40A4">
        <w:rPr>
          <w:lang w:val="es-MX"/>
        </w:rPr>
        <w:t xml:space="preserve"> </w:t>
      </w:r>
      <w:r w:rsidRPr="005D40A4">
        <w:rPr>
          <w:bCs/>
          <w:lang w:val="ro-RO" w:eastAsia="ro-RO"/>
        </w:rPr>
        <w:t>CF nr.409462 Timi</w:t>
      </w:r>
      <w:r w:rsidRPr="005D40A4">
        <w:rPr>
          <w:rFonts w:ascii="Cambria Math" w:hAnsi="Cambria Math" w:cs="Cambria Math"/>
          <w:bCs/>
          <w:lang w:val="ro-RO" w:eastAsia="ro-RO"/>
        </w:rPr>
        <w:t>ș</w:t>
      </w:r>
      <w:r w:rsidRPr="005D40A4">
        <w:rPr>
          <w:bCs/>
          <w:lang w:val="ro-RO" w:eastAsia="ro-RO"/>
        </w:rPr>
        <w:t>oara cu nr. top 1237</w:t>
      </w:r>
      <w:r w:rsidRPr="005D40A4">
        <w:rPr>
          <w:lang w:val="es-MX"/>
        </w:rPr>
        <w:t>;</w:t>
      </w:r>
    </w:p>
    <w:p w:rsidR="00DC62DF" w:rsidRPr="005D40A4" w:rsidRDefault="00DC62DF" w:rsidP="00DC62DF">
      <w:pPr>
        <w:numPr>
          <w:ilvl w:val="0"/>
          <w:numId w:val="2"/>
        </w:numPr>
        <w:jc w:val="both"/>
        <w:rPr>
          <w:lang w:val="es-MX"/>
        </w:rPr>
      </w:pPr>
      <w:r w:rsidRPr="005D40A4">
        <w:rPr>
          <w:bCs/>
          <w:lang w:val="ro-RO" w:eastAsia="ro-RO"/>
        </w:rPr>
        <w:t>Imobilul înscris în CF nr.409472 Timisoara cu nr top 1243/1/8</w:t>
      </w:r>
    </w:p>
    <w:p w:rsidR="00DC62DF" w:rsidRPr="005D40A4" w:rsidRDefault="00DC62DF" w:rsidP="00DC62DF">
      <w:pPr>
        <w:numPr>
          <w:ilvl w:val="0"/>
          <w:numId w:val="2"/>
        </w:numPr>
        <w:jc w:val="both"/>
        <w:rPr>
          <w:lang w:val="es-MX"/>
        </w:rPr>
      </w:pPr>
      <w:r w:rsidRPr="005D40A4">
        <w:rPr>
          <w:bCs/>
          <w:lang w:val="ro-RO" w:eastAsia="ro-RO"/>
        </w:rPr>
        <w:t>Imobilul  înscris în CF nr.409479 Timi</w:t>
      </w:r>
      <w:r w:rsidRPr="005D40A4">
        <w:rPr>
          <w:rFonts w:ascii="Cambria Math" w:hAnsi="Cambria Math" w:cs="Cambria Math"/>
          <w:bCs/>
          <w:lang w:val="ro-RO" w:eastAsia="ro-RO"/>
        </w:rPr>
        <w:t>ș</w:t>
      </w:r>
      <w:r w:rsidRPr="005D40A4">
        <w:rPr>
          <w:bCs/>
          <w:lang w:val="ro-RO" w:eastAsia="ro-RO"/>
        </w:rPr>
        <w:t>oara  cu nr.  top 1243/1/9/1/1/1/1</w:t>
      </w:r>
      <w:r>
        <w:rPr>
          <w:bCs/>
          <w:lang w:val="ro-RO" w:eastAsia="ro-RO"/>
        </w:rPr>
        <w:t>;</w:t>
      </w:r>
      <w:r w:rsidRPr="005D40A4">
        <w:rPr>
          <w:lang w:val="es-MX"/>
        </w:rPr>
        <w:t xml:space="preserve">                                                                                                               </w:t>
      </w:r>
    </w:p>
    <w:p w:rsidR="00DC62DF" w:rsidRPr="005D40A4" w:rsidRDefault="00DC62DF" w:rsidP="00DC62D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ro-RO" w:eastAsia="ro-RO"/>
        </w:rPr>
      </w:pPr>
      <w:r w:rsidRPr="005D40A4">
        <w:rPr>
          <w:bCs/>
          <w:lang w:val="ro-RO" w:eastAsia="ro-RO"/>
        </w:rPr>
        <w:t>Imobilul încris  în  CF nr. 414910 Timişoara cu nr. top  1243/2/2/2.</w:t>
      </w:r>
    </w:p>
    <w:p w:rsidR="00DC62DF" w:rsidRDefault="00DC62DF" w:rsidP="00DC62DF">
      <w:pPr>
        <w:autoSpaceDE w:val="0"/>
        <w:autoSpaceDN w:val="0"/>
        <w:adjustRightInd w:val="0"/>
        <w:jc w:val="both"/>
        <w:rPr>
          <w:bCs/>
          <w:lang w:val="ro-RO" w:eastAsia="ro-RO"/>
        </w:rPr>
      </w:pPr>
    </w:p>
    <w:p w:rsidR="00DC62DF" w:rsidRDefault="00DC62DF" w:rsidP="00DC62DF">
      <w:pPr>
        <w:autoSpaceDE w:val="0"/>
        <w:autoSpaceDN w:val="0"/>
        <w:adjustRightInd w:val="0"/>
        <w:jc w:val="both"/>
        <w:rPr>
          <w:bCs/>
          <w:lang w:val="ro-RO" w:eastAsia="ro-RO"/>
        </w:rPr>
      </w:pPr>
    </w:p>
    <w:p w:rsidR="00DC62DF" w:rsidRPr="005D40A4" w:rsidRDefault="00DC62DF" w:rsidP="00DC62DF">
      <w:pPr>
        <w:autoSpaceDE w:val="0"/>
        <w:autoSpaceDN w:val="0"/>
        <w:adjustRightInd w:val="0"/>
        <w:jc w:val="both"/>
        <w:rPr>
          <w:bCs/>
          <w:lang w:val="ro-RO" w:eastAsia="ro-RO"/>
        </w:rPr>
      </w:pPr>
    </w:p>
    <w:p w:rsidR="00DC62DF" w:rsidRDefault="00DC62DF" w:rsidP="00DC62DF">
      <w:pPr>
        <w:autoSpaceDE w:val="0"/>
        <w:autoSpaceDN w:val="0"/>
        <w:adjustRightInd w:val="0"/>
        <w:jc w:val="both"/>
        <w:rPr>
          <w:lang w:val="ro-RO" w:eastAsia="ro-RO"/>
        </w:rPr>
      </w:pPr>
    </w:p>
    <w:p w:rsidR="00DC62DF" w:rsidRPr="000C4E23" w:rsidRDefault="00DC62DF" w:rsidP="00DC62DF">
      <w:pPr>
        <w:rPr>
          <w:b/>
          <w:bCs/>
          <w:lang w:val="es-ES"/>
        </w:rPr>
      </w:pPr>
      <w:r w:rsidRPr="000C4E23">
        <w:rPr>
          <w:bCs/>
          <w:lang w:val="es-ES"/>
        </w:rPr>
        <w:t xml:space="preserve">              </w:t>
      </w:r>
      <w:r>
        <w:rPr>
          <w:bCs/>
          <w:lang w:val="es-ES"/>
        </w:rPr>
        <w:t xml:space="preserve">  </w:t>
      </w:r>
      <w:r w:rsidRPr="000C4E23">
        <w:rPr>
          <w:bCs/>
          <w:lang w:val="es-ES"/>
        </w:rPr>
        <w:t xml:space="preserve"> </w:t>
      </w:r>
      <w:r w:rsidRPr="000C4E23">
        <w:rPr>
          <w:b/>
          <w:bCs/>
          <w:lang w:val="es-ES"/>
        </w:rPr>
        <w:t xml:space="preserve">VICEPRIMAR,                                   </w:t>
      </w:r>
      <w:r>
        <w:rPr>
          <w:b/>
          <w:bCs/>
          <w:lang w:val="es-ES"/>
        </w:rPr>
        <w:t xml:space="preserve">                             ŞEF SERVICIU,</w:t>
      </w:r>
    </w:p>
    <w:p w:rsidR="00DC62DF" w:rsidRPr="000C4E23" w:rsidRDefault="00DC62DF" w:rsidP="00DC62DF">
      <w:pPr>
        <w:rPr>
          <w:b/>
          <w:bCs/>
          <w:lang w:val="es-ES"/>
        </w:rPr>
      </w:pPr>
      <w:r w:rsidRPr="000C4E23">
        <w:rPr>
          <w:b/>
          <w:bCs/>
          <w:lang w:val="es-ES"/>
        </w:rPr>
        <w:t xml:space="preserve">               </w:t>
      </w:r>
      <w:r>
        <w:rPr>
          <w:b/>
          <w:bCs/>
          <w:lang w:val="es-ES"/>
        </w:rPr>
        <w:t xml:space="preserve">  </w:t>
      </w:r>
      <w:r w:rsidRPr="000C4E23">
        <w:rPr>
          <w:b/>
          <w:bCs/>
          <w:lang w:val="es-ES"/>
        </w:rPr>
        <w:t xml:space="preserve">  Dan </w:t>
      </w:r>
      <w:proofErr w:type="spellStart"/>
      <w:r w:rsidRPr="000C4E23">
        <w:rPr>
          <w:b/>
          <w:bCs/>
          <w:lang w:val="es-ES"/>
        </w:rPr>
        <w:t>Diaconu</w:t>
      </w:r>
      <w:proofErr w:type="spellEnd"/>
      <w:r w:rsidRPr="000C4E23">
        <w:rPr>
          <w:b/>
          <w:bCs/>
          <w:lang w:val="es-ES"/>
        </w:rPr>
        <w:t xml:space="preserve">                                             </w:t>
      </w:r>
      <w:r>
        <w:rPr>
          <w:b/>
          <w:bCs/>
          <w:lang w:val="es-ES"/>
        </w:rPr>
        <w:t xml:space="preserve">                        Anca </w:t>
      </w:r>
      <w:proofErr w:type="spellStart"/>
      <w:r>
        <w:rPr>
          <w:b/>
          <w:bCs/>
          <w:lang w:val="es-ES"/>
        </w:rPr>
        <w:t>Lăudatu</w:t>
      </w:r>
      <w:proofErr w:type="spellEnd"/>
      <w:r>
        <w:rPr>
          <w:b/>
          <w:bCs/>
          <w:lang w:val="es-ES"/>
        </w:rPr>
        <w:t xml:space="preserve"> </w:t>
      </w:r>
    </w:p>
    <w:p w:rsidR="00DC62DF" w:rsidRPr="000C4E23" w:rsidRDefault="00DC62DF" w:rsidP="00DC62DF">
      <w:pPr>
        <w:jc w:val="both"/>
        <w:rPr>
          <w:b/>
          <w:bCs/>
          <w:lang w:val="es-ES"/>
        </w:rPr>
      </w:pPr>
    </w:p>
    <w:p w:rsidR="00DC62DF" w:rsidRPr="000C4E23" w:rsidRDefault="00DC62DF" w:rsidP="00DC62DF">
      <w:pPr>
        <w:jc w:val="both"/>
        <w:rPr>
          <w:b/>
          <w:bCs/>
          <w:lang w:val="es-ES"/>
        </w:rPr>
      </w:pPr>
    </w:p>
    <w:p w:rsidR="00DC62DF" w:rsidRPr="000C4E23" w:rsidRDefault="00DC62DF" w:rsidP="00DC62DF">
      <w:pPr>
        <w:jc w:val="both"/>
        <w:rPr>
          <w:b/>
          <w:bCs/>
          <w:lang w:val="es-ES"/>
        </w:rPr>
      </w:pPr>
    </w:p>
    <w:p w:rsidR="00DC62DF" w:rsidRPr="009F5A16" w:rsidRDefault="00DC62DF" w:rsidP="00DC62DF">
      <w:pPr>
        <w:jc w:val="both"/>
        <w:rPr>
          <w:b/>
          <w:lang w:val="it-IT"/>
        </w:rPr>
      </w:pPr>
      <w:r w:rsidRPr="009F5A16">
        <w:rPr>
          <w:b/>
          <w:lang w:val="pt-BR"/>
        </w:rPr>
        <w:t xml:space="preserve">                                                                     </w:t>
      </w:r>
      <w:r>
        <w:rPr>
          <w:b/>
          <w:lang w:val="pt-BR"/>
        </w:rPr>
        <w:t xml:space="preserve">          </w:t>
      </w:r>
      <w:r w:rsidR="00603442">
        <w:rPr>
          <w:b/>
          <w:lang w:val="pt-BR"/>
        </w:rPr>
        <w:t xml:space="preserve">              </w:t>
      </w:r>
      <w:r w:rsidR="00F67D6D">
        <w:rPr>
          <w:b/>
          <w:lang w:val="pt-BR"/>
        </w:rPr>
        <w:t xml:space="preserve">           </w:t>
      </w:r>
      <w:r w:rsidR="00CB3D74">
        <w:rPr>
          <w:b/>
          <w:lang w:val="pt-BR"/>
        </w:rPr>
        <w:t xml:space="preserve">   </w:t>
      </w:r>
      <w:r w:rsidR="00603442">
        <w:rPr>
          <w:b/>
          <w:lang w:val="pt-BR"/>
        </w:rPr>
        <w:t xml:space="preserve"> </w:t>
      </w:r>
      <w:r>
        <w:rPr>
          <w:b/>
          <w:lang w:val="pt-BR"/>
        </w:rPr>
        <w:t xml:space="preserve"> </w:t>
      </w:r>
      <w:r w:rsidRPr="009F5A16">
        <w:rPr>
          <w:b/>
          <w:lang w:val="it-IT"/>
        </w:rPr>
        <w:t>CONSILIER,</w:t>
      </w:r>
    </w:p>
    <w:p w:rsidR="00DC62DF" w:rsidRDefault="00DC62DF" w:rsidP="00DC62DF">
      <w:pPr>
        <w:outlineLvl w:val="0"/>
        <w:rPr>
          <w:b/>
          <w:lang w:val="es-ES"/>
        </w:rPr>
      </w:pPr>
      <w:r w:rsidRPr="000C4E23">
        <w:rPr>
          <w:b/>
          <w:lang w:val="es-ES"/>
        </w:rPr>
        <w:t xml:space="preserve">                                                                     </w:t>
      </w:r>
      <w:r>
        <w:rPr>
          <w:b/>
          <w:lang w:val="es-ES"/>
        </w:rPr>
        <w:t xml:space="preserve">                                   </w:t>
      </w:r>
      <w:r w:rsidRPr="000C4E23">
        <w:rPr>
          <w:b/>
          <w:lang w:val="es-ES"/>
        </w:rPr>
        <w:t xml:space="preserve"> </w:t>
      </w:r>
      <w:r>
        <w:rPr>
          <w:b/>
          <w:lang w:val="es-ES"/>
        </w:rPr>
        <w:t xml:space="preserve">        </w:t>
      </w:r>
      <w:proofErr w:type="spellStart"/>
      <w:r w:rsidRPr="000C4E23">
        <w:rPr>
          <w:b/>
          <w:lang w:val="es-ES"/>
        </w:rPr>
        <w:t>Ioana</w:t>
      </w:r>
      <w:proofErr w:type="spellEnd"/>
      <w:r w:rsidRPr="000C4E23">
        <w:rPr>
          <w:b/>
          <w:lang w:val="es-ES"/>
        </w:rPr>
        <w:t xml:space="preserve"> </w:t>
      </w:r>
      <w:proofErr w:type="spellStart"/>
      <w:r w:rsidRPr="000C4E23">
        <w:rPr>
          <w:b/>
          <w:lang w:val="es-ES"/>
        </w:rPr>
        <w:t>Ciucur</w:t>
      </w:r>
      <w:proofErr w:type="spellEnd"/>
    </w:p>
    <w:p w:rsidR="00DC62DF" w:rsidRPr="000C4E23" w:rsidRDefault="00DC62DF" w:rsidP="00DC62DF">
      <w:pPr>
        <w:outlineLvl w:val="0"/>
        <w:rPr>
          <w:b/>
          <w:lang w:val="es-ES"/>
        </w:rPr>
      </w:pPr>
    </w:p>
    <w:p w:rsidR="00DC62DF" w:rsidRDefault="00DC62DF" w:rsidP="00DC62DF">
      <w:pPr>
        <w:rPr>
          <w:b/>
          <w:lang w:val="it-IT"/>
        </w:rPr>
      </w:pPr>
    </w:p>
    <w:p w:rsidR="00DC62DF" w:rsidRDefault="00DC62DF" w:rsidP="00DC62DF">
      <w:pPr>
        <w:rPr>
          <w:b/>
          <w:lang w:val="it-IT"/>
        </w:rPr>
      </w:pPr>
    </w:p>
    <w:p w:rsidR="00603442" w:rsidRDefault="00603442" w:rsidP="00DC62DF">
      <w:pPr>
        <w:rPr>
          <w:b/>
          <w:lang w:val="it-IT"/>
        </w:rPr>
      </w:pPr>
    </w:p>
    <w:p w:rsidR="00DC62DF" w:rsidRPr="00BF68B1" w:rsidRDefault="00DC62DF" w:rsidP="00DC62DF">
      <w:pPr>
        <w:rPr>
          <w:b/>
        </w:rPr>
      </w:pPr>
      <w:r>
        <w:rPr>
          <w:b/>
          <w:lang w:val="it-IT"/>
        </w:rPr>
        <w:t xml:space="preserve">                                                         </w:t>
      </w:r>
      <w:r w:rsidRPr="009F5A16">
        <w:rPr>
          <w:b/>
          <w:lang w:val="pt-BR"/>
        </w:rPr>
        <w:t xml:space="preserve">   </w:t>
      </w:r>
      <w:r w:rsidRPr="00BF68B1">
        <w:rPr>
          <w:b/>
        </w:rPr>
        <w:t>SERVICIUL JURIDIC,</w:t>
      </w:r>
    </w:p>
    <w:p w:rsidR="00DC62DF" w:rsidRPr="00BF68B1" w:rsidRDefault="00DC62DF" w:rsidP="00DC62DF">
      <w:pPr>
        <w:jc w:val="center"/>
        <w:rPr>
          <w:b/>
        </w:rPr>
      </w:pPr>
      <w:proofErr w:type="spellStart"/>
      <w:r w:rsidRPr="00BF68B1">
        <w:rPr>
          <w:b/>
        </w:rPr>
        <w:t>Alin</w:t>
      </w:r>
      <w:proofErr w:type="spellEnd"/>
      <w:r w:rsidRPr="00BF68B1">
        <w:rPr>
          <w:b/>
        </w:rPr>
        <w:t xml:space="preserve"> </w:t>
      </w:r>
      <w:proofErr w:type="spellStart"/>
      <w:r w:rsidRPr="00BF68B1">
        <w:rPr>
          <w:b/>
        </w:rPr>
        <w:t>Stoica</w:t>
      </w:r>
      <w:proofErr w:type="spellEnd"/>
    </w:p>
    <w:p w:rsidR="00DC62DF" w:rsidRPr="00F41FE7" w:rsidRDefault="00DC62DF" w:rsidP="00DC62DF">
      <w:pPr>
        <w:jc w:val="center"/>
      </w:pPr>
    </w:p>
    <w:p w:rsidR="00DC62DF" w:rsidRPr="000C4E23" w:rsidRDefault="00DC62DF" w:rsidP="00DC62DF">
      <w:pPr>
        <w:rPr>
          <w:b/>
          <w:lang w:val="es-ES"/>
        </w:rPr>
      </w:pPr>
    </w:p>
    <w:p w:rsidR="00DC62DF" w:rsidRDefault="00DC62DF" w:rsidP="00DC62DF">
      <w:pPr>
        <w:rPr>
          <w:b/>
          <w:lang w:val="es-ES"/>
        </w:rPr>
      </w:pPr>
      <w:r w:rsidRPr="00B82197">
        <w:rPr>
          <w:b/>
          <w:lang w:val="es-ES"/>
        </w:rPr>
        <w:t xml:space="preserve">                                                            </w:t>
      </w:r>
    </w:p>
    <w:p w:rsidR="006E3216" w:rsidRDefault="006E3216" w:rsidP="006E3216">
      <w:pPr>
        <w:spacing w:line="360" w:lineRule="auto"/>
        <w:ind w:left="720"/>
      </w:pPr>
    </w:p>
    <w:p w:rsidR="006E3216" w:rsidRDefault="006E3216" w:rsidP="006E3216">
      <w:pPr>
        <w:spacing w:line="360" w:lineRule="auto"/>
        <w:ind w:left="720"/>
      </w:pPr>
    </w:p>
    <w:p w:rsidR="006E3216" w:rsidRDefault="006E3216" w:rsidP="006E3216">
      <w:pPr>
        <w:spacing w:line="360" w:lineRule="auto"/>
        <w:ind w:left="720"/>
      </w:pPr>
    </w:p>
    <w:p w:rsidR="006E3216" w:rsidRDefault="006E3216" w:rsidP="006E3216">
      <w:pPr>
        <w:spacing w:line="360" w:lineRule="auto"/>
        <w:ind w:left="720"/>
      </w:pPr>
    </w:p>
    <w:p w:rsidR="006E3216" w:rsidRDefault="006E3216" w:rsidP="006E3216">
      <w:pPr>
        <w:spacing w:line="360" w:lineRule="auto"/>
        <w:ind w:left="720"/>
      </w:pPr>
    </w:p>
    <w:p w:rsidR="006E3216" w:rsidRDefault="006E3216" w:rsidP="006E3216">
      <w:pPr>
        <w:spacing w:line="360" w:lineRule="auto"/>
        <w:ind w:left="720"/>
      </w:pPr>
    </w:p>
    <w:p w:rsidR="006E3216" w:rsidRDefault="006E3216" w:rsidP="006E3216">
      <w:pPr>
        <w:spacing w:line="360" w:lineRule="auto"/>
        <w:ind w:left="720"/>
      </w:pPr>
    </w:p>
    <w:p w:rsidR="006E3216" w:rsidRPr="004A66EC" w:rsidRDefault="006E3216" w:rsidP="006E3216">
      <w:pPr>
        <w:spacing w:line="360" w:lineRule="auto"/>
        <w:ind w:left="720"/>
        <w:rPr>
          <w:sz w:val="22"/>
          <w:szCs w:val="22"/>
          <w:lang w:val="es-MX"/>
        </w:rPr>
      </w:pPr>
      <w:r>
        <w:t xml:space="preserve">                                                                                                                       </w:t>
      </w:r>
      <w:r w:rsidR="003B0821" w:rsidRPr="00DC62DF">
        <w:t xml:space="preserve"> </w:t>
      </w:r>
      <w:r w:rsidRPr="004A66EC">
        <w:rPr>
          <w:color w:val="000000"/>
          <w:sz w:val="22"/>
          <w:szCs w:val="22"/>
          <w:lang w:val="pt-BR"/>
        </w:rPr>
        <w:t>Cod.FO 53-01,Ver.1</w:t>
      </w:r>
    </w:p>
    <w:p w:rsidR="0068281B" w:rsidRPr="00DC62DF" w:rsidRDefault="0068281B" w:rsidP="00DC62DF"/>
    <w:sectPr w:rsidR="0068281B" w:rsidRPr="00DC62DF" w:rsidSect="00593707">
      <w:pgSz w:w="12240" w:h="15840"/>
      <w:pgMar w:top="794" w:right="851" w:bottom="73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41462"/>
    <w:multiLevelType w:val="hybridMultilevel"/>
    <w:tmpl w:val="C4F21558"/>
    <w:lvl w:ilvl="0" w:tplc="727804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F450DAB"/>
    <w:multiLevelType w:val="hybridMultilevel"/>
    <w:tmpl w:val="519681C0"/>
    <w:lvl w:ilvl="0" w:tplc="1F2AF1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2609C6"/>
    <w:multiLevelType w:val="hybridMultilevel"/>
    <w:tmpl w:val="C130D576"/>
    <w:lvl w:ilvl="0" w:tplc="0D7831E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734C46"/>
    <w:rsid w:val="000503B3"/>
    <w:rsid w:val="00083891"/>
    <w:rsid w:val="000A41D8"/>
    <w:rsid w:val="000F1FA9"/>
    <w:rsid w:val="00117360"/>
    <w:rsid w:val="00125E27"/>
    <w:rsid w:val="001A25AA"/>
    <w:rsid w:val="001F345A"/>
    <w:rsid w:val="00272EBA"/>
    <w:rsid w:val="00276E31"/>
    <w:rsid w:val="00294DD5"/>
    <w:rsid w:val="002A1ED1"/>
    <w:rsid w:val="00316C82"/>
    <w:rsid w:val="0033336D"/>
    <w:rsid w:val="00365D22"/>
    <w:rsid w:val="003B0821"/>
    <w:rsid w:val="003D4714"/>
    <w:rsid w:val="00446676"/>
    <w:rsid w:val="00462780"/>
    <w:rsid w:val="0046741A"/>
    <w:rsid w:val="004A66EC"/>
    <w:rsid w:val="004B2149"/>
    <w:rsid w:val="005337BC"/>
    <w:rsid w:val="00572456"/>
    <w:rsid w:val="00593707"/>
    <w:rsid w:val="005A036F"/>
    <w:rsid w:val="005D52FF"/>
    <w:rsid w:val="00603442"/>
    <w:rsid w:val="0068281B"/>
    <w:rsid w:val="006B2266"/>
    <w:rsid w:val="006E3216"/>
    <w:rsid w:val="00715F14"/>
    <w:rsid w:val="00721E75"/>
    <w:rsid w:val="00734C46"/>
    <w:rsid w:val="00791BD8"/>
    <w:rsid w:val="007D3ED5"/>
    <w:rsid w:val="007E2B99"/>
    <w:rsid w:val="007E7DA1"/>
    <w:rsid w:val="00817112"/>
    <w:rsid w:val="00833042"/>
    <w:rsid w:val="00957526"/>
    <w:rsid w:val="009D2FB4"/>
    <w:rsid w:val="00A244AF"/>
    <w:rsid w:val="00A31F4E"/>
    <w:rsid w:val="00A32906"/>
    <w:rsid w:val="00A73D6C"/>
    <w:rsid w:val="00A82FC1"/>
    <w:rsid w:val="00AA1E6B"/>
    <w:rsid w:val="00B300C8"/>
    <w:rsid w:val="00B37B19"/>
    <w:rsid w:val="00B5425A"/>
    <w:rsid w:val="00B75278"/>
    <w:rsid w:val="00B87734"/>
    <w:rsid w:val="00C260CE"/>
    <w:rsid w:val="00C46985"/>
    <w:rsid w:val="00C647E2"/>
    <w:rsid w:val="00C9046F"/>
    <w:rsid w:val="00CB3D74"/>
    <w:rsid w:val="00CD44BB"/>
    <w:rsid w:val="00D4381F"/>
    <w:rsid w:val="00D531ED"/>
    <w:rsid w:val="00D63530"/>
    <w:rsid w:val="00DB462F"/>
    <w:rsid w:val="00DC62DF"/>
    <w:rsid w:val="00E75A71"/>
    <w:rsid w:val="00E86F33"/>
    <w:rsid w:val="00E963CA"/>
    <w:rsid w:val="00EA3EBE"/>
    <w:rsid w:val="00EE264D"/>
    <w:rsid w:val="00F50F4C"/>
    <w:rsid w:val="00F6552B"/>
    <w:rsid w:val="00F67D6D"/>
    <w:rsid w:val="00FA42D4"/>
    <w:rsid w:val="00FA43C6"/>
    <w:rsid w:val="00FE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81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4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3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956</Words>
  <Characters>5548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TIMISOARA</vt:lpstr>
      <vt:lpstr>MUNICIPIUL TIMISOARA</vt:lpstr>
    </vt:vector>
  </TitlesOfParts>
  <Company>PMT</Company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TIMISOARA</dc:title>
  <dc:subject/>
  <dc:creator>mmicsa</dc:creator>
  <cp:keywords/>
  <cp:lastModifiedBy>iciucur</cp:lastModifiedBy>
  <cp:revision>11</cp:revision>
  <cp:lastPrinted>2017-07-20T06:30:00Z</cp:lastPrinted>
  <dcterms:created xsi:type="dcterms:W3CDTF">2017-07-19T11:58:00Z</dcterms:created>
  <dcterms:modified xsi:type="dcterms:W3CDTF">2017-07-20T06:32:00Z</dcterms:modified>
</cp:coreProperties>
</file>