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91" w:rsidRPr="00DB7BEF" w:rsidRDefault="004B1191" w:rsidP="004B1191">
      <w:pPr>
        <w:pStyle w:val="NoSpacing"/>
        <w:jc w:val="both"/>
        <w:rPr>
          <w:sz w:val="22"/>
          <w:szCs w:val="22"/>
          <w:lang w:val="fr-FR"/>
        </w:rPr>
      </w:pPr>
      <w:r w:rsidRPr="00DB7BEF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119380</wp:posOffset>
            </wp:positionV>
            <wp:extent cx="1371600" cy="847725"/>
            <wp:effectExtent l="19050" t="0" r="0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191" w:rsidRPr="00DB7BEF" w:rsidRDefault="004B1191" w:rsidP="004B1191">
      <w:pPr>
        <w:pStyle w:val="NoSpacing"/>
        <w:jc w:val="both"/>
        <w:rPr>
          <w:sz w:val="22"/>
          <w:szCs w:val="22"/>
          <w:lang w:val="fr-FR"/>
        </w:rPr>
      </w:pPr>
      <w:r w:rsidRPr="00DB7BEF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10160</wp:posOffset>
            </wp:positionV>
            <wp:extent cx="752475" cy="1076325"/>
            <wp:effectExtent l="19050" t="0" r="9525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191" w:rsidRPr="00DB7BEF" w:rsidRDefault="004B1191" w:rsidP="004B1191">
      <w:pPr>
        <w:pStyle w:val="NoSpacing"/>
        <w:rPr>
          <w:sz w:val="22"/>
          <w:szCs w:val="22"/>
        </w:rPr>
      </w:pPr>
      <w:r w:rsidRPr="00DB7BEF">
        <w:rPr>
          <w:sz w:val="22"/>
          <w:szCs w:val="22"/>
        </w:rPr>
        <w:t>ROMÂNIA</w:t>
      </w:r>
    </w:p>
    <w:p w:rsidR="004B1191" w:rsidRPr="00DB7BEF" w:rsidRDefault="004B1191" w:rsidP="004B1191">
      <w:pPr>
        <w:pStyle w:val="NoSpacing"/>
        <w:rPr>
          <w:sz w:val="22"/>
          <w:szCs w:val="22"/>
        </w:rPr>
      </w:pPr>
      <w:r w:rsidRPr="00DB7BEF">
        <w:rPr>
          <w:sz w:val="22"/>
          <w:szCs w:val="22"/>
        </w:rPr>
        <w:t>JUDEŢUL TIMIŞ</w:t>
      </w:r>
    </w:p>
    <w:p w:rsidR="004B1191" w:rsidRPr="00DB7BEF" w:rsidRDefault="004B1191" w:rsidP="004B1191">
      <w:pPr>
        <w:pStyle w:val="NoSpacing"/>
        <w:rPr>
          <w:sz w:val="22"/>
          <w:szCs w:val="22"/>
        </w:rPr>
      </w:pPr>
      <w:r w:rsidRPr="00DB7BEF">
        <w:rPr>
          <w:sz w:val="22"/>
          <w:szCs w:val="22"/>
        </w:rPr>
        <w:t>MUNICIPIUL TIMIŞOARA</w:t>
      </w:r>
    </w:p>
    <w:p w:rsidR="004B1191" w:rsidRPr="00DB7BEF" w:rsidRDefault="004B1191" w:rsidP="004B1191">
      <w:pPr>
        <w:pStyle w:val="NoSpacing"/>
        <w:rPr>
          <w:sz w:val="22"/>
          <w:szCs w:val="22"/>
        </w:rPr>
      </w:pPr>
      <w:r w:rsidRPr="00DB7BEF">
        <w:rPr>
          <w:sz w:val="22"/>
          <w:szCs w:val="22"/>
        </w:rPr>
        <w:t>DIRECŢIA CLĂDIRI TERENURI ŞI DOTĂRI DIVERSE I EST</w:t>
      </w:r>
    </w:p>
    <w:p w:rsidR="004B1191" w:rsidRPr="00DB7BEF" w:rsidRDefault="004B1191" w:rsidP="004B1191">
      <w:pPr>
        <w:pStyle w:val="NoSpacing"/>
        <w:rPr>
          <w:sz w:val="22"/>
          <w:szCs w:val="22"/>
        </w:rPr>
      </w:pPr>
      <w:r w:rsidRPr="00DB7BEF">
        <w:rPr>
          <w:sz w:val="22"/>
          <w:szCs w:val="22"/>
        </w:rPr>
        <w:t>BIROUL CLĂDIRI TERENURI I EST</w:t>
      </w:r>
    </w:p>
    <w:p w:rsidR="004B1191" w:rsidRDefault="004B1191" w:rsidP="004B1191">
      <w:pPr>
        <w:pStyle w:val="NoSpacing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NR.SC2019-</w:t>
      </w:r>
    </w:p>
    <w:p w:rsidR="00507F30" w:rsidRDefault="00507F30" w:rsidP="00507F30">
      <w:pPr>
        <w:spacing w:after="0"/>
        <w:jc w:val="both"/>
        <w:rPr>
          <w:rFonts w:ascii="Times New Roman" w:hAnsi="Times New Roman"/>
          <w:b/>
          <w:lang w:val="pt-BR"/>
        </w:rPr>
      </w:pPr>
    </w:p>
    <w:p w:rsidR="004B1191" w:rsidRDefault="004B1191" w:rsidP="00507F30">
      <w:pPr>
        <w:spacing w:after="0"/>
        <w:jc w:val="both"/>
        <w:rPr>
          <w:rFonts w:ascii="Times New Roman" w:hAnsi="Times New Roman"/>
          <w:b/>
          <w:lang w:val="pt-BR"/>
        </w:rPr>
      </w:pPr>
    </w:p>
    <w:p w:rsidR="004B1191" w:rsidRDefault="004B1191" w:rsidP="00507F30">
      <w:pPr>
        <w:spacing w:after="0"/>
        <w:jc w:val="both"/>
        <w:rPr>
          <w:rFonts w:ascii="Times New Roman" w:hAnsi="Times New Roman"/>
          <w:b/>
          <w:lang w:val="pt-BR"/>
        </w:rPr>
      </w:pPr>
    </w:p>
    <w:p w:rsidR="004B1191" w:rsidRPr="0058228E" w:rsidRDefault="004B1191" w:rsidP="00507F30">
      <w:pPr>
        <w:spacing w:after="0"/>
        <w:jc w:val="both"/>
        <w:rPr>
          <w:rFonts w:ascii="Times New Roman" w:hAnsi="Times New Roman"/>
          <w:b/>
          <w:lang w:val="pt-BR"/>
        </w:rPr>
      </w:pPr>
    </w:p>
    <w:p w:rsidR="00507F30" w:rsidRPr="0058228E" w:rsidRDefault="00507F30" w:rsidP="00507F30">
      <w:pPr>
        <w:spacing w:after="180" w:line="206" w:lineRule="auto"/>
        <w:jc w:val="center"/>
        <w:rPr>
          <w:rFonts w:ascii="Times New Roman" w:hAnsi="Times New Roman"/>
          <w:b/>
          <w:color w:val="000000"/>
          <w:u w:val="single"/>
          <w:lang w:val="pt-BR"/>
        </w:rPr>
      </w:pPr>
      <w:r w:rsidRPr="0058228E">
        <w:rPr>
          <w:rFonts w:ascii="Times New Roman" w:hAnsi="Times New Roman"/>
          <w:b/>
          <w:color w:val="000000"/>
          <w:u w:val="single"/>
          <w:lang w:val="pt-BR"/>
        </w:rPr>
        <w:t>EXPUNERE DE MOTIVE  PRIVIND OPORTUNITATEA PROIECTULUI DE HOTĂRÂRE</w:t>
      </w:r>
    </w:p>
    <w:p w:rsidR="00507F30" w:rsidRDefault="00507F30" w:rsidP="00507F30">
      <w:pPr>
        <w:spacing w:line="240" w:lineRule="auto"/>
        <w:jc w:val="center"/>
        <w:rPr>
          <w:rFonts w:ascii="Times New Roman" w:hAnsi="Times New Roman"/>
          <w:b/>
          <w:color w:val="000000"/>
          <w:lang w:val="ro-RO" w:eastAsia="ro-RO"/>
        </w:rPr>
      </w:pPr>
      <w:r w:rsidRPr="005F2B59">
        <w:rPr>
          <w:rFonts w:ascii="Times New Roman" w:hAnsi="Times New Roman"/>
          <w:b/>
          <w:color w:val="000000"/>
          <w:lang w:val="ro-RO" w:eastAsia="ro-RO"/>
        </w:rPr>
        <w:t xml:space="preserve">privind </w:t>
      </w:r>
      <w:r w:rsidR="000D3176">
        <w:rPr>
          <w:rFonts w:ascii="Times New Roman" w:hAnsi="Times New Roman"/>
          <w:b/>
          <w:color w:val="000000"/>
          <w:lang w:val="ro-RO" w:eastAsia="ro-RO"/>
        </w:rPr>
        <w:t>operaţiunea de repoziţionare ş</w:t>
      </w:r>
      <w:r w:rsidRPr="00270DD3">
        <w:rPr>
          <w:rFonts w:ascii="Times New Roman" w:hAnsi="Times New Roman"/>
          <w:b/>
          <w:color w:val="000000"/>
          <w:lang w:val="ro-RO" w:eastAsia="ro-RO"/>
        </w:rPr>
        <w:t>i rectificare supraf</w:t>
      </w:r>
      <w:r w:rsidR="000D3176">
        <w:rPr>
          <w:rFonts w:ascii="Times New Roman" w:hAnsi="Times New Roman"/>
          <w:b/>
          <w:color w:val="000000"/>
          <w:lang w:val="ro-RO" w:eastAsia="ro-RO"/>
        </w:rPr>
        <w:t>aţă privind imobilul înscris î</w:t>
      </w:r>
      <w:r w:rsidRPr="00270DD3">
        <w:rPr>
          <w:rFonts w:ascii="Times New Roman" w:hAnsi="Times New Roman"/>
          <w:b/>
          <w:color w:val="000000"/>
          <w:lang w:val="ro-RO" w:eastAsia="ro-RO"/>
        </w:rPr>
        <w:t xml:space="preserve">n </w:t>
      </w:r>
      <w:r>
        <w:rPr>
          <w:rFonts w:ascii="Times New Roman" w:hAnsi="Times New Roman"/>
          <w:b/>
          <w:color w:val="000000"/>
          <w:lang w:val="ro-RO" w:eastAsia="ro-RO"/>
        </w:rPr>
        <w:t xml:space="preserve">                                            </w:t>
      </w:r>
      <w:r w:rsidR="000D3176">
        <w:rPr>
          <w:rFonts w:ascii="Times New Roman" w:hAnsi="Times New Roman"/>
          <w:b/>
          <w:color w:val="000000"/>
          <w:lang w:val="ro-RO" w:eastAsia="ro-RO"/>
        </w:rPr>
        <w:t>CF nr. 420388 Timiş</w:t>
      </w:r>
      <w:r w:rsidRPr="00270DD3">
        <w:rPr>
          <w:rFonts w:ascii="Times New Roman" w:hAnsi="Times New Roman"/>
          <w:b/>
          <w:color w:val="000000"/>
          <w:lang w:val="ro-RO" w:eastAsia="ro-RO"/>
        </w:rPr>
        <w:t>oara</w:t>
      </w:r>
    </w:p>
    <w:p w:rsidR="00507F30" w:rsidRPr="0058228E" w:rsidRDefault="00507F30" w:rsidP="00507F30">
      <w:pPr>
        <w:spacing w:line="240" w:lineRule="auto"/>
        <w:rPr>
          <w:rFonts w:ascii="Times New Roman" w:hAnsi="Times New Roman"/>
          <w:b/>
          <w:lang w:val="ro-RO"/>
        </w:rPr>
      </w:pPr>
      <w:r w:rsidRPr="0058228E">
        <w:rPr>
          <w:rFonts w:ascii="Times New Roman" w:hAnsi="Times New Roman"/>
          <w:b/>
          <w:lang w:val="ro-RO"/>
        </w:rPr>
        <w:t xml:space="preserve">1. </w:t>
      </w:r>
      <w:r>
        <w:rPr>
          <w:rFonts w:ascii="Times New Roman" w:hAnsi="Times New Roman"/>
          <w:b/>
          <w:lang w:val="ro-RO"/>
        </w:rPr>
        <w:t xml:space="preserve">        </w:t>
      </w:r>
      <w:r w:rsidR="000D3176">
        <w:rPr>
          <w:rFonts w:ascii="Times New Roman" w:hAnsi="Times New Roman"/>
          <w:b/>
          <w:lang w:val="ro-RO"/>
        </w:rPr>
        <w:t xml:space="preserve">  Descrierea situaţ</w:t>
      </w:r>
      <w:r w:rsidRPr="0058228E">
        <w:rPr>
          <w:rFonts w:ascii="Times New Roman" w:hAnsi="Times New Roman"/>
          <w:b/>
          <w:lang w:val="ro-RO"/>
        </w:rPr>
        <w:t xml:space="preserve">iei actuale: </w:t>
      </w:r>
    </w:p>
    <w:p w:rsidR="00507F30" w:rsidRPr="00E1042D" w:rsidRDefault="00507F30" w:rsidP="00507F30">
      <w:pPr>
        <w:spacing w:after="120" w:line="240" w:lineRule="auto"/>
        <w:jc w:val="both"/>
        <w:rPr>
          <w:rFonts w:ascii="Times New Roman" w:hAnsi="Times New Roman"/>
          <w:lang w:val="ro-RO" w:eastAsia="ro-RO"/>
        </w:rPr>
      </w:pPr>
      <w:r w:rsidRPr="0058228E">
        <w:rPr>
          <w:rFonts w:ascii="Times New Roman" w:hAnsi="Times New Roman"/>
          <w:lang w:val="ro-RO"/>
        </w:rPr>
        <w:t xml:space="preserve"> </w:t>
      </w:r>
      <w:r w:rsidRPr="0058228E">
        <w:rPr>
          <w:rFonts w:ascii="Times New Roman" w:hAnsi="Times New Roman"/>
          <w:lang w:val="ro-RO"/>
        </w:rPr>
        <w:tab/>
      </w:r>
      <w:r>
        <w:rPr>
          <w:rFonts w:ascii="Times New Roman" w:hAnsi="Times New Roman"/>
          <w:lang w:val="ro-RO" w:eastAsia="ro-RO"/>
        </w:rPr>
        <w:t>Imobil</w:t>
      </w:r>
      <w:r w:rsidRPr="0058228E">
        <w:rPr>
          <w:rFonts w:ascii="Times New Roman" w:hAnsi="Times New Roman"/>
          <w:lang w:val="ro-RO" w:eastAsia="ro-RO"/>
        </w:rPr>
        <w:t xml:space="preserve"> situat în </w:t>
      </w:r>
      <w:r w:rsidR="000D3176">
        <w:rPr>
          <w:rFonts w:ascii="Times New Roman" w:hAnsi="Times New Roman"/>
          <w:lang w:val="ro-RO" w:eastAsia="ro-RO"/>
        </w:rPr>
        <w:t>intravilan Timiş</w:t>
      </w:r>
      <w:r>
        <w:rPr>
          <w:rFonts w:ascii="Times New Roman" w:hAnsi="Times New Roman"/>
          <w:lang w:val="ro-RO" w:eastAsia="ro-RO"/>
        </w:rPr>
        <w:t xml:space="preserve">oara din str. Diaconul Coresi, cu </w:t>
      </w:r>
      <w:r w:rsidRPr="00DD27A1">
        <w:rPr>
          <w:rFonts w:ascii="Times New Roman" w:hAnsi="Times New Roman"/>
          <w:u w:val="single"/>
          <w:lang w:val="ro-RO" w:eastAsia="ro-RO"/>
        </w:rPr>
        <w:t>nr. cad. 420388</w:t>
      </w:r>
      <w:r w:rsidRPr="001B50F8">
        <w:rPr>
          <w:rFonts w:ascii="Times New Roman" w:hAnsi="Times New Roman"/>
          <w:lang w:val="ro-RO" w:eastAsia="ro-RO"/>
        </w:rPr>
        <w:t xml:space="preserve"> (nr. topografic: 14167/2/1/1), </w:t>
      </w:r>
      <w:r w:rsidR="000D3176">
        <w:rPr>
          <w:rFonts w:ascii="Times New Roman" w:hAnsi="Times New Roman"/>
          <w:lang w:val="ro-RO" w:eastAsia="ro-RO"/>
        </w:rPr>
        <w:t>î</w:t>
      </w:r>
      <w:r w:rsidRPr="001B50F8">
        <w:rPr>
          <w:rFonts w:ascii="Times New Roman" w:hAnsi="Times New Roman"/>
          <w:lang w:val="ro-RO" w:eastAsia="ro-RO"/>
        </w:rPr>
        <w:t xml:space="preserve">nscris in C.F. nr. </w:t>
      </w:r>
      <w:r w:rsidR="000D3176">
        <w:rPr>
          <w:rFonts w:ascii="Times New Roman" w:hAnsi="Times New Roman"/>
          <w:lang w:val="ro-RO" w:eastAsia="ro-RO"/>
        </w:rPr>
        <w:t>420388 Timiş</w:t>
      </w:r>
      <w:r w:rsidRPr="00E1042D">
        <w:rPr>
          <w:rFonts w:ascii="Times New Roman" w:hAnsi="Times New Roman"/>
          <w:lang w:val="ro-RO" w:eastAsia="ro-RO"/>
        </w:rPr>
        <w:t>oara (Nr. CF vechi: 142750)</w:t>
      </w:r>
      <w:r w:rsidRPr="001B50F8">
        <w:rPr>
          <w:rFonts w:ascii="Times New Roman" w:hAnsi="Times New Roman"/>
          <w:lang w:val="ro-RO" w:eastAsia="ro-RO"/>
        </w:rPr>
        <w:t xml:space="preserve">, </w:t>
      </w:r>
      <w:r w:rsidR="000D3176">
        <w:rPr>
          <w:rFonts w:ascii="Times New Roman" w:hAnsi="Times New Roman"/>
          <w:lang w:val="ro-RO" w:eastAsia="ro-RO"/>
        </w:rPr>
        <w:t>î</w:t>
      </w:r>
      <w:r w:rsidRPr="001B50F8">
        <w:rPr>
          <w:rFonts w:ascii="Times New Roman" w:hAnsi="Times New Roman"/>
          <w:lang w:val="ro-RO" w:eastAsia="ro-RO"/>
        </w:rPr>
        <w:t>n suprafa</w:t>
      </w:r>
      <w:r w:rsidR="000D3176">
        <w:rPr>
          <w:rFonts w:ascii="Times New Roman" w:hAnsi="Times New Roman"/>
          <w:lang w:val="ro-RO" w:eastAsia="ro-RO"/>
        </w:rPr>
        <w:t>ţă</w:t>
      </w:r>
      <w:r w:rsidRPr="001B50F8">
        <w:rPr>
          <w:rFonts w:ascii="Times New Roman" w:hAnsi="Times New Roman"/>
          <w:lang w:val="ro-RO" w:eastAsia="ro-RO"/>
        </w:rPr>
        <w:t xml:space="preserve"> de: din acte 18697 mp./ m</w:t>
      </w:r>
      <w:r w:rsidR="00C965F4">
        <w:rPr>
          <w:rFonts w:ascii="Times New Roman" w:hAnsi="Times New Roman"/>
          <w:lang w:val="ro-RO" w:eastAsia="ro-RO"/>
        </w:rPr>
        <w:t>ăsurată</w:t>
      </w:r>
      <w:r w:rsidRPr="001B50F8">
        <w:rPr>
          <w:rFonts w:ascii="Times New Roman" w:hAnsi="Times New Roman"/>
          <w:lang w:val="ro-RO" w:eastAsia="ro-RO"/>
        </w:rPr>
        <w:t xml:space="preserve">: 16.977 mp.; </w:t>
      </w:r>
      <w:r w:rsidR="000D3176">
        <w:rPr>
          <w:rFonts w:ascii="Times New Roman" w:hAnsi="Times New Roman"/>
          <w:lang w:val="ro-RO" w:eastAsia="ro-RO"/>
        </w:rPr>
        <w:t>Proprietari ş</w:t>
      </w:r>
      <w:r>
        <w:rPr>
          <w:rFonts w:ascii="Times New Roman" w:hAnsi="Times New Roman"/>
          <w:lang w:val="ro-RO" w:eastAsia="ro-RO"/>
        </w:rPr>
        <w:t xml:space="preserve">i acte: </w:t>
      </w:r>
      <w:r w:rsidRPr="00E1042D">
        <w:rPr>
          <w:rFonts w:ascii="Times New Roman" w:hAnsi="Times New Roman"/>
          <w:lang w:val="ro-RO" w:eastAsia="ro-RO"/>
        </w:rPr>
        <w:t xml:space="preserve">42070/06.12.2005; Lege; B1. Intabulare, drept de PROPRIETATE, conform L 213/1938 </w:t>
      </w:r>
      <w:r w:rsidR="00C965F4">
        <w:rPr>
          <w:rFonts w:ascii="Times New Roman" w:hAnsi="Times New Roman"/>
          <w:lang w:val="ro-RO" w:eastAsia="ro-RO"/>
        </w:rPr>
        <w:t>atestat prin HG 1016/2005, dobâ</w:t>
      </w:r>
      <w:r w:rsidRPr="00E1042D">
        <w:rPr>
          <w:rFonts w:ascii="Times New Roman" w:hAnsi="Times New Roman"/>
          <w:lang w:val="ro-RO" w:eastAsia="ro-RO"/>
        </w:rPr>
        <w:t>ndit prin Lege, cot</w:t>
      </w:r>
      <w:r w:rsidR="000D3176">
        <w:rPr>
          <w:rFonts w:ascii="Times New Roman" w:hAnsi="Times New Roman"/>
          <w:lang w:val="ro-RO" w:eastAsia="ro-RO"/>
        </w:rPr>
        <w:t>a actuala 1/1 - MUNICIPIUL TIMIŞ</w:t>
      </w:r>
      <w:r w:rsidRPr="00E1042D">
        <w:rPr>
          <w:rFonts w:ascii="Times New Roman" w:hAnsi="Times New Roman"/>
          <w:lang w:val="ro-RO" w:eastAsia="ro-RO"/>
        </w:rPr>
        <w:t>OARA - DOMENIUL PUBLIC</w:t>
      </w:r>
      <w:r>
        <w:rPr>
          <w:rFonts w:ascii="Times New Roman" w:hAnsi="Times New Roman"/>
          <w:lang w:val="ro-RO" w:eastAsia="ro-RO"/>
        </w:rPr>
        <w:t>.</w:t>
      </w:r>
    </w:p>
    <w:p w:rsidR="00507F30" w:rsidRPr="0058228E" w:rsidRDefault="00507F30" w:rsidP="00507F30">
      <w:pPr>
        <w:spacing w:line="240" w:lineRule="auto"/>
        <w:jc w:val="both"/>
        <w:rPr>
          <w:rFonts w:ascii="Times New Roman" w:hAnsi="Times New Roman"/>
          <w:b/>
          <w:lang w:val="ro-RO"/>
        </w:rPr>
      </w:pPr>
      <w:r w:rsidRPr="0058228E">
        <w:rPr>
          <w:rFonts w:ascii="Times New Roman" w:hAnsi="Times New Roman"/>
          <w:color w:val="000000"/>
          <w:lang w:val="ro-RO" w:eastAsia="ro-RO"/>
        </w:rPr>
        <w:t xml:space="preserve">  </w:t>
      </w:r>
      <w:r w:rsidRPr="0058228E">
        <w:rPr>
          <w:rFonts w:ascii="Times New Roman" w:hAnsi="Times New Roman"/>
          <w:lang w:val="ro-RO"/>
        </w:rPr>
        <w:t xml:space="preserve"> </w:t>
      </w:r>
      <w:r w:rsidRPr="0058228E">
        <w:rPr>
          <w:rFonts w:ascii="Times New Roman" w:hAnsi="Times New Roman"/>
          <w:b/>
          <w:lang w:val="ro-RO"/>
        </w:rPr>
        <w:t>2.        Schimb</w:t>
      </w:r>
      <w:r w:rsidR="000D3176">
        <w:rPr>
          <w:rFonts w:ascii="Times New Roman" w:hAnsi="Times New Roman"/>
          <w:b/>
          <w:lang w:val="ro-RO"/>
        </w:rPr>
        <w:t>ă</w:t>
      </w:r>
      <w:r w:rsidRPr="0058228E">
        <w:rPr>
          <w:rFonts w:ascii="Times New Roman" w:hAnsi="Times New Roman"/>
          <w:b/>
          <w:lang w:val="ro-RO"/>
        </w:rPr>
        <w:t xml:space="preserve">ri preconizate </w:t>
      </w:r>
      <w:r w:rsidRPr="0058228E">
        <w:rPr>
          <w:rFonts w:ascii="Cambria Math" w:hAnsi="Cambria Math" w:cs="Cambria Math"/>
          <w:b/>
          <w:lang w:val="ro-RO"/>
        </w:rPr>
        <w:t>ș</w:t>
      </w:r>
      <w:r w:rsidRPr="0058228E">
        <w:rPr>
          <w:rFonts w:ascii="Times New Roman" w:hAnsi="Times New Roman"/>
          <w:b/>
          <w:lang w:val="ro-RO"/>
        </w:rPr>
        <w:t>i rezultate a</w:t>
      </w:r>
      <w:r w:rsidRPr="0058228E">
        <w:rPr>
          <w:rFonts w:ascii="Cambria Math" w:hAnsi="Cambria Math" w:cs="Cambria Math"/>
          <w:b/>
          <w:lang w:val="ro-RO"/>
        </w:rPr>
        <w:t>ș</w:t>
      </w:r>
      <w:r w:rsidRPr="0058228E">
        <w:rPr>
          <w:rFonts w:ascii="Times New Roman" w:hAnsi="Times New Roman"/>
          <w:b/>
          <w:lang w:val="ro-RO"/>
        </w:rPr>
        <w:t>teptate</w:t>
      </w:r>
    </w:p>
    <w:p w:rsidR="00507F30" w:rsidRPr="00A6749A" w:rsidRDefault="00507F30" w:rsidP="00507F30">
      <w:pPr>
        <w:spacing w:after="1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             </w:t>
      </w:r>
      <w:r w:rsidRPr="0058228E">
        <w:rPr>
          <w:rFonts w:ascii="Times New Roman" w:hAnsi="Times New Roman"/>
          <w:lang w:val="ro-RO"/>
        </w:rPr>
        <w:t>Prezenta documenta</w:t>
      </w:r>
      <w:r w:rsidRPr="0058228E">
        <w:rPr>
          <w:rFonts w:ascii="Cambria Math" w:hAnsi="Cambria Math" w:cs="Cambria Math"/>
          <w:lang w:val="ro-RO"/>
        </w:rPr>
        <w:t>ț</w:t>
      </w:r>
      <w:r w:rsidRPr="0058228E">
        <w:rPr>
          <w:rFonts w:ascii="Times New Roman" w:hAnsi="Times New Roman"/>
          <w:lang w:val="ro-RO"/>
        </w:rPr>
        <w:t xml:space="preserve">ie se execută pentru </w:t>
      </w:r>
      <w:r>
        <w:rPr>
          <w:rFonts w:ascii="Times New Roman" w:hAnsi="Times New Roman"/>
          <w:lang w:val="ro-RO"/>
        </w:rPr>
        <w:t>repozi</w:t>
      </w:r>
      <w:r w:rsidR="000D3176">
        <w:rPr>
          <w:rFonts w:ascii="Times New Roman" w:hAnsi="Times New Roman"/>
          <w:lang w:val="ro-RO"/>
        </w:rPr>
        <w:t>ţionare şi rectificare suprafaţă imobil î</w:t>
      </w:r>
      <w:r>
        <w:rPr>
          <w:rFonts w:ascii="Times New Roman" w:hAnsi="Times New Roman"/>
          <w:lang w:val="ro-RO"/>
        </w:rPr>
        <w:t xml:space="preserve">nscris </w:t>
      </w:r>
      <w:r w:rsidR="000D3176">
        <w:rPr>
          <w:rFonts w:ascii="Times New Roman" w:hAnsi="Times New Roman"/>
          <w:lang w:val="ro-RO"/>
        </w:rPr>
        <w:t>î</w:t>
      </w:r>
      <w:r>
        <w:rPr>
          <w:rFonts w:ascii="Times New Roman" w:hAnsi="Times New Roman"/>
          <w:lang w:val="ro-RO"/>
        </w:rPr>
        <w:t xml:space="preserve">n CF </w:t>
      </w:r>
      <w:r w:rsidRPr="00FF3E97">
        <w:rPr>
          <w:rFonts w:ascii="Times New Roman" w:hAnsi="Times New Roman"/>
          <w:lang w:val="ro-RO"/>
        </w:rPr>
        <w:t>nr.</w:t>
      </w:r>
      <w:r w:rsidRPr="00F14BA5">
        <w:rPr>
          <w:rFonts w:ascii="Times New Roman" w:hAnsi="Times New Roman"/>
          <w:lang w:val="ro-RO"/>
        </w:rPr>
        <w:t xml:space="preserve"> </w:t>
      </w:r>
      <w:r w:rsidR="000D3176">
        <w:rPr>
          <w:rFonts w:ascii="Times New Roman" w:hAnsi="Times New Roman"/>
          <w:lang w:val="ro-RO"/>
        </w:rPr>
        <w:t>420388 Timiş</w:t>
      </w:r>
      <w:r w:rsidRPr="00E1042D">
        <w:rPr>
          <w:rFonts w:ascii="Times New Roman" w:hAnsi="Times New Roman"/>
          <w:lang w:val="ro-RO"/>
        </w:rPr>
        <w:t>oara (Nr. CF vechi: 142750)</w:t>
      </w:r>
      <w:r>
        <w:rPr>
          <w:rFonts w:ascii="Times New Roman" w:hAnsi="Times New Roman"/>
          <w:lang w:val="ro-RO"/>
        </w:rPr>
        <w:t>,</w:t>
      </w:r>
      <w:r w:rsidRPr="0058228E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>c</w:t>
      </w:r>
      <w:r w:rsidR="000D3176">
        <w:rPr>
          <w:rFonts w:ascii="Times New Roman" w:hAnsi="Times New Roman"/>
          <w:lang w:val="ro-RO"/>
        </w:rPr>
        <w:t>onform documentaţ</w:t>
      </w:r>
      <w:r w:rsidRPr="00A6749A">
        <w:rPr>
          <w:rFonts w:ascii="Times New Roman" w:hAnsi="Times New Roman"/>
          <w:lang w:val="ro-RO"/>
        </w:rPr>
        <w:t>iei topografic</w:t>
      </w:r>
      <w:r w:rsidR="000D3176">
        <w:rPr>
          <w:rFonts w:ascii="Times New Roman" w:hAnsi="Times New Roman"/>
          <w:lang w:val="ro-RO"/>
        </w:rPr>
        <w:t>e executate de persoana juridică autorizată</w:t>
      </w:r>
      <w:r w:rsidRPr="00A6749A">
        <w:rPr>
          <w:rFonts w:ascii="Times New Roman" w:hAnsi="Times New Roman"/>
          <w:lang w:val="ro-RO"/>
        </w:rPr>
        <w:t xml:space="preserve"> A.N.C.P.I  - S.C BLACK LIGHT S.R.L., nr. proiect 2842/2019, nr. top. 420388 (nr. topografic: 14167/2/1/1), </w:t>
      </w:r>
      <w:r w:rsidR="000D3176">
        <w:rPr>
          <w:rFonts w:ascii="Times New Roman" w:hAnsi="Times New Roman"/>
          <w:lang w:val="ro-RO"/>
        </w:rPr>
        <w:t>î</w:t>
      </w:r>
      <w:r w:rsidRPr="00A6749A">
        <w:rPr>
          <w:rFonts w:ascii="Times New Roman" w:hAnsi="Times New Roman"/>
          <w:lang w:val="ro-RO"/>
        </w:rPr>
        <w:t xml:space="preserve">nscris </w:t>
      </w:r>
      <w:r w:rsidR="000D3176">
        <w:rPr>
          <w:rFonts w:ascii="Times New Roman" w:hAnsi="Times New Roman"/>
          <w:lang w:val="ro-RO"/>
        </w:rPr>
        <w:t>în CF nr.420388 Timiş</w:t>
      </w:r>
      <w:r w:rsidRPr="00A6749A">
        <w:rPr>
          <w:rFonts w:ascii="Times New Roman" w:hAnsi="Times New Roman"/>
          <w:lang w:val="ro-RO"/>
        </w:rPr>
        <w:t xml:space="preserve">oara (Nr. CF vechi: 142750) </w:t>
      </w:r>
      <w:r w:rsidR="000D3176">
        <w:rPr>
          <w:rFonts w:ascii="Times New Roman" w:hAnsi="Times New Roman"/>
          <w:lang w:val="ro-RO"/>
        </w:rPr>
        <w:t>în suprafaţă de: din acte 18697 mp./ mă</w:t>
      </w:r>
      <w:r w:rsidRPr="00A6749A">
        <w:rPr>
          <w:rFonts w:ascii="Times New Roman" w:hAnsi="Times New Roman"/>
          <w:lang w:val="ro-RO"/>
        </w:rPr>
        <w:t>surat</w:t>
      </w:r>
      <w:r w:rsidR="000D3176">
        <w:rPr>
          <w:rFonts w:ascii="Times New Roman" w:hAnsi="Times New Roman"/>
          <w:lang w:val="ro-RO"/>
        </w:rPr>
        <w:t>ă</w:t>
      </w:r>
      <w:r w:rsidRPr="00A6749A">
        <w:rPr>
          <w:rFonts w:ascii="Times New Roman" w:hAnsi="Times New Roman"/>
          <w:lang w:val="ro-RO"/>
        </w:rPr>
        <w:t>: 16.977 m</w:t>
      </w:r>
      <w:r w:rsidR="000D3176">
        <w:rPr>
          <w:rFonts w:ascii="Times New Roman" w:hAnsi="Times New Roman"/>
          <w:lang w:val="ro-RO"/>
        </w:rPr>
        <w:t>p.  unde va rezulta dupa repoziţionare şi rectificare suprafaţă</w:t>
      </w:r>
      <w:r w:rsidRPr="00A6749A">
        <w:rPr>
          <w:rFonts w:ascii="Times New Roman" w:hAnsi="Times New Roman"/>
          <w:lang w:val="ro-RO"/>
        </w:rPr>
        <w:t xml:space="preserve">  - teren intravil</w:t>
      </w:r>
      <w:r w:rsidR="000D3176">
        <w:rPr>
          <w:rFonts w:ascii="Times New Roman" w:hAnsi="Times New Roman"/>
          <w:lang w:val="ro-RO"/>
        </w:rPr>
        <w:t>an  î</w:t>
      </w:r>
      <w:r w:rsidRPr="00A6749A">
        <w:rPr>
          <w:rFonts w:ascii="Times New Roman" w:hAnsi="Times New Roman"/>
          <w:lang w:val="ro-RO"/>
        </w:rPr>
        <w:t>n suprafa</w:t>
      </w:r>
      <w:r w:rsidR="000D3176">
        <w:rPr>
          <w:rFonts w:ascii="Times New Roman" w:hAnsi="Times New Roman"/>
          <w:lang w:val="ro-RO"/>
        </w:rPr>
        <w:t>ţă</w:t>
      </w:r>
      <w:r w:rsidRPr="00A6749A">
        <w:rPr>
          <w:rFonts w:ascii="Times New Roman" w:hAnsi="Times New Roman"/>
          <w:lang w:val="ro-RO"/>
        </w:rPr>
        <w:t xml:space="preserve"> de 11281 mp. Suprafa</w:t>
      </w:r>
      <w:r w:rsidR="000D3176">
        <w:rPr>
          <w:rFonts w:ascii="Times New Roman" w:hAnsi="Times New Roman"/>
          <w:lang w:val="ro-RO"/>
        </w:rPr>
        <w:t>ţă de teren: 5696 mp., propusă să</w:t>
      </w:r>
      <w:r w:rsidRPr="00A6749A">
        <w:rPr>
          <w:rFonts w:ascii="Times New Roman" w:hAnsi="Times New Roman"/>
          <w:lang w:val="ro-RO"/>
        </w:rPr>
        <w:t xml:space="preserve"> fie diminuat</w:t>
      </w:r>
      <w:r w:rsidR="000D3176">
        <w:rPr>
          <w:rFonts w:ascii="Times New Roman" w:hAnsi="Times New Roman"/>
          <w:lang w:val="ro-RO"/>
        </w:rPr>
        <w:t>ă</w:t>
      </w:r>
      <w:r w:rsidRPr="00A6749A">
        <w:rPr>
          <w:rFonts w:ascii="Times New Roman" w:hAnsi="Times New Roman"/>
          <w:lang w:val="ro-RO"/>
        </w:rPr>
        <w:t>, este aferent</w:t>
      </w:r>
      <w:r w:rsidR="000D3176">
        <w:rPr>
          <w:rFonts w:ascii="Times New Roman" w:hAnsi="Times New Roman"/>
          <w:lang w:val="ro-RO"/>
        </w:rPr>
        <w:t>ă stadionului „Dan Paltiniş</w:t>
      </w:r>
      <w:r w:rsidRPr="00A6749A">
        <w:rPr>
          <w:rFonts w:ascii="Times New Roman" w:hAnsi="Times New Roman"/>
          <w:lang w:val="ro-RO"/>
        </w:rPr>
        <w:t>anu”. Aceasta a fost atribuit</w:t>
      </w:r>
      <w:r w:rsidR="000D3176">
        <w:rPr>
          <w:rFonts w:ascii="Times New Roman" w:hAnsi="Times New Roman"/>
          <w:lang w:val="ro-RO"/>
        </w:rPr>
        <w:t>ă</w:t>
      </w:r>
      <w:r w:rsidRPr="00A6749A">
        <w:rPr>
          <w:rFonts w:ascii="Times New Roman" w:hAnsi="Times New Roman"/>
          <w:lang w:val="ro-RO"/>
        </w:rPr>
        <w:t xml:space="preserve"> Intreprinderii de Gospod</w:t>
      </w:r>
      <w:r w:rsidR="000D3176">
        <w:rPr>
          <w:rFonts w:ascii="Times New Roman" w:hAnsi="Times New Roman"/>
          <w:lang w:val="ro-RO"/>
        </w:rPr>
        <w:t>ărie Comunală</w:t>
      </w:r>
      <w:r w:rsidRPr="00A6749A">
        <w:rPr>
          <w:rFonts w:ascii="Times New Roman" w:hAnsi="Times New Roman"/>
          <w:lang w:val="ro-RO"/>
        </w:rPr>
        <w:t xml:space="preserve"> Timi</w:t>
      </w:r>
      <w:r w:rsidR="000D3176">
        <w:rPr>
          <w:rFonts w:ascii="Times New Roman" w:hAnsi="Times New Roman"/>
          <w:lang w:val="ro-RO"/>
        </w:rPr>
        <w:t>ş</w:t>
      </w:r>
      <w:r w:rsidRPr="00A6749A">
        <w:rPr>
          <w:rFonts w:ascii="Times New Roman" w:hAnsi="Times New Roman"/>
          <w:lang w:val="ro-RO"/>
        </w:rPr>
        <w:t>oara prin Decizia nr. 589 din 29 sept.1969 a Consiliului Popular al Jude</w:t>
      </w:r>
      <w:r w:rsidR="000D3176">
        <w:rPr>
          <w:rFonts w:ascii="Times New Roman" w:hAnsi="Times New Roman"/>
          <w:lang w:val="ro-RO"/>
        </w:rPr>
        <w:t>ţ</w:t>
      </w:r>
      <w:r w:rsidRPr="00A6749A">
        <w:rPr>
          <w:rFonts w:ascii="Times New Roman" w:hAnsi="Times New Roman"/>
          <w:lang w:val="ro-RO"/>
        </w:rPr>
        <w:t>ului Timi</w:t>
      </w:r>
      <w:r w:rsidR="000D3176">
        <w:rPr>
          <w:rFonts w:ascii="Times New Roman" w:hAnsi="Times New Roman"/>
          <w:lang w:val="ro-RO"/>
        </w:rPr>
        <w:t>ş</w:t>
      </w:r>
      <w:r w:rsidRPr="00A6749A">
        <w:rPr>
          <w:rFonts w:ascii="Times New Roman" w:hAnsi="Times New Roman"/>
          <w:lang w:val="ro-RO"/>
        </w:rPr>
        <w:t xml:space="preserve">- Comitetul Executiv </w:t>
      </w:r>
      <w:r w:rsidR="000D3176">
        <w:rPr>
          <w:rFonts w:ascii="Times New Roman" w:hAnsi="Times New Roman"/>
          <w:lang w:val="ro-RO"/>
        </w:rPr>
        <w:t>î</w:t>
      </w:r>
      <w:r w:rsidRPr="00A6749A">
        <w:rPr>
          <w:rFonts w:ascii="Times New Roman" w:hAnsi="Times New Roman"/>
          <w:lang w:val="ro-RO"/>
        </w:rPr>
        <w:t>n administrare operativ</w:t>
      </w:r>
      <w:r w:rsidR="000D3176">
        <w:rPr>
          <w:rFonts w:ascii="Times New Roman" w:hAnsi="Times New Roman"/>
          <w:lang w:val="ro-RO"/>
        </w:rPr>
        <w:t>ă</w:t>
      </w:r>
      <w:r w:rsidRPr="00A6749A">
        <w:rPr>
          <w:rFonts w:ascii="Times New Roman" w:hAnsi="Times New Roman"/>
          <w:lang w:val="ro-RO"/>
        </w:rPr>
        <w:t xml:space="preserve"> direct</w:t>
      </w:r>
      <w:r w:rsidR="000D3176">
        <w:rPr>
          <w:rFonts w:ascii="Times New Roman" w:hAnsi="Times New Roman"/>
          <w:lang w:val="ro-RO"/>
        </w:rPr>
        <w:t>ă</w:t>
      </w:r>
      <w:r w:rsidRPr="00A6749A">
        <w:rPr>
          <w:rFonts w:ascii="Times New Roman" w:hAnsi="Times New Roman"/>
          <w:lang w:val="ro-RO"/>
        </w:rPr>
        <w:t>, ca teren aferent stadionului “1 mai Timi</w:t>
      </w:r>
      <w:r w:rsidR="000D3176">
        <w:rPr>
          <w:rFonts w:ascii="Times New Roman" w:hAnsi="Times New Roman"/>
          <w:lang w:val="ro-RO"/>
        </w:rPr>
        <w:t>ş</w:t>
      </w:r>
      <w:r w:rsidRPr="00A6749A">
        <w:rPr>
          <w:rFonts w:ascii="Times New Roman" w:hAnsi="Times New Roman"/>
          <w:lang w:val="ro-RO"/>
        </w:rPr>
        <w:t xml:space="preserve">oara”. La data construirii, nu a fost respectat amplasamentul </w:t>
      </w:r>
      <w:r w:rsidR="000D3176">
        <w:rPr>
          <w:rFonts w:ascii="Times New Roman" w:hAnsi="Times New Roman"/>
          <w:lang w:val="ro-RO"/>
        </w:rPr>
        <w:t>ş</w:t>
      </w:r>
      <w:r w:rsidRPr="00A6749A">
        <w:rPr>
          <w:rFonts w:ascii="Times New Roman" w:hAnsi="Times New Roman"/>
          <w:lang w:val="ro-RO"/>
        </w:rPr>
        <w:t>i propunerea de dezmembrare, stad</w:t>
      </w:r>
      <w:r w:rsidR="000D3176">
        <w:rPr>
          <w:rFonts w:ascii="Times New Roman" w:hAnsi="Times New Roman"/>
          <w:lang w:val="ro-RO"/>
        </w:rPr>
        <w:t>ionul fiind translatat, suprafaţă</w:t>
      </w:r>
      <w:r w:rsidRPr="00A6749A">
        <w:rPr>
          <w:rFonts w:ascii="Times New Roman" w:hAnsi="Times New Roman"/>
          <w:lang w:val="ro-RO"/>
        </w:rPr>
        <w:t xml:space="preserve"> de teren ocupat</w:t>
      </w:r>
      <w:r w:rsidR="000D3176">
        <w:rPr>
          <w:rFonts w:ascii="Times New Roman" w:hAnsi="Times New Roman"/>
          <w:lang w:val="ro-RO"/>
        </w:rPr>
        <w:t>ă</w:t>
      </w:r>
      <w:r w:rsidRPr="00A6749A">
        <w:rPr>
          <w:rFonts w:ascii="Times New Roman" w:hAnsi="Times New Roman"/>
          <w:lang w:val="ro-RO"/>
        </w:rPr>
        <w:t xml:space="preserve"> din imobilul cu nr. cadastral 420388 se reg</w:t>
      </w:r>
      <w:r w:rsidR="000D3176">
        <w:rPr>
          <w:rFonts w:ascii="Times New Roman" w:hAnsi="Times New Roman"/>
          <w:lang w:val="ro-RO"/>
        </w:rPr>
        <w:t>ă</w:t>
      </w:r>
      <w:r w:rsidRPr="00A6749A">
        <w:rPr>
          <w:rFonts w:ascii="Times New Roman" w:hAnsi="Times New Roman"/>
          <w:lang w:val="ro-RO"/>
        </w:rPr>
        <w:t>se</w:t>
      </w:r>
      <w:r w:rsidR="000D3176">
        <w:rPr>
          <w:rFonts w:ascii="Times New Roman" w:hAnsi="Times New Roman"/>
          <w:lang w:val="ro-RO"/>
        </w:rPr>
        <w:t>ş</w:t>
      </w:r>
      <w:r w:rsidRPr="00A6749A">
        <w:rPr>
          <w:rFonts w:ascii="Times New Roman" w:hAnsi="Times New Roman"/>
          <w:lang w:val="ro-RO"/>
        </w:rPr>
        <w:t xml:space="preserve">te </w:t>
      </w:r>
      <w:r w:rsidR="000D3176">
        <w:rPr>
          <w:rFonts w:ascii="Times New Roman" w:hAnsi="Times New Roman"/>
          <w:lang w:val="ro-RO"/>
        </w:rPr>
        <w:t>î</w:t>
      </w:r>
      <w:r w:rsidRPr="00A6749A">
        <w:rPr>
          <w:rFonts w:ascii="Times New Roman" w:hAnsi="Times New Roman"/>
          <w:lang w:val="ro-RO"/>
        </w:rPr>
        <w:t xml:space="preserve">n parcarea </w:t>
      </w:r>
      <w:r w:rsidR="000D3176">
        <w:rPr>
          <w:rFonts w:ascii="Times New Roman" w:hAnsi="Times New Roman"/>
          <w:lang w:val="ro-RO"/>
        </w:rPr>
        <w:t>şi accesele din faţa stadionului Dan Pă</w:t>
      </w:r>
      <w:r w:rsidRPr="00A6749A">
        <w:rPr>
          <w:rFonts w:ascii="Times New Roman" w:hAnsi="Times New Roman"/>
          <w:lang w:val="ro-RO"/>
        </w:rPr>
        <w:t>ltini</w:t>
      </w:r>
      <w:r w:rsidR="000D3176">
        <w:rPr>
          <w:rFonts w:ascii="Times New Roman" w:hAnsi="Times New Roman"/>
          <w:lang w:val="ro-RO"/>
        </w:rPr>
        <w:t>ş</w:t>
      </w:r>
      <w:r w:rsidRPr="00A6749A">
        <w:rPr>
          <w:rFonts w:ascii="Times New Roman" w:hAnsi="Times New Roman"/>
          <w:lang w:val="ro-RO"/>
        </w:rPr>
        <w:t>anu</w:t>
      </w:r>
      <w:r>
        <w:rPr>
          <w:rFonts w:ascii="Times New Roman" w:hAnsi="Times New Roman"/>
          <w:lang w:val="ro-RO"/>
        </w:rPr>
        <w:t>.</w:t>
      </w:r>
    </w:p>
    <w:p w:rsidR="00507F30" w:rsidRPr="00F14BA5" w:rsidRDefault="00507F30" w:rsidP="00507F30">
      <w:pPr>
        <w:spacing w:line="240" w:lineRule="auto"/>
        <w:jc w:val="both"/>
        <w:rPr>
          <w:rFonts w:ascii="Times New Roman" w:hAnsi="Times New Roman"/>
          <w:color w:val="FF0000"/>
          <w:lang w:val="ro-RO"/>
        </w:rPr>
      </w:pPr>
    </w:p>
    <w:p w:rsidR="00507F30" w:rsidRDefault="000D3176" w:rsidP="00507F30">
      <w:pPr>
        <w:pStyle w:val="ListParagraph"/>
        <w:tabs>
          <w:tab w:val="decimal" w:pos="360"/>
          <w:tab w:val="decimal" w:pos="432"/>
        </w:tabs>
        <w:spacing w:after="0" w:line="240" w:lineRule="auto"/>
        <w:ind w:left="0" w:right="3024"/>
        <w:jc w:val="both"/>
        <w:rPr>
          <w:rFonts w:ascii="Times New Roman" w:hAnsi="Times New Roman"/>
          <w:b/>
          <w:color w:val="000000"/>
          <w:spacing w:val="15"/>
        </w:rPr>
      </w:pPr>
      <w:r>
        <w:rPr>
          <w:rFonts w:ascii="Times New Roman" w:hAnsi="Times New Roman"/>
          <w:b/>
          <w:color w:val="000000"/>
          <w:spacing w:val="15"/>
        </w:rPr>
        <w:t>3.      Alte informaţ</w:t>
      </w:r>
      <w:r w:rsidR="00507F30" w:rsidRPr="0058228E">
        <w:rPr>
          <w:rFonts w:ascii="Times New Roman" w:hAnsi="Times New Roman"/>
          <w:b/>
          <w:color w:val="000000"/>
          <w:spacing w:val="15"/>
        </w:rPr>
        <w:t xml:space="preserve">ii </w:t>
      </w:r>
    </w:p>
    <w:p w:rsidR="00507F30" w:rsidRPr="0058228E" w:rsidRDefault="00507F30" w:rsidP="00507F30">
      <w:pPr>
        <w:pStyle w:val="ListParagraph"/>
        <w:tabs>
          <w:tab w:val="decimal" w:pos="360"/>
          <w:tab w:val="decimal" w:pos="432"/>
        </w:tabs>
        <w:spacing w:after="0" w:line="240" w:lineRule="auto"/>
        <w:ind w:left="0" w:right="3024"/>
        <w:jc w:val="both"/>
        <w:rPr>
          <w:rFonts w:ascii="Times New Roman" w:hAnsi="Times New Roman"/>
          <w:b/>
          <w:color w:val="000000"/>
          <w:spacing w:val="15"/>
        </w:rPr>
      </w:pPr>
    </w:p>
    <w:p w:rsidR="00507F30" w:rsidRPr="0058228E" w:rsidRDefault="00507F30" w:rsidP="00507F30">
      <w:pPr>
        <w:spacing w:line="240" w:lineRule="auto"/>
        <w:jc w:val="both"/>
        <w:rPr>
          <w:rFonts w:ascii="Times New Roman" w:hAnsi="Times New Roman"/>
          <w:lang w:val="ro-RO"/>
        </w:rPr>
      </w:pPr>
      <w:r w:rsidRPr="0058228E">
        <w:rPr>
          <w:rFonts w:ascii="Times New Roman" w:hAnsi="Times New Roman"/>
          <w:i/>
          <w:lang w:val="ro-RO"/>
        </w:rPr>
        <w:t xml:space="preserve"> </w:t>
      </w:r>
      <w:r>
        <w:rPr>
          <w:rFonts w:ascii="Times New Roman" w:hAnsi="Times New Roman"/>
          <w:i/>
          <w:lang w:val="ro-RO"/>
        </w:rPr>
        <w:t xml:space="preserve">          </w:t>
      </w:r>
      <w:r w:rsidRPr="0058228E">
        <w:rPr>
          <w:rFonts w:ascii="Times New Roman" w:hAnsi="Times New Roman"/>
          <w:lang w:val="ro-RO"/>
        </w:rPr>
        <w:t>Se vor lua în considerare documenta</w:t>
      </w:r>
      <w:r w:rsidRPr="0058228E">
        <w:rPr>
          <w:rFonts w:ascii="Cambria Math" w:hAnsi="Cambria Math" w:cs="Cambria Math"/>
          <w:lang w:val="ro-RO"/>
        </w:rPr>
        <w:t>ț</w:t>
      </w:r>
      <w:r>
        <w:rPr>
          <w:rFonts w:ascii="Times New Roman" w:hAnsi="Times New Roman"/>
          <w:lang w:val="ro-RO"/>
        </w:rPr>
        <w:t>ia</w:t>
      </w:r>
      <w:r w:rsidR="000D3176">
        <w:rPr>
          <w:rFonts w:ascii="Times New Roman" w:hAnsi="Times New Roman"/>
          <w:lang w:val="ro-RO"/>
        </w:rPr>
        <w:t xml:space="preserve"> întocmită</w:t>
      </w:r>
      <w:r w:rsidRPr="0058228E">
        <w:rPr>
          <w:rFonts w:ascii="Times New Roman" w:hAnsi="Times New Roman"/>
          <w:lang w:val="ro-RO"/>
        </w:rPr>
        <w:t xml:space="preserve"> de</w:t>
      </w:r>
      <w:r>
        <w:rPr>
          <w:rFonts w:ascii="Times New Roman" w:hAnsi="Times New Roman"/>
          <w:lang w:val="ro-RO"/>
        </w:rPr>
        <w:t xml:space="preserve">: </w:t>
      </w:r>
      <w:r w:rsidRPr="0058228E">
        <w:rPr>
          <w:rFonts w:ascii="Times New Roman" w:hAnsi="Times New Roman"/>
          <w:lang w:val="ro-RO"/>
        </w:rPr>
        <w:t xml:space="preserve">S.C. BLACK LIGHT S.R.L., </w:t>
      </w:r>
      <w:r>
        <w:rPr>
          <w:rFonts w:ascii="Times New Roman" w:hAnsi="Times New Roman"/>
          <w:lang w:val="ro-RO"/>
        </w:rPr>
        <w:t xml:space="preserve">nr. proiect </w:t>
      </w:r>
      <w:r w:rsidR="000D3176">
        <w:rPr>
          <w:rFonts w:ascii="Times New Roman" w:hAnsi="Times New Roman"/>
          <w:lang w:val="ro-RO"/>
        </w:rPr>
        <w:t>2842/2019: „Documentaţie în vederea emiterii Hotărâ</w:t>
      </w:r>
      <w:r>
        <w:rPr>
          <w:rFonts w:ascii="Times New Roman" w:hAnsi="Times New Roman"/>
          <w:lang w:val="ro-RO"/>
        </w:rPr>
        <w:t>rii Consiliului Local pentru repozi</w:t>
      </w:r>
      <w:r w:rsidR="000D3176">
        <w:rPr>
          <w:rFonts w:ascii="Times New Roman" w:hAnsi="Times New Roman"/>
          <w:lang w:val="ro-RO"/>
        </w:rPr>
        <w:t>ţ</w:t>
      </w:r>
      <w:r>
        <w:rPr>
          <w:rFonts w:ascii="Times New Roman" w:hAnsi="Times New Roman"/>
          <w:lang w:val="ro-RO"/>
        </w:rPr>
        <w:t xml:space="preserve">ionare </w:t>
      </w:r>
      <w:r w:rsidR="000D3176">
        <w:rPr>
          <w:rFonts w:ascii="Times New Roman" w:hAnsi="Times New Roman"/>
          <w:lang w:val="ro-RO"/>
        </w:rPr>
        <w:t>şi rectificare suprafaţă</w:t>
      </w:r>
      <w:r>
        <w:rPr>
          <w:rFonts w:ascii="Times New Roman" w:hAnsi="Times New Roman"/>
          <w:lang w:val="ro-RO"/>
        </w:rPr>
        <w:t xml:space="preserve"> a imobilului </w:t>
      </w:r>
      <w:r w:rsidR="000D3176">
        <w:rPr>
          <w:rFonts w:ascii="Times New Roman" w:hAnsi="Times New Roman"/>
          <w:lang w:val="ro-RO"/>
        </w:rPr>
        <w:t>î</w:t>
      </w:r>
      <w:r>
        <w:rPr>
          <w:rFonts w:ascii="Times New Roman" w:hAnsi="Times New Roman"/>
          <w:lang w:val="ro-RO"/>
        </w:rPr>
        <w:t xml:space="preserve">nscris </w:t>
      </w:r>
      <w:r w:rsidR="000D3176">
        <w:rPr>
          <w:rFonts w:ascii="Times New Roman" w:hAnsi="Times New Roman"/>
          <w:lang w:val="ro-RO"/>
        </w:rPr>
        <w:t>î</w:t>
      </w:r>
      <w:r>
        <w:rPr>
          <w:rFonts w:ascii="Times New Roman" w:hAnsi="Times New Roman"/>
          <w:lang w:val="ro-RO"/>
        </w:rPr>
        <w:t>n CF nr. 420388,</w:t>
      </w:r>
      <w:r w:rsidR="000D3176">
        <w:rPr>
          <w:rFonts w:ascii="Times New Roman" w:hAnsi="Times New Roman"/>
          <w:lang w:val="ro-RO"/>
        </w:rPr>
        <w:t xml:space="preserve"> str. Diaconul Coresi, UAT Timiş</w:t>
      </w:r>
      <w:r>
        <w:rPr>
          <w:rFonts w:ascii="Times New Roman" w:hAnsi="Times New Roman"/>
          <w:lang w:val="ro-RO"/>
        </w:rPr>
        <w:t>oara”.</w:t>
      </w:r>
      <w:r w:rsidRPr="00814B02">
        <w:rPr>
          <w:rFonts w:ascii="Times New Roman" w:hAnsi="Times New Roman"/>
          <w:lang w:val="ro-RO" w:eastAsia="ro-RO"/>
        </w:rPr>
        <w:t xml:space="preserve"> </w:t>
      </w:r>
    </w:p>
    <w:p w:rsidR="00507F30" w:rsidRDefault="00507F30" w:rsidP="00507F30">
      <w:pPr>
        <w:jc w:val="both"/>
        <w:rPr>
          <w:rFonts w:ascii="Times New Roman" w:hAnsi="Times New Roman"/>
          <w:b/>
          <w:spacing w:val="-1"/>
        </w:rPr>
      </w:pPr>
      <w:r w:rsidRPr="0058228E">
        <w:rPr>
          <w:rFonts w:ascii="Times New Roman" w:hAnsi="Times New Roman"/>
          <w:b/>
          <w:spacing w:val="-1"/>
        </w:rPr>
        <w:t xml:space="preserve">4.       </w:t>
      </w:r>
      <w:proofErr w:type="spellStart"/>
      <w:r w:rsidRPr="0058228E">
        <w:rPr>
          <w:rFonts w:ascii="Times New Roman" w:hAnsi="Times New Roman"/>
          <w:b/>
          <w:spacing w:val="-1"/>
        </w:rPr>
        <w:t>Concluzii</w:t>
      </w:r>
      <w:proofErr w:type="spellEnd"/>
      <w:r w:rsidRPr="0058228E">
        <w:rPr>
          <w:rFonts w:ascii="Times New Roman" w:hAnsi="Times New Roman"/>
          <w:b/>
          <w:spacing w:val="-1"/>
        </w:rPr>
        <w:t xml:space="preserve">       </w:t>
      </w:r>
    </w:p>
    <w:p w:rsidR="00507F30" w:rsidRDefault="000D3176" w:rsidP="00507F30">
      <w:pPr>
        <w:ind w:firstLine="720"/>
        <w:jc w:val="both"/>
        <w:rPr>
          <w:rFonts w:ascii="Times New Roman" w:hAnsi="Times New Roman"/>
          <w:spacing w:val="-1"/>
        </w:rPr>
      </w:pPr>
      <w:proofErr w:type="spellStart"/>
      <w:proofErr w:type="gramStart"/>
      <w:r>
        <w:rPr>
          <w:rFonts w:ascii="Times New Roman" w:hAnsi="Times New Roman"/>
          <w:spacing w:val="-1"/>
        </w:rPr>
        <w:lastRenderedPageBreak/>
        <w:t>În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vederea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reglementă</w:t>
      </w:r>
      <w:r w:rsidR="00507F30" w:rsidRPr="00190DB0">
        <w:rPr>
          <w:rFonts w:ascii="Times New Roman" w:hAnsi="Times New Roman"/>
          <w:spacing w:val="-1"/>
        </w:rPr>
        <w:t>rii</w:t>
      </w:r>
      <w:proofErr w:type="spellEnd"/>
      <w:r w:rsidR="00507F30" w:rsidRPr="00190DB0">
        <w:rPr>
          <w:rFonts w:ascii="Times New Roman" w:hAnsi="Times New Roman"/>
          <w:spacing w:val="-1"/>
        </w:rPr>
        <w:t xml:space="preserve"> </w:t>
      </w:r>
      <w:proofErr w:type="spellStart"/>
      <w:r w:rsidR="00507F30" w:rsidRPr="00190DB0">
        <w:rPr>
          <w:rFonts w:ascii="Times New Roman" w:hAnsi="Times New Roman"/>
          <w:spacing w:val="-1"/>
        </w:rPr>
        <w:t>situa</w:t>
      </w:r>
      <w:r>
        <w:rPr>
          <w:rFonts w:ascii="Times New Roman" w:hAnsi="Times New Roman"/>
          <w:spacing w:val="-1"/>
        </w:rPr>
        <w:t>ţ</w:t>
      </w:r>
      <w:r w:rsidR="00507F30" w:rsidRPr="00190DB0">
        <w:rPr>
          <w:rFonts w:ascii="Times New Roman" w:hAnsi="Times New Roman"/>
          <w:spacing w:val="-1"/>
        </w:rPr>
        <w:t>iei</w:t>
      </w:r>
      <w:proofErr w:type="spellEnd"/>
      <w:r w:rsidR="00507F30" w:rsidRPr="00190DB0">
        <w:rPr>
          <w:rFonts w:ascii="Times New Roman" w:hAnsi="Times New Roman"/>
          <w:spacing w:val="-1"/>
        </w:rPr>
        <w:t xml:space="preserve"> </w:t>
      </w:r>
      <w:proofErr w:type="spellStart"/>
      <w:r w:rsidR="00507F30" w:rsidRPr="00190DB0">
        <w:rPr>
          <w:rFonts w:ascii="Times New Roman" w:hAnsi="Times New Roman"/>
          <w:spacing w:val="-1"/>
        </w:rPr>
        <w:t>jurid</w:t>
      </w:r>
      <w:r>
        <w:rPr>
          <w:rFonts w:ascii="Times New Roman" w:hAnsi="Times New Roman"/>
          <w:spacing w:val="-1"/>
        </w:rPr>
        <w:t>ice</w:t>
      </w:r>
      <w:proofErr w:type="spellEnd"/>
      <w:r>
        <w:rPr>
          <w:rFonts w:ascii="Times New Roman" w:hAnsi="Times New Roman"/>
          <w:spacing w:val="-1"/>
        </w:rPr>
        <w:t xml:space="preserve"> a </w:t>
      </w:r>
      <w:proofErr w:type="spellStart"/>
      <w:r>
        <w:rPr>
          <w:rFonts w:ascii="Times New Roman" w:hAnsi="Times New Roman"/>
          <w:spacing w:val="-1"/>
        </w:rPr>
        <w:t>terenului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aferent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stadionului</w:t>
      </w:r>
      <w:proofErr w:type="spellEnd"/>
      <w:r>
        <w:rPr>
          <w:rFonts w:ascii="Times New Roman" w:hAnsi="Times New Roman"/>
          <w:spacing w:val="-1"/>
        </w:rPr>
        <w:t xml:space="preserve"> “Dan </w:t>
      </w:r>
      <w:proofErr w:type="spellStart"/>
      <w:r>
        <w:rPr>
          <w:rFonts w:ascii="Times New Roman" w:hAnsi="Times New Roman"/>
          <w:spacing w:val="-1"/>
        </w:rPr>
        <w:t>Paltiniş</w:t>
      </w:r>
      <w:r w:rsidR="00507F30">
        <w:rPr>
          <w:rFonts w:ascii="Times New Roman" w:hAnsi="Times New Roman"/>
          <w:spacing w:val="-1"/>
        </w:rPr>
        <w:t>anu</w:t>
      </w:r>
      <w:proofErr w:type="spellEnd"/>
      <w:r w:rsidR="00507F30">
        <w:rPr>
          <w:rFonts w:ascii="Times New Roman" w:hAnsi="Times New Roman"/>
          <w:spacing w:val="-1"/>
        </w:rPr>
        <w:t xml:space="preserve">”, </w:t>
      </w:r>
      <w:proofErr w:type="spellStart"/>
      <w:r w:rsidR="00507F30">
        <w:rPr>
          <w:rFonts w:ascii="Times New Roman" w:hAnsi="Times New Roman"/>
          <w:spacing w:val="-1"/>
        </w:rPr>
        <w:t>pentru</w:t>
      </w:r>
      <w:proofErr w:type="spellEnd"/>
      <w:r w:rsidR="00507F30">
        <w:rPr>
          <w:rFonts w:ascii="Times New Roman" w:hAnsi="Times New Roman"/>
          <w:spacing w:val="-1"/>
        </w:rPr>
        <w:t xml:space="preserve"> </w:t>
      </w:r>
      <w:proofErr w:type="spellStart"/>
      <w:r w:rsidR="00507F30">
        <w:rPr>
          <w:rFonts w:ascii="Times New Roman" w:hAnsi="Times New Roman"/>
          <w:spacing w:val="-1"/>
        </w:rPr>
        <w:t>corelarea</w:t>
      </w:r>
      <w:proofErr w:type="spellEnd"/>
      <w:r w:rsidR="00507F30">
        <w:rPr>
          <w:rFonts w:ascii="Times New Roman" w:hAnsi="Times New Roman"/>
          <w:spacing w:val="-1"/>
        </w:rPr>
        <w:t xml:space="preserve"> </w:t>
      </w:r>
      <w:proofErr w:type="spellStart"/>
      <w:r w:rsidR="00507F30">
        <w:rPr>
          <w:rFonts w:ascii="Times New Roman" w:hAnsi="Times New Roman"/>
          <w:spacing w:val="-1"/>
        </w:rPr>
        <w:t>situa</w:t>
      </w:r>
      <w:r>
        <w:rPr>
          <w:rFonts w:ascii="Times New Roman" w:hAnsi="Times New Roman"/>
          <w:spacing w:val="-1"/>
        </w:rPr>
        <w:t>ţ</w:t>
      </w:r>
      <w:r w:rsidR="00507F30">
        <w:rPr>
          <w:rFonts w:ascii="Times New Roman" w:hAnsi="Times New Roman"/>
          <w:spacing w:val="-1"/>
        </w:rPr>
        <w:t>iei</w:t>
      </w:r>
      <w:proofErr w:type="spellEnd"/>
      <w:r>
        <w:rPr>
          <w:rFonts w:ascii="Times New Roman" w:hAnsi="Times New Roman"/>
          <w:spacing w:val="-1"/>
        </w:rPr>
        <w:t xml:space="preserve"> din </w:t>
      </w:r>
      <w:proofErr w:type="spellStart"/>
      <w:r>
        <w:rPr>
          <w:rFonts w:ascii="Times New Roman" w:hAnsi="Times New Roman"/>
          <w:spacing w:val="-1"/>
        </w:rPr>
        <w:t>teren</w:t>
      </w:r>
      <w:proofErr w:type="spellEnd"/>
      <w:r>
        <w:rPr>
          <w:rFonts w:ascii="Times New Roman" w:hAnsi="Times New Roman"/>
          <w:spacing w:val="-1"/>
        </w:rPr>
        <w:t xml:space="preserve"> cu </w:t>
      </w:r>
      <w:proofErr w:type="spellStart"/>
      <w:r>
        <w:rPr>
          <w:rFonts w:ascii="Times New Roman" w:hAnsi="Times New Roman"/>
          <w:spacing w:val="-1"/>
        </w:rPr>
        <w:t>situaţia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juridică</w:t>
      </w:r>
      <w:proofErr w:type="spellEnd"/>
      <w:r w:rsidR="00507F30" w:rsidRPr="00190DB0"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</w:rPr>
        <w:t xml:space="preserve">se </w:t>
      </w:r>
      <w:proofErr w:type="spellStart"/>
      <w:r>
        <w:rPr>
          <w:rFonts w:ascii="Times New Roman" w:hAnsi="Times New Roman"/>
          <w:spacing w:val="-1"/>
        </w:rPr>
        <w:t>propune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rectificarea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suprafeţ</w:t>
      </w:r>
      <w:r w:rsidR="00507F30" w:rsidRPr="00190DB0">
        <w:rPr>
          <w:rFonts w:ascii="Times New Roman" w:hAnsi="Times New Roman"/>
          <w:spacing w:val="-1"/>
        </w:rPr>
        <w:t>ei</w:t>
      </w:r>
      <w:proofErr w:type="spellEnd"/>
      <w:r w:rsidR="00507F30" w:rsidRPr="00190DB0">
        <w:rPr>
          <w:rFonts w:ascii="Times New Roman" w:hAnsi="Times New Roman"/>
          <w:spacing w:val="-1"/>
        </w:rPr>
        <w:t xml:space="preserve"> </w:t>
      </w:r>
      <w:proofErr w:type="spellStart"/>
      <w:r w:rsidR="00507F30" w:rsidRPr="00190DB0">
        <w:rPr>
          <w:rFonts w:ascii="Times New Roman" w:hAnsi="Times New Roman"/>
          <w:spacing w:val="-1"/>
        </w:rPr>
        <w:t>imobilului</w:t>
      </w:r>
      <w:proofErr w:type="spellEnd"/>
      <w:r w:rsidR="00507F30" w:rsidRPr="00190DB0">
        <w:rPr>
          <w:rFonts w:ascii="Times New Roman" w:hAnsi="Times New Roman"/>
          <w:spacing w:val="-1"/>
        </w:rPr>
        <w:t xml:space="preserve"> cu nr.</w:t>
      </w:r>
      <w:proofErr w:type="gramEnd"/>
      <w:r w:rsidR="00507F30" w:rsidRPr="00190DB0">
        <w:rPr>
          <w:rFonts w:ascii="Times New Roman" w:hAnsi="Times New Roman"/>
          <w:spacing w:val="-1"/>
        </w:rPr>
        <w:t xml:space="preserve"> cadastral 420388 de la 16977</w:t>
      </w:r>
      <w:r w:rsidR="000C1550">
        <w:rPr>
          <w:rFonts w:ascii="Times New Roman" w:hAnsi="Times New Roman"/>
          <w:spacing w:val="-1"/>
        </w:rPr>
        <w:t xml:space="preserve"> </w:t>
      </w:r>
      <w:r w:rsidR="00507F30" w:rsidRPr="00190DB0">
        <w:rPr>
          <w:rFonts w:ascii="Times New Roman" w:hAnsi="Times New Roman"/>
          <w:spacing w:val="-1"/>
        </w:rPr>
        <w:t>mp la 11281</w:t>
      </w:r>
      <w:r w:rsidR="000C1550">
        <w:rPr>
          <w:rFonts w:ascii="Times New Roman" w:hAnsi="Times New Roman"/>
          <w:spacing w:val="-1"/>
        </w:rPr>
        <w:t xml:space="preserve"> </w:t>
      </w:r>
      <w:r w:rsidR="00507F30" w:rsidRPr="00190DB0">
        <w:rPr>
          <w:rFonts w:ascii="Times New Roman" w:hAnsi="Times New Roman"/>
          <w:spacing w:val="-1"/>
        </w:rPr>
        <w:t>mp</w:t>
      </w:r>
      <w:r>
        <w:rPr>
          <w:rFonts w:ascii="Times New Roman" w:hAnsi="Times New Roman"/>
          <w:spacing w:val="-1"/>
        </w:rPr>
        <w:t xml:space="preserve">, </w:t>
      </w:r>
      <w:proofErr w:type="spellStart"/>
      <w:r>
        <w:rPr>
          <w:rFonts w:ascii="Times New Roman" w:hAnsi="Times New Roman"/>
          <w:spacing w:val="-1"/>
        </w:rPr>
        <w:t>pe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suprafaţă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î</w:t>
      </w:r>
      <w:r w:rsidR="00507F30">
        <w:rPr>
          <w:rFonts w:ascii="Times New Roman" w:hAnsi="Times New Roman"/>
          <w:spacing w:val="-1"/>
        </w:rPr>
        <w:t>n</w:t>
      </w:r>
      <w:proofErr w:type="spellEnd"/>
      <w:r w:rsidR="00507F30">
        <w:rPr>
          <w:rFonts w:ascii="Times New Roman" w:hAnsi="Times New Roman"/>
          <w:spacing w:val="-1"/>
        </w:rPr>
        <w:t xml:space="preserve"> minus de 5696</w:t>
      </w:r>
      <w:r w:rsidR="000C1550">
        <w:rPr>
          <w:rFonts w:ascii="Times New Roman" w:hAnsi="Times New Roman"/>
          <w:spacing w:val="-1"/>
        </w:rPr>
        <w:t xml:space="preserve"> </w:t>
      </w:r>
      <w:r w:rsidR="00507F30">
        <w:rPr>
          <w:rFonts w:ascii="Times New Roman" w:hAnsi="Times New Roman"/>
          <w:spacing w:val="-1"/>
        </w:rPr>
        <w:t>mp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urmâ</w:t>
      </w:r>
      <w:r w:rsidR="00507F30">
        <w:rPr>
          <w:rFonts w:ascii="Times New Roman" w:hAnsi="Times New Roman"/>
          <w:spacing w:val="-1"/>
        </w:rPr>
        <w:t>nd</w:t>
      </w:r>
      <w:proofErr w:type="spellEnd"/>
      <w:r w:rsidR="00507F30">
        <w:rPr>
          <w:rFonts w:ascii="Times New Roman" w:hAnsi="Times New Roman"/>
          <w:spacing w:val="-1"/>
        </w:rPr>
        <w:t xml:space="preserve"> </w:t>
      </w:r>
      <w:proofErr w:type="spellStart"/>
      <w:r w:rsidR="00507F30">
        <w:rPr>
          <w:rFonts w:ascii="Times New Roman" w:hAnsi="Times New Roman"/>
          <w:spacing w:val="-1"/>
        </w:rPr>
        <w:t>s</w:t>
      </w:r>
      <w:r>
        <w:rPr>
          <w:rFonts w:ascii="Times New Roman" w:hAnsi="Times New Roman"/>
          <w:spacing w:val="-1"/>
        </w:rPr>
        <w:t>ă</w:t>
      </w:r>
      <w:proofErr w:type="spellEnd"/>
      <w:r>
        <w:rPr>
          <w:rFonts w:ascii="Times New Roman" w:hAnsi="Times New Roman"/>
          <w:spacing w:val="-1"/>
        </w:rPr>
        <w:t xml:space="preserve"> se </w:t>
      </w:r>
      <w:proofErr w:type="spellStart"/>
      <w:r>
        <w:rPr>
          <w:rFonts w:ascii="Times New Roman" w:hAnsi="Times New Roman"/>
          <w:spacing w:val="-1"/>
        </w:rPr>
        <w:t>intabuleze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Judeţul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Timiş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î</w:t>
      </w:r>
      <w:r w:rsidR="00507F30">
        <w:rPr>
          <w:rFonts w:ascii="Times New Roman" w:hAnsi="Times New Roman"/>
          <w:spacing w:val="-1"/>
        </w:rPr>
        <w:t>n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administrarea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Consiliului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Judeţean</w:t>
      </w:r>
      <w:proofErr w:type="spellEnd"/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Timiş</w:t>
      </w:r>
      <w:proofErr w:type="spellEnd"/>
      <w:r w:rsidR="00507F30">
        <w:rPr>
          <w:rFonts w:ascii="Times New Roman" w:hAnsi="Times New Roman"/>
          <w:spacing w:val="-1"/>
        </w:rPr>
        <w:t>.</w:t>
      </w:r>
      <w:r w:rsidR="00507F30" w:rsidRPr="00190DB0">
        <w:rPr>
          <w:rFonts w:ascii="Times New Roman" w:hAnsi="Times New Roman"/>
          <w:spacing w:val="-1"/>
        </w:rPr>
        <w:t xml:space="preserve">      </w:t>
      </w:r>
    </w:p>
    <w:p w:rsidR="00507F30" w:rsidRPr="0058228E" w:rsidRDefault="00507F30" w:rsidP="00507F30">
      <w:pPr>
        <w:ind w:firstLine="720"/>
        <w:jc w:val="both"/>
        <w:rPr>
          <w:rFonts w:ascii="Times New Roman" w:hAnsi="Times New Roman"/>
          <w:color w:val="000000"/>
          <w:lang w:val="ro-RO" w:eastAsia="ro-RO"/>
        </w:rPr>
      </w:pPr>
      <w:proofErr w:type="spellStart"/>
      <w:proofErr w:type="gramStart"/>
      <w:r w:rsidRPr="00190DB0">
        <w:rPr>
          <w:rFonts w:ascii="Times New Roman" w:hAnsi="Times New Roman"/>
        </w:rPr>
        <w:t>Urmare</w:t>
      </w:r>
      <w:proofErr w:type="spellEnd"/>
      <w:r w:rsidRPr="00190DB0">
        <w:rPr>
          <w:rFonts w:ascii="Times New Roman" w:hAnsi="Times New Roman"/>
        </w:rPr>
        <w:t xml:space="preserve"> a </w:t>
      </w:r>
      <w:proofErr w:type="spellStart"/>
      <w:r w:rsidRPr="00190DB0">
        <w:rPr>
          <w:rFonts w:ascii="Times New Roman" w:hAnsi="Times New Roman"/>
        </w:rPr>
        <w:t>celor</w:t>
      </w:r>
      <w:proofErr w:type="spellEnd"/>
      <w:r w:rsidRPr="00190DB0">
        <w:rPr>
          <w:rFonts w:ascii="Times New Roman" w:hAnsi="Times New Roman"/>
        </w:rPr>
        <w:t xml:space="preserve"> </w:t>
      </w:r>
      <w:proofErr w:type="spellStart"/>
      <w:r w:rsidRPr="00190DB0">
        <w:rPr>
          <w:rFonts w:ascii="Times New Roman" w:hAnsi="Times New Roman"/>
        </w:rPr>
        <w:t>prezentate</w:t>
      </w:r>
      <w:proofErr w:type="spellEnd"/>
      <w:r w:rsidRPr="00190DB0">
        <w:rPr>
          <w:rFonts w:ascii="Times New Roman" w:hAnsi="Times New Roman"/>
        </w:rPr>
        <w:t xml:space="preserve"> </w:t>
      </w:r>
      <w:proofErr w:type="spellStart"/>
      <w:r w:rsidRPr="00190DB0">
        <w:rPr>
          <w:rFonts w:ascii="Times New Roman" w:hAnsi="Times New Roman"/>
        </w:rPr>
        <w:t>mai</w:t>
      </w:r>
      <w:proofErr w:type="spellEnd"/>
      <w:r w:rsidRPr="00190DB0">
        <w:rPr>
          <w:rFonts w:ascii="Times New Roman" w:hAnsi="Times New Roman"/>
        </w:rPr>
        <w:t xml:space="preserve"> </w:t>
      </w:r>
      <w:proofErr w:type="spellStart"/>
      <w:r w:rsidRPr="00190DB0">
        <w:rPr>
          <w:rFonts w:ascii="Times New Roman" w:hAnsi="Times New Roman"/>
        </w:rPr>
        <w:t>sus</w:t>
      </w:r>
      <w:proofErr w:type="spellEnd"/>
      <w:r w:rsidRPr="00190DB0">
        <w:rPr>
          <w:rFonts w:ascii="Times New Roman" w:hAnsi="Times New Roman"/>
        </w:rPr>
        <w:t xml:space="preserve">, </w:t>
      </w:r>
      <w:proofErr w:type="spellStart"/>
      <w:r w:rsidRPr="00190DB0">
        <w:rPr>
          <w:rFonts w:ascii="Times New Roman" w:hAnsi="Times New Roman"/>
        </w:rPr>
        <w:t>considerăm</w:t>
      </w:r>
      <w:proofErr w:type="spellEnd"/>
      <w:r w:rsidRPr="00190DB0">
        <w:rPr>
          <w:rFonts w:ascii="Times New Roman" w:hAnsi="Times New Roman"/>
        </w:rPr>
        <w:t xml:space="preserve"> </w:t>
      </w:r>
      <w:proofErr w:type="spellStart"/>
      <w:r w:rsidRPr="00190DB0">
        <w:rPr>
          <w:rFonts w:ascii="Times New Roman" w:hAnsi="Times New Roman"/>
        </w:rPr>
        <w:t>necesară</w:t>
      </w:r>
      <w:proofErr w:type="spellEnd"/>
      <w:r w:rsidRPr="00190DB0">
        <w:rPr>
          <w:rFonts w:ascii="Times New Roman" w:hAnsi="Times New Roman"/>
        </w:rPr>
        <w:t xml:space="preserve"> </w:t>
      </w:r>
      <w:proofErr w:type="spellStart"/>
      <w:r w:rsidRPr="00190DB0">
        <w:rPr>
          <w:rFonts w:ascii="Cambria Math" w:hAnsi="Cambria Math" w:cs="Cambria Math"/>
        </w:rPr>
        <w:t>ș</w:t>
      </w:r>
      <w:r w:rsidR="000D3176">
        <w:rPr>
          <w:rFonts w:ascii="Times New Roman" w:hAnsi="Times New Roman"/>
        </w:rPr>
        <w:t>i</w:t>
      </w:r>
      <w:proofErr w:type="spellEnd"/>
      <w:r w:rsidR="000D3176">
        <w:rPr>
          <w:rFonts w:ascii="Times New Roman" w:hAnsi="Times New Roman"/>
        </w:rPr>
        <w:t xml:space="preserve"> </w:t>
      </w:r>
      <w:proofErr w:type="spellStart"/>
      <w:r w:rsidR="000D3176">
        <w:rPr>
          <w:rFonts w:ascii="Times New Roman" w:hAnsi="Times New Roman"/>
        </w:rPr>
        <w:t>oportună</w:t>
      </w:r>
      <w:proofErr w:type="spellEnd"/>
      <w:r w:rsidR="000D3176">
        <w:rPr>
          <w:rFonts w:ascii="Times New Roman" w:hAnsi="Times New Roman"/>
        </w:rPr>
        <w:t xml:space="preserve"> </w:t>
      </w:r>
      <w:proofErr w:type="spellStart"/>
      <w:r w:rsidR="000D3176">
        <w:rPr>
          <w:rFonts w:ascii="Times New Roman" w:hAnsi="Times New Roman"/>
        </w:rPr>
        <w:t>aprobarea</w:t>
      </w:r>
      <w:proofErr w:type="spellEnd"/>
      <w:r w:rsidR="000D3176">
        <w:rPr>
          <w:rFonts w:ascii="Times New Roman" w:hAnsi="Times New Roman"/>
        </w:rPr>
        <w:t xml:space="preserve"> </w:t>
      </w:r>
      <w:proofErr w:type="spellStart"/>
      <w:r w:rsidR="000D3176">
        <w:rPr>
          <w:rFonts w:ascii="Times New Roman" w:hAnsi="Times New Roman"/>
        </w:rPr>
        <w:t>documenaţ</w:t>
      </w:r>
      <w:r w:rsidRPr="00190DB0">
        <w:rPr>
          <w:rFonts w:ascii="Times New Roman" w:hAnsi="Times New Roman"/>
        </w:rPr>
        <w:t>iei</w:t>
      </w:r>
      <w:proofErr w:type="spellEnd"/>
      <w:r w:rsidRPr="00190DB0">
        <w:rPr>
          <w:rFonts w:ascii="Times New Roman" w:hAnsi="Times New Roman"/>
        </w:rPr>
        <w:t xml:space="preserve"> </w:t>
      </w:r>
      <w:proofErr w:type="spellStart"/>
      <w:r w:rsidRPr="00190DB0">
        <w:rPr>
          <w:rFonts w:ascii="Times New Roman" w:hAnsi="Times New Roman"/>
        </w:rPr>
        <w:t>pentru</w:t>
      </w:r>
      <w:proofErr w:type="spellEnd"/>
      <w:r w:rsidRPr="0058228E">
        <w:rPr>
          <w:rFonts w:ascii="Times New Roman" w:hAnsi="Times New Roman"/>
        </w:rPr>
        <w:t xml:space="preserve"> </w:t>
      </w:r>
      <w:proofErr w:type="spellStart"/>
      <w:r w:rsidR="000D3176">
        <w:rPr>
          <w:rFonts w:ascii="Times New Roman" w:hAnsi="Times New Roman"/>
        </w:rPr>
        <w:t>operaţiunea</w:t>
      </w:r>
      <w:proofErr w:type="spellEnd"/>
      <w:r w:rsidR="000D3176">
        <w:rPr>
          <w:rFonts w:ascii="Times New Roman" w:hAnsi="Times New Roman"/>
        </w:rPr>
        <w:t xml:space="preserve"> de </w:t>
      </w:r>
      <w:proofErr w:type="spellStart"/>
      <w:r w:rsidR="000D3176">
        <w:rPr>
          <w:rFonts w:ascii="Times New Roman" w:hAnsi="Times New Roman"/>
        </w:rPr>
        <w:t>repoziţionare</w:t>
      </w:r>
      <w:proofErr w:type="spellEnd"/>
      <w:r w:rsidR="000D3176">
        <w:rPr>
          <w:rFonts w:ascii="Times New Roman" w:hAnsi="Times New Roman"/>
        </w:rPr>
        <w:t xml:space="preserve"> </w:t>
      </w:r>
      <w:proofErr w:type="spellStart"/>
      <w:r w:rsidR="000D3176">
        <w:rPr>
          <w:rFonts w:ascii="Times New Roman" w:hAnsi="Times New Roman"/>
        </w:rPr>
        <w:t>ş</w:t>
      </w:r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rectificare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suprafa</w:t>
      </w:r>
      <w:r w:rsidR="000D3176">
        <w:rPr>
          <w:rFonts w:ascii="Times New Roman" w:hAnsi="Times New Roman"/>
        </w:rPr>
        <w:t>ţă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imobilu</w:t>
      </w:r>
      <w:r w:rsidR="000D3176">
        <w:rPr>
          <w:rFonts w:ascii="Times New Roman" w:hAnsi="Times New Roman"/>
        </w:rPr>
        <w:t>l</w:t>
      </w:r>
      <w:proofErr w:type="spellEnd"/>
      <w:r w:rsidR="000D3176">
        <w:rPr>
          <w:rFonts w:ascii="Times New Roman" w:hAnsi="Times New Roman"/>
        </w:rPr>
        <w:t xml:space="preserve"> </w:t>
      </w:r>
      <w:proofErr w:type="spellStart"/>
      <w:r w:rsidR="000D3176">
        <w:rPr>
          <w:rFonts w:ascii="Times New Roman" w:hAnsi="Times New Roman"/>
        </w:rPr>
        <w:t>înscris</w:t>
      </w:r>
      <w:proofErr w:type="spellEnd"/>
      <w:r w:rsidR="000D3176">
        <w:rPr>
          <w:rFonts w:ascii="Times New Roman" w:hAnsi="Times New Roman"/>
        </w:rPr>
        <w:t xml:space="preserve"> </w:t>
      </w:r>
      <w:proofErr w:type="spellStart"/>
      <w:r w:rsidR="000D3176">
        <w:rPr>
          <w:rFonts w:ascii="Times New Roman" w:hAnsi="Times New Roman"/>
        </w:rPr>
        <w:t>î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CF nr.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420388</w:t>
      </w:r>
      <w:r w:rsidRPr="006433C3">
        <w:rPr>
          <w:rFonts w:ascii="Times New Roman" w:hAnsi="Times New Roman"/>
        </w:rPr>
        <w:t xml:space="preserve"> </w:t>
      </w:r>
      <w:proofErr w:type="spellStart"/>
      <w:r w:rsidRPr="006433C3">
        <w:rPr>
          <w:rFonts w:ascii="Times New Roman" w:hAnsi="Times New Roman"/>
        </w:rPr>
        <w:t>Timi</w:t>
      </w:r>
      <w:r w:rsidR="000D3176">
        <w:rPr>
          <w:rFonts w:ascii="Times New Roman" w:hAnsi="Times New Roman"/>
        </w:rPr>
        <w:t>ş</w:t>
      </w:r>
      <w:r w:rsidRPr="006433C3">
        <w:rPr>
          <w:rFonts w:ascii="Times New Roman" w:hAnsi="Times New Roman"/>
        </w:rPr>
        <w:t>oara</w:t>
      </w:r>
      <w:proofErr w:type="spellEnd"/>
      <w:r>
        <w:rPr>
          <w:rFonts w:ascii="Times New Roman" w:hAnsi="Times New Roman"/>
        </w:rPr>
        <w:t xml:space="preserve">, str. </w:t>
      </w:r>
      <w:proofErr w:type="spellStart"/>
      <w:r>
        <w:rPr>
          <w:rFonts w:ascii="Times New Roman" w:hAnsi="Times New Roman"/>
        </w:rPr>
        <w:t>Diaconul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Coresi</w:t>
      </w:r>
      <w:proofErr w:type="spellEnd"/>
      <w:r>
        <w:rPr>
          <w:rFonts w:ascii="Times New Roman" w:hAnsi="Times New Roman"/>
        </w:rPr>
        <w:t>.</w:t>
      </w:r>
      <w:proofErr w:type="gramEnd"/>
      <w:r w:rsidRPr="006433C3">
        <w:rPr>
          <w:rFonts w:ascii="Times New Roman" w:hAnsi="Times New Roman"/>
        </w:rPr>
        <w:t xml:space="preserve"> </w:t>
      </w:r>
    </w:p>
    <w:p w:rsidR="004B1191" w:rsidRPr="0061318D" w:rsidRDefault="004B1191" w:rsidP="004B1191">
      <w:pPr>
        <w:jc w:val="both"/>
        <w:rPr>
          <w:rFonts w:ascii="Times New Roman" w:hAnsi="Times New Roman"/>
        </w:rPr>
      </w:pPr>
    </w:p>
    <w:p w:rsidR="004B1191" w:rsidRPr="0061318D" w:rsidRDefault="004B1191" w:rsidP="004B1191">
      <w:pPr>
        <w:pStyle w:val="NoSpacing"/>
        <w:rPr>
          <w:sz w:val="22"/>
          <w:szCs w:val="22"/>
        </w:rPr>
      </w:pPr>
      <w:r w:rsidRPr="0061318D">
        <w:rPr>
          <w:sz w:val="22"/>
          <w:szCs w:val="22"/>
        </w:rPr>
        <w:t xml:space="preserve">            PRIMAR,</w:t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  <w:t xml:space="preserve"> </w:t>
      </w:r>
      <w:r w:rsidR="0061318D" w:rsidRPr="0061318D">
        <w:rPr>
          <w:sz w:val="22"/>
          <w:szCs w:val="22"/>
        </w:rPr>
        <w:tab/>
        <w:t>VICEPRIMAR</w:t>
      </w:r>
      <w:r w:rsidRPr="0061318D">
        <w:rPr>
          <w:sz w:val="22"/>
          <w:szCs w:val="22"/>
        </w:rPr>
        <w:t>,</w:t>
      </w:r>
      <w:r w:rsidR="0061318D" w:rsidRPr="0061318D">
        <w:rPr>
          <w:sz w:val="22"/>
          <w:szCs w:val="22"/>
        </w:rPr>
        <w:tab/>
      </w:r>
      <w:r w:rsidR="0061318D" w:rsidRPr="0061318D">
        <w:rPr>
          <w:sz w:val="22"/>
          <w:szCs w:val="22"/>
        </w:rPr>
        <w:tab/>
      </w:r>
      <w:r w:rsidR="0061318D"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 xml:space="preserve">        </w:t>
      </w:r>
    </w:p>
    <w:p w:rsidR="004B1191" w:rsidRPr="0061318D" w:rsidRDefault="004B1191" w:rsidP="004B1191">
      <w:pPr>
        <w:pStyle w:val="NoSpacing"/>
        <w:rPr>
          <w:sz w:val="22"/>
          <w:szCs w:val="22"/>
          <w:lang w:val="fr-FR"/>
        </w:rPr>
      </w:pPr>
      <w:r w:rsidRPr="0061318D">
        <w:rPr>
          <w:sz w:val="22"/>
          <w:szCs w:val="22"/>
        </w:rPr>
        <w:t xml:space="preserve">     NICOLAE ROBU</w:t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="000C1550" w:rsidRPr="0061318D">
        <w:rPr>
          <w:sz w:val="22"/>
          <w:szCs w:val="22"/>
        </w:rPr>
        <w:tab/>
        <w:t xml:space="preserve">  </w:t>
      </w:r>
      <w:r w:rsidRPr="0061318D">
        <w:rPr>
          <w:sz w:val="22"/>
          <w:szCs w:val="22"/>
        </w:rPr>
        <w:t xml:space="preserve"> </w:t>
      </w:r>
      <w:r w:rsidR="0061318D" w:rsidRPr="0061318D">
        <w:rPr>
          <w:sz w:val="22"/>
          <w:szCs w:val="22"/>
        </w:rPr>
        <w:t xml:space="preserve">                       IMRE FARKAS</w:t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</w:r>
      <w:r w:rsidRPr="0061318D">
        <w:rPr>
          <w:sz w:val="22"/>
          <w:szCs w:val="22"/>
        </w:rPr>
        <w:tab/>
        <w:t xml:space="preserve">              </w:t>
      </w:r>
    </w:p>
    <w:p w:rsidR="004B1191" w:rsidRPr="0061318D" w:rsidRDefault="004B1191" w:rsidP="004B1191">
      <w:pPr>
        <w:pStyle w:val="NoSpacing"/>
        <w:rPr>
          <w:sz w:val="22"/>
          <w:szCs w:val="22"/>
          <w:lang w:val="fr-FR"/>
        </w:rPr>
      </w:pPr>
      <w:r w:rsidRPr="0061318D">
        <w:rPr>
          <w:sz w:val="22"/>
          <w:szCs w:val="22"/>
          <w:lang w:val="fr-FR"/>
        </w:rPr>
        <w:tab/>
      </w:r>
      <w:r w:rsidRPr="0061318D">
        <w:rPr>
          <w:sz w:val="22"/>
          <w:szCs w:val="22"/>
          <w:lang w:val="fr-FR"/>
        </w:rPr>
        <w:tab/>
      </w:r>
      <w:r w:rsidRPr="0061318D">
        <w:rPr>
          <w:sz w:val="22"/>
          <w:szCs w:val="22"/>
          <w:lang w:val="fr-FR"/>
        </w:rPr>
        <w:tab/>
      </w:r>
      <w:r w:rsidRPr="0061318D">
        <w:rPr>
          <w:sz w:val="22"/>
          <w:szCs w:val="22"/>
          <w:lang w:val="fr-FR"/>
        </w:rPr>
        <w:tab/>
        <w:t xml:space="preserve">                  </w:t>
      </w:r>
    </w:p>
    <w:p w:rsidR="0061318D" w:rsidRPr="0061318D" w:rsidRDefault="0061318D" w:rsidP="0061318D">
      <w:pPr>
        <w:pStyle w:val="NoSpacing"/>
        <w:jc w:val="center"/>
        <w:rPr>
          <w:i/>
          <w:iCs/>
          <w:sz w:val="24"/>
          <w:szCs w:val="24"/>
        </w:rPr>
      </w:pPr>
      <w:r w:rsidRPr="0061318D">
        <w:rPr>
          <w:i/>
          <w:iCs/>
          <w:sz w:val="22"/>
          <w:szCs w:val="22"/>
        </w:rPr>
        <w:t xml:space="preserve">                                                                                           </w:t>
      </w:r>
      <w:r w:rsidRPr="0061318D">
        <w:rPr>
          <w:sz w:val="22"/>
          <w:szCs w:val="22"/>
        </w:rPr>
        <w:t>DIRECTOR,</w:t>
      </w:r>
    </w:p>
    <w:p w:rsidR="0061318D" w:rsidRPr="0061318D" w:rsidRDefault="0061318D" w:rsidP="0061318D">
      <w:pPr>
        <w:pStyle w:val="NoSpacing"/>
        <w:jc w:val="right"/>
        <w:rPr>
          <w:i/>
          <w:iCs/>
          <w:sz w:val="24"/>
          <w:szCs w:val="24"/>
        </w:rPr>
      </w:pPr>
      <w:r>
        <w:rPr>
          <w:sz w:val="22"/>
          <w:szCs w:val="22"/>
        </w:rPr>
        <w:t xml:space="preserve">        </w:t>
      </w:r>
      <w:r w:rsidRPr="0061318D">
        <w:rPr>
          <w:sz w:val="22"/>
          <w:szCs w:val="22"/>
        </w:rPr>
        <w:t>EC.FLORIN RĂVĂŞILĂ</w:t>
      </w:r>
      <w:r w:rsidRPr="0061318D">
        <w:rPr>
          <w:sz w:val="24"/>
          <w:szCs w:val="24"/>
        </w:rPr>
        <w:tab/>
      </w:r>
      <w:r w:rsidRPr="0061318D">
        <w:rPr>
          <w:sz w:val="24"/>
          <w:szCs w:val="24"/>
        </w:rPr>
        <w:tab/>
      </w:r>
    </w:p>
    <w:p w:rsidR="00507F30" w:rsidRPr="0061318D" w:rsidRDefault="00507F30" w:rsidP="00507F30">
      <w:pPr>
        <w:spacing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507F30" w:rsidRDefault="00507F30" w:rsidP="00507F30">
      <w:pPr>
        <w:spacing w:line="240" w:lineRule="auto"/>
        <w:rPr>
          <w:rFonts w:ascii="Times New Roman" w:hAnsi="Times New Roman"/>
          <w:lang w:val="ro-RO"/>
        </w:rPr>
      </w:pPr>
    </w:p>
    <w:p w:rsidR="00507F30" w:rsidRPr="0058228E" w:rsidRDefault="00507F30" w:rsidP="00507F30">
      <w:pPr>
        <w:spacing w:line="240" w:lineRule="auto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4B1191" w:rsidRDefault="004B1191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C004FB" w:rsidRDefault="00507F30" w:rsidP="00507F30">
      <w:pPr>
        <w:spacing w:after="0"/>
        <w:ind w:left="5760" w:firstLine="720"/>
        <w:rPr>
          <w:rFonts w:ascii="Times New Roman" w:hAnsi="Times New Roman"/>
          <w:lang w:val="ro-RO"/>
        </w:rPr>
      </w:pPr>
      <w:r w:rsidRPr="0058228E">
        <w:rPr>
          <w:rFonts w:ascii="Times New Roman" w:hAnsi="Times New Roman"/>
          <w:lang w:val="ro-RO"/>
        </w:rPr>
        <w:t xml:space="preserve">               </w:t>
      </w:r>
    </w:p>
    <w:p w:rsidR="00C004FB" w:rsidRDefault="00C004FB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C004FB" w:rsidRDefault="00C004FB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C004FB" w:rsidRDefault="00C004FB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C004FB" w:rsidRDefault="00C004FB" w:rsidP="00507F30">
      <w:pPr>
        <w:spacing w:after="0"/>
        <w:ind w:left="5760" w:firstLine="720"/>
        <w:rPr>
          <w:rFonts w:ascii="Times New Roman" w:hAnsi="Times New Roman"/>
          <w:lang w:val="ro-RO"/>
        </w:rPr>
      </w:pPr>
    </w:p>
    <w:p w:rsidR="00507F30" w:rsidRDefault="00507F30" w:rsidP="00507F30">
      <w:pPr>
        <w:spacing w:after="0"/>
        <w:ind w:left="5760" w:firstLine="720"/>
        <w:rPr>
          <w:rFonts w:ascii="Times New Roman" w:hAnsi="Times New Roman"/>
          <w:lang w:val="ro-RO"/>
        </w:rPr>
      </w:pPr>
      <w:r w:rsidRPr="0058228E">
        <w:rPr>
          <w:rFonts w:ascii="Times New Roman" w:hAnsi="Times New Roman"/>
          <w:lang w:val="ro-RO"/>
        </w:rPr>
        <w:t>Cod FO53-03,Ver.2</w:t>
      </w:r>
    </w:p>
    <w:p w:rsidR="00F426A1" w:rsidRDefault="00F426A1"/>
    <w:sectPr w:rsidR="00F426A1" w:rsidSect="00F426A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07F30"/>
    <w:rsid w:val="000C1550"/>
    <w:rsid w:val="000D3176"/>
    <w:rsid w:val="00271100"/>
    <w:rsid w:val="002E363F"/>
    <w:rsid w:val="0043613C"/>
    <w:rsid w:val="004B1191"/>
    <w:rsid w:val="00507F30"/>
    <w:rsid w:val="005F2E4A"/>
    <w:rsid w:val="0061318D"/>
    <w:rsid w:val="00B55945"/>
    <w:rsid w:val="00C004FB"/>
    <w:rsid w:val="00C965F4"/>
    <w:rsid w:val="00F4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F3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F30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4B1191"/>
  </w:style>
  <w:style w:type="character" w:styleId="Emphasis">
    <w:name w:val="Emphasis"/>
    <w:basedOn w:val="DefaultParagraphFont"/>
    <w:qFormat/>
    <w:rsid w:val="006131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A18F5-DEB9-4A54-B908-9DFEF10E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504</Words>
  <Characters>2875</Characters>
  <Application>Microsoft Office Word</Application>
  <DocSecurity>0</DocSecurity>
  <Lines>23</Lines>
  <Paragraphs>6</Paragraphs>
  <ScaleCrop>false</ScaleCrop>
  <Company>PMT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apitau</dc:creator>
  <cp:keywords/>
  <dc:description/>
  <cp:lastModifiedBy>apitau</cp:lastModifiedBy>
  <cp:revision>7</cp:revision>
  <cp:lastPrinted>2019-05-21T06:17:00Z</cp:lastPrinted>
  <dcterms:created xsi:type="dcterms:W3CDTF">2019-05-21T05:29:00Z</dcterms:created>
  <dcterms:modified xsi:type="dcterms:W3CDTF">2019-05-21T06:54:00Z</dcterms:modified>
</cp:coreProperties>
</file>