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92" w:rsidRPr="00A36392" w:rsidRDefault="00D93228" w:rsidP="00A36392">
      <w:pPr>
        <w:rPr>
          <w:b/>
        </w:rPr>
      </w:pPr>
      <w:r w:rsidRPr="00A36392"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6392">
        <w:rPr>
          <w:b/>
        </w:rPr>
        <w:t>ROMÂNIA</w:t>
      </w:r>
    </w:p>
    <w:p w:rsidR="00D93228" w:rsidRPr="00A36392" w:rsidRDefault="00D93228" w:rsidP="00A36392">
      <w:pPr>
        <w:rPr>
          <w:b/>
        </w:rPr>
      </w:pPr>
      <w:r w:rsidRPr="00A36392">
        <w:rPr>
          <w:b/>
        </w:rPr>
        <w:t>JUDEŢUL TIMIŞ</w:t>
      </w:r>
    </w:p>
    <w:p w:rsidR="00D93228" w:rsidRPr="00A36392" w:rsidRDefault="00D93228" w:rsidP="00A36392">
      <w:pPr>
        <w:rPr>
          <w:b/>
        </w:rPr>
      </w:pPr>
      <w:r w:rsidRPr="00A36392">
        <w:rPr>
          <w:b/>
        </w:rPr>
        <w:t>PRIMAR</w:t>
      </w:r>
    </w:p>
    <w:p w:rsidR="00C437FD" w:rsidRPr="00A36392" w:rsidRDefault="00D93228" w:rsidP="00A36392">
      <w:pPr>
        <w:rPr>
          <w:b/>
        </w:rPr>
      </w:pPr>
      <w:r w:rsidRPr="00A36392">
        <w:rPr>
          <w:b/>
        </w:rPr>
        <w:t>NR.</w:t>
      </w:r>
      <w:r w:rsidR="000D1A1E" w:rsidRPr="00A36392">
        <w:t xml:space="preserve"> SC2022-14990/17.06.2022</w:t>
      </w:r>
    </w:p>
    <w:p w:rsidR="00D93228" w:rsidRPr="00A36392" w:rsidRDefault="00D93228" w:rsidP="00A36392">
      <w:pPr>
        <w:rPr>
          <w:b/>
        </w:rPr>
      </w:pPr>
    </w:p>
    <w:p w:rsidR="00252C63" w:rsidRPr="00A36392" w:rsidRDefault="00252C63" w:rsidP="00A36392">
      <w:pPr>
        <w:rPr>
          <w:b/>
        </w:rPr>
      </w:pPr>
    </w:p>
    <w:p w:rsidR="00252C63" w:rsidRDefault="00252C63" w:rsidP="00A36392">
      <w:pPr>
        <w:rPr>
          <w:b/>
        </w:rPr>
      </w:pPr>
    </w:p>
    <w:p w:rsidR="00AD5D18" w:rsidRPr="00A36392" w:rsidRDefault="00AD5D18" w:rsidP="00A36392">
      <w:pPr>
        <w:rPr>
          <w:b/>
        </w:rPr>
      </w:pPr>
    </w:p>
    <w:p w:rsidR="00637575" w:rsidRPr="00A36392" w:rsidRDefault="00637575" w:rsidP="00A36392">
      <w:pPr>
        <w:jc w:val="center"/>
        <w:rPr>
          <w:b/>
          <w:lang w:val="fr-FR"/>
        </w:rPr>
      </w:pPr>
      <w:r w:rsidRPr="00A36392">
        <w:rPr>
          <w:b/>
          <w:lang w:val="fr-FR"/>
        </w:rPr>
        <w:t xml:space="preserve">REFERAT </w:t>
      </w:r>
      <w:proofErr w:type="gramStart"/>
      <w:r w:rsidRPr="00A36392">
        <w:rPr>
          <w:b/>
          <w:lang w:val="fr-FR"/>
        </w:rPr>
        <w:t>DE APROBARE</w:t>
      </w:r>
      <w:proofErr w:type="gramEnd"/>
      <w:r w:rsidRPr="00A36392">
        <w:rPr>
          <w:b/>
          <w:lang w:val="fr-FR"/>
        </w:rPr>
        <w:t xml:space="preserve"> A</w:t>
      </w:r>
    </w:p>
    <w:p w:rsidR="00637575" w:rsidRPr="00A36392" w:rsidRDefault="00637575" w:rsidP="00A36392">
      <w:pPr>
        <w:jc w:val="center"/>
        <w:rPr>
          <w:b/>
        </w:rPr>
      </w:pPr>
      <w:r w:rsidRPr="00A36392">
        <w:rPr>
          <w:b/>
          <w:lang w:val="fr-FR"/>
        </w:rPr>
        <w:t>PROIECTULUI DE HO</w:t>
      </w:r>
      <w:r w:rsidRPr="00A36392">
        <w:rPr>
          <w:b/>
        </w:rPr>
        <w:t>TĂRÂRE</w:t>
      </w:r>
    </w:p>
    <w:p w:rsidR="00252C63" w:rsidRPr="00A36392" w:rsidRDefault="00252C63" w:rsidP="00A36392">
      <w:pPr>
        <w:jc w:val="center"/>
        <w:rPr>
          <w:b/>
        </w:rPr>
      </w:pPr>
    </w:p>
    <w:p w:rsidR="00252C63" w:rsidRPr="00A36392" w:rsidRDefault="00252C63" w:rsidP="00A36392">
      <w:pPr>
        <w:autoSpaceDE w:val="0"/>
        <w:autoSpaceDN w:val="0"/>
        <w:adjustRightInd w:val="0"/>
        <w:jc w:val="center"/>
        <w:rPr>
          <w:b/>
        </w:rPr>
      </w:pPr>
      <w:r w:rsidRPr="00A36392">
        <w:rPr>
          <w:b/>
        </w:rPr>
        <w:t xml:space="preserve">privind </w:t>
      </w:r>
      <w:r w:rsidRPr="00A36392">
        <w:rPr>
          <w:b/>
          <w:bCs/>
        </w:rPr>
        <w:t xml:space="preserve">prelungirea prin act adiţional a contractului de închiriere nr.693/16.12.2013 </w:t>
      </w:r>
      <w:r w:rsidRPr="00A36392">
        <w:rPr>
          <w:b/>
        </w:rPr>
        <w:t>pentru imobilul,  situat în Municipiul Timişoara, str. Odobescu nr. 56 A, înscris în  CF nr.438416 Timișoara în care se desfăşoară activitatea Grădiniţei cu Program Prelungit nr.14</w:t>
      </w:r>
    </w:p>
    <w:p w:rsidR="00911BC9" w:rsidRPr="00A36392" w:rsidRDefault="00911BC9" w:rsidP="00A3639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52C63" w:rsidRPr="00A36392" w:rsidRDefault="00252C63" w:rsidP="00A3639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11BC9" w:rsidRPr="00A36392" w:rsidRDefault="00911BC9" w:rsidP="00A363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363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A363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1.Descrierea situaţiei actuale </w:t>
      </w:r>
      <w:r w:rsidR="00A36392" w:rsidRPr="00A3639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A36392" w:rsidRPr="00A36392" w:rsidRDefault="00A36392" w:rsidP="00A363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52C63" w:rsidRPr="00A36392" w:rsidRDefault="00252C63" w:rsidP="00AD5D18">
      <w:pPr>
        <w:spacing w:line="276" w:lineRule="auto"/>
        <w:jc w:val="both"/>
      </w:pPr>
      <w:r w:rsidRPr="00A36392">
        <w:rPr>
          <w:bCs/>
        </w:rPr>
        <w:t xml:space="preserve">   </w:t>
      </w:r>
      <w:r w:rsidR="00A36392">
        <w:rPr>
          <w:bCs/>
        </w:rPr>
        <w:tab/>
      </w:r>
      <w:r w:rsidRPr="00A36392">
        <w:rPr>
          <w:bCs/>
        </w:rPr>
        <w:t xml:space="preserve"> Grădiniţa cu Program Prelungit nr.14 este unitate de învăţământ  de stat cu personalitate juridică și</w:t>
      </w:r>
      <w:r w:rsidR="00A36392">
        <w:rPr>
          <w:bCs/>
        </w:rPr>
        <w:t xml:space="preserve"> a funcționat  în imobilui din </w:t>
      </w:r>
      <w:r w:rsidRPr="00A36392">
        <w:rPr>
          <w:bCs/>
        </w:rPr>
        <w:t>Timițoara, Bv. 16 Decembrie 1989 nr.28, care nu mai asigura  condiții de siguranță în exploatare, fapt pentru care  a fost  închiriată clădirea din  Timișoara,</w:t>
      </w:r>
      <w:r w:rsidRPr="00A36392">
        <w:t xml:space="preserve"> str. Odobescu nr. 56A. aflată în în proprietatea Societăţii Cooperativa „Igiena”Timişoara.</w:t>
      </w:r>
    </w:p>
    <w:p w:rsidR="00252C63" w:rsidRPr="00A36392" w:rsidRDefault="00252C63" w:rsidP="00AD5D18">
      <w:pPr>
        <w:spacing w:line="276" w:lineRule="auto"/>
        <w:jc w:val="both"/>
      </w:pPr>
      <w:r w:rsidRPr="00A36392">
        <w:t xml:space="preserve">     </w:t>
      </w:r>
      <w:r w:rsidR="00A36392">
        <w:tab/>
      </w:r>
      <w:r w:rsidRPr="00A36392">
        <w:t xml:space="preserve">Clădirea  </w:t>
      </w:r>
      <w:r w:rsidRPr="00A36392">
        <w:rPr>
          <w:bCs/>
        </w:rPr>
        <w:t xml:space="preserve">în regim P+1E, din </w:t>
      </w:r>
      <w:r w:rsidRPr="00A36392">
        <w:t>str.Odobescu nr. 56A,  cu  suprafaţa  totală de 1035 mp este   proprietatea Societăţii Cooperativa „Igiena”</w:t>
      </w:r>
      <w:r w:rsidR="00A36392">
        <w:t xml:space="preserve"> </w:t>
      </w:r>
      <w:r w:rsidRPr="00A36392">
        <w:t>Timişoara și are destinația de grădiniță de la data construirii, iar terenul se află în proprietatea Statului Român.</w:t>
      </w:r>
    </w:p>
    <w:p w:rsidR="00252C63" w:rsidRPr="00A36392" w:rsidRDefault="00252C63" w:rsidP="00AD5D18">
      <w:pPr>
        <w:spacing w:line="276" w:lineRule="auto"/>
        <w:jc w:val="both"/>
      </w:pPr>
      <w:r w:rsidRPr="00A36392">
        <w:t xml:space="preserve">    </w:t>
      </w:r>
      <w:r w:rsidR="00A36392">
        <w:tab/>
      </w:r>
      <w:r w:rsidRPr="00A36392">
        <w:t>Contractul de  închiriere</w:t>
      </w:r>
      <w:r w:rsidR="001906BA" w:rsidRPr="00A36392">
        <w:t xml:space="preserve"> </w:t>
      </w:r>
      <w:r w:rsidRPr="00A36392">
        <w:rPr>
          <w:b/>
          <w:bCs/>
        </w:rPr>
        <w:t xml:space="preserve"> </w:t>
      </w:r>
      <w:r w:rsidRPr="00A36392">
        <w:rPr>
          <w:bCs/>
        </w:rPr>
        <w:t>nr.693/16.12.2013</w:t>
      </w:r>
      <w:r w:rsidRPr="00A36392">
        <w:rPr>
          <w:b/>
          <w:bCs/>
        </w:rPr>
        <w:t xml:space="preserve"> </w:t>
      </w:r>
      <w:r w:rsidRPr="00A36392">
        <w:rPr>
          <w:bCs/>
        </w:rPr>
        <w:t xml:space="preserve">încheiat </w:t>
      </w:r>
      <w:r w:rsidRPr="00A36392">
        <w:rPr>
          <w:b/>
          <w:bCs/>
        </w:rPr>
        <w:t xml:space="preserve"> </w:t>
      </w:r>
      <w:r w:rsidRPr="00A36392">
        <w:t xml:space="preserve">în </w:t>
      </w:r>
      <w:r w:rsidR="00A36392">
        <w:t xml:space="preserve"> baza HCL nr.635/16.12.2013</w:t>
      </w:r>
      <w:r w:rsidRPr="00A36392">
        <w:t>, cu  o chirie negociată în cuant</w:t>
      </w:r>
      <w:r w:rsidR="00A36392">
        <w:t xml:space="preserve">um de </w:t>
      </w:r>
      <w:r w:rsidRPr="00A36392">
        <w:t xml:space="preserve"> 3100 euro/lună  a fost prelungit  în aceleași condiții cu aceiaș</w:t>
      </w:r>
      <w:r w:rsidR="00A36392">
        <w:t>i chirie prin actele adiţionale nr.</w:t>
      </w:r>
      <w:r w:rsidRPr="00A36392">
        <w:t>209/2</w:t>
      </w:r>
      <w:r w:rsidR="00A36392">
        <w:t xml:space="preserve">014, nr.197/2015, nr.294/2016, nr. 484/2017, </w:t>
      </w:r>
      <w:r w:rsidRPr="00A36392">
        <w:rPr>
          <w:rFonts w:eastAsia="Calibri"/>
          <w:bCs/>
        </w:rPr>
        <w:t>nr.507/2018,</w:t>
      </w:r>
      <w:r w:rsidRPr="00A36392">
        <w:t xml:space="preserve"> nr.573/2019</w:t>
      </w:r>
      <w:r w:rsidR="00A36392">
        <w:t xml:space="preserve"> </w:t>
      </w:r>
      <w:r w:rsidRPr="00A36392">
        <w:t>și 305/25.05.2020, aprobate prin hotărârii ale  consiliului local.</w:t>
      </w:r>
    </w:p>
    <w:p w:rsidR="00C41818" w:rsidRPr="00A36392" w:rsidRDefault="00C41818" w:rsidP="00AD5D18">
      <w:pPr>
        <w:spacing w:line="276" w:lineRule="auto"/>
        <w:jc w:val="both"/>
      </w:pPr>
      <w:r w:rsidRPr="00A36392">
        <w:t xml:space="preserve">   </w:t>
      </w:r>
      <w:r w:rsidR="00A36392">
        <w:tab/>
      </w:r>
      <w:r w:rsidRPr="00A36392">
        <w:t>Având în vedere că valabilitatea contractului  de închiriere prelungit prin actul  adițional nr. 305/25.05.2020</w:t>
      </w:r>
      <w:r w:rsidR="007050A2">
        <w:t>,</w:t>
      </w:r>
      <w:r w:rsidRPr="00A36392">
        <w:t xml:space="preserve"> încheiat î</w:t>
      </w:r>
      <w:r w:rsidR="007050A2">
        <w:t xml:space="preserve">n baza HCL  nr. 326/25.06.2020 </w:t>
      </w:r>
      <w:r w:rsidRPr="00A36392">
        <w:t xml:space="preserve">expiră la data de 30.06.2022, conducerea   </w:t>
      </w:r>
      <w:r w:rsidRPr="00A36392">
        <w:rPr>
          <w:bCs/>
        </w:rPr>
        <w:t xml:space="preserve">Grădiniţei cu Program Prelungit nr.14, </w:t>
      </w:r>
      <w:r w:rsidRPr="00A36392">
        <w:t>prin adresa nr. 486/18.05.2022,</w:t>
      </w:r>
      <w:r w:rsidRPr="00A36392">
        <w:rPr>
          <w:bCs/>
          <w:color w:val="000000"/>
        </w:rPr>
        <w:t xml:space="preserve"> înregistrată  la instituția noastră  cu SC2022-12197/18.05.2022, </w:t>
      </w:r>
      <w:r w:rsidRPr="00A36392">
        <w:t>a solicitat sprijinul pentru prelungirea contractului de închiriere și a  înaintat adresa cu nr. 483/18.05.2022 a Societății Cooperativa „Igiena” Timişoara, însoțită de  adițional  adițional, prin  care şi-a exprimat  acordul d</w:t>
      </w:r>
      <w:r w:rsidR="007050A2">
        <w:t>e prelungire a contractului de î</w:t>
      </w:r>
      <w:r w:rsidRPr="00A36392">
        <w:t>nchiriere</w:t>
      </w:r>
      <w:r w:rsidRPr="00A36392">
        <w:rPr>
          <w:bCs/>
        </w:rPr>
        <w:t xml:space="preserve"> </w:t>
      </w:r>
      <w:r w:rsidRPr="00A36392">
        <w:t xml:space="preserve">pentru desfăşurarea activităţii Gădiniţei cu Program Prelungit nr. 14, pe o perioadă  de doi ani cu aceiași chirie în cuantum de 3100 euro/lună. </w:t>
      </w:r>
    </w:p>
    <w:p w:rsidR="00A36392" w:rsidRPr="0073720F" w:rsidRDefault="00C41818" w:rsidP="0073720F">
      <w:pPr>
        <w:jc w:val="both"/>
      </w:pPr>
      <w:r w:rsidRPr="00A36392">
        <w:rPr>
          <w:bCs/>
          <w:color w:val="FF0000"/>
          <w:lang w:val="en-US"/>
        </w:rPr>
        <w:t xml:space="preserve">    </w:t>
      </w:r>
      <w:r w:rsidR="00A36392">
        <w:rPr>
          <w:bCs/>
          <w:color w:val="FF0000"/>
          <w:lang w:val="en-US"/>
        </w:rPr>
        <w:tab/>
      </w:r>
      <w:r w:rsidR="0073720F" w:rsidRPr="00477723">
        <w:rPr>
          <w:bCs/>
          <w:lang w:val="en-US"/>
        </w:rPr>
        <w:t xml:space="preserve">Conform </w:t>
      </w:r>
      <w:proofErr w:type="spellStart"/>
      <w:r w:rsidR="0073720F" w:rsidRPr="00477723">
        <w:rPr>
          <w:bCs/>
          <w:lang w:val="en-US"/>
        </w:rPr>
        <w:t>extrasului</w:t>
      </w:r>
      <w:proofErr w:type="spellEnd"/>
      <w:r w:rsidR="0073720F" w:rsidRPr="00477723">
        <w:rPr>
          <w:bCs/>
          <w:lang w:val="en-US"/>
        </w:rPr>
        <w:t xml:space="preserve">  din  </w:t>
      </w:r>
      <w:proofErr w:type="spellStart"/>
      <w:r w:rsidR="0073720F" w:rsidRPr="00477723">
        <w:rPr>
          <w:bCs/>
          <w:lang w:val="en-US"/>
        </w:rPr>
        <w:t>Procesului</w:t>
      </w:r>
      <w:proofErr w:type="spellEnd"/>
      <w:r w:rsidR="0073720F" w:rsidRPr="00477723">
        <w:rPr>
          <w:bCs/>
          <w:lang w:val="en-US"/>
        </w:rPr>
        <w:t xml:space="preserve">  verbal  din </w:t>
      </w:r>
      <w:proofErr w:type="spellStart"/>
      <w:r w:rsidR="0073720F" w:rsidRPr="00477723">
        <w:rPr>
          <w:bCs/>
          <w:lang w:val="en-US"/>
        </w:rPr>
        <w:t>sedința</w:t>
      </w:r>
      <w:proofErr w:type="spellEnd"/>
      <w:r w:rsidR="0073720F" w:rsidRPr="00477723">
        <w:rPr>
          <w:bCs/>
          <w:lang w:val="en-US"/>
        </w:rPr>
        <w:t xml:space="preserve"> din data de 21.06.2022</w:t>
      </w:r>
      <w:r w:rsidR="0073720F" w:rsidRPr="00477723">
        <w:rPr>
          <w:bCs/>
        </w:rPr>
        <w:t>,</w:t>
      </w:r>
      <w:r w:rsidR="0073720F" w:rsidRPr="00477723">
        <w:t>Comisia de Negociere cu Terții a Consiliului Local</w:t>
      </w:r>
      <w:r w:rsidR="0073720F" w:rsidRPr="00477723">
        <w:rPr>
          <w:bCs/>
          <w:lang w:val="en-US"/>
        </w:rPr>
        <w:t xml:space="preserve">  a </w:t>
      </w:r>
      <w:proofErr w:type="spellStart"/>
      <w:r w:rsidR="0073720F" w:rsidRPr="00477723">
        <w:rPr>
          <w:bCs/>
          <w:lang w:val="en-US"/>
        </w:rPr>
        <w:t>luat</w:t>
      </w:r>
      <w:proofErr w:type="spellEnd"/>
      <w:r w:rsidR="0073720F" w:rsidRPr="00477723">
        <w:rPr>
          <w:bCs/>
          <w:lang w:val="en-US"/>
        </w:rPr>
        <w:t xml:space="preserve"> la </w:t>
      </w:r>
      <w:proofErr w:type="spellStart"/>
      <w:r w:rsidR="0073720F" w:rsidRPr="00477723">
        <w:rPr>
          <w:bCs/>
          <w:lang w:val="en-US"/>
        </w:rPr>
        <w:t>cunoștiință</w:t>
      </w:r>
      <w:proofErr w:type="spellEnd"/>
      <w:r w:rsidR="0073720F" w:rsidRPr="00477723">
        <w:rPr>
          <w:bCs/>
          <w:lang w:val="en-US"/>
        </w:rPr>
        <w:t xml:space="preserve">  </w:t>
      </w:r>
      <w:proofErr w:type="spellStart"/>
      <w:r w:rsidR="0073720F" w:rsidRPr="00477723">
        <w:rPr>
          <w:bCs/>
          <w:lang w:val="en-US"/>
        </w:rPr>
        <w:t>despre</w:t>
      </w:r>
      <w:proofErr w:type="spellEnd"/>
      <w:r w:rsidR="0073720F" w:rsidRPr="00477723">
        <w:rPr>
          <w:bCs/>
          <w:lang w:val="en-US"/>
        </w:rPr>
        <w:t xml:space="preserve">  </w:t>
      </w:r>
      <w:proofErr w:type="spellStart"/>
      <w:r w:rsidR="0073720F" w:rsidRPr="00477723">
        <w:rPr>
          <w:bCs/>
          <w:lang w:val="en-US"/>
        </w:rPr>
        <w:t>solicitarea</w:t>
      </w:r>
      <w:proofErr w:type="spellEnd"/>
      <w:r w:rsidR="0073720F" w:rsidRPr="00477723">
        <w:rPr>
          <w:bCs/>
          <w:lang w:val="en-US"/>
        </w:rPr>
        <w:t xml:space="preserve"> </w:t>
      </w:r>
      <w:r w:rsidR="0073720F" w:rsidRPr="00477723">
        <w:t>Gădiniţei cu Program Prelungit nr. 14</w:t>
      </w:r>
      <w:r w:rsidR="0073720F" w:rsidRPr="00477723">
        <w:rPr>
          <w:bCs/>
          <w:lang w:val="en-US"/>
        </w:rPr>
        <w:t xml:space="preserve">  </w:t>
      </w:r>
      <w:proofErr w:type="spellStart"/>
      <w:r w:rsidR="0073720F" w:rsidRPr="00477723">
        <w:rPr>
          <w:bCs/>
          <w:lang w:val="en-US"/>
        </w:rPr>
        <w:t>și</w:t>
      </w:r>
      <w:proofErr w:type="spellEnd"/>
      <w:r w:rsidR="0073720F" w:rsidRPr="00477723">
        <w:rPr>
          <w:bCs/>
          <w:lang w:val="en-US"/>
        </w:rPr>
        <w:t xml:space="preserve">  de  </w:t>
      </w:r>
      <w:proofErr w:type="spellStart"/>
      <w:r w:rsidR="0073720F" w:rsidRPr="00477723">
        <w:rPr>
          <w:bCs/>
          <w:lang w:val="en-US"/>
        </w:rPr>
        <w:t>oferta</w:t>
      </w:r>
      <w:proofErr w:type="spellEnd"/>
      <w:r w:rsidR="0073720F" w:rsidRPr="00477723">
        <w:rPr>
          <w:bCs/>
          <w:lang w:val="en-US"/>
        </w:rPr>
        <w:t xml:space="preserve"> </w:t>
      </w:r>
      <w:r w:rsidR="0073720F" w:rsidRPr="00477723">
        <w:t>Societății Cooperativa „Igiena” Timişoara și a fost de acord cu   prelungirea  contractului de închiriere prin act adițional pe o perioadă de 2 ani  cu aceiași chirie  în cuantum de 3100</w:t>
      </w:r>
      <w:r w:rsidR="0073720F">
        <w:t xml:space="preserve"> </w:t>
      </w:r>
      <w:r w:rsidR="0073720F" w:rsidRPr="00477723">
        <w:t xml:space="preserve">euro/lună. </w:t>
      </w:r>
      <w:r w:rsidR="0073720F">
        <w:t xml:space="preserve">  De asemenea comisia a luat în discuție  demararea procedurilor de  cumpărare  de către compartimentul  de specialitate ținînd  cont  că există prevedere bugetară  pentru achiziția imobilului.</w:t>
      </w:r>
    </w:p>
    <w:p w:rsidR="00252C63" w:rsidRPr="00A36392" w:rsidRDefault="00252C63" w:rsidP="00AD5D18">
      <w:pPr>
        <w:spacing w:line="276" w:lineRule="auto"/>
        <w:ind w:firstLine="720"/>
        <w:jc w:val="both"/>
      </w:pPr>
      <w:r w:rsidRPr="00A36392">
        <w:rPr>
          <w:noProof/>
          <w:lang w:val="fr-FR"/>
        </w:rPr>
        <w:t xml:space="preserve"> Având în vedere că</w:t>
      </w:r>
      <w:r w:rsidRPr="00A36392">
        <w:t xml:space="preserve"> în prezent </w:t>
      </w:r>
      <w:r w:rsidRPr="00A36392">
        <w:rPr>
          <w:rFonts w:eastAsia="Calibri"/>
        </w:rPr>
        <w:t xml:space="preserve">municipalitatea </w:t>
      </w:r>
      <w:r w:rsidR="00A36392">
        <w:rPr>
          <w:rFonts w:eastAsia="Calibri"/>
        </w:rPr>
        <w:t xml:space="preserve"> </w:t>
      </w:r>
      <w:r w:rsidRPr="00A36392">
        <w:rPr>
          <w:rFonts w:eastAsia="Calibri"/>
        </w:rPr>
        <w:t>nu dispune de un alt  spaţiu  în  proximitatea</w:t>
      </w:r>
      <w:r w:rsidRPr="00A36392">
        <w:t xml:space="preserve"> Grădiniţei cu Program Prelungit nr. 14, se impune  promovarea unui proiect de hotărâre  privind prelungirea contractului de închiriere, prin act adițional, pe o perioadă de 2 (doi) ani cu aceiași chirie de 3100 euro/lună, echivalent în lei la cursul  B.N.R. de la data plății și în aceleași condiții, începând din  data de 01.07.2022. </w:t>
      </w:r>
    </w:p>
    <w:p w:rsidR="00252C63" w:rsidRPr="00A36392" w:rsidRDefault="00252C63" w:rsidP="00AD5D1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</w:rPr>
      </w:pPr>
      <w:r w:rsidRPr="00A36392">
        <w:lastRenderedPageBreak/>
        <w:t xml:space="preserve">   </w:t>
      </w:r>
      <w:r w:rsidR="00A36392">
        <w:tab/>
      </w:r>
      <w:r w:rsidRPr="00A36392">
        <w:rPr>
          <w:rFonts w:eastAsiaTheme="minorHAnsi"/>
          <w:color w:val="000000"/>
        </w:rPr>
        <w:t>Contractul  de</w:t>
      </w:r>
      <w:r w:rsidR="00A36392">
        <w:rPr>
          <w:rFonts w:eastAsiaTheme="minorHAnsi"/>
          <w:color w:val="000000"/>
        </w:rPr>
        <w:t xml:space="preserve"> închiriere se </w:t>
      </w:r>
      <w:r w:rsidR="00D45F65" w:rsidRPr="00A36392">
        <w:rPr>
          <w:rFonts w:eastAsiaTheme="minorHAnsi"/>
          <w:color w:val="000000"/>
        </w:rPr>
        <w:t xml:space="preserve">va prelungi  prin act adițional  ce se  va </w:t>
      </w:r>
      <w:r w:rsidRPr="00A36392">
        <w:rPr>
          <w:rFonts w:eastAsiaTheme="minorHAnsi"/>
          <w:color w:val="000000"/>
        </w:rPr>
        <w:t xml:space="preserve"> încheia,  între proprietarul imobilului  şi </w:t>
      </w:r>
      <w:r w:rsidRPr="00A36392">
        <w:t xml:space="preserve">Grădiniţa  cu Program </w:t>
      </w:r>
      <w:r w:rsidRPr="00A36392">
        <w:rPr>
          <w:rFonts w:eastAsiaTheme="minorHAnsi"/>
          <w:color w:val="000000"/>
        </w:rPr>
        <w:t xml:space="preserve"> Prelungit nr. 14 în calitate de chiriaş şi va fi avizat de  Municipiul Timişoara prin Primar în calitate de ordonator principal de credite.  </w:t>
      </w:r>
    </w:p>
    <w:p w:rsidR="00A36392" w:rsidRPr="00A36392" w:rsidRDefault="00252C63" w:rsidP="00AD5D18">
      <w:pPr>
        <w:autoSpaceDE w:val="0"/>
        <w:autoSpaceDN w:val="0"/>
        <w:adjustRightInd w:val="0"/>
        <w:spacing w:line="276" w:lineRule="auto"/>
        <w:jc w:val="both"/>
      </w:pPr>
      <w:r w:rsidRPr="00A36392">
        <w:rPr>
          <w:rFonts w:eastAsia="Calibri"/>
          <w:lang w:eastAsia="ro-RO"/>
        </w:rPr>
        <w:t xml:space="preserve">     </w:t>
      </w:r>
      <w:r w:rsidR="00A36392">
        <w:rPr>
          <w:rFonts w:eastAsia="Calibri"/>
          <w:lang w:eastAsia="ro-RO"/>
        </w:rPr>
        <w:tab/>
      </w:r>
      <w:r w:rsidRPr="00A36392">
        <w:rPr>
          <w:rFonts w:eastAsia="Calibri"/>
          <w:lang w:eastAsia="ro-RO"/>
        </w:rPr>
        <w:t>Sumele pentru plata chiriei  se vor asigura  din cap 65.02. “Învăţământ ” titlul II  "Bunuri şi servicii"  art.20.30.04  "Chirii" şi se vor achita  în lei  la cursul de referinţă al BNR de la data plăţii,</w:t>
      </w:r>
      <w:r w:rsidRPr="00A36392">
        <w:rPr>
          <w:rFonts w:eastAsiaTheme="minorHAnsi"/>
          <w:color w:val="000000"/>
          <w:lang w:val="en-US"/>
        </w:rPr>
        <w:t xml:space="preserve"> de </w:t>
      </w:r>
      <w:proofErr w:type="spellStart"/>
      <w:r w:rsidRPr="00A36392">
        <w:rPr>
          <w:rFonts w:eastAsiaTheme="minorHAnsi"/>
          <w:color w:val="000000"/>
          <w:lang w:val="en-US"/>
        </w:rPr>
        <w:t>către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</w:t>
      </w:r>
      <w:proofErr w:type="spellStart"/>
      <w:r w:rsidRPr="00A36392">
        <w:rPr>
          <w:rFonts w:eastAsiaTheme="minorHAnsi"/>
          <w:color w:val="000000"/>
          <w:lang w:val="en-US"/>
        </w:rPr>
        <w:t>Grădiniţa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 cu Program </w:t>
      </w:r>
      <w:proofErr w:type="spellStart"/>
      <w:r w:rsidR="007050A2">
        <w:rPr>
          <w:rFonts w:eastAsiaTheme="minorHAnsi"/>
          <w:color w:val="000000"/>
          <w:lang w:val="en-US"/>
        </w:rPr>
        <w:t>Prelungit</w:t>
      </w:r>
      <w:proofErr w:type="spellEnd"/>
      <w:r w:rsidR="007050A2">
        <w:rPr>
          <w:rFonts w:eastAsiaTheme="minorHAnsi"/>
          <w:color w:val="000000"/>
          <w:lang w:val="en-US"/>
        </w:rPr>
        <w:t xml:space="preserve"> nr. </w:t>
      </w:r>
      <w:proofErr w:type="gramStart"/>
      <w:r w:rsidR="007050A2">
        <w:rPr>
          <w:rFonts w:eastAsiaTheme="minorHAnsi"/>
          <w:color w:val="000000"/>
          <w:lang w:val="en-US"/>
        </w:rPr>
        <w:t>14</w:t>
      </w:r>
      <w:r w:rsidRPr="00A36392">
        <w:rPr>
          <w:rFonts w:eastAsiaTheme="minorHAnsi"/>
          <w:color w:val="000000"/>
          <w:lang w:val="en-US"/>
        </w:rPr>
        <w:t xml:space="preserve">  </w:t>
      </w:r>
      <w:proofErr w:type="spellStart"/>
      <w:r w:rsidRPr="00A36392">
        <w:rPr>
          <w:rFonts w:eastAsiaTheme="minorHAnsi"/>
          <w:color w:val="000000"/>
          <w:lang w:val="en-US"/>
        </w:rPr>
        <w:t>în</w:t>
      </w:r>
      <w:proofErr w:type="spellEnd"/>
      <w:proofErr w:type="gramEnd"/>
      <w:r w:rsidRPr="00A36392">
        <w:rPr>
          <w:rFonts w:eastAsiaTheme="minorHAnsi"/>
          <w:color w:val="000000"/>
          <w:lang w:val="en-US"/>
        </w:rPr>
        <w:t xml:space="preserve"> </w:t>
      </w:r>
      <w:proofErr w:type="spellStart"/>
      <w:r w:rsidRPr="00A36392">
        <w:rPr>
          <w:rFonts w:eastAsiaTheme="minorHAnsi"/>
          <w:color w:val="000000"/>
          <w:lang w:val="en-US"/>
        </w:rPr>
        <w:t>calitate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de </w:t>
      </w:r>
      <w:proofErr w:type="spellStart"/>
      <w:r w:rsidRPr="00A36392">
        <w:rPr>
          <w:rFonts w:eastAsiaTheme="minorHAnsi"/>
          <w:color w:val="000000"/>
          <w:lang w:val="en-US"/>
        </w:rPr>
        <w:t>chiriaş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  </w:t>
      </w:r>
      <w:proofErr w:type="spellStart"/>
      <w:r w:rsidRPr="00A36392">
        <w:rPr>
          <w:rFonts w:eastAsiaTheme="minorHAnsi"/>
          <w:color w:val="000000"/>
          <w:lang w:val="en-US"/>
        </w:rPr>
        <w:t>și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</w:t>
      </w:r>
      <w:proofErr w:type="spellStart"/>
      <w:r w:rsidRPr="00A36392">
        <w:rPr>
          <w:rFonts w:eastAsiaTheme="minorHAnsi"/>
          <w:color w:val="000000"/>
          <w:lang w:val="en-US"/>
        </w:rPr>
        <w:t>ordonator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</w:t>
      </w:r>
      <w:proofErr w:type="spellStart"/>
      <w:r w:rsidRPr="00A36392">
        <w:rPr>
          <w:rFonts w:eastAsiaTheme="minorHAnsi"/>
          <w:color w:val="000000"/>
          <w:lang w:val="en-US"/>
        </w:rPr>
        <w:t>terțiar</w:t>
      </w:r>
      <w:proofErr w:type="spellEnd"/>
      <w:r w:rsidRPr="00A36392">
        <w:rPr>
          <w:rFonts w:eastAsiaTheme="minorHAnsi"/>
          <w:color w:val="000000"/>
          <w:lang w:val="en-US"/>
        </w:rPr>
        <w:t xml:space="preserve"> de </w:t>
      </w:r>
      <w:proofErr w:type="spellStart"/>
      <w:r w:rsidRPr="00A36392">
        <w:rPr>
          <w:rFonts w:eastAsiaTheme="minorHAnsi"/>
          <w:color w:val="000000"/>
          <w:lang w:val="en-US"/>
        </w:rPr>
        <w:t>credite</w:t>
      </w:r>
      <w:proofErr w:type="spellEnd"/>
      <w:r w:rsidRPr="00A36392">
        <w:rPr>
          <w:rFonts w:eastAsiaTheme="minorHAnsi"/>
          <w:color w:val="000000"/>
          <w:lang w:val="en-US"/>
        </w:rPr>
        <w:t>.</w:t>
      </w:r>
      <w:r w:rsidRPr="00A36392">
        <w:rPr>
          <w:rFonts w:eastAsia="Calibri"/>
        </w:rPr>
        <w:t xml:space="preserve">   </w:t>
      </w:r>
    </w:p>
    <w:p w:rsidR="0060229B" w:rsidRPr="00A36392" w:rsidRDefault="00D760D6" w:rsidP="00A36392">
      <w:pPr>
        <w:pStyle w:val="Heading7"/>
        <w:spacing w:before="0" w:after="0"/>
        <w:contextualSpacing/>
        <w:jc w:val="both"/>
        <w:rPr>
          <w:b/>
        </w:rPr>
      </w:pPr>
      <w:r w:rsidRPr="00A36392">
        <w:rPr>
          <w:b/>
          <w:color w:val="000000"/>
          <w:spacing w:val="-16"/>
          <w:w w:val="105"/>
        </w:rPr>
        <w:t xml:space="preserve">  </w:t>
      </w:r>
      <w:r w:rsidR="00A36392">
        <w:rPr>
          <w:b/>
          <w:color w:val="000000"/>
          <w:spacing w:val="-16"/>
          <w:w w:val="105"/>
        </w:rPr>
        <w:tab/>
      </w:r>
      <w:r w:rsidRPr="00A36392">
        <w:rPr>
          <w:b/>
          <w:color w:val="000000"/>
          <w:spacing w:val="-16"/>
          <w:w w:val="105"/>
        </w:rPr>
        <w:t xml:space="preserve">  </w:t>
      </w:r>
      <w:r w:rsidR="00504190" w:rsidRPr="00A36392">
        <w:rPr>
          <w:b/>
          <w:color w:val="000000"/>
          <w:spacing w:val="-16"/>
          <w:w w:val="105"/>
        </w:rPr>
        <w:t xml:space="preserve"> </w:t>
      </w:r>
      <w:r w:rsidRPr="00A36392">
        <w:rPr>
          <w:rFonts w:eastAsia="Calibri"/>
          <w:b/>
          <w:spacing w:val="-1"/>
        </w:rPr>
        <w:t>2</w:t>
      </w:r>
      <w:r w:rsidR="00504190" w:rsidRPr="00A36392">
        <w:rPr>
          <w:rFonts w:eastAsia="Calibri"/>
          <w:b/>
          <w:spacing w:val="-1"/>
        </w:rPr>
        <w:t xml:space="preserve">. </w:t>
      </w:r>
      <w:r w:rsidR="00504190" w:rsidRPr="00A36392">
        <w:rPr>
          <w:b/>
        </w:rPr>
        <w:t xml:space="preserve">Concluzii    </w:t>
      </w:r>
    </w:p>
    <w:p w:rsidR="00D93228" w:rsidRPr="00A36392" w:rsidRDefault="00D760D6" w:rsidP="00AD5D18">
      <w:pPr>
        <w:autoSpaceDE w:val="0"/>
        <w:autoSpaceDN w:val="0"/>
        <w:adjustRightInd w:val="0"/>
        <w:spacing w:line="276" w:lineRule="auto"/>
        <w:jc w:val="both"/>
      </w:pPr>
      <w:r w:rsidRPr="00A36392">
        <w:t xml:space="preserve">  </w:t>
      </w:r>
      <w:r w:rsidR="00A36392">
        <w:tab/>
      </w:r>
      <w:r w:rsidRPr="00A36392">
        <w:t xml:space="preserve"> </w:t>
      </w:r>
      <w:r w:rsidR="00504190" w:rsidRPr="00A36392">
        <w:t>Având în vedere</w:t>
      </w:r>
      <w:r w:rsidRPr="00A36392">
        <w:t xml:space="preserve"> cele expuse mai sus </w:t>
      </w:r>
      <w:r w:rsidR="00D93228" w:rsidRPr="00A36392">
        <w:rPr>
          <w:bCs/>
        </w:rPr>
        <w:t>considerăm necesară şi oportună</w:t>
      </w:r>
      <w:r w:rsidR="00D93228" w:rsidRPr="00A36392">
        <w:t xml:space="preserve"> </w:t>
      </w:r>
      <w:r w:rsidR="00D93228" w:rsidRPr="00A36392">
        <w:rPr>
          <w:rFonts w:eastAsia="Calibri"/>
        </w:rPr>
        <w:t>iniţierea unui proiect de</w:t>
      </w:r>
      <w:r w:rsidR="00D93228" w:rsidRPr="00A36392">
        <w:rPr>
          <w:rFonts w:eastAsia="Calibri"/>
          <w:i/>
        </w:rPr>
        <w:t xml:space="preserve"> </w:t>
      </w:r>
      <w:r w:rsidR="00D93228" w:rsidRPr="00A36392">
        <w:rPr>
          <w:rFonts w:eastAsia="Calibri"/>
        </w:rPr>
        <w:t xml:space="preserve">hotărâre </w:t>
      </w:r>
      <w:r w:rsidR="00252C63" w:rsidRPr="00A36392">
        <w:t xml:space="preserve">privind </w:t>
      </w:r>
      <w:r w:rsidR="00252C63" w:rsidRPr="00A36392">
        <w:rPr>
          <w:bCs/>
        </w:rPr>
        <w:t xml:space="preserve">prelungirea prin act adiţional a contractului de închiriere nr.693/16.12.2013 </w:t>
      </w:r>
      <w:r w:rsidR="00252C63" w:rsidRPr="00A36392">
        <w:t xml:space="preserve">pentru imobilul,  situat în Municipiul Timişoara, str. Odobescu nr. 56 A, înscris în  CF nr.438416 Timișoara în care se desfăşoară activitatea Grădiniţei cu Program Prelungit nr.14 </w:t>
      </w:r>
      <w:r w:rsidR="007017F1" w:rsidRPr="00A36392">
        <w:t xml:space="preserve">și </w:t>
      </w:r>
      <w:r w:rsidR="007017F1" w:rsidRPr="00A36392">
        <w:rPr>
          <w:bCs/>
        </w:rPr>
        <w:t xml:space="preserve"> îl supun spre dezbatere şi aprobare Consiliului Local al Municipiului Timişoara.</w:t>
      </w:r>
    </w:p>
    <w:p w:rsidR="00D93228" w:rsidRPr="00A36392" w:rsidRDefault="00AE24DA" w:rsidP="00AD5D18">
      <w:pPr>
        <w:spacing w:line="276" w:lineRule="auto"/>
        <w:jc w:val="both"/>
      </w:pPr>
      <w:r w:rsidRPr="00A36392">
        <w:rPr>
          <w:color w:val="000000"/>
        </w:rPr>
        <w:tab/>
        <w:t xml:space="preserve"> </w:t>
      </w:r>
      <w:r w:rsidRPr="00A36392">
        <w:tab/>
      </w:r>
      <w:r w:rsidRPr="00A36392">
        <w:tab/>
      </w:r>
      <w:r w:rsidRPr="00A36392">
        <w:tab/>
      </w:r>
      <w:r w:rsidRPr="00A36392">
        <w:tab/>
      </w:r>
      <w:r w:rsidRPr="00A36392">
        <w:tab/>
      </w:r>
    </w:p>
    <w:p w:rsidR="007E4F45" w:rsidRDefault="007E4F45" w:rsidP="00A36392">
      <w:pPr>
        <w:jc w:val="both"/>
        <w:rPr>
          <w:b/>
        </w:rPr>
      </w:pPr>
    </w:p>
    <w:p w:rsidR="00A36392" w:rsidRDefault="00A36392" w:rsidP="00A36392">
      <w:pPr>
        <w:jc w:val="both"/>
        <w:rPr>
          <w:b/>
        </w:rPr>
      </w:pPr>
    </w:p>
    <w:p w:rsidR="00A36392" w:rsidRPr="00A36392" w:rsidRDefault="00A36392" w:rsidP="00A36392">
      <w:pPr>
        <w:jc w:val="both"/>
        <w:rPr>
          <w:b/>
        </w:rPr>
      </w:pPr>
    </w:p>
    <w:p w:rsidR="007017F1" w:rsidRPr="00A36392" w:rsidRDefault="007017F1" w:rsidP="00A36392">
      <w:pPr>
        <w:jc w:val="both"/>
      </w:pPr>
    </w:p>
    <w:p w:rsidR="007017F1" w:rsidRPr="00A36392" w:rsidRDefault="007017F1" w:rsidP="00A36392">
      <w:pPr>
        <w:autoSpaceDE w:val="0"/>
        <w:autoSpaceDN w:val="0"/>
        <w:adjustRightInd w:val="0"/>
        <w:ind w:firstLine="720"/>
        <w:jc w:val="both"/>
        <w:rPr>
          <w:rFonts w:eastAsia="Calibri"/>
          <w:lang w:val="pt-BR"/>
        </w:rPr>
      </w:pPr>
      <w:r w:rsidRPr="00A36392">
        <w:rPr>
          <w:rFonts w:eastAsia="Calibri"/>
          <w:lang w:val="pt-BR"/>
        </w:rPr>
        <w:t xml:space="preserve">      PRIMAR                                                                     </w:t>
      </w:r>
      <w:r w:rsidRPr="00A36392">
        <w:rPr>
          <w:lang w:val="pt-BR"/>
        </w:rPr>
        <w:t xml:space="preserve">         </w:t>
      </w:r>
      <w:r w:rsidRPr="00A36392">
        <w:rPr>
          <w:rFonts w:eastAsia="Calibri"/>
          <w:lang w:val="pt-BR"/>
        </w:rPr>
        <w:t xml:space="preserve"> </w:t>
      </w:r>
      <w:r w:rsidRPr="00A36392">
        <w:rPr>
          <w:rFonts w:eastAsia="Calibri"/>
          <w:lang w:val="pt-BR"/>
        </w:rPr>
        <w:tab/>
        <w:t xml:space="preserve">   VICEPRIMAR</w:t>
      </w:r>
    </w:p>
    <w:p w:rsidR="007017F1" w:rsidRPr="00A36392" w:rsidRDefault="007017F1" w:rsidP="00A36392">
      <w:pPr>
        <w:rPr>
          <w:rFonts w:eastAsia="Calibri"/>
          <w:lang w:val="pt-BR"/>
        </w:rPr>
      </w:pPr>
      <w:r w:rsidRPr="00A36392">
        <w:rPr>
          <w:lang w:val="pt-BR"/>
        </w:rPr>
        <w:t xml:space="preserve">        </w:t>
      </w:r>
      <w:r w:rsidRPr="00A36392">
        <w:rPr>
          <w:rFonts w:eastAsia="Calibri"/>
          <w:lang w:val="pt-BR"/>
        </w:rPr>
        <w:t xml:space="preserve">  DOMINIC FRITZ                                                                           COSMIN A. TABĂRĂ</w:t>
      </w:r>
    </w:p>
    <w:p w:rsidR="007017F1" w:rsidRPr="00A36392" w:rsidRDefault="007017F1" w:rsidP="00A36392">
      <w:pPr>
        <w:rPr>
          <w:rFonts w:eastAsia="Calibri"/>
          <w:lang w:val="pt-BR"/>
        </w:rPr>
      </w:pPr>
      <w:r w:rsidRPr="00A36392">
        <w:rPr>
          <w:rFonts w:eastAsia="Calibri"/>
          <w:lang w:val="pt-BR"/>
        </w:rPr>
        <w:t xml:space="preserve"> </w:t>
      </w:r>
    </w:p>
    <w:p w:rsidR="007017F1" w:rsidRDefault="007017F1" w:rsidP="00A36392">
      <w:pPr>
        <w:rPr>
          <w:rFonts w:eastAsia="Calibri"/>
          <w:lang w:val="pt-BR"/>
        </w:rPr>
      </w:pPr>
    </w:p>
    <w:p w:rsidR="00A36392" w:rsidRDefault="00A36392" w:rsidP="00A36392">
      <w:pPr>
        <w:rPr>
          <w:rFonts w:eastAsia="Calibri"/>
          <w:lang w:val="pt-BR"/>
        </w:rPr>
      </w:pPr>
    </w:p>
    <w:p w:rsidR="00A36392" w:rsidRDefault="00A36392" w:rsidP="00A36392">
      <w:pPr>
        <w:rPr>
          <w:rFonts w:eastAsia="Calibri"/>
          <w:lang w:val="pt-BR"/>
        </w:rPr>
      </w:pPr>
    </w:p>
    <w:p w:rsidR="00A36392" w:rsidRDefault="00A36392" w:rsidP="00A36392">
      <w:pPr>
        <w:rPr>
          <w:rFonts w:eastAsia="Calibri"/>
          <w:lang w:val="pt-BR"/>
        </w:rPr>
      </w:pPr>
    </w:p>
    <w:p w:rsidR="00A36392" w:rsidRPr="00A36392" w:rsidRDefault="00A36392" w:rsidP="00A36392">
      <w:pPr>
        <w:rPr>
          <w:rFonts w:eastAsia="Calibri"/>
          <w:lang w:val="pt-BR"/>
        </w:rPr>
      </w:pPr>
    </w:p>
    <w:p w:rsidR="007017F1" w:rsidRPr="00A36392" w:rsidRDefault="007017F1" w:rsidP="00A36392">
      <w:pPr>
        <w:rPr>
          <w:rFonts w:eastAsia="Calibri"/>
          <w:lang w:val="pt-BR"/>
        </w:rPr>
      </w:pPr>
      <w:r w:rsidRPr="00A36392">
        <w:rPr>
          <w:rFonts w:eastAsia="Calibri"/>
          <w:lang w:val="pt-BR"/>
        </w:rPr>
        <w:t xml:space="preserve">                                                DIRECTOR DIRECȚIA  PATRIMONIU</w:t>
      </w:r>
    </w:p>
    <w:p w:rsidR="007017F1" w:rsidRDefault="007017F1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  <w:r w:rsidRPr="00A36392">
        <w:rPr>
          <w:rFonts w:eastAsia="Calibri"/>
          <w:lang w:val="pt-BR"/>
        </w:rPr>
        <w:t xml:space="preserve">                                                                MIHAI BONCEA                                  </w:t>
      </w: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A36392" w:rsidRDefault="00A36392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7017F1" w:rsidRPr="00A36392" w:rsidRDefault="007017F1" w:rsidP="00A36392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eastAsia="Calibri"/>
          <w:lang w:val="pt-BR"/>
        </w:rPr>
      </w:pPr>
    </w:p>
    <w:p w:rsidR="00152C3C" w:rsidRPr="00A36392" w:rsidRDefault="00AE24DA" w:rsidP="00A36392">
      <w:pPr>
        <w:jc w:val="right"/>
      </w:pPr>
      <w:r w:rsidRPr="00A36392">
        <w:rPr>
          <w:b/>
        </w:rPr>
        <w:tab/>
      </w:r>
      <w:r w:rsidR="00152C3C" w:rsidRPr="00A36392">
        <w:t>Cod.FO 53-01,Ver.1</w:t>
      </w:r>
    </w:p>
    <w:p w:rsidR="00AE24DA" w:rsidRPr="00A36392" w:rsidRDefault="00AE24DA" w:rsidP="00A36392">
      <w:pPr>
        <w:rPr>
          <w:b/>
        </w:rPr>
      </w:pPr>
    </w:p>
    <w:p w:rsidR="00AE24DA" w:rsidRPr="00A36392" w:rsidRDefault="00AE24DA" w:rsidP="00A36392">
      <w:pPr>
        <w:jc w:val="both"/>
        <w:rPr>
          <w:b/>
        </w:rPr>
      </w:pPr>
    </w:p>
    <w:p w:rsidR="00AE24DA" w:rsidRPr="00A36392" w:rsidRDefault="00AE24DA" w:rsidP="00A36392">
      <w:pPr>
        <w:jc w:val="both"/>
        <w:rPr>
          <w:b/>
        </w:rPr>
      </w:pPr>
    </w:p>
    <w:p w:rsidR="00AE24DA" w:rsidRPr="00A36392" w:rsidRDefault="00AE24DA" w:rsidP="00A36392">
      <w:pPr>
        <w:jc w:val="both"/>
        <w:rPr>
          <w:b/>
        </w:rPr>
      </w:pPr>
    </w:p>
    <w:p w:rsidR="00AE24DA" w:rsidRPr="00A36392" w:rsidRDefault="00AE24DA" w:rsidP="00A36392">
      <w:pPr>
        <w:jc w:val="both"/>
        <w:rPr>
          <w:b/>
        </w:rPr>
      </w:pPr>
    </w:p>
    <w:p w:rsidR="00AE24DA" w:rsidRPr="00A36392" w:rsidRDefault="00AE24DA" w:rsidP="00A36392">
      <w:pPr>
        <w:jc w:val="both"/>
        <w:rPr>
          <w:b/>
        </w:rPr>
      </w:pPr>
    </w:p>
    <w:p w:rsidR="001C3A69" w:rsidRPr="00A36392" w:rsidRDefault="001C3A69" w:rsidP="00A3639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1C3A69" w:rsidRPr="00A36392" w:rsidSect="00AD5D18">
      <w:pgSz w:w="11907" w:h="16840" w:code="9"/>
      <w:pgMar w:top="1276" w:right="851" w:bottom="25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3C4B"/>
    <w:multiLevelType w:val="hybridMultilevel"/>
    <w:tmpl w:val="8EC0D136"/>
    <w:lvl w:ilvl="0" w:tplc="4C084F7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61F40EC2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characterSpacingControl w:val="doNotCompress"/>
  <w:compat/>
  <w:rsids>
    <w:rsidRoot w:val="00D11D6B"/>
    <w:rsid w:val="000910A7"/>
    <w:rsid w:val="0009352B"/>
    <w:rsid w:val="000C5B30"/>
    <w:rsid w:val="000D1A1E"/>
    <w:rsid w:val="000D1F4B"/>
    <w:rsid w:val="000D7D53"/>
    <w:rsid w:val="000E38FE"/>
    <w:rsid w:val="000E676E"/>
    <w:rsid w:val="000E7D56"/>
    <w:rsid w:val="001035A7"/>
    <w:rsid w:val="0010703F"/>
    <w:rsid w:val="00152C3C"/>
    <w:rsid w:val="001906BA"/>
    <w:rsid w:val="001A1E4F"/>
    <w:rsid w:val="001A1FBB"/>
    <w:rsid w:val="001C3A69"/>
    <w:rsid w:val="001C3C48"/>
    <w:rsid w:val="001C6346"/>
    <w:rsid w:val="001D1E1E"/>
    <w:rsid w:val="002217B6"/>
    <w:rsid w:val="00252C63"/>
    <w:rsid w:val="00263BF5"/>
    <w:rsid w:val="00280D3C"/>
    <w:rsid w:val="00296970"/>
    <w:rsid w:val="002F6517"/>
    <w:rsid w:val="003008B7"/>
    <w:rsid w:val="00321E24"/>
    <w:rsid w:val="00326AC4"/>
    <w:rsid w:val="00351677"/>
    <w:rsid w:val="00364E7F"/>
    <w:rsid w:val="00366B2F"/>
    <w:rsid w:val="00381D42"/>
    <w:rsid w:val="003839B9"/>
    <w:rsid w:val="003873B1"/>
    <w:rsid w:val="0039100F"/>
    <w:rsid w:val="003943E1"/>
    <w:rsid w:val="003A7FAD"/>
    <w:rsid w:val="003C23B7"/>
    <w:rsid w:val="003C2BF2"/>
    <w:rsid w:val="003E2D79"/>
    <w:rsid w:val="004134D8"/>
    <w:rsid w:val="0043088A"/>
    <w:rsid w:val="004463BC"/>
    <w:rsid w:val="00463E26"/>
    <w:rsid w:val="004805D9"/>
    <w:rsid w:val="0049141B"/>
    <w:rsid w:val="004B0818"/>
    <w:rsid w:val="004C2CF3"/>
    <w:rsid w:val="004D734C"/>
    <w:rsid w:val="004E4D94"/>
    <w:rsid w:val="004F25D3"/>
    <w:rsid w:val="005027C1"/>
    <w:rsid w:val="00504190"/>
    <w:rsid w:val="00531322"/>
    <w:rsid w:val="0055247D"/>
    <w:rsid w:val="005536B3"/>
    <w:rsid w:val="00560BB9"/>
    <w:rsid w:val="00566B87"/>
    <w:rsid w:val="005D59A4"/>
    <w:rsid w:val="005E6726"/>
    <w:rsid w:val="0060229B"/>
    <w:rsid w:val="00616844"/>
    <w:rsid w:val="006200FA"/>
    <w:rsid w:val="006230A6"/>
    <w:rsid w:val="00637575"/>
    <w:rsid w:val="0065294C"/>
    <w:rsid w:val="00676E0C"/>
    <w:rsid w:val="006A19F0"/>
    <w:rsid w:val="006A61EA"/>
    <w:rsid w:val="006B788E"/>
    <w:rsid w:val="006C7816"/>
    <w:rsid w:val="007017F1"/>
    <w:rsid w:val="00703676"/>
    <w:rsid w:val="007050A2"/>
    <w:rsid w:val="00707FB9"/>
    <w:rsid w:val="00734DAF"/>
    <w:rsid w:val="0073720F"/>
    <w:rsid w:val="007423DA"/>
    <w:rsid w:val="00750A58"/>
    <w:rsid w:val="00774951"/>
    <w:rsid w:val="007A6CBA"/>
    <w:rsid w:val="007C0C6E"/>
    <w:rsid w:val="007E4F45"/>
    <w:rsid w:val="0080311A"/>
    <w:rsid w:val="008155A3"/>
    <w:rsid w:val="0083799D"/>
    <w:rsid w:val="008517CC"/>
    <w:rsid w:val="00861FE5"/>
    <w:rsid w:val="008B36F5"/>
    <w:rsid w:val="008C261A"/>
    <w:rsid w:val="009039C0"/>
    <w:rsid w:val="00911BC9"/>
    <w:rsid w:val="00911C72"/>
    <w:rsid w:val="009849E4"/>
    <w:rsid w:val="009861AE"/>
    <w:rsid w:val="009931EA"/>
    <w:rsid w:val="009B700B"/>
    <w:rsid w:val="009C0983"/>
    <w:rsid w:val="009E044F"/>
    <w:rsid w:val="00A36392"/>
    <w:rsid w:val="00A4073F"/>
    <w:rsid w:val="00A54B58"/>
    <w:rsid w:val="00A93650"/>
    <w:rsid w:val="00AD4600"/>
    <w:rsid w:val="00AD51E4"/>
    <w:rsid w:val="00AD5D18"/>
    <w:rsid w:val="00AE211C"/>
    <w:rsid w:val="00AE24DA"/>
    <w:rsid w:val="00B10AF9"/>
    <w:rsid w:val="00B262F2"/>
    <w:rsid w:val="00B523F9"/>
    <w:rsid w:val="00B65FB8"/>
    <w:rsid w:val="00B77FE3"/>
    <w:rsid w:val="00B92A7A"/>
    <w:rsid w:val="00BA5E74"/>
    <w:rsid w:val="00BB69D2"/>
    <w:rsid w:val="00BC0CE0"/>
    <w:rsid w:val="00BC5976"/>
    <w:rsid w:val="00BC6F59"/>
    <w:rsid w:val="00BC796F"/>
    <w:rsid w:val="00BE1B87"/>
    <w:rsid w:val="00BF1DE1"/>
    <w:rsid w:val="00C12BE9"/>
    <w:rsid w:val="00C32C27"/>
    <w:rsid w:val="00C353A2"/>
    <w:rsid w:val="00C41818"/>
    <w:rsid w:val="00C437FD"/>
    <w:rsid w:val="00C54FE7"/>
    <w:rsid w:val="00C707FC"/>
    <w:rsid w:val="00C756C9"/>
    <w:rsid w:val="00C8433F"/>
    <w:rsid w:val="00C9608A"/>
    <w:rsid w:val="00C96CFE"/>
    <w:rsid w:val="00CA4DAB"/>
    <w:rsid w:val="00D03A1D"/>
    <w:rsid w:val="00D074CA"/>
    <w:rsid w:val="00D11D6B"/>
    <w:rsid w:val="00D12155"/>
    <w:rsid w:val="00D45F65"/>
    <w:rsid w:val="00D628BD"/>
    <w:rsid w:val="00D760D6"/>
    <w:rsid w:val="00D85EE8"/>
    <w:rsid w:val="00D93228"/>
    <w:rsid w:val="00DA4765"/>
    <w:rsid w:val="00DB57CA"/>
    <w:rsid w:val="00DB5CBC"/>
    <w:rsid w:val="00DE5843"/>
    <w:rsid w:val="00DF1190"/>
    <w:rsid w:val="00DF39D1"/>
    <w:rsid w:val="00E37A47"/>
    <w:rsid w:val="00E44FF2"/>
    <w:rsid w:val="00E45652"/>
    <w:rsid w:val="00E56560"/>
    <w:rsid w:val="00E859B5"/>
    <w:rsid w:val="00E90F85"/>
    <w:rsid w:val="00EE43EE"/>
    <w:rsid w:val="00EF2082"/>
    <w:rsid w:val="00F13936"/>
    <w:rsid w:val="00F86DC1"/>
    <w:rsid w:val="00FA2466"/>
    <w:rsid w:val="00FB0B7F"/>
    <w:rsid w:val="00FC1363"/>
    <w:rsid w:val="00FE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qFormat/>
    <w:rsid w:val="00504190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-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E24DA"/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364E7F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64E7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364E7F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504190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iciucur</cp:lastModifiedBy>
  <cp:revision>5</cp:revision>
  <cp:lastPrinted>2020-06-02T07:12:00Z</cp:lastPrinted>
  <dcterms:created xsi:type="dcterms:W3CDTF">2022-06-20T12:16:00Z</dcterms:created>
  <dcterms:modified xsi:type="dcterms:W3CDTF">2022-06-21T08:02:00Z</dcterms:modified>
</cp:coreProperties>
</file>