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D5" w:rsidRDefault="00285D04" w:rsidP="00BE08D5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Nr.5/09.06.2023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13E50">
        <w:rPr>
          <w:rFonts w:ascii="Times New Roman" w:hAnsi="Times New Roman"/>
          <w:b/>
          <w:sz w:val="24"/>
          <w:szCs w:val="24"/>
        </w:rPr>
        <w:t>Anexa</w:t>
      </w:r>
      <w:r w:rsidR="00DD7D63">
        <w:rPr>
          <w:rFonts w:ascii="Times New Roman" w:hAnsi="Times New Roman"/>
          <w:b/>
          <w:sz w:val="24"/>
          <w:szCs w:val="24"/>
        </w:rPr>
        <w:t xml:space="preserve"> 1</w:t>
      </w:r>
      <w:r w:rsidR="00613E50">
        <w:rPr>
          <w:rFonts w:ascii="Times New Roman" w:hAnsi="Times New Roman"/>
          <w:b/>
          <w:sz w:val="24"/>
          <w:szCs w:val="24"/>
        </w:rPr>
        <w:t xml:space="preserve"> </w:t>
      </w:r>
      <w:r w:rsidR="00630D71">
        <w:rPr>
          <w:rFonts w:ascii="Times New Roman" w:hAnsi="Times New Roman"/>
          <w:b/>
          <w:sz w:val="24"/>
          <w:szCs w:val="24"/>
        </w:rPr>
        <w:t>la HCLMT________/_________</w:t>
      </w:r>
    </w:p>
    <w:p w:rsidR="00BE08D5" w:rsidRDefault="00BE08D5" w:rsidP="00BE08D5">
      <w:pPr>
        <w:spacing w:after="0" w:afterAutospacing="0"/>
        <w:jc w:val="left"/>
        <w:rPr>
          <w:rFonts w:ascii="Times New Roman" w:hAnsi="Times New Roman"/>
          <w:b/>
          <w:sz w:val="24"/>
          <w:szCs w:val="24"/>
        </w:rPr>
      </w:pPr>
    </w:p>
    <w:p w:rsidR="00943898" w:rsidRDefault="00943898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BE08D5" w:rsidRDefault="00BE08D5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LISTA</w:t>
      </w:r>
    </w:p>
    <w:p w:rsidR="00BE08D5" w:rsidRDefault="00BE08D5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asociațiilor, fundațiilor şi cultelor recunoscute în România, acreditate ca furnizori de servicii sociale, a unităților de asistență socială ale acestora care au fost respinse în urma evaluării </w:t>
      </w:r>
    </w:p>
    <w:p w:rsidR="00943898" w:rsidRDefault="00943898" w:rsidP="00BE08D5">
      <w:pPr>
        <w:spacing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308" w:type="dxa"/>
        <w:jc w:val="center"/>
        <w:tblInd w:w="-1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5"/>
        <w:gridCol w:w="3260"/>
        <w:gridCol w:w="2268"/>
        <w:gridCol w:w="1985"/>
        <w:gridCol w:w="6090"/>
      </w:tblGrid>
      <w:tr w:rsidR="00DF24E4" w:rsidRPr="001947A5" w:rsidTr="00495C9C">
        <w:trPr>
          <w:jc w:val="center"/>
        </w:trPr>
        <w:tc>
          <w:tcPr>
            <w:tcW w:w="705" w:type="dxa"/>
            <w:shd w:val="clear" w:color="auto" w:fill="DDD9C3"/>
            <w:vAlign w:val="center"/>
          </w:tcPr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Nr.</w:t>
            </w:r>
          </w:p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  <w:r w:rsidRPr="001947A5">
              <w:rPr>
                <w:rFonts w:ascii="Times New Roman" w:hAnsi="Times New Roman"/>
              </w:rPr>
              <w:t>rt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shd w:val="clear" w:color="auto" w:fill="DDD9C3"/>
            <w:vAlign w:val="center"/>
          </w:tcPr>
          <w:p w:rsidR="00DF24E4" w:rsidRPr="001947A5" w:rsidRDefault="00DF24E4" w:rsidP="00DF24E4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 xml:space="preserve">Denumire asociație, fundație </w:t>
            </w:r>
            <w:r>
              <w:rPr>
                <w:rFonts w:ascii="Times New Roman" w:hAnsi="Times New Roman"/>
              </w:rPr>
              <w:t>evaluată de Comisia de Evaluare și selecționare a asociațiilor, fundațiilor și cultelor recunoscute în România care au solicitat subvenție în baza Legii 34/1998</w:t>
            </w:r>
          </w:p>
        </w:tc>
        <w:tc>
          <w:tcPr>
            <w:tcW w:w="2268" w:type="dxa"/>
            <w:shd w:val="clear" w:color="auto" w:fill="DDD9C3"/>
            <w:vAlign w:val="center"/>
          </w:tcPr>
          <w:p w:rsidR="00DF24E4" w:rsidRPr="00BE0100" w:rsidRDefault="00DF24E4" w:rsidP="002C7FAF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BE0100">
              <w:rPr>
                <w:rFonts w:ascii="Times New Roman" w:hAnsi="Times New Roman"/>
              </w:rPr>
              <w:t>Cod unitate specializată, conform Liniilor prioritare aprobate pri</w:t>
            </w:r>
            <w:r w:rsidR="002C7FAF">
              <w:rPr>
                <w:rFonts w:ascii="Times New Roman" w:hAnsi="Times New Roman"/>
              </w:rPr>
              <w:t>n HCLMT nr.191/23.05</w:t>
            </w:r>
            <w:r w:rsidR="0044113F">
              <w:rPr>
                <w:rFonts w:ascii="Times New Roman" w:hAnsi="Times New Roman"/>
              </w:rPr>
              <w:t>.10</w:t>
            </w:r>
            <w:r w:rsidRPr="00BE0100">
              <w:rPr>
                <w:rFonts w:ascii="Times New Roman" w:hAnsi="Times New Roman"/>
              </w:rPr>
              <w:t>.202</w:t>
            </w:r>
            <w:r w:rsidR="002C7FAF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shd w:val="clear" w:color="auto" w:fill="DDD9C3"/>
            <w:vAlign w:val="center"/>
          </w:tcPr>
          <w:p w:rsidR="00DF24E4" w:rsidRPr="001947A5" w:rsidRDefault="00DF24E4" w:rsidP="00EF0CE2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 w:rsidRPr="001947A5">
              <w:rPr>
                <w:rFonts w:ascii="Times New Roman" w:hAnsi="Times New Roman"/>
              </w:rPr>
              <w:t>Serviciul social acreditat al asociației/fundației selecționate de către Comisie</w:t>
            </w:r>
          </w:p>
        </w:tc>
        <w:tc>
          <w:tcPr>
            <w:tcW w:w="6090" w:type="dxa"/>
            <w:shd w:val="clear" w:color="auto" w:fill="DDD9C3"/>
            <w:vAlign w:val="center"/>
          </w:tcPr>
          <w:p w:rsidR="00DF24E4" w:rsidRPr="001947A5" w:rsidRDefault="00495C9C" w:rsidP="00495C9C">
            <w:pPr>
              <w:spacing w:after="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Motivul respingerii cererii de solicitare a subvenției în temeiul Legii nr.34/1998</w:t>
            </w:r>
          </w:p>
        </w:tc>
      </w:tr>
      <w:tr w:rsidR="00DF24E4" w:rsidRPr="001947A5" w:rsidTr="00495C9C">
        <w:trPr>
          <w:trHeight w:val="1391"/>
          <w:jc w:val="center"/>
        </w:trPr>
        <w:tc>
          <w:tcPr>
            <w:tcW w:w="705" w:type="dxa"/>
          </w:tcPr>
          <w:p w:rsidR="00DF24E4" w:rsidRPr="001947A5" w:rsidRDefault="00DF24E4" w:rsidP="00BE08D5">
            <w:pPr>
              <w:pStyle w:val="ListParagraph"/>
              <w:numPr>
                <w:ilvl w:val="0"/>
                <w:numId w:val="1"/>
              </w:numPr>
              <w:spacing w:after="0" w:afterAutospacing="0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DF24E4" w:rsidRPr="001947A5" w:rsidRDefault="0044113F" w:rsidP="00EF0CE2">
            <w:pPr>
              <w:spacing w:after="0" w:afterAutospacing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Asociatia Micile Comori</w:t>
            </w:r>
          </w:p>
        </w:tc>
        <w:tc>
          <w:tcPr>
            <w:tcW w:w="2268" w:type="dxa"/>
          </w:tcPr>
          <w:p w:rsidR="00DF24E4" w:rsidRPr="001947A5" w:rsidRDefault="0044113F" w:rsidP="002C7FAF">
            <w:pPr>
              <w:pStyle w:val="NoSpacing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</w:rPr>
              <w:t>8891 CZ-C-III conform Liniilor</w:t>
            </w:r>
            <w:r w:rsidR="00DF24E4" w:rsidRPr="00BE08D5">
              <w:rPr>
                <w:rFonts w:ascii="Times New Roman" w:hAnsi="Times New Roman"/>
                <w:b/>
              </w:rPr>
              <w:t xml:space="preserve"> prioritare</w:t>
            </w:r>
            <w:r w:rsidR="00DF24E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aprobate prin HCLMT nr.</w:t>
            </w:r>
            <w:r w:rsidR="002C7FAF">
              <w:rPr>
                <w:rFonts w:ascii="Times New Roman" w:hAnsi="Times New Roman"/>
              </w:rPr>
              <w:t xml:space="preserve"> 191/23.05.10</w:t>
            </w:r>
            <w:r w:rsidR="002C7FAF" w:rsidRPr="00BE0100">
              <w:rPr>
                <w:rFonts w:ascii="Times New Roman" w:hAnsi="Times New Roman"/>
              </w:rPr>
              <w:t>.202</w:t>
            </w:r>
            <w:r w:rsidR="002C7FAF">
              <w:rPr>
                <w:rFonts w:ascii="Times New Roman" w:hAnsi="Times New Roman"/>
              </w:rPr>
              <w:t>3</w:t>
            </w:r>
            <w:r w:rsidR="00DF24E4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DF24E4" w:rsidRPr="001947A5" w:rsidRDefault="0044113F" w:rsidP="00EF0CE2">
            <w:pPr>
              <w:spacing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Centrul de Zi pentru copii cu dizabilitati ,,Impreuna”</w:t>
            </w:r>
          </w:p>
        </w:tc>
        <w:tc>
          <w:tcPr>
            <w:tcW w:w="6090" w:type="dxa"/>
          </w:tcPr>
          <w:p w:rsidR="00EA4ADF" w:rsidRDefault="00EA4ADF" w:rsidP="00EA4ADF">
            <w:pPr>
              <w:spacing w:after="0" w:afterAutospacing="0"/>
              <w:rPr>
                <w:rFonts w:ascii="Times New Roman" w:hAnsi="Times New Roman"/>
              </w:rPr>
            </w:pPr>
            <w:r w:rsidRPr="00EA4ADF">
              <w:rPr>
                <w:rFonts w:ascii="Times New Roman" w:hAnsi="Times New Roman"/>
              </w:rPr>
              <w:t>Lipsa</w:t>
            </w:r>
            <w:r>
              <w:rPr>
                <w:rFonts w:ascii="Times New Roman" w:hAnsi="Times New Roman"/>
              </w:rPr>
              <w:t xml:space="preserve"> următoarelor documente din cadrul Etapei 2 – Verificarea administrativă din cadrul Grilei de evaluare și criteriile de evaluare și selecțion</w:t>
            </w:r>
            <w:r w:rsidR="009C6B73">
              <w:rPr>
                <w:rFonts w:ascii="Times New Roman" w:hAnsi="Times New Roman"/>
              </w:rPr>
              <w:t>are (Anexa nr. 2 la HCLMT nr.535/31.10.2022</w:t>
            </w:r>
            <w:r>
              <w:rPr>
                <w:rFonts w:ascii="Times New Roman" w:hAnsi="Times New Roman"/>
              </w:rPr>
              <w:t>):</w:t>
            </w:r>
          </w:p>
          <w:p w:rsidR="00EA4ADF" w:rsidRPr="00EA4ADF" w:rsidRDefault="0044113F" w:rsidP="00EA4ADF">
            <w:pPr>
              <w:spacing w:after="0" w:afterAutospac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Extrasul actualizat din Registrul asociatiilor si fundatiilor de la Judecatorie</w:t>
            </w:r>
            <w:r>
              <w:rPr>
                <w:rFonts w:ascii="Times New Roman" w:hAnsi="Times New Roman"/>
              </w:rPr>
              <w:t xml:space="preserve"> </w:t>
            </w:r>
            <w:r w:rsidR="00EA4ADF" w:rsidRPr="00EA4ADF">
              <w:rPr>
                <w:rFonts w:ascii="Times New Roman" w:hAnsi="Times New Roman"/>
              </w:rPr>
              <w:t>;</w:t>
            </w:r>
          </w:p>
          <w:p w:rsidR="00DF24E4" w:rsidRPr="00EA4ADF" w:rsidRDefault="00EA4ADF" w:rsidP="00EA4ADF">
            <w:pPr>
              <w:spacing w:after="0" w:afterAutospacing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A4ADF">
              <w:rPr>
                <w:rFonts w:ascii="Times New Roman" w:hAnsi="Times New Roman"/>
              </w:rPr>
              <w:t>Certificat de atestare fisc</w:t>
            </w:r>
            <w:r w:rsidR="0044113F">
              <w:rPr>
                <w:rFonts w:ascii="Times New Roman" w:hAnsi="Times New Roman"/>
              </w:rPr>
              <w:t>ală emis de organul fiscal central</w:t>
            </w:r>
            <w:r w:rsidRPr="00EA4ADF">
              <w:rPr>
                <w:rFonts w:ascii="Times New Roman" w:hAnsi="Times New Roman"/>
              </w:rPr>
              <w:t xml:space="preserve">. </w:t>
            </w:r>
          </w:p>
        </w:tc>
      </w:tr>
    </w:tbl>
    <w:p w:rsidR="00495C9C" w:rsidRPr="005E17B8" w:rsidRDefault="00495C9C" w:rsidP="00495C9C">
      <w:pPr>
        <w:autoSpaceDE w:val="0"/>
        <w:autoSpaceDN w:val="0"/>
        <w:adjustRightInd w:val="0"/>
        <w:spacing w:after="0" w:afterAutospacing="0"/>
        <w:contextualSpacing/>
        <w:jc w:val="left"/>
        <w:rPr>
          <w:rFonts w:ascii="Times New Roman" w:hAnsi="Times New Roman"/>
        </w:rPr>
      </w:pPr>
      <w:r w:rsidRPr="005E17B8">
        <w:rPr>
          <w:rFonts w:ascii="Times New Roman" w:hAnsi="Times New Roman"/>
        </w:rPr>
        <w:t>COMISIA DE EVALUARE ȘI SELECȚIONARE A ASOCIAŢIILOR, FUNDAȚIILOR ŞI CULTELOR CARE POT PRIMI SUBVENȚII  DE LA BUGETUL LOCAL ÎN BAZA LEGII NR.34/1998</w:t>
      </w:r>
    </w:p>
    <w:p w:rsidR="00871FDC" w:rsidRDefault="00495C9C" w:rsidP="00D94668">
      <w:pPr>
        <w:pStyle w:val="ListParagraph"/>
        <w:autoSpaceDE w:val="0"/>
        <w:autoSpaceDN w:val="0"/>
        <w:adjustRightInd w:val="0"/>
        <w:ind w:left="0"/>
        <w:jc w:val="left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 xml:space="preserve">Președinte comisie: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5E17B8">
        <w:rPr>
          <w:rFonts w:ascii="Times New Roman" w:hAnsi="Times New Roman"/>
          <w:sz w:val="24"/>
          <w:szCs w:val="24"/>
        </w:rPr>
        <w:t xml:space="preserve"> </w:t>
      </w:r>
      <w:r w:rsidR="00D94668">
        <w:rPr>
          <w:rFonts w:ascii="Times New Roman" w:hAnsi="Times New Roman"/>
          <w:sz w:val="24"/>
          <w:szCs w:val="24"/>
        </w:rPr>
        <w:t>Mariana Sandu- Andrei</w:t>
      </w:r>
      <w:r w:rsidRPr="005E17B8">
        <w:rPr>
          <w:rFonts w:ascii="Times New Roman" w:hAnsi="Times New Roman"/>
          <w:sz w:val="24"/>
          <w:szCs w:val="24"/>
        </w:rPr>
        <w:t xml:space="preserve">  </w:t>
      </w:r>
    </w:p>
    <w:p w:rsidR="00495C9C" w:rsidRPr="005E17B8" w:rsidRDefault="00871FDC" w:rsidP="00871FDC">
      <w:pPr>
        <w:pStyle w:val="ListParagraph"/>
        <w:autoSpaceDE w:val="0"/>
        <w:autoSpaceDN w:val="0"/>
        <w:adjustRightInd w:val="0"/>
        <w:spacing w:after="0" w:afterAutospacing="0"/>
        <w:ind w:left="0"/>
        <w:jc w:val="left"/>
        <w:rPr>
          <w:rFonts w:ascii="Times New Roman" w:hAnsi="Times New Roman"/>
          <w:sz w:val="24"/>
          <w:szCs w:val="24"/>
        </w:rPr>
      </w:pPr>
      <w:r w:rsidRPr="005E17B8">
        <w:rPr>
          <w:rFonts w:ascii="Times New Roman" w:hAnsi="Times New Roman"/>
          <w:sz w:val="24"/>
          <w:szCs w:val="24"/>
        </w:rPr>
        <w:t>Membrii comisiei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tblLook w:val="04A0"/>
      </w:tblPr>
      <w:tblGrid>
        <w:gridCol w:w="14817"/>
      </w:tblGrid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spacing w:after="0" w:afterAutospacing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Razvan Stana – Consilier local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Codruța</w:t>
            </w:r>
            <w:r w:rsidR="009E17D5">
              <w:rPr>
                <w:rFonts w:ascii="Times New Roman" w:hAnsi="Times New Roman"/>
                <w:sz w:val="24"/>
                <w:szCs w:val="24"/>
              </w:rPr>
              <w:t xml:space="preserve"> Darida – Sef Serviciu Dezvoltare, Strategii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 xml:space="preserve"> Programe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Cătălina Capețean</w:t>
            </w:r>
          </w:p>
        </w:tc>
      </w:tr>
      <w:tr w:rsidR="00871FDC" w:rsidTr="00871FDC">
        <w:tc>
          <w:tcPr>
            <w:tcW w:w="5000" w:type="pct"/>
          </w:tcPr>
          <w:p w:rsidR="00871FDC" w:rsidRDefault="00871FDC" w:rsidP="00871FDC">
            <w:pPr>
              <w:ind w:left="720"/>
              <w:contextualSpacing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Loredana Draghici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.Dana Lazar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.Carmen Nobel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 Anca Târziu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Alexandra Reghiș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Roxana Boncea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Eugen Dabîca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 xml:space="preserve">. Nicoleta Constantin </w:t>
            </w:r>
          </w:p>
        </w:tc>
      </w:tr>
      <w:tr w:rsidR="00871FDC" w:rsidRPr="000776B3" w:rsidTr="00871FDC">
        <w:tc>
          <w:tcPr>
            <w:tcW w:w="5000" w:type="pct"/>
          </w:tcPr>
          <w:p w:rsidR="00871FDC" w:rsidRPr="000776B3" w:rsidRDefault="00871FDC" w:rsidP="00871FDC">
            <w:pPr>
              <w:autoSpaceDE w:val="0"/>
              <w:autoSpaceDN w:val="0"/>
              <w:adjustRightInd w:val="0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0776B3">
              <w:rPr>
                <w:rFonts w:ascii="Times New Roman" w:hAnsi="Times New Roman"/>
                <w:sz w:val="24"/>
                <w:szCs w:val="24"/>
              </w:rPr>
              <w:t>. Adrian Savu</w:t>
            </w:r>
          </w:p>
        </w:tc>
      </w:tr>
    </w:tbl>
    <w:p w:rsidR="00871FDC" w:rsidRDefault="00871FDC" w:rsidP="00495C9C">
      <w:pPr>
        <w:autoSpaceDE w:val="0"/>
        <w:autoSpaceDN w:val="0"/>
        <w:adjustRightInd w:val="0"/>
        <w:spacing w:after="0" w:afterAutospacing="0"/>
        <w:contextualSpacing/>
        <w:rPr>
          <w:rFonts w:ascii="Times New Roman" w:hAnsi="Times New Roman"/>
          <w:sz w:val="24"/>
          <w:szCs w:val="24"/>
        </w:rPr>
      </w:pPr>
    </w:p>
    <w:p w:rsidR="004F08C8" w:rsidRPr="00495C9C" w:rsidRDefault="00495C9C" w:rsidP="00495C9C">
      <w:pPr>
        <w:autoSpaceDE w:val="0"/>
        <w:autoSpaceDN w:val="0"/>
        <w:adjustRightInd w:val="0"/>
        <w:spacing w:after="0" w:afterAutospac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Pr="005E17B8">
        <w:rPr>
          <w:rFonts w:ascii="Times New Roman" w:hAnsi="Times New Roman"/>
        </w:rPr>
        <w:t>ecretar: Radu Sorin</w:t>
      </w:r>
    </w:p>
    <w:sectPr w:rsidR="004F08C8" w:rsidRPr="00495C9C" w:rsidSect="00495C9C">
      <w:pgSz w:w="16838" w:h="11906" w:orient="landscape"/>
      <w:pgMar w:top="567" w:right="82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51BB6"/>
    <w:multiLevelType w:val="hybridMultilevel"/>
    <w:tmpl w:val="231AE73C"/>
    <w:lvl w:ilvl="0" w:tplc="23A827CC">
      <w:start w:val="88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B46C3A"/>
    <w:multiLevelType w:val="multilevel"/>
    <w:tmpl w:val="BED43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2D0F"/>
    <w:rsid w:val="000F3693"/>
    <w:rsid w:val="00285D04"/>
    <w:rsid w:val="002C7FAF"/>
    <w:rsid w:val="00337394"/>
    <w:rsid w:val="0044113F"/>
    <w:rsid w:val="00495C9C"/>
    <w:rsid w:val="004D450B"/>
    <w:rsid w:val="004F08C8"/>
    <w:rsid w:val="005E3365"/>
    <w:rsid w:val="00613E50"/>
    <w:rsid w:val="00630D71"/>
    <w:rsid w:val="00871FDC"/>
    <w:rsid w:val="008D2AAF"/>
    <w:rsid w:val="009248B2"/>
    <w:rsid w:val="00943898"/>
    <w:rsid w:val="009C6B73"/>
    <w:rsid w:val="009E17D5"/>
    <w:rsid w:val="00B2043E"/>
    <w:rsid w:val="00BE08D5"/>
    <w:rsid w:val="00C06D98"/>
    <w:rsid w:val="00D94668"/>
    <w:rsid w:val="00DD7D63"/>
    <w:rsid w:val="00DF24E4"/>
    <w:rsid w:val="00E168CB"/>
    <w:rsid w:val="00EA4ADF"/>
    <w:rsid w:val="00F7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D5"/>
    <w:pPr>
      <w:spacing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8D5"/>
    <w:pPr>
      <w:ind w:left="720"/>
      <w:contextualSpacing/>
    </w:pPr>
  </w:style>
  <w:style w:type="paragraph" w:styleId="NoSpacing">
    <w:name w:val="No Spacing"/>
    <w:uiPriority w:val="1"/>
    <w:qFormat/>
    <w:rsid w:val="00BE08D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8D5"/>
    <w:pPr>
      <w:spacing w:after="100" w:afterAutospacing="1" w:line="240" w:lineRule="auto"/>
      <w:jc w:val="both"/>
    </w:pPr>
    <w:rPr>
      <w:rFonts w:ascii="Calibri" w:eastAsia="Calibri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E08D5"/>
    <w:pPr>
      <w:ind w:left="720"/>
      <w:contextualSpacing/>
    </w:pPr>
  </w:style>
  <w:style w:type="paragraph" w:styleId="Frspaiere">
    <w:name w:val="No Spacing"/>
    <w:uiPriority w:val="1"/>
    <w:qFormat/>
    <w:rsid w:val="00BE08D5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2020-12-29T07:07:00Z</dcterms:created>
  <dcterms:modified xsi:type="dcterms:W3CDTF">2023-06-09T11:52:00Z</dcterms:modified>
</cp:coreProperties>
</file>