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AD2976" w:rsidRPr="00A3486D" w:rsidRDefault="00AD2976" w:rsidP="005727C6">
      <w:pPr>
        <w:jc w:val="both"/>
        <w:rPr>
          <w:rFonts w:ascii="Times New Roman" w:hAnsi="Times New Roman" w:cs="Times New Roman"/>
        </w:rPr>
      </w:pPr>
      <w:r w:rsidRPr="00A3486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-149225</wp:posOffset>
            </wp:positionV>
            <wp:extent cx="746125" cy="107378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486D">
        <w:rPr>
          <w:rFonts w:ascii="Times New Roman" w:hAnsi="Times New Roman" w:cs="Times New Roman"/>
        </w:rPr>
        <w:t xml:space="preserve"> ROMÂNIA</w:t>
      </w:r>
    </w:p>
    <w:p w:rsidR="00AD2976" w:rsidRPr="00A3486D" w:rsidRDefault="00AD2976" w:rsidP="005727C6">
      <w:pPr>
        <w:jc w:val="both"/>
        <w:rPr>
          <w:rFonts w:ascii="Times New Roman" w:hAnsi="Times New Roman" w:cs="Times New Roman"/>
        </w:rPr>
      </w:pPr>
      <w:r w:rsidRPr="00A3486D">
        <w:rPr>
          <w:rFonts w:ascii="Times New Roman" w:hAnsi="Times New Roman" w:cs="Times New Roman"/>
        </w:rPr>
        <w:t xml:space="preserve"> JUDEŢUL TIMIŞ</w:t>
      </w:r>
    </w:p>
    <w:p w:rsidR="00AD2976" w:rsidRPr="00A3486D" w:rsidRDefault="00AD2976" w:rsidP="005727C6">
      <w:pPr>
        <w:jc w:val="both"/>
        <w:rPr>
          <w:rFonts w:ascii="Times New Roman" w:hAnsi="Times New Roman" w:cs="Times New Roman"/>
        </w:rPr>
      </w:pPr>
      <w:r w:rsidRPr="00A3486D">
        <w:rPr>
          <w:rFonts w:ascii="Times New Roman" w:hAnsi="Times New Roman" w:cs="Times New Roman"/>
        </w:rPr>
        <w:t xml:space="preserve"> MUNICIPIUL TIMIŞOARA</w:t>
      </w:r>
    </w:p>
    <w:p w:rsidR="00AD2976" w:rsidRPr="00A3486D" w:rsidRDefault="00AD2976" w:rsidP="005727C6">
      <w:pPr>
        <w:jc w:val="both"/>
        <w:rPr>
          <w:rFonts w:ascii="Times New Roman" w:hAnsi="Times New Roman" w:cs="Times New Roman"/>
        </w:rPr>
      </w:pPr>
      <w:r w:rsidRPr="00A3486D">
        <w:rPr>
          <w:rFonts w:ascii="Times New Roman" w:hAnsi="Times New Roman" w:cs="Times New Roman"/>
        </w:rPr>
        <w:t xml:space="preserve"> DIRECŢIA CLĂDIRI TERENURI ŞI DOTĂRI DIVERSE I EST</w:t>
      </w:r>
    </w:p>
    <w:p w:rsidR="00AD2976" w:rsidRPr="00A3486D" w:rsidRDefault="00AD2976" w:rsidP="005727C6">
      <w:pPr>
        <w:jc w:val="both"/>
        <w:rPr>
          <w:rFonts w:ascii="Times New Roman" w:hAnsi="Times New Roman" w:cs="Times New Roman"/>
        </w:rPr>
      </w:pPr>
      <w:r w:rsidRPr="00A3486D">
        <w:rPr>
          <w:rFonts w:ascii="Times New Roman" w:hAnsi="Times New Roman" w:cs="Times New Roman"/>
        </w:rPr>
        <w:t xml:space="preserve"> BIROUL CLĂDIRI TERENURI I EST </w:t>
      </w:r>
    </w:p>
    <w:p w:rsidR="00AD2976" w:rsidRPr="00A3486D" w:rsidRDefault="00AD2976" w:rsidP="005727C6">
      <w:pPr>
        <w:jc w:val="both"/>
        <w:rPr>
          <w:rFonts w:ascii="Times New Roman" w:hAnsi="Times New Roman" w:cs="Times New Roman"/>
          <w:sz w:val="20"/>
          <w:szCs w:val="20"/>
        </w:rPr>
      </w:pPr>
      <w:r w:rsidRPr="00A3486D">
        <w:rPr>
          <w:rFonts w:ascii="Times New Roman" w:hAnsi="Times New Roman" w:cs="Times New Roman"/>
        </w:rPr>
        <w:t xml:space="preserve"> NR.</w:t>
      </w:r>
      <w:r w:rsidR="000A2527">
        <w:rPr>
          <w:rFonts w:ascii="Times New Roman" w:hAnsi="Times New Roman" w:cs="Times New Roman"/>
        </w:rPr>
        <w:t>SC</w:t>
      </w:r>
      <w:r w:rsidR="003211EC">
        <w:rPr>
          <w:rFonts w:ascii="Times New Roman" w:hAnsi="Times New Roman" w:cs="Times New Roman"/>
        </w:rPr>
        <w:t>2020</w:t>
      </w:r>
      <w:r w:rsidRPr="00A3486D">
        <w:rPr>
          <w:rFonts w:ascii="Times New Roman" w:hAnsi="Times New Roman" w:cs="Times New Roman"/>
        </w:rPr>
        <w:t>-</w:t>
      </w:r>
      <w:r w:rsidR="00850951" w:rsidRPr="00A3486D">
        <w:rPr>
          <w:rFonts w:ascii="Times New Roman" w:hAnsi="Times New Roman" w:cs="Times New Roman"/>
        </w:rPr>
        <w:t xml:space="preserve"> </w:t>
      </w:r>
      <w:r w:rsidR="001A2ADD">
        <w:rPr>
          <w:rFonts w:ascii="Times New Roman" w:hAnsi="Times New Roman" w:cs="Times New Roman"/>
        </w:rPr>
        <w:t>2582</w:t>
      </w:r>
      <w:r w:rsidR="006D5716" w:rsidRPr="00A3486D">
        <w:rPr>
          <w:rFonts w:ascii="Times New Roman" w:hAnsi="Times New Roman" w:cs="Times New Roman"/>
        </w:rPr>
        <w:t>/</w:t>
      </w:r>
      <w:r w:rsidR="00333A24" w:rsidRPr="00A3486D">
        <w:rPr>
          <w:rFonts w:ascii="Times New Roman" w:hAnsi="Times New Roman" w:cs="Times New Roman"/>
        </w:rPr>
        <w:t xml:space="preserve"> </w:t>
      </w:r>
      <w:r w:rsidR="000A2527">
        <w:rPr>
          <w:rFonts w:ascii="Times New Roman" w:hAnsi="Times New Roman" w:cs="Times New Roman"/>
        </w:rPr>
        <w:t>01</w:t>
      </w:r>
      <w:r w:rsidR="009F3117">
        <w:rPr>
          <w:rFonts w:ascii="Times New Roman" w:hAnsi="Times New Roman" w:cs="Times New Roman"/>
        </w:rPr>
        <w:t>.05</w:t>
      </w:r>
      <w:r w:rsidR="003211EC">
        <w:rPr>
          <w:rFonts w:ascii="Times New Roman" w:hAnsi="Times New Roman" w:cs="Times New Roman"/>
        </w:rPr>
        <w:t>.2020</w:t>
      </w:r>
      <w:r w:rsidR="00333A24" w:rsidRPr="00A3486D">
        <w:rPr>
          <w:rFonts w:ascii="Times New Roman" w:hAnsi="Times New Roman" w:cs="Times New Roman"/>
        </w:rPr>
        <w:t xml:space="preserve">      </w:t>
      </w:r>
      <w:r w:rsidR="009B4FE0" w:rsidRPr="00A3486D">
        <w:rPr>
          <w:rFonts w:ascii="Times New Roman" w:hAnsi="Times New Roman" w:cs="Times New Roman"/>
        </w:rPr>
        <w:t xml:space="preserve">   </w:t>
      </w:r>
      <w:r w:rsidR="00333A24" w:rsidRPr="00A3486D">
        <w:rPr>
          <w:rFonts w:ascii="Times New Roman" w:hAnsi="Times New Roman" w:cs="Times New Roman"/>
        </w:rPr>
        <w:t xml:space="preserve">      </w:t>
      </w:r>
      <w:r w:rsidR="009B4FE0" w:rsidRPr="00A3486D">
        <w:rPr>
          <w:rFonts w:ascii="Times New Roman" w:hAnsi="Times New Roman" w:cs="Times New Roman"/>
        </w:rPr>
        <w:t xml:space="preserve">     </w:t>
      </w:r>
    </w:p>
    <w:p w:rsidR="00AD2976" w:rsidRPr="005C52E4" w:rsidRDefault="00AD2976" w:rsidP="005727C6">
      <w:pPr>
        <w:jc w:val="both"/>
        <w:rPr>
          <w:sz w:val="26"/>
          <w:szCs w:val="26"/>
          <w:lang w:val="it-IT"/>
        </w:rPr>
      </w:pPr>
    </w:p>
    <w:p w:rsidR="00662A7D" w:rsidRDefault="00662A7D" w:rsidP="005727C6">
      <w:pPr>
        <w:jc w:val="both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A3486D" w:rsidRDefault="00173153" w:rsidP="00173153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</w:t>
      </w:r>
      <w:r w:rsidR="001621B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        </w:t>
      </w:r>
      <w:r w:rsidR="00A3486D">
        <w:rPr>
          <w:rFonts w:ascii="Times New Roman" w:hAnsi="Times New Roman" w:cs="Times New Roman"/>
          <w:b/>
          <w:sz w:val="28"/>
          <w:szCs w:val="28"/>
          <w:lang w:val="ro-RO"/>
        </w:rPr>
        <w:t xml:space="preserve">REFERAT DE APROBARE </w:t>
      </w:r>
      <w:r w:rsidR="00CC5DD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A3486D">
        <w:rPr>
          <w:rFonts w:ascii="Times New Roman" w:hAnsi="Times New Roman" w:cs="Times New Roman"/>
          <w:b/>
          <w:sz w:val="28"/>
          <w:szCs w:val="28"/>
          <w:lang w:val="ro-RO"/>
        </w:rPr>
        <w:t>A</w:t>
      </w:r>
    </w:p>
    <w:p w:rsidR="00662A7D" w:rsidRDefault="00A3486D" w:rsidP="00A3486D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PROIECTULUI DE HOTĂRÂRE</w:t>
      </w:r>
    </w:p>
    <w:p w:rsidR="003211EC" w:rsidRDefault="00A25DD7" w:rsidP="003211EC">
      <w:pPr>
        <w:jc w:val="center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541068" w:rsidRDefault="00993A4B" w:rsidP="003211EC">
      <w:pPr>
        <w:jc w:val="both"/>
        <w:rPr>
          <w:rFonts w:ascii="Times New Roman" w:hAnsi="Times New Roman"/>
          <w:bCs/>
          <w:color w:val="000000"/>
          <w:sz w:val="28"/>
          <w:szCs w:val="28"/>
          <w:lang w:val="ro-RO"/>
        </w:rPr>
      </w:pP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>p</w:t>
      </w:r>
      <w:r w:rsidR="003211EC">
        <w:rPr>
          <w:rFonts w:ascii="Times New Roman" w:hAnsi="Times New Roman"/>
          <w:bCs/>
          <w:color w:val="000000"/>
          <w:sz w:val="28"/>
          <w:szCs w:val="28"/>
          <w:lang w:val="ro-RO"/>
        </w:rPr>
        <w:t>rivind</w:t>
      </w:r>
      <w:r w:rsidR="00E92072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</w:t>
      </w:r>
      <w:r w:rsidR="008D51A4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dezlipirea şi alipirea </w:t>
      </w:r>
      <w:r w:rsidR="00E92072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parcelelor pentru imobilul situat în Timişoara, strada Renaşterii nr. 28, conform HCL 298/29.05.2019, care </w:t>
      </w:r>
      <w:r w:rsidR="008D51A4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revocă HCL  83/12.03.2019, </w:t>
      </w:r>
      <w:r w:rsidR="0003067B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precum şi</w:t>
      </w: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darea în administrare către Direcţia Poliţiei Locale a imobilului –teren </w:t>
      </w:r>
      <w:r w:rsidR="00347A38">
        <w:rPr>
          <w:rFonts w:ascii="Times New Roman" w:hAnsi="Times New Roman"/>
          <w:bCs/>
          <w:color w:val="000000"/>
          <w:sz w:val="28"/>
          <w:szCs w:val="28"/>
          <w:lang w:val="ro-RO"/>
        </w:rPr>
        <w:t>în suprafaţă de 362 mp</w:t>
      </w:r>
      <w:r w:rsidR="007A050A">
        <w:rPr>
          <w:rFonts w:ascii="Times New Roman" w:hAnsi="Times New Roman"/>
          <w:bCs/>
          <w:color w:val="000000"/>
          <w:sz w:val="28"/>
          <w:szCs w:val="28"/>
          <w:lang w:val="ro-RO"/>
        </w:rPr>
        <w:t>, conform HCL 401/</w:t>
      </w:r>
      <w:r w:rsidR="0003067B">
        <w:rPr>
          <w:rFonts w:ascii="Times New Roman" w:hAnsi="Times New Roman"/>
          <w:bCs/>
          <w:color w:val="000000"/>
          <w:sz w:val="28"/>
          <w:szCs w:val="28"/>
          <w:lang w:val="ro-RO"/>
        </w:rPr>
        <w:t>31.10.2017, în vigoare</w:t>
      </w:r>
    </w:p>
    <w:p w:rsidR="008D51A4" w:rsidRDefault="008D51A4" w:rsidP="003211EC">
      <w:pPr>
        <w:jc w:val="both"/>
        <w:rPr>
          <w:rFonts w:ascii="Times New Roman" w:hAnsi="Times New Roman"/>
          <w:bCs/>
          <w:color w:val="000000"/>
          <w:sz w:val="28"/>
          <w:szCs w:val="28"/>
          <w:lang w:val="ro-RO"/>
        </w:rPr>
      </w:pPr>
    </w:p>
    <w:p w:rsidR="00360198" w:rsidRPr="006A1BBF" w:rsidRDefault="00360198" w:rsidP="00360198">
      <w:pPr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AA492B" w:rsidRDefault="006D26E3" w:rsidP="005727C6">
      <w:pPr>
        <w:spacing w:after="240"/>
        <w:ind w:right="87"/>
        <w:jc w:val="both"/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                                         </w:t>
      </w:r>
      <w:r w:rsidR="00E86B6E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 xml:space="preserve"> </w:t>
      </w:r>
      <w:proofErr w:type="spellStart"/>
      <w:r w:rsidR="00CF6CAF" w:rsidRPr="00784D61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Descrierea</w:t>
      </w:r>
      <w:proofErr w:type="spellEnd"/>
      <w:r w:rsidR="00CF6CAF" w:rsidRPr="00784D61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 xml:space="preserve"> </w:t>
      </w:r>
      <w:proofErr w:type="spellStart"/>
      <w:r w:rsidR="00CF6CAF" w:rsidRPr="00784D61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situa</w:t>
      </w:r>
      <w:r w:rsidR="00ED4C48" w:rsidRPr="00784D61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ţ</w:t>
      </w:r>
      <w:r w:rsidR="00CF6CAF" w:rsidRPr="00784D61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iei</w:t>
      </w:r>
      <w:proofErr w:type="spellEnd"/>
      <w:r w:rsidR="00CF6CAF" w:rsidRPr="00784D61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 xml:space="preserve"> </w:t>
      </w:r>
      <w:proofErr w:type="spellStart"/>
      <w:proofErr w:type="gramStart"/>
      <w:r w:rsidR="00CF6CAF" w:rsidRPr="00784D61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actuale</w:t>
      </w:r>
      <w:proofErr w:type="spellEnd"/>
      <w:r w:rsidR="00CF6CAF" w:rsidRPr="00784D61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 xml:space="preserve"> :</w:t>
      </w:r>
      <w:proofErr w:type="gramEnd"/>
    </w:p>
    <w:p w:rsidR="008A401D" w:rsidRDefault="006D26E3" w:rsidP="002275F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 xml:space="preserve">                                                 </w:t>
      </w:r>
      <w:proofErr w:type="gramStart"/>
      <w:r w:rsidR="0003067B">
        <w:rPr>
          <w:rFonts w:ascii="Times New Roman" w:hAnsi="Times New Roman" w:cs="Times New Roman"/>
          <w:color w:val="000000"/>
          <w:spacing w:val="-5"/>
          <w:sz w:val="28"/>
          <w:szCs w:val="28"/>
        </w:rPr>
        <w:t>Conform</w:t>
      </w:r>
      <w:proofErr w:type="gramEnd"/>
      <w:r w:rsidR="0003067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HCL 83/12.</w:t>
      </w:r>
      <w:r w:rsidR="008A401D">
        <w:rPr>
          <w:rFonts w:ascii="Times New Roman" w:hAnsi="Times New Roman" w:cs="Times New Roman"/>
          <w:color w:val="000000"/>
          <w:spacing w:val="-5"/>
          <w:sz w:val="28"/>
          <w:szCs w:val="28"/>
        </w:rPr>
        <w:t>03.2019:</w:t>
      </w:r>
    </w:p>
    <w:p w:rsidR="00231AA7" w:rsidRPr="006D6518" w:rsidRDefault="006D6518" w:rsidP="006D651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    </w:t>
      </w:r>
      <w:r w:rsidRPr="006D6518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 xml:space="preserve"> I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. </w:t>
      </w:r>
      <w:proofErr w:type="spellStart"/>
      <w:r w:rsidR="00C92AAF" w:rsidRPr="006D6518">
        <w:rPr>
          <w:rFonts w:ascii="Times New Roman" w:hAnsi="Times New Roman" w:cs="Times New Roman"/>
          <w:color w:val="000000"/>
          <w:spacing w:val="-5"/>
          <w:sz w:val="28"/>
          <w:szCs w:val="28"/>
        </w:rPr>
        <w:t>parcel</w:t>
      </w:r>
      <w:r w:rsidR="008A401D" w:rsidRPr="006D6518">
        <w:rPr>
          <w:rFonts w:ascii="Times New Roman" w:hAnsi="Times New Roman" w:cs="Times New Roman"/>
          <w:color w:val="000000"/>
          <w:spacing w:val="-5"/>
          <w:sz w:val="28"/>
          <w:szCs w:val="28"/>
        </w:rPr>
        <w:t>a</w:t>
      </w:r>
      <w:proofErr w:type="spellEnd"/>
      <w:r w:rsidR="00C92AAF" w:rsidRPr="006D651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C92AAF" w:rsidRPr="006D6518">
        <w:rPr>
          <w:rFonts w:ascii="Times New Roman" w:hAnsi="Times New Roman" w:cs="Times New Roman"/>
          <w:color w:val="000000"/>
          <w:spacing w:val="-5"/>
          <w:sz w:val="28"/>
          <w:szCs w:val="28"/>
        </w:rPr>
        <w:t>înscrisă</w:t>
      </w:r>
      <w:proofErr w:type="spellEnd"/>
      <w:r w:rsidR="00C92AAF" w:rsidRPr="006D651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C92AAF" w:rsidRPr="006D6518">
        <w:rPr>
          <w:rFonts w:ascii="Times New Roman" w:hAnsi="Times New Roman" w:cs="Times New Roman"/>
          <w:color w:val="000000"/>
          <w:spacing w:val="-5"/>
          <w:sz w:val="28"/>
          <w:szCs w:val="28"/>
        </w:rPr>
        <w:t>în</w:t>
      </w:r>
      <w:proofErr w:type="spellEnd"/>
      <w:r w:rsidR="00C92AAF" w:rsidRPr="006D651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CF </w:t>
      </w:r>
      <w:proofErr w:type="gramStart"/>
      <w:r w:rsidR="00231AA7" w:rsidRPr="006D651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446528  </w:t>
      </w:r>
      <w:proofErr w:type="spellStart"/>
      <w:r w:rsidR="00231AA7" w:rsidRPr="006D6518">
        <w:rPr>
          <w:rFonts w:ascii="Times New Roman" w:hAnsi="Times New Roman" w:cs="Times New Roman"/>
          <w:color w:val="000000"/>
          <w:spacing w:val="-5"/>
          <w:sz w:val="28"/>
          <w:szCs w:val="28"/>
        </w:rPr>
        <w:t>Timişoara</w:t>
      </w:r>
      <w:proofErr w:type="spellEnd"/>
      <w:proofErr w:type="gramEnd"/>
      <w:r w:rsidR="00231AA7" w:rsidRPr="006D651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, </w:t>
      </w:r>
      <w:proofErr w:type="spellStart"/>
      <w:r w:rsidR="00231AA7" w:rsidRPr="006D6518">
        <w:rPr>
          <w:rFonts w:ascii="Times New Roman" w:hAnsi="Times New Roman" w:cs="Times New Roman"/>
          <w:color w:val="000000"/>
          <w:spacing w:val="-5"/>
          <w:sz w:val="28"/>
          <w:szCs w:val="28"/>
        </w:rPr>
        <w:t>în</w:t>
      </w:r>
      <w:proofErr w:type="spellEnd"/>
      <w:r w:rsidR="00231AA7" w:rsidRPr="006D651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231AA7" w:rsidRPr="006D6518">
        <w:rPr>
          <w:rFonts w:ascii="Times New Roman" w:hAnsi="Times New Roman" w:cs="Times New Roman"/>
          <w:color w:val="000000"/>
          <w:spacing w:val="-5"/>
          <w:sz w:val="28"/>
          <w:szCs w:val="28"/>
        </w:rPr>
        <w:t>suprafaţă</w:t>
      </w:r>
      <w:proofErr w:type="spellEnd"/>
      <w:r w:rsidR="00231AA7" w:rsidRPr="006D651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de 6154</w:t>
      </w:r>
      <w:r w:rsidR="0003067B" w:rsidRPr="006D651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mp</w:t>
      </w:r>
      <w:r w:rsidR="00C92AAF" w:rsidRPr="006D651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</w:p>
    <w:p w:rsidR="002576A0" w:rsidRPr="006D6518" w:rsidRDefault="006D6518" w:rsidP="006D651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    </w:t>
      </w:r>
      <w:r w:rsidRPr="006D6518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II.</w:t>
      </w:r>
      <w:r w:rsidRPr="006D651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proofErr w:type="gramStart"/>
      <w:r w:rsidR="00231AA7" w:rsidRPr="006D6518">
        <w:rPr>
          <w:rFonts w:ascii="Times New Roman" w:hAnsi="Times New Roman" w:cs="Times New Roman"/>
          <w:color w:val="000000"/>
          <w:spacing w:val="-5"/>
          <w:sz w:val="28"/>
          <w:szCs w:val="28"/>
        </w:rPr>
        <w:t>parcela</w:t>
      </w:r>
      <w:proofErr w:type="spellEnd"/>
      <w:r w:rsidR="00231AA7" w:rsidRPr="006D651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</w:t>
      </w:r>
      <w:proofErr w:type="spellStart"/>
      <w:r w:rsidR="00231AA7" w:rsidRPr="006D6518">
        <w:rPr>
          <w:rFonts w:ascii="Times New Roman" w:hAnsi="Times New Roman" w:cs="Times New Roman"/>
          <w:color w:val="000000"/>
          <w:spacing w:val="-5"/>
          <w:sz w:val="28"/>
          <w:szCs w:val="28"/>
        </w:rPr>
        <w:t>înscrisă</w:t>
      </w:r>
      <w:proofErr w:type="spellEnd"/>
      <w:proofErr w:type="gramEnd"/>
      <w:r w:rsidR="00231AA7" w:rsidRPr="006D651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231AA7" w:rsidRPr="006D6518">
        <w:rPr>
          <w:rFonts w:ascii="Times New Roman" w:hAnsi="Times New Roman" w:cs="Times New Roman"/>
          <w:color w:val="000000"/>
          <w:spacing w:val="-5"/>
          <w:sz w:val="28"/>
          <w:szCs w:val="28"/>
        </w:rPr>
        <w:t>în</w:t>
      </w:r>
      <w:proofErr w:type="spellEnd"/>
      <w:r w:rsidR="00231AA7" w:rsidRPr="006D651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CF 447752 </w:t>
      </w:r>
      <w:proofErr w:type="spellStart"/>
      <w:r w:rsidR="00231AA7" w:rsidRPr="006D6518">
        <w:rPr>
          <w:rFonts w:ascii="Times New Roman" w:hAnsi="Times New Roman" w:cs="Times New Roman"/>
          <w:color w:val="000000"/>
          <w:spacing w:val="-5"/>
          <w:sz w:val="28"/>
          <w:szCs w:val="28"/>
        </w:rPr>
        <w:t>Timişoara</w:t>
      </w:r>
      <w:proofErr w:type="spellEnd"/>
      <w:r w:rsidR="00231AA7" w:rsidRPr="006D651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C92AAF" w:rsidRPr="006D6518">
        <w:rPr>
          <w:rFonts w:ascii="Times New Roman" w:hAnsi="Times New Roman" w:cs="Times New Roman"/>
          <w:color w:val="000000"/>
          <w:spacing w:val="-5"/>
          <w:sz w:val="28"/>
          <w:szCs w:val="28"/>
        </w:rPr>
        <w:t>,</w:t>
      </w:r>
      <w:proofErr w:type="spellStart"/>
      <w:r w:rsidR="00231AA7" w:rsidRPr="006D6518">
        <w:rPr>
          <w:rFonts w:ascii="Times New Roman" w:hAnsi="Times New Roman" w:cs="Times New Roman"/>
          <w:color w:val="000000"/>
          <w:spacing w:val="-5"/>
          <w:sz w:val="28"/>
          <w:szCs w:val="28"/>
        </w:rPr>
        <w:t>în</w:t>
      </w:r>
      <w:proofErr w:type="spellEnd"/>
      <w:r w:rsidR="00231AA7" w:rsidRPr="006D651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231AA7" w:rsidRPr="006D6518">
        <w:rPr>
          <w:rFonts w:ascii="Times New Roman" w:hAnsi="Times New Roman" w:cs="Times New Roman"/>
          <w:color w:val="000000"/>
          <w:spacing w:val="-5"/>
          <w:sz w:val="28"/>
          <w:szCs w:val="28"/>
        </w:rPr>
        <w:t>suprafaţă</w:t>
      </w:r>
      <w:proofErr w:type="spellEnd"/>
      <w:r w:rsidR="00231AA7" w:rsidRPr="006D651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de 1281 mp, </w:t>
      </w:r>
      <w:r w:rsidR="00C92AAF" w:rsidRPr="006D651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C92AAF" w:rsidRPr="006D6518">
        <w:rPr>
          <w:rFonts w:ascii="Times New Roman" w:hAnsi="Times New Roman" w:cs="Times New Roman"/>
          <w:color w:val="000000"/>
          <w:spacing w:val="-5"/>
          <w:sz w:val="28"/>
          <w:szCs w:val="28"/>
        </w:rPr>
        <w:t>format</w:t>
      </w:r>
      <w:r w:rsidR="008A401D" w:rsidRPr="006D6518">
        <w:rPr>
          <w:rFonts w:ascii="Times New Roman" w:hAnsi="Times New Roman" w:cs="Times New Roman"/>
          <w:color w:val="000000"/>
          <w:spacing w:val="-5"/>
          <w:sz w:val="28"/>
          <w:szCs w:val="28"/>
        </w:rPr>
        <w:t>ă</w:t>
      </w:r>
      <w:proofErr w:type="spellEnd"/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două</w:t>
      </w:r>
      <w:proofErr w:type="spellEnd"/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loturi</w:t>
      </w:r>
      <w:proofErr w:type="spellEnd"/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</w:p>
    <w:p w:rsidR="00C92AAF" w:rsidRPr="008A401D" w:rsidRDefault="006D6518" w:rsidP="008A401D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color w:val="000000"/>
          <w:spacing w:val="-5"/>
          <w:sz w:val="28"/>
          <w:szCs w:val="28"/>
          <w:lang w:val="ro-RO"/>
        </w:rPr>
        <w:t xml:space="preserve"> </w:t>
      </w:r>
      <w:r w:rsidR="008A401D" w:rsidRPr="008A401D">
        <w:rPr>
          <w:rFonts w:ascii="Times New Roman" w:hAnsi="Times New Roman" w:cs="Times New Roman"/>
          <w:b/>
          <w:color w:val="000000"/>
          <w:spacing w:val="-5"/>
          <w:sz w:val="28"/>
          <w:szCs w:val="28"/>
          <w:lang w:val="ro-RO"/>
        </w:rPr>
        <w:t>a</w:t>
      </w:r>
      <w:r w:rsidR="008A401D">
        <w:rPr>
          <w:rFonts w:ascii="Times New Roman" w:hAnsi="Times New Roman" w:cs="Times New Roman"/>
          <w:color w:val="000000"/>
          <w:spacing w:val="-5"/>
          <w:sz w:val="28"/>
          <w:szCs w:val="28"/>
        </w:rPr>
        <w:t>)</w:t>
      </w:r>
      <w:r w:rsidR="00231AA7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>LOT 1- nr. cadastral 447752/1</w:t>
      </w:r>
      <w:r w:rsidR="00C92AAF" w:rsidRPr="008A401D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>, teren intravilan curţi – construcţii , în sup</w:t>
      </w:r>
      <w:r w:rsidR="00231AA7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>rafaţă de 919</w:t>
      </w:r>
      <w:r w:rsidR="00C92AAF" w:rsidRPr="008A401D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 xml:space="preserve"> mp, str. Renaşterii nr. 28</w:t>
      </w:r>
    </w:p>
    <w:p w:rsidR="00C92AAF" w:rsidRPr="008A401D" w:rsidRDefault="006D6518" w:rsidP="008A401D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color w:val="000000"/>
          <w:spacing w:val="-5"/>
          <w:sz w:val="28"/>
          <w:szCs w:val="28"/>
          <w:lang w:val="ro-RO"/>
        </w:rPr>
        <w:t xml:space="preserve"> </w:t>
      </w:r>
      <w:r w:rsidR="008A401D" w:rsidRPr="008A401D">
        <w:rPr>
          <w:rFonts w:ascii="Times New Roman" w:hAnsi="Times New Roman" w:cs="Times New Roman"/>
          <w:b/>
          <w:color w:val="000000"/>
          <w:spacing w:val="-5"/>
          <w:sz w:val="28"/>
          <w:szCs w:val="28"/>
          <w:lang w:val="ro-RO"/>
        </w:rPr>
        <w:t>b</w:t>
      </w:r>
      <w:r w:rsidR="008A401D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>)</w:t>
      </w:r>
      <w:r w:rsidR="00231AA7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>LOT 2 – nr. cadastral 447752/2</w:t>
      </w:r>
      <w:r w:rsidR="00C92AAF" w:rsidRPr="008A401D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 xml:space="preserve">, teren intravilan curţi – construcţii, în suprafaţă de </w:t>
      </w:r>
      <w:r w:rsidR="00231AA7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>362</w:t>
      </w:r>
      <w:r w:rsidR="00C92AAF" w:rsidRPr="008A401D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>mp, str. Renaşterii nr. 28</w:t>
      </w:r>
    </w:p>
    <w:p w:rsidR="0049086F" w:rsidRDefault="0049086F" w:rsidP="002275F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 xml:space="preserve">   </w:t>
      </w:r>
      <w:r w:rsidR="00AB73D3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 xml:space="preserve"> </w:t>
      </w:r>
      <w:r w:rsidRPr="0049086F">
        <w:rPr>
          <w:rFonts w:ascii="Times New Roman" w:hAnsi="Times New Roman" w:cs="Times New Roman"/>
          <w:b/>
          <w:color w:val="000000"/>
          <w:spacing w:val="-5"/>
          <w:sz w:val="28"/>
          <w:szCs w:val="28"/>
          <w:lang w:val="ro-RO"/>
        </w:rPr>
        <w:t xml:space="preserve"> III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>.</w:t>
      </w:r>
      <w:r w:rsidR="0000110A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 xml:space="preserve"> </w:t>
      </w:r>
      <w:r w:rsidR="00FD2BE6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 xml:space="preserve"> </w:t>
      </w:r>
      <w:r w:rsidR="00853691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 xml:space="preserve">radiat </w:t>
      </w:r>
      <w:r w:rsidR="00347A38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>drept de administrare</w:t>
      </w:r>
      <w:r w:rsidR="00853691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 xml:space="preserve"> </w:t>
      </w:r>
      <w:r w:rsidR="00347A38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>a suprafeţei de 1281 mp care serveşte drept curte operativă</w:t>
      </w:r>
      <w:r w:rsidR="00FD2BE6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 xml:space="preserve"> </w:t>
      </w:r>
      <w:r w:rsidR="00347A38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>şi l</w:t>
      </w:r>
      <w:r w:rsidR="0000110A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 xml:space="preserve">oc de garare a mijloacelor auto </w:t>
      </w:r>
      <w:r w:rsidR="00853691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 xml:space="preserve">pentru  Poliţia Locală  , </w:t>
      </w:r>
      <w:r w:rsidR="0000110A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 xml:space="preserve"> prin încheierea nr. 275111 emisă de OCPI din data de 16.12.2019.</w:t>
      </w:r>
    </w:p>
    <w:p w:rsidR="002576A0" w:rsidRDefault="002576A0" w:rsidP="002576A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</w:pPr>
    </w:p>
    <w:p w:rsidR="00187C74" w:rsidRDefault="00187C74" w:rsidP="002275F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</w:pPr>
    </w:p>
    <w:p w:rsidR="00084C88" w:rsidRDefault="006D26E3" w:rsidP="00084C88">
      <w:pPr>
        <w:spacing w:after="240"/>
        <w:ind w:right="87"/>
        <w:jc w:val="both"/>
        <w:rPr>
          <w:rFonts w:ascii="Times New Roman" w:hAnsi="Times New Roman" w:cs="Times New Roman"/>
          <w:b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 xml:space="preserve">         </w:t>
      </w:r>
      <w:r w:rsidR="0000110A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 xml:space="preserve">                   </w:t>
      </w:r>
      <w:proofErr w:type="spellStart"/>
      <w:r w:rsidR="0065699C">
        <w:rPr>
          <w:rFonts w:ascii="Times New Roman" w:hAnsi="Times New Roman" w:cs="Times New Roman"/>
          <w:b/>
          <w:spacing w:val="-5"/>
          <w:sz w:val="28"/>
          <w:szCs w:val="28"/>
        </w:rPr>
        <w:t>Schimbă</w:t>
      </w:r>
      <w:r w:rsidR="00CF6CAF" w:rsidRPr="00784D61">
        <w:rPr>
          <w:rFonts w:ascii="Times New Roman" w:hAnsi="Times New Roman" w:cs="Times New Roman"/>
          <w:b/>
          <w:spacing w:val="-5"/>
          <w:sz w:val="28"/>
          <w:szCs w:val="28"/>
        </w:rPr>
        <w:t>ri</w:t>
      </w:r>
      <w:proofErr w:type="spellEnd"/>
      <w:r w:rsidR="00CF6CAF" w:rsidRPr="00784D61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r w:rsidR="00CF6CAF" w:rsidRPr="00784D61">
        <w:rPr>
          <w:rFonts w:ascii="Times New Roman" w:hAnsi="Times New Roman" w:cs="Times New Roman"/>
          <w:b/>
          <w:spacing w:val="-5"/>
          <w:sz w:val="28"/>
          <w:szCs w:val="28"/>
        </w:rPr>
        <w:t>preconizate</w:t>
      </w:r>
      <w:proofErr w:type="spellEnd"/>
      <w:r w:rsidR="00CF6CAF" w:rsidRPr="00784D61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r w:rsidR="004A259C" w:rsidRPr="00784D61">
        <w:rPr>
          <w:rFonts w:ascii="Times New Roman" w:hAnsi="Times New Roman" w:cs="Times New Roman"/>
          <w:b/>
          <w:spacing w:val="-5"/>
          <w:sz w:val="28"/>
          <w:szCs w:val="28"/>
        </w:rPr>
        <w:t>ş</w:t>
      </w:r>
      <w:r w:rsidR="00CF6CAF" w:rsidRPr="00784D61">
        <w:rPr>
          <w:rFonts w:ascii="Times New Roman" w:hAnsi="Times New Roman" w:cs="Times New Roman"/>
          <w:b/>
          <w:spacing w:val="-5"/>
          <w:sz w:val="28"/>
          <w:szCs w:val="28"/>
        </w:rPr>
        <w:t>i</w:t>
      </w:r>
      <w:proofErr w:type="spellEnd"/>
      <w:r w:rsidR="00CF6CAF" w:rsidRPr="00784D61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r w:rsidR="00CF6CAF" w:rsidRPr="00784D61">
        <w:rPr>
          <w:rFonts w:ascii="Times New Roman" w:hAnsi="Times New Roman" w:cs="Times New Roman"/>
          <w:b/>
          <w:spacing w:val="-5"/>
          <w:sz w:val="28"/>
          <w:szCs w:val="28"/>
        </w:rPr>
        <w:t>rezultate</w:t>
      </w:r>
      <w:proofErr w:type="spellEnd"/>
      <w:r w:rsidR="00CF6CAF" w:rsidRPr="00784D61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r w:rsidR="00CF6CAF" w:rsidRPr="00784D61">
        <w:rPr>
          <w:rFonts w:ascii="Times New Roman" w:hAnsi="Times New Roman" w:cs="Times New Roman"/>
          <w:b/>
          <w:spacing w:val="-5"/>
          <w:sz w:val="28"/>
          <w:szCs w:val="28"/>
        </w:rPr>
        <w:t>a</w:t>
      </w:r>
      <w:r w:rsidR="004A259C" w:rsidRPr="00784D61">
        <w:rPr>
          <w:rFonts w:ascii="Times New Roman" w:hAnsi="Times New Roman" w:cs="Times New Roman"/>
          <w:b/>
          <w:spacing w:val="-5"/>
          <w:sz w:val="28"/>
          <w:szCs w:val="28"/>
        </w:rPr>
        <w:t>ş</w:t>
      </w:r>
      <w:r w:rsidR="00CF6CAF" w:rsidRPr="00784D61">
        <w:rPr>
          <w:rFonts w:ascii="Times New Roman" w:hAnsi="Times New Roman" w:cs="Times New Roman"/>
          <w:b/>
          <w:spacing w:val="-5"/>
          <w:sz w:val="28"/>
          <w:szCs w:val="28"/>
        </w:rPr>
        <w:t>teptate</w:t>
      </w:r>
      <w:proofErr w:type="spellEnd"/>
      <w:r w:rsidR="00CF6CAF" w:rsidRPr="00784D61">
        <w:rPr>
          <w:rFonts w:ascii="Times New Roman" w:hAnsi="Times New Roman" w:cs="Times New Roman"/>
          <w:b/>
          <w:spacing w:val="-5"/>
          <w:sz w:val="28"/>
          <w:szCs w:val="28"/>
        </w:rPr>
        <w:t>:</w:t>
      </w:r>
    </w:p>
    <w:p w:rsidR="0000110A" w:rsidRDefault="0000110A" w:rsidP="00084C88">
      <w:pPr>
        <w:spacing w:after="240"/>
        <w:ind w:right="87"/>
        <w:jc w:val="both"/>
        <w:rPr>
          <w:rFonts w:ascii="Times New Roman" w:hAnsi="Times New Roman" w:cs="Times New Roman"/>
          <w:b/>
          <w:spacing w:val="-5"/>
          <w:sz w:val="28"/>
          <w:szCs w:val="28"/>
        </w:rPr>
      </w:pPr>
      <w:r>
        <w:rPr>
          <w:rFonts w:ascii="Times New Roman" w:hAnsi="Times New Roman" w:cs="Times New Roman"/>
          <w:b/>
          <w:spacing w:val="-5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 xml:space="preserve">Având în vedere HCL </w:t>
      </w: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298/29.05.2019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 xml:space="preserve">                   </w:t>
      </w:r>
    </w:p>
    <w:p w:rsidR="00084C88" w:rsidRDefault="006D26E3" w:rsidP="00084C88">
      <w:pPr>
        <w:spacing w:after="240"/>
        <w:ind w:right="8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</w:t>
      </w:r>
      <w:proofErr w:type="spellStart"/>
      <w:r w:rsidR="00084C88" w:rsidRPr="00084C88">
        <w:rPr>
          <w:bCs/>
          <w:color w:val="000000"/>
          <w:sz w:val="28"/>
          <w:szCs w:val="28"/>
        </w:rPr>
        <w:t>Având</w:t>
      </w:r>
      <w:proofErr w:type="spellEnd"/>
      <w:r w:rsidR="00084C88" w:rsidRPr="00084C88">
        <w:rPr>
          <w:bCs/>
          <w:color w:val="000000"/>
          <w:sz w:val="28"/>
          <w:szCs w:val="28"/>
        </w:rPr>
        <w:t xml:space="preserve"> </w:t>
      </w:r>
      <w:proofErr w:type="spellStart"/>
      <w:r w:rsidR="00084C88" w:rsidRPr="00084C88">
        <w:rPr>
          <w:bCs/>
          <w:color w:val="000000"/>
          <w:sz w:val="28"/>
          <w:szCs w:val="28"/>
        </w:rPr>
        <w:t>în</w:t>
      </w:r>
      <w:proofErr w:type="spellEnd"/>
      <w:r w:rsidR="00084C88" w:rsidRPr="00084C88">
        <w:rPr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="00084C88" w:rsidRPr="00084C88">
        <w:rPr>
          <w:bCs/>
          <w:color w:val="000000"/>
          <w:sz w:val="28"/>
          <w:szCs w:val="28"/>
        </w:rPr>
        <w:t>vedere</w:t>
      </w:r>
      <w:proofErr w:type="spellEnd"/>
      <w:r w:rsidR="00084C88" w:rsidRPr="00084C88">
        <w:rPr>
          <w:bCs/>
          <w:color w:val="000000"/>
          <w:sz w:val="28"/>
          <w:szCs w:val="28"/>
        </w:rPr>
        <w:t xml:space="preserve"> </w:t>
      </w:r>
      <w:r w:rsidR="004F1F1D">
        <w:rPr>
          <w:bCs/>
          <w:color w:val="000000"/>
          <w:sz w:val="28"/>
          <w:szCs w:val="28"/>
        </w:rPr>
        <w:t xml:space="preserve"> </w:t>
      </w:r>
      <w:proofErr w:type="spellStart"/>
      <w:r w:rsidR="004F1F1D">
        <w:rPr>
          <w:bCs/>
          <w:color w:val="000000"/>
          <w:sz w:val="28"/>
          <w:szCs w:val="28"/>
        </w:rPr>
        <w:t>documentaţiei</w:t>
      </w:r>
      <w:proofErr w:type="spellEnd"/>
      <w:proofErr w:type="gramEnd"/>
      <w:r w:rsidR="004F1F1D">
        <w:rPr>
          <w:bCs/>
          <w:color w:val="000000"/>
          <w:sz w:val="28"/>
          <w:szCs w:val="28"/>
        </w:rPr>
        <w:t xml:space="preserve"> </w:t>
      </w:r>
      <w:proofErr w:type="spellStart"/>
      <w:r w:rsidR="004F1F1D">
        <w:rPr>
          <w:bCs/>
          <w:color w:val="000000"/>
          <w:sz w:val="28"/>
          <w:szCs w:val="28"/>
        </w:rPr>
        <w:t>topo</w:t>
      </w:r>
      <w:proofErr w:type="spellEnd"/>
      <w:r w:rsidR="004F1F1D">
        <w:rPr>
          <w:bCs/>
          <w:color w:val="000000"/>
          <w:sz w:val="28"/>
          <w:szCs w:val="28"/>
        </w:rPr>
        <w:t xml:space="preserve"> – </w:t>
      </w:r>
      <w:proofErr w:type="spellStart"/>
      <w:r w:rsidR="004F1F1D">
        <w:rPr>
          <w:bCs/>
          <w:color w:val="000000"/>
          <w:sz w:val="28"/>
          <w:szCs w:val="28"/>
        </w:rPr>
        <w:t>cadastrală</w:t>
      </w:r>
      <w:proofErr w:type="spellEnd"/>
      <w:r w:rsidR="004F1F1D">
        <w:rPr>
          <w:bCs/>
          <w:color w:val="000000"/>
          <w:sz w:val="28"/>
          <w:szCs w:val="28"/>
        </w:rPr>
        <w:t xml:space="preserve"> de </w:t>
      </w:r>
      <w:proofErr w:type="spellStart"/>
      <w:r w:rsidR="004F1F1D">
        <w:rPr>
          <w:bCs/>
          <w:color w:val="000000"/>
          <w:sz w:val="28"/>
          <w:szCs w:val="28"/>
        </w:rPr>
        <w:t>dezlipire</w:t>
      </w:r>
      <w:proofErr w:type="spellEnd"/>
      <w:r w:rsidR="004F1F1D">
        <w:rPr>
          <w:bCs/>
          <w:color w:val="000000"/>
          <w:sz w:val="28"/>
          <w:szCs w:val="28"/>
        </w:rPr>
        <w:t xml:space="preserve"> </w:t>
      </w:r>
      <w:proofErr w:type="spellStart"/>
      <w:r w:rsidR="004F1F1D">
        <w:rPr>
          <w:bCs/>
          <w:color w:val="000000"/>
          <w:sz w:val="28"/>
          <w:szCs w:val="28"/>
        </w:rPr>
        <w:t>şi</w:t>
      </w:r>
      <w:proofErr w:type="spellEnd"/>
      <w:r w:rsidR="004F1F1D">
        <w:rPr>
          <w:bCs/>
          <w:color w:val="000000"/>
          <w:sz w:val="28"/>
          <w:szCs w:val="28"/>
        </w:rPr>
        <w:t xml:space="preserve"> </w:t>
      </w:r>
      <w:proofErr w:type="spellStart"/>
      <w:r w:rsidR="004F1F1D">
        <w:rPr>
          <w:bCs/>
          <w:color w:val="000000"/>
          <w:sz w:val="28"/>
          <w:szCs w:val="28"/>
        </w:rPr>
        <w:t>alipire</w:t>
      </w:r>
      <w:proofErr w:type="spellEnd"/>
      <w:r w:rsidR="004F1F1D">
        <w:rPr>
          <w:bCs/>
          <w:color w:val="000000"/>
          <w:sz w:val="28"/>
          <w:szCs w:val="28"/>
        </w:rPr>
        <w:t xml:space="preserve"> </w:t>
      </w:r>
      <w:r w:rsidR="00084C88" w:rsidRPr="00084C88">
        <w:rPr>
          <w:bCs/>
          <w:color w:val="000000"/>
          <w:sz w:val="28"/>
          <w:szCs w:val="28"/>
        </w:rPr>
        <w:t xml:space="preserve"> </w:t>
      </w:r>
      <w:r w:rsidR="00084C88">
        <w:rPr>
          <w:bCs/>
          <w:color w:val="000000"/>
          <w:sz w:val="28"/>
          <w:szCs w:val="28"/>
        </w:rPr>
        <w:t xml:space="preserve"> </w:t>
      </w:r>
      <w:proofErr w:type="spellStart"/>
      <w:r w:rsidR="004F1F1D">
        <w:rPr>
          <w:bCs/>
          <w:color w:val="000000"/>
          <w:sz w:val="28"/>
          <w:szCs w:val="28"/>
        </w:rPr>
        <w:t>înregistrată</w:t>
      </w:r>
      <w:proofErr w:type="spellEnd"/>
      <w:r w:rsidR="00084C88" w:rsidRPr="00084C88">
        <w:rPr>
          <w:bCs/>
          <w:color w:val="000000"/>
          <w:sz w:val="28"/>
          <w:szCs w:val="28"/>
        </w:rPr>
        <w:t xml:space="preserve"> cu</w:t>
      </w:r>
      <w:r w:rsidR="00AB73D3" w:rsidRPr="00084C88">
        <w:rPr>
          <w:bCs/>
          <w:color w:val="000000"/>
          <w:sz w:val="28"/>
          <w:szCs w:val="28"/>
        </w:rPr>
        <w:t xml:space="preserve"> nr. </w:t>
      </w:r>
      <w:r w:rsidR="00853691">
        <w:rPr>
          <w:bCs/>
          <w:color w:val="000000"/>
          <w:sz w:val="28"/>
          <w:szCs w:val="28"/>
        </w:rPr>
        <w:t>3016/2020</w:t>
      </w:r>
    </w:p>
    <w:p w:rsidR="00084C88" w:rsidRDefault="004C3D6F" w:rsidP="00084C88">
      <w:pPr>
        <w:spacing w:after="240"/>
        <w:ind w:right="8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</w:t>
      </w:r>
      <w:proofErr w:type="spellStart"/>
      <w:proofErr w:type="gramStart"/>
      <w:r w:rsidR="00084C88">
        <w:rPr>
          <w:bCs/>
          <w:color w:val="000000"/>
          <w:sz w:val="28"/>
          <w:szCs w:val="28"/>
        </w:rPr>
        <w:t>Având</w:t>
      </w:r>
      <w:proofErr w:type="spellEnd"/>
      <w:r w:rsidR="00084C88">
        <w:rPr>
          <w:bCs/>
          <w:color w:val="000000"/>
          <w:sz w:val="28"/>
          <w:szCs w:val="28"/>
        </w:rPr>
        <w:t xml:space="preserve"> </w:t>
      </w:r>
      <w:proofErr w:type="spellStart"/>
      <w:r w:rsidR="00084C88">
        <w:rPr>
          <w:bCs/>
          <w:color w:val="000000"/>
          <w:sz w:val="28"/>
          <w:szCs w:val="28"/>
        </w:rPr>
        <w:t>în</w:t>
      </w:r>
      <w:proofErr w:type="spellEnd"/>
      <w:r w:rsidR="00084C88">
        <w:rPr>
          <w:bCs/>
          <w:color w:val="000000"/>
          <w:sz w:val="28"/>
          <w:szCs w:val="28"/>
        </w:rPr>
        <w:t xml:space="preserve"> </w:t>
      </w:r>
      <w:proofErr w:type="spellStart"/>
      <w:r w:rsidR="00084C88">
        <w:rPr>
          <w:bCs/>
          <w:color w:val="000000"/>
          <w:sz w:val="28"/>
          <w:szCs w:val="28"/>
        </w:rPr>
        <w:t>vedere</w:t>
      </w:r>
      <w:proofErr w:type="spellEnd"/>
      <w:r w:rsidR="00084C88">
        <w:rPr>
          <w:bCs/>
          <w:color w:val="000000"/>
          <w:sz w:val="28"/>
          <w:szCs w:val="28"/>
        </w:rPr>
        <w:t xml:space="preserve"> </w:t>
      </w:r>
      <w:proofErr w:type="spellStart"/>
      <w:r w:rsidR="00084C88">
        <w:rPr>
          <w:bCs/>
          <w:color w:val="000000"/>
          <w:sz w:val="28"/>
          <w:szCs w:val="28"/>
        </w:rPr>
        <w:t>Certificatul</w:t>
      </w:r>
      <w:proofErr w:type="spellEnd"/>
      <w:r w:rsidR="00084C88">
        <w:rPr>
          <w:bCs/>
          <w:color w:val="000000"/>
          <w:sz w:val="28"/>
          <w:szCs w:val="28"/>
        </w:rPr>
        <w:t xml:space="preserve"> de urbanism nr.</w:t>
      </w:r>
      <w:proofErr w:type="gramEnd"/>
      <w:r w:rsidR="00084C88">
        <w:rPr>
          <w:bCs/>
          <w:color w:val="000000"/>
          <w:sz w:val="28"/>
          <w:szCs w:val="28"/>
        </w:rPr>
        <w:t xml:space="preserve"> 1608/14.04.2020</w:t>
      </w:r>
    </w:p>
    <w:p w:rsidR="0000110A" w:rsidRDefault="0000110A" w:rsidP="00084C88">
      <w:pPr>
        <w:spacing w:after="240"/>
        <w:ind w:right="8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</w:t>
      </w:r>
      <w:proofErr w:type="spellStart"/>
      <w:proofErr w:type="gramStart"/>
      <w:r>
        <w:rPr>
          <w:bCs/>
          <w:color w:val="000000"/>
          <w:sz w:val="28"/>
          <w:szCs w:val="28"/>
        </w:rPr>
        <w:t>Având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în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vedere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adresa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Poliţiei</w:t>
      </w:r>
      <w:proofErr w:type="spellEnd"/>
      <w:r>
        <w:rPr>
          <w:bCs/>
          <w:color w:val="000000"/>
          <w:sz w:val="28"/>
          <w:szCs w:val="28"/>
        </w:rPr>
        <w:t xml:space="preserve"> Locale </w:t>
      </w:r>
      <w:proofErr w:type="spellStart"/>
      <w:r>
        <w:rPr>
          <w:bCs/>
          <w:color w:val="000000"/>
          <w:sz w:val="28"/>
          <w:szCs w:val="28"/>
        </w:rPr>
        <w:t>înregistrată</w:t>
      </w:r>
      <w:proofErr w:type="spellEnd"/>
      <w:r>
        <w:rPr>
          <w:bCs/>
          <w:color w:val="000000"/>
          <w:sz w:val="28"/>
          <w:szCs w:val="28"/>
        </w:rPr>
        <w:t xml:space="preserve"> cu nr.</w:t>
      </w:r>
      <w:proofErr w:type="gramEnd"/>
      <w:r>
        <w:rPr>
          <w:bCs/>
          <w:color w:val="000000"/>
          <w:sz w:val="28"/>
          <w:szCs w:val="28"/>
        </w:rPr>
        <w:t xml:space="preserve"> SC 2020-2582/04.02.2020</w:t>
      </w:r>
    </w:p>
    <w:p w:rsidR="00AB73D3" w:rsidRPr="00084C88" w:rsidRDefault="002D792B" w:rsidP="00084C88">
      <w:pPr>
        <w:spacing w:after="240"/>
        <w:ind w:right="87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="00AB73D3" w:rsidRPr="00084C88">
        <w:rPr>
          <w:bCs/>
          <w:color w:val="000000"/>
          <w:sz w:val="28"/>
          <w:szCs w:val="28"/>
        </w:rPr>
        <w:t xml:space="preserve">Se </w:t>
      </w:r>
      <w:proofErr w:type="spellStart"/>
      <w:proofErr w:type="gramStart"/>
      <w:r w:rsidR="00AB73D3" w:rsidRPr="00084C88">
        <w:rPr>
          <w:bCs/>
          <w:color w:val="000000"/>
          <w:sz w:val="28"/>
          <w:szCs w:val="28"/>
        </w:rPr>
        <w:t>solicită</w:t>
      </w:r>
      <w:proofErr w:type="spellEnd"/>
      <w:r w:rsidR="00AB73D3" w:rsidRPr="00084C88">
        <w:rPr>
          <w:bCs/>
          <w:color w:val="000000"/>
          <w:sz w:val="28"/>
          <w:szCs w:val="28"/>
        </w:rPr>
        <w:t xml:space="preserve"> :</w:t>
      </w:r>
      <w:proofErr w:type="gramEnd"/>
      <w:r w:rsidR="00AB73D3" w:rsidRPr="00084C88">
        <w:rPr>
          <w:bCs/>
          <w:color w:val="000000"/>
          <w:sz w:val="28"/>
          <w:szCs w:val="28"/>
        </w:rPr>
        <w:t xml:space="preserve"> </w:t>
      </w:r>
    </w:p>
    <w:p w:rsidR="00AB73D3" w:rsidRPr="00084C88" w:rsidRDefault="00AB73D3" w:rsidP="00AB73D3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proofErr w:type="gramStart"/>
      <w:r w:rsidRPr="009676C8">
        <w:rPr>
          <w:b/>
          <w:bCs/>
          <w:color w:val="000000"/>
          <w:sz w:val="28"/>
          <w:szCs w:val="28"/>
        </w:rPr>
        <w:t>1</w:t>
      </w:r>
      <w:r w:rsidRPr="00084C88">
        <w:rPr>
          <w:bCs/>
          <w:color w:val="000000"/>
          <w:sz w:val="28"/>
          <w:szCs w:val="28"/>
        </w:rPr>
        <w:t>.</w:t>
      </w:r>
      <w:r w:rsidR="006644C4">
        <w:rPr>
          <w:bCs/>
          <w:color w:val="000000"/>
          <w:sz w:val="28"/>
          <w:szCs w:val="28"/>
        </w:rPr>
        <w:t>Parcela</w:t>
      </w:r>
      <w:proofErr w:type="gramEnd"/>
      <w:r w:rsidR="006644C4">
        <w:rPr>
          <w:bCs/>
          <w:color w:val="000000"/>
          <w:sz w:val="28"/>
          <w:szCs w:val="28"/>
        </w:rPr>
        <w:t xml:space="preserve"> de 1281 mp se </w:t>
      </w:r>
      <w:proofErr w:type="spellStart"/>
      <w:r w:rsidR="006644C4">
        <w:rPr>
          <w:bCs/>
          <w:color w:val="000000"/>
          <w:sz w:val="28"/>
          <w:szCs w:val="28"/>
        </w:rPr>
        <w:t>dezmembrează</w:t>
      </w:r>
      <w:proofErr w:type="spellEnd"/>
      <w:r w:rsidR="006644C4">
        <w:rPr>
          <w:bCs/>
          <w:color w:val="000000"/>
          <w:sz w:val="28"/>
          <w:szCs w:val="28"/>
        </w:rPr>
        <w:t xml:space="preserve"> </w:t>
      </w:r>
      <w:proofErr w:type="spellStart"/>
      <w:r w:rsidR="006644C4">
        <w:rPr>
          <w:bCs/>
          <w:color w:val="000000"/>
          <w:sz w:val="28"/>
          <w:szCs w:val="28"/>
        </w:rPr>
        <w:t>în</w:t>
      </w:r>
      <w:proofErr w:type="spellEnd"/>
      <w:r w:rsidR="006644C4">
        <w:rPr>
          <w:bCs/>
          <w:color w:val="000000"/>
          <w:sz w:val="28"/>
          <w:szCs w:val="28"/>
        </w:rPr>
        <w:t xml:space="preserve"> </w:t>
      </w:r>
      <w:proofErr w:type="spellStart"/>
      <w:r w:rsidR="006644C4">
        <w:rPr>
          <w:bCs/>
          <w:color w:val="000000"/>
          <w:sz w:val="28"/>
          <w:szCs w:val="28"/>
        </w:rPr>
        <w:t>două</w:t>
      </w:r>
      <w:proofErr w:type="spellEnd"/>
      <w:r w:rsidR="006644C4">
        <w:rPr>
          <w:bCs/>
          <w:color w:val="000000"/>
          <w:sz w:val="28"/>
          <w:szCs w:val="28"/>
        </w:rPr>
        <w:t xml:space="preserve"> </w:t>
      </w:r>
      <w:proofErr w:type="spellStart"/>
      <w:r w:rsidR="006644C4">
        <w:rPr>
          <w:bCs/>
          <w:color w:val="000000"/>
          <w:sz w:val="28"/>
          <w:szCs w:val="28"/>
        </w:rPr>
        <w:t>parcele</w:t>
      </w:r>
      <w:proofErr w:type="spellEnd"/>
      <w:r w:rsidR="006644C4">
        <w:rPr>
          <w:bCs/>
          <w:color w:val="000000"/>
          <w:sz w:val="28"/>
          <w:szCs w:val="28"/>
        </w:rPr>
        <w:t>:</w:t>
      </w:r>
      <w:r w:rsidRPr="00084C88">
        <w:rPr>
          <w:bCs/>
          <w:color w:val="000000"/>
          <w:sz w:val="28"/>
          <w:szCs w:val="28"/>
        </w:rPr>
        <w:t xml:space="preserve"> </w:t>
      </w:r>
      <w:proofErr w:type="spellStart"/>
      <w:r w:rsidR="00C32C76">
        <w:rPr>
          <w:bCs/>
          <w:color w:val="000000"/>
          <w:sz w:val="28"/>
          <w:szCs w:val="28"/>
        </w:rPr>
        <w:t>parcela</w:t>
      </w:r>
      <w:proofErr w:type="spellEnd"/>
      <w:r w:rsidR="00347FC7">
        <w:rPr>
          <w:bCs/>
          <w:color w:val="000000"/>
          <w:sz w:val="28"/>
          <w:szCs w:val="28"/>
        </w:rPr>
        <w:t xml:space="preserve"> cu nr. </w:t>
      </w:r>
      <w:proofErr w:type="gramStart"/>
      <w:r w:rsidR="00347FC7">
        <w:rPr>
          <w:bCs/>
          <w:color w:val="000000"/>
          <w:sz w:val="28"/>
          <w:szCs w:val="28"/>
        </w:rPr>
        <w:t>cadastral</w:t>
      </w:r>
      <w:proofErr w:type="gramEnd"/>
      <w:r w:rsidR="00347FC7">
        <w:rPr>
          <w:bCs/>
          <w:color w:val="000000"/>
          <w:sz w:val="28"/>
          <w:szCs w:val="28"/>
        </w:rPr>
        <w:t xml:space="preserve"> </w:t>
      </w:r>
      <w:proofErr w:type="spellStart"/>
      <w:r w:rsidR="00546055">
        <w:rPr>
          <w:bCs/>
          <w:color w:val="000000"/>
          <w:sz w:val="28"/>
          <w:szCs w:val="28"/>
        </w:rPr>
        <w:t>nou</w:t>
      </w:r>
      <w:proofErr w:type="spellEnd"/>
      <w:r w:rsidR="00546055">
        <w:rPr>
          <w:bCs/>
          <w:color w:val="000000"/>
          <w:sz w:val="28"/>
          <w:szCs w:val="28"/>
        </w:rPr>
        <w:t xml:space="preserve"> 449841</w:t>
      </w:r>
      <w:r w:rsidR="00C32C76">
        <w:rPr>
          <w:bCs/>
          <w:color w:val="000000"/>
          <w:sz w:val="28"/>
          <w:szCs w:val="28"/>
        </w:rPr>
        <w:t xml:space="preserve">, </w:t>
      </w:r>
      <w:proofErr w:type="spellStart"/>
      <w:r w:rsidR="00C32C76">
        <w:rPr>
          <w:bCs/>
          <w:color w:val="000000"/>
          <w:sz w:val="28"/>
          <w:szCs w:val="28"/>
        </w:rPr>
        <w:t>în</w:t>
      </w:r>
      <w:proofErr w:type="spellEnd"/>
      <w:r w:rsidR="00C32C76">
        <w:rPr>
          <w:bCs/>
          <w:color w:val="000000"/>
          <w:sz w:val="28"/>
          <w:szCs w:val="28"/>
        </w:rPr>
        <w:t xml:space="preserve"> </w:t>
      </w:r>
      <w:proofErr w:type="spellStart"/>
      <w:r w:rsidR="00C32C76">
        <w:rPr>
          <w:bCs/>
          <w:color w:val="000000"/>
          <w:sz w:val="28"/>
          <w:szCs w:val="28"/>
        </w:rPr>
        <w:t>suprafaţă</w:t>
      </w:r>
      <w:proofErr w:type="spellEnd"/>
      <w:r w:rsidR="00C32C76">
        <w:rPr>
          <w:bCs/>
          <w:color w:val="000000"/>
          <w:sz w:val="28"/>
          <w:szCs w:val="28"/>
        </w:rPr>
        <w:t xml:space="preserve"> de 919 mp </w:t>
      </w:r>
      <w:proofErr w:type="spellStart"/>
      <w:r w:rsidR="00C32C76">
        <w:rPr>
          <w:bCs/>
          <w:color w:val="000000"/>
          <w:sz w:val="28"/>
          <w:szCs w:val="28"/>
        </w:rPr>
        <w:t>şi</w:t>
      </w:r>
      <w:proofErr w:type="spellEnd"/>
      <w:r w:rsidR="00C32C76">
        <w:rPr>
          <w:bCs/>
          <w:color w:val="000000"/>
          <w:sz w:val="28"/>
          <w:szCs w:val="28"/>
        </w:rPr>
        <w:t xml:space="preserve"> </w:t>
      </w:r>
      <w:r w:rsidRPr="00084C88">
        <w:rPr>
          <w:bCs/>
          <w:color w:val="000000"/>
          <w:sz w:val="28"/>
          <w:szCs w:val="28"/>
        </w:rPr>
        <w:t xml:space="preserve"> </w:t>
      </w:r>
      <w:proofErr w:type="spellStart"/>
      <w:r w:rsidRPr="00084C88">
        <w:rPr>
          <w:bCs/>
          <w:color w:val="000000"/>
          <w:sz w:val="28"/>
          <w:szCs w:val="28"/>
        </w:rPr>
        <w:t>parc</w:t>
      </w:r>
      <w:r w:rsidR="00C32C76">
        <w:rPr>
          <w:bCs/>
          <w:color w:val="000000"/>
          <w:sz w:val="28"/>
          <w:szCs w:val="28"/>
        </w:rPr>
        <w:t>ela</w:t>
      </w:r>
      <w:proofErr w:type="spellEnd"/>
      <w:r w:rsidR="00347FC7">
        <w:rPr>
          <w:bCs/>
          <w:color w:val="000000"/>
          <w:sz w:val="28"/>
          <w:szCs w:val="28"/>
        </w:rPr>
        <w:t xml:space="preserve"> cu </w:t>
      </w:r>
      <w:proofErr w:type="spellStart"/>
      <w:r w:rsidR="00347FC7">
        <w:rPr>
          <w:bCs/>
          <w:color w:val="000000"/>
          <w:sz w:val="28"/>
          <w:szCs w:val="28"/>
        </w:rPr>
        <w:t>numărul</w:t>
      </w:r>
      <w:proofErr w:type="spellEnd"/>
      <w:r w:rsidR="00347FC7">
        <w:rPr>
          <w:bCs/>
          <w:color w:val="000000"/>
          <w:sz w:val="28"/>
          <w:szCs w:val="28"/>
        </w:rPr>
        <w:t xml:space="preserve"> cadastral</w:t>
      </w:r>
      <w:r w:rsidR="00546055">
        <w:rPr>
          <w:bCs/>
          <w:color w:val="000000"/>
          <w:sz w:val="28"/>
          <w:szCs w:val="28"/>
        </w:rPr>
        <w:t xml:space="preserve"> </w:t>
      </w:r>
      <w:proofErr w:type="spellStart"/>
      <w:r w:rsidR="00546055">
        <w:rPr>
          <w:bCs/>
          <w:color w:val="000000"/>
          <w:sz w:val="28"/>
          <w:szCs w:val="28"/>
        </w:rPr>
        <w:t>nou</w:t>
      </w:r>
      <w:proofErr w:type="spellEnd"/>
      <w:r w:rsidR="00546055">
        <w:rPr>
          <w:bCs/>
          <w:color w:val="000000"/>
          <w:sz w:val="28"/>
          <w:szCs w:val="28"/>
        </w:rPr>
        <w:t xml:space="preserve">  449842</w:t>
      </w:r>
      <w:r w:rsidRPr="00084C88">
        <w:rPr>
          <w:bCs/>
          <w:color w:val="000000"/>
          <w:sz w:val="28"/>
          <w:szCs w:val="28"/>
        </w:rPr>
        <w:t xml:space="preserve"> </w:t>
      </w:r>
      <w:proofErr w:type="spellStart"/>
      <w:r w:rsidRPr="00084C88">
        <w:rPr>
          <w:bCs/>
          <w:color w:val="000000"/>
          <w:sz w:val="28"/>
          <w:szCs w:val="28"/>
        </w:rPr>
        <w:t>în</w:t>
      </w:r>
      <w:proofErr w:type="spellEnd"/>
      <w:r w:rsidRPr="00084C88">
        <w:rPr>
          <w:bCs/>
          <w:color w:val="000000"/>
          <w:sz w:val="28"/>
          <w:szCs w:val="28"/>
        </w:rPr>
        <w:t xml:space="preserve"> </w:t>
      </w:r>
      <w:proofErr w:type="spellStart"/>
      <w:r w:rsidRPr="00084C88">
        <w:rPr>
          <w:bCs/>
          <w:color w:val="000000"/>
          <w:sz w:val="28"/>
          <w:szCs w:val="28"/>
        </w:rPr>
        <w:t>suprafaţă</w:t>
      </w:r>
      <w:proofErr w:type="spellEnd"/>
      <w:r w:rsidRPr="00084C88">
        <w:rPr>
          <w:bCs/>
          <w:color w:val="000000"/>
          <w:sz w:val="28"/>
          <w:szCs w:val="28"/>
        </w:rPr>
        <w:t xml:space="preserve"> de 362 mp</w:t>
      </w:r>
    </w:p>
    <w:p w:rsidR="00AB73D3" w:rsidRDefault="00AB73D3" w:rsidP="00AB73D3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proofErr w:type="gramStart"/>
      <w:r w:rsidRPr="009676C8">
        <w:rPr>
          <w:b/>
          <w:bCs/>
          <w:color w:val="000000"/>
          <w:sz w:val="28"/>
          <w:szCs w:val="28"/>
        </w:rPr>
        <w:t>2</w:t>
      </w:r>
      <w:r w:rsidRPr="00084C88">
        <w:rPr>
          <w:bCs/>
          <w:color w:val="000000"/>
          <w:sz w:val="28"/>
          <w:szCs w:val="28"/>
        </w:rPr>
        <w:t>.</w:t>
      </w:r>
      <w:r w:rsidR="006644C4">
        <w:rPr>
          <w:bCs/>
          <w:color w:val="000000"/>
          <w:sz w:val="28"/>
          <w:szCs w:val="28"/>
        </w:rPr>
        <w:t>Se</w:t>
      </w:r>
      <w:proofErr w:type="gramEnd"/>
      <w:r w:rsidR="006644C4">
        <w:rPr>
          <w:bCs/>
          <w:color w:val="000000"/>
          <w:sz w:val="28"/>
          <w:szCs w:val="28"/>
        </w:rPr>
        <w:t xml:space="preserve"> </w:t>
      </w:r>
      <w:proofErr w:type="spellStart"/>
      <w:r w:rsidR="006644C4">
        <w:rPr>
          <w:bCs/>
          <w:color w:val="000000"/>
          <w:sz w:val="28"/>
          <w:szCs w:val="28"/>
        </w:rPr>
        <w:t>alipe</w:t>
      </w:r>
      <w:proofErr w:type="spellEnd"/>
      <w:r w:rsidR="006644C4">
        <w:rPr>
          <w:bCs/>
          <w:color w:val="000000"/>
          <w:sz w:val="28"/>
          <w:szCs w:val="28"/>
          <w:lang w:val="ro-RO"/>
        </w:rPr>
        <w:t>ş</w:t>
      </w:r>
      <w:proofErr w:type="spellStart"/>
      <w:r w:rsidR="006644C4">
        <w:rPr>
          <w:bCs/>
          <w:color w:val="000000"/>
          <w:sz w:val="28"/>
          <w:szCs w:val="28"/>
        </w:rPr>
        <w:t>te</w:t>
      </w:r>
      <w:proofErr w:type="spellEnd"/>
      <w:r w:rsidR="006644C4">
        <w:rPr>
          <w:bCs/>
          <w:color w:val="000000"/>
          <w:sz w:val="28"/>
          <w:szCs w:val="28"/>
        </w:rPr>
        <w:t xml:space="preserve">  </w:t>
      </w:r>
      <w:proofErr w:type="spellStart"/>
      <w:r w:rsidR="006644C4">
        <w:rPr>
          <w:bCs/>
          <w:color w:val="000000"/>
          <w:sz w:val="28"/>
          <w:szCs w:val="28"/>
        </w:rPr>
        <w:t>parcela</w:t>
      </w:r>
      <w:proofErr w:type="spellEnd"/>
      <w:r w:rsidR="006644C4">
        <w:rPr>
          <w:bCs/>
          <w:color w:val="000000"/>
          <w:sz w:val="28"/>
          <w:szCs w:val="28"/>
        </w:rPr>
        <w:t xml:space="preserve"> </w:t>
      </w:r>
      <w:r w:rsidRPr="00084C88">
        <w:rPr>
          <w:bCs/>
          <w:color w:val="000000"/>
          <w:sz w:val="28"/>
          <w:szCs w:val="28"/>
        </w:rPr>
        <w:t xml:space="preserve"> </w:t>
      </w:r>
      <w:proofErr w:type="spellStart"/>
      <w:r w:rsidRPr="00084C88">
        <w:rPr>
          <w:bCs/>
          <w:color w:val="000000"/>
          <w:sz w:val="28"/>
          <w:szCs w:val="28"/>
        </w:rPr>
        <w:t>înscrisă</w:t>
      </w:r>
      <w:proofErr w:type="spellEnd"/>
      <w:r w:rsidRPr="00084C88">
        <w:rPr>
          <w:bCs/>
          <w:color w:val="000000"/>
          <w:sz w:val="28"/>
          <w:szCs w:val="28"/>
        </w:rPr>
        <w:t xml:space="preserve"> in C</w:t>
      </w:r>
      <w:r w:rsidR="006644C4">
        <w:rPr>
          <w:bCs/>
          <w:color w:val="000000"/>
          <w:sz w:val="28"/>
          <w:szCs w:val="28"/>
        </w:rPr>
        <w:t>F</w:t>
      </w:r>
      <w:r w:rsidR="00084C88" w:rsidRPr="00084C88">
        <w:rPr>
          <w:bCs/>
          <w:color w:val="000000"/>
          <w:sz w:val="28"/>
          <w:szCs w:val="28"/>
        </w:rPr>
        <w:t xml:space="preserve"> 446528 </w:t>
      </w:r>
      <w:proofErr w:type="spellStart"/>
      <w:r w:rsidRPr="00084C88">
        <w:rPr>
          <w:bCs/>
          <w:color w:val="000000"/>
          <w:sz w:val="28"/>
          <w:szCs w:val="28"/>
        </w:rPr>
        <w:t>în</w:t>
      </w:r>
      <w:proofErr w:type="spellEnd"/>
      <w:r w:rsidRPr="00084C88">
        <w:rPr>
          <w:bCs/>
          <w:color w:val="000000"/>
          <w:sz w:val="28"/>
          <w:szCs w:val="28"/>
        </w:rPr>
        <w:t xml:space="preserve"> </w:t>
      </w:r>
      <w:proofErr w:type="spellStart"/>
      <w:r w:rsidRPr="00084C88">
        <w:rPr>
          <w:bCs/>
          <w:color w:val="000000"/>
          <w:sz w:val="28"/>
          <w:szCs w:val="28"/>
        </w:rPr>
        <w:t>suprafaţă</w:t>
      </w:r>
      <w:proofErr w:type="spellEnd"/>
      <w:r w:rsidRPr="00084C88">
        <w:rPr>
          <w:bCs/>
          <w:color w:val="000000"/>
          <w:sz w:val="28"/>
          <w:szCs w:val="28"/>
        </w:rPr>
        <w:t xml:space="preserve"> de 6154 mp </w:t>
      </w:r>
      <w:r w:rsidR="006644C4">
        <w:rPr>
          <w:bCs/>
          <w:color w:val="000000"/>
          <w:sz w:val="28"/>
          <w:szCs w:val="28"/>
        </w:rPr>
        <w:t xml:space="preserve">cu </w:t>
      </w:r>
      <w:proofErr w:type="spellStart"/>
      <w:r w:rsidR="006644C4">
        <w:rPr>
          <w:bCs/>
          <w:color w:val="000000"/>
          <w:sz w:val="28"/>
          <w:szCs w:val="28"/>
        </w:rPr>
        <w:t>parcela</w:t>
      </w:r>
      <w:proofErr w:type="spellEnd"/>
      <w:r w:rsidR="006644C4">
        <w:rPr>
          <w:bCs/>
          <w:color w:val="000000"/>
          <w:sz w:val="28"/>
          <w:szCs w:val="28"/>
        </w:rPr>
        <w:t xml:space="preserve"> </w:t>
      </w:r>
      <w:r w:rsidR="00546055">
        <w:rPr>
          <w:bCs/>
          <w:color w:val="000000"/>
          <w:sz w:val="28"/>
          <w:szCs w:val="28"/>
        </w:rPr>
        <w:t xml:space="preserve"> nr. </w:t>
      </w:r>
      <w:proofErr w:type="gramStart"/>
      <w:r w:rsidR="00546055">
        <w:rPr>
          <w:bCs/>
          <w:color w:val="000000"/>
          <w:sz w:val="28"/>
          <w:szCs w:val="28"/>
        </w:rPr>
        <w:t>cadastral</w:t>
      </w:r>
      <w:proofErr w:type="gramEnd"/>
      <w:r w:rsidR="00546055">
        <w:rPr>
          <w:bCs/>
          <w:color w:val="000000"/>
          <w:sz w:val="28"/>
          <w:szCs w:val="28"/>
        </w:rPr>
        <w:t xml:space="preserve"> </w:t>
      </w:r>
      <w:proofErr w:type="spellStart"/>
      <w:r w:rsidR="00546055">
        <w:rPr>
          <w:bCs/>
          <w:color w:val="000000"/>
          <w:sz w:val="28"/>
          <w:szCs w:val="28"/>
        </w:rPr>
        <w:t>nou</w:t>
      </w:r>
      <w:proofErr w:type="spellEnd"/>
      <w:r w:rsidR="00546055">
        <w:rPr>
          <w:bCs/>
          <w:color w:val="000000"/>
          <w:sz w:val="28"/>
          <w:szCs w:val="28"/>
        </w:rPr>
        <w:t xml:space="preserve"> 449841</w:t>
      </w:r>
      <w:r w:rsidRPr="00084C88">
        <w:rPr>
          <w:bCs/>
          <w:color w:val="000000"/>
          <w:sz w:val="28"/>
          <w:szCs w:val="28"/>
        </w:rPr>
        <w:t xml:space="preserve"> </w:t>
      </w:r>
      <w:proofErr w:type="spellStart"/>
      <w:r w:rsidRPr="00084C88">
        <w:rPr>
          <w:bCs/>
          <w:color w:val="000000"/>
          <w:sz w:val="28"/>
          <w:szCs w:val="28"/>
        </w:rPr>
        <w:t>în</w:t>
      </w:r>
      <w:proofErr w:type="spellEnd"/>
      <w:r w:rsidRPr="00084C88">
        <w:rPr>
          <w:bCs/>
          <w:color w:val="000000"/>
          <w:sz w:val="28"/>
          <w:szCs w:val="28"/>
        </w:rPr>
        <w:t xml:space="preserve"> </w:t>
      </w:r>
      <w:proofErr w:type="spellStart"/>
      <w:r w:rsidRPr="00084C88">
        <w:rPr>
          <w:bCs/>
          <w:color w:val="000000"/>
          <w:sz w:val="28"/>
          <w:szCs w:val="28"/>
        </w:rPr>
        <w:t>suprafaţă</w:t>
      </w:r>
      <w:proofErr w:type="spellEnd"/>
      <w:r w:rsidRPr="00084C88">
        <w:rPr>
          <w:bCs/>
          <w:color w:val="000000"/>
          <w:sz w:val="28"/>
          <w:szCs w:val="28"/>
        </w:rPr>
        <w:t xml:space="preserve"> de 919 mp.</w:t>
      </w:r>
    </w:p>
    <w:p w:rsidR="00084C88" w:rsidRPr="00084C88" w:rsidRDefault="00084C88" w:rsidP="00AB73D3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</w:p>
    <w:p w:rsidR="00961A25" w:rsidRDefault="00084C88" w:rsidP="00961A25">
      <w:pPr>
        <w:spacing w:after="240"/>
        <w:ind w:right="8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lastRenderedPageBreak/>
        <w:t>Având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în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vedere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adresa</w:t>
      </w:r>
      <w:proofErr w:type="spellEnd"/>
      <w:r>
        <w:rPr>
          <w:color w:val="000000"/>
          <w:sz w:val="28"/>
          <w:szCs w:val="28"/>
        </w:rPr>
        <w:t xml:space="preserve"> nr.SC 2020-2582/04.02.2020,  </w:t>
      </w:r>
      <w:proofErr w:type="spellStart"/>
      <w:r>
        <w:rPr>
          <w:color w:val="000000"/>
          <w:sz w:val="28"/>
          <w:szCs w:val="28"/>
        </w:rPr>
        <w:t>primită</w:t>
      </w:r>
      <w:proofErr w:type="spellEnd"/>
      <w:r>
        <w:rPr>
          <w:color w:val="000000"/>
          <w:sz w:val="28"/>
          <w:szCs w:val="28"/>
        </w:rPr>
        <w:t xml:space="preserve"> de la </w:t>
      </w:r>
      <w:proofErr w:type="spellStart"/>
      <w:r>
        <w:rPr>
          <w:color w:val="000000"/>
          <w:sz w:val="28"/>
          <w:szCs w:val="28"/>
        </w:rPr>
        <w:t>Direc</w:t>
      </w:r>
      <w:r>
        <w:rPr>
          <w:rFonts w:ascii="Cambria Math" w:hAnsi="Cambria Math" w:cs="Cambria Math"/>
          <w:color w:val="000000"/>
          <w:sz w:val="28"/>
          <w:szCs w:val="28"/>
        </w:rPr>
        <w:t>ț</w:t>
      </w:r>
      <w:r>
        <w:rPr>
          <w:color w:val="000000"/>
          <w:sz w:val="28"/>
          <w:szCs w:val="28"/>
        </w:rPr>
        <w:t>ia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Poli</w:t>
      </w:r>
      <w:r>
        <w:rPr>
          <w:rFonts w:ascii="Cambria Math" w:hAnsi="Cambria Math" w:cs="Cambria Math"/>
          <w:color w:val="000000"/>
          <w:sz w:val="28"/>
          <w:szCs w:val="28"/>
        </w:rPr>
        <w:t>ț</w:t>
      </w:r>
      <w:r>
        <w:rPr>
          <w:color w:val="000000"/>
          <w:sz w:val="28"/>
          <w:szCs w:val="28"/>
        </w:rPr>
        <w:t>iei</w:t>
      </w:r>
      <w:proofErr w:type="spellEnd"/>
      <w:r>
        <w:rPr>
          <w:color w:val="000000"/>
          <w:sz w:val="28"/>
          <w:szCs w:val="28"/>
        </w:rPr>
        <w:t xml:space="preserve"> Locale </w:t>
      </w:r>
      <w:proofErr w:type="spellStart"/>
      <w:r>
        <w:rPr>
          <w:color w:val="000000"/>
          <w:sz w:val="28"/>
          <w:szCs w:val="28"/>
        </w:rPr>
        <w:t>Timi</w:t>
      </w:r>
      <w:r>
        <w:rPr>
          <w:rFonts w:ascii="Cambria Math" w:hAnsi="Cambria Math" w:cs="Cambria Math"/>
          <w:color w:val="000000"/>
          <w:sz w:val="28"/>
          <w:szCs w:val="28"/>
        </w:rPr>
        <w:t>ș</w:t>
      </w:r>
      <w:r>
        <w:rPr>
          <w:color w:val="000000"/>
          <w:sz w:val="28"/>
          <w:szCs w:val="28"/>
        </w:rPr>
        <w:t>oara</w:t>
      </w:r>
      <w:proofErr w:type="spellEnd"/>
      <w:r>
        <w:rPr>
          <w:color w:val="000000"/>
          <w:sz w:val="28"/>
          <w:szCs w:val="28"/>
        </w:rPr>
        <w:t>,</w:t>
      </w:r>
      <w:r w:rsidR="00961A25">
        <w:rPr>
          <w:color w:val="000000"/>
          <w:sz w:val="28"/>
          <w:szCs w:val="28"/>
        </w:rPr>
        <w:t xml:space="preserve"> </w:t>
      </w:r>
      <w:proofErr w:type="spellStart"/>
      <w:r w:rsidR="00961A25">
        <w:rPr>
          <w:color w:val="000000"/>
          <w:sz w:val="28"/>
          <w:szCs w:val="28"/>
        </w:rPr>
        <w:t>propunem</w:t>
      </w:r>
      <w:proofErr w:type="spellEnd"/>
      <w:r w:rsidR="00961A25">
        <w:rPr>
          <w:color w:val="000000"/>
          <w:sz w:val="28"/>
          <w:szCs w:val="28"/>
        </w:rPr>
        <w:t xml:space="preserve"> </w:t>
      </w:r>
      <w:r w:rsidR="00D31C27">
        <w:rPr>
          <w:color w:val="000000"/>
          <w:sz w:val="28"/>
          <w:szCs w:val="28"/>
        </w:rPr>
        <w:t xml:space="preserve"> </w:t>
      </w:r>
      <w:r w:rsidR="00D31C27">
        <w:rPr>
          <w:rFonts w:ascii="Times New Roman" w:hAnsi="Times New Roman"/>
          <w:bCs/>
          <w:color w:val="000000"/>
          <w:sz w:val="28"/>
          <w:szCs w:val="28"/>
          <w:lang w:val="ro-RO"/>
        </w:rPr>
        <w:t>darea în administrarea Direcţia Poliţiei Locale a imobilului –teren</w:t>
      </w:r>
      <w:r w:rsidR="00961A25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ului </w:t>
      </w:r>
      <w:r w:rsidR="00D31C27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în suprafaţă de 362 mp</w:t>
      </w:r>
      <w:r w:rsidR="00961A25">
        <w:rPr>
          <w:rFonts w:ascii="Times New Roman" w:hAnsi="Times New Roman"/>
          <w:bCs/>
          <w:color w:val="000000"/>
          <w:sz w:val="28"/>
          <w:szCs w:val="28"/>
          <w:lang w:val="ro-RO"/>
        </w:rPr>
        <w:t>.</w:t>
      </w:r>
    </w:p>
    <w:p w:rsidR="00D047C1" w:rsidRPr="00961A25" w:rsidRDefault="001A054A" w:rsidP="00730ABC">
      <w:pPr>
        <w:spacing w:after="240"/>
        <w:ind w:right="87"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>.</w:t>
      </w:r>
      <w:r w:rsidR="00961A25">
        <w:rPr>
          <w:color w:val="000000"/>
          <w:sz w:val="28"/>
          <w:szCs w:val="28"/>
        </w:rPr>
        <w:t xml:space="preserve">                                                             </w:t>
      </w:r>
      <w:r w:rsidR="00D047C1" w:rsidRPr="00D047C1">
        <w:rPr>
          <w:rFonts w:ascii="Times New Roman" w:hAnsi="Times New Roman"/>
          <w:b/>
          <w:sz w:val="28"/>
          <w:szCs w:val="28"/>
          <w:lang w:val="ro-RO"/>
        </w:rPr>
        <w:t>Alte informaţii</w:t>
      </w:r>
      <w:r w:rsidR="00D047C1" w:rsidRPr="00D047C1">
        <w:rPr>
          <w:rFonts w:ascii="Times New Roman" w:hAnsi="Times New Roman"/>
          <w:b/>
          <w:sz w:val="28"/>
          <w:szCs w:val="28"/>
        </w:rPr>
        <w:t>:</w:t>
      </w:r>
    </w:p>
    <w:p w:rsidR="00B46E6F" w:rsidRDefault="006D26E3" w:rsidP="00B46E6F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="00D047C1">
        <w:rPr>
          <w:rFonts w:ascii="Times New Roman" w:hAnsi="Times New Roman"/>
          <w:sz w:val="28"/>
          <w:szCs w:val="28"/>
        </w:rPr>
        <w:t>Documentaţia</w:t>
      </w:r>
      <w:proofErr w:type="spellEnd"/>
      <w:r w:rsidR="00D047C1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D047C1">
        <w:rPr>
          <w:rFonts w:ascii="Times New Roman" w:hAnsi="Times New Roman"/>
          <w:sz w:val="28"/>
          <w:szCs w:val="28"/>
        </w:rPr>
        <w:t>tehnic</w:t>
      </w:r>
      <w:proofErr w:type="spellEnd"/>
      <w:r w:rsidR="00B46E6F">
        <w:rPr>
          <w:rFonts w:ascii="Times New Roman" w:hAnsi="Times New Roman"/>
          <w:sz w:val="28"/>
          <w:szCs w:val="28"/>
          <w:lang w:val="ro-RO"/>
        </w:rPr>
        <w:t>ă ,</w:t>
      </w:r>
      <w:proofErr w:type="gramEnd"/>
      <w:r w:rsidR="00B46E6F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B46E6F">
        <w:rPr>
          <w:rFonts w:ascii="Times New Roman" w:hAnsi="Times New Roman"/>
          <w:bCs/>
          <w:color w:val="000000"/>
          <w:sz w:val="28"/>
          <w:szCs w:val="28"/>
          <w:lang w:val="ro-RO"/>
        </w:rPr>
        <w:t>privind aducerea la forma iniţială a parcelelor pentru imobilul situat în Timişoara, strada Renaşterii nr. 28, conform HCL 298/29.05.2019, care revocă HCL83/12.03.2019</w:t>
      </w:r>
      <w:r w:rsidR="00B46E6F">
        <w:rPr>
          <w:rFonts w:ascii="Times New Roman" w:hAnsi="Times New Roman"/>
          <w:sz w:val="28"/>
          <w:szCs w:val="28"/>
          <w:lang w:val="ro-RO"/>
        </w:rPr>
        <w:t xml:space="preserve"> , a fost executată de către </w:t>
      </w:r>
      <w:r w:rsidR="00B46E6F">
        <w:rPr>
          <w:color w:val="000000"/>
          <w:sz w:val="28"/>
          <w:szCs w:val="28"/>
        </w:rPr>
        <w:t xml:space="preserve">S.C. Black Light S.R.L, </w:t>
      </w:r>
      <w:proofErr w:type="spellStart"/>
      <w:r w:rsidR="00B46E6F">
        <w:rPr>
          <w:color w:val="000000"/>
          <w:sz w:val="28"/>
          <w:szCs w:val="28"/>
        </w:rPr>
        <w:t>în</w:t>
      </w:r>
      <w:proofErr w:type="spellEnd"/>
      <w:r w:rsidR="00B46E6F">
        <w:rPr>
          <w:color w:val="000000"/>
          <w:sz w:val="28"/>
          <w:szCs w:val="28"/>
        </w:rPr>
        <w:t xml:space="preserve"> </w:t>
      </w:r>
      <w:proofErr w:type="spellStart"/>
      <w:r w:rsidR="00B46E6F">
        <w:rPr>
          <w:color w:val="000000"/>
          <w:sz w:val="28"/>
          <w:szCs w:val="28"/>
        </w:rPr>
        <w:t>calitate</w:t>
      </w:r>
      <w:proofErr w:type="spellEnd"/>
      <w:r w:rsidR="00B46E6F">
        <w:rPr>
          <w:color w:val="000000"/>
          <w:sz w:val="28"/>
          <w:szCs w:val="28"/>
        </w:rPr>
        <w:t xml:space="preserve"> de </w:t>
      </w:r>
      <w:proofErr w:type="spellStart"/>
      <w:r w:rsidR="00B46E6F">
        <w:rPr>
          <w:color w:val="000000"/>
          <w:sz w:val="28"/>
          <w:szCs w:val="28"/>
        </w:rPr>
        <w:t>societate</w:t>
      </w:r>
      <w:proofErr w:type="spellEnd"/>
      <w:r w:rsidR="00B46E6F">
        <w:rPr>
          <w:color w:val="000000"/>
          <w:sz w:val="28"/>
          <w:szCs w:val="28"/>
        </w:rPr>
        <w:t xml:space="preserve"> </w:t>
      </w:r>
      <w:proofErr w:type="spellStart"/>
      <w:r w:rsidR="00B46E6F">
        <w:rPr>
          <w:color w:val="000000"/>
          <w:sz w:val="28"/>
          <w:szCs w:val="28"/>
        </w:rPr>
        <w:t>prestatoare</w:t>
      </w:r>
      <w:proofErr w:type="spellEnd"/>
      <w:r w:rsidR="00B46E6F">
        <w:rPr>
          <w:color w:val="000000"/>
          <w:sz w:val="28"/>
          <w:szCs w:val="28"/>
        </w:rPr>
        <w:t xml:space="preserve"> </w:t>
      </w:r>
      <w:proofErr w:type="spellStart"/>
      <w:r w:rsidR="00B46E6F">
        <w:rPr>
          <w:color w:val="000000"/>
          <w:sz w:val="28"/>
          <w:szCs w:val="28"/>
        </w:rPr>
        <w:t>către</w:t>
      </w:r>
      <w:proofErr w:type="spellEnd"/>
      <w:r w:rsidR="00B46E6F">
        <w:rPr>
          <w:color w:val="000000"/>
          <w:sz w:val="28"/>
          <w:szCs w:val="28"/>
        </w:rPr>
        <w:t xml:space="preserve"> P.M.T</w:t>
      </w:r>
      <w:r w:rsidR="00F12E6B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B46E6F">
        <w:rPr>
          <w:rFonts w:ascii="Times New Roman" w:hAnsi="Times New Roman"/>
          <w:sz w:val="28"/>
          <w:szCs w:val="28"/>
          <w:lang w:val="ro-RO"/>
        </w:rPr>
        <w:t>, prin comanda emisă către BDU şi înregistrată cu nu</w:t>
      </w:r>
      <w:r w:rsidR="00715C55">
        <w:rPr>
          <w:rFonts w:ascii="Times New Roman" w:hAnsi="Times New Roman"/>
          <w:sz w:val="28"/>
          <w:szCs w:val="28"/>
          <w:lang w:val="ro-RO"/>
        </w:rPr>
        <w:t>mărul SC 2020-2582/13.02.</w:t>
      </w:r>
      <w:r w:rsidR="00B46E6F">
        <w:rPr>
          <w:rFonts w:ascii="Times New Roman" w:hAnsi="Times New Roman"/>
          <w:sz w:val="28"/>
          <w:szCs w:val="28"/>
          <w:lang w:val="ro-RO"/>
        </w:rPr>
        <w:t>2020</w:t>
      </w:r>
      <w:r w:rsidR="00B46E6F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784D61" w:rsidRPr="005A742B" w:rsidRDefault="00961A25" w:rsidP="005A742B">
      <w:pPr>
        <w:spacing w:after="240"/>
        <w:ind w:right="87"/>
        <w:jc w:val="both"/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                                                    </w:t>
      </w:r>
      <w:r w:rsidR="006D26E3">
        <w:rPr>
          <w:rFonts w:ascii="Times New Roman" w:hAnsi="Times New Roman"/>
          <w:sz w:val="28"/>
          <w:szCs w:val="28"/>
          <w:lang w:val="ro-RO"/>
        </w:rPr>
        <w:t xml:space="preserve"> </w:t>
      </w:r>
      <w:proofErr w:type="spellStart"/>
      <w:r w:rsidR="00784D61" w:rsidRPr="00784D61">
        <w:rPr>
          <w:rFonts w:ascii="Times New Roman" w:hAnsi="Times New Roman"/>
          <w:b/>
          <w:spacing w:val="-1"/>
          <w:sz w:val="28"/>
          <w:szCs w:val="28"/>
        </w:rPr>
        <w:t>Concluzii</w:t>
      </w:r>
      <w:proofErr w:type="spellEnd"/>
      <w:r w:rsidR="00784D61" w:rsidRPr="00784D61">
        <w:rPr>
          <w:rFonts w:ascii="Times New Roman" w:hAnsi="Times New Roman"/>
          <w:b/>
          <w:spacing w:val="-1"/>
          <w:sz w:val="28"/>
          <w:szCs w:val="28"/>
        </w:rPr>
        <w:t>:</w:t>
      </w:r>
    </w:p>
    <w:p w:rsidR="00784D61" w:rsidRPr="00784D61" w:rsidRDefault="00784D61" w:rsidP="008A3211">
      <w:pPr>
        <w:tabs>
          <w:tab w:val="decimal" w:pos="360"/>
          <w:tab w:val="decimal" w:pos="432"/>
        </w:tabs>
        <w:ind w:right="3024"/>
        <w:jc w:val="both"/>
        <w:rPr>
          <w:rFonts w:ascii="Times New Roman" w:hAnsi="Times New Roman" w:cs="Times New Roman"/>
          <w:b/>
          <w:spacing w:val="15"/>
          <w:sz w:val="28"/>
          <w:szCs w:val="28"/>
        </w:rPr>
      </w:pPr>
    </w:p>
    <w:p w:rsidR="008A3211" w:rsidRPr="008A3211" w:rsidRDefault="006D26E3" w:rsidP="008A3211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E26C04">
        <w:rPr>
          <w:rFonts w:ascii="Times New Roman" w:hAnsi="Times New Roman"/>
          <w:sz w:val="28"/>
          <w:szCs w:val="28"/>
          <w:lang w:val="ro-RO"/>
        </w:rPr>
        <w:t xml:space="preserve">Având în vedere cele prezentate mai sus , considerăm necesară iniţierea unui proiect de hotărâre </w:t>
      </w:r>
      <w:r w:rsidR="00D8092B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pentru înscrierea în cartea funciară a ultimei HCL ,</w:t>
      </w:r>
      <w:r w:rsidR="008A3211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nr.298/29.05.2019, care revocă </w:t>
      </w:r>
      <w:r w:rsidR="00D8092B">
        <w:rPr>
          <w:rFonts w:ascii="Times New Roman" w:hAnsi="Times New Roman"/>
          <w:bCs/>
          <w:color w:val="000000"/>
          <w:sz w:val="28"/>
          <w:szCs w:val="28"/>
          <w:lang w:val="ro-RO"/>
        </w:rPr>
        <w:t>HCL83/12.03.2019 şi care prevede</w:t>
      </w:r>
      <w:r w:rsidR="008A3211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</w:t>
      </w:r>
      <w:r w:rsidR="008A321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8A3211">
        <w:rPr>
          <w:rFonts w:ascii="Times New Roman" w:hAnsi="Times New Roman"/>
          <w:bCs/>
          <w:color w:val="000000"/>
          <w:sz w:val="28"/>
          <w:szCs w:val="28"/>
          <w:lang w:val="ro-RO"/>
        </w:rPr>
        <w:t>dezlipirea şi alipirea  parcelelor pentru imobilul situat în Timişoara, strada Renaşterii nr. 28, conform HCL 298/29.05.2019, care revocă HCL  83/12.03.2019,  precum şi darea în administrare către Direcţia Poliţiei Locale a imobilului –teren în suprafaţă de 362 mp, conform HCL 401/31.10.2017, în vigoare</w:t>
      </w:r>
      <w:r w:rsidR="006065AA">
        <w:rPr>
          <w:rFonts w:ascii="Times New Roman" w:hAnsi="Times New Roman"/>
          <w:bCs/>
          <w:color w:val="000000"/>
          <w:sz w:val="28"/>
          <w:szCs w:val="28"/>
          <w:lang w:val="ro-RO"/>
        </w:rPr>
        <w:t>.</w:t>
      </w:r>
    </w:p>
    <w:p w:rsidR="00D8092B" w:rsidRDefault="00D8092B" w:rsidP="00D8092B">
      <w:p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28"/>
          <w:szCs w:val="28"/>
          <w:lang w:val="ro-RO"/>
        </w:rPr>
      </w:pPr>
    </w:p>
    <w:p w:rsidR="009F23FC" w:rsidRDefault="009F23FC" w:rsidP="009F23FC">
      <w:pPr>
        <w:jc w:val="both"/>
        <w:rPr>
          <w:rFonts w:ascii="Times New Roman" w:hAnsi="Times New Roman"/>
          <w:bCs/>
          <w:color w:val="000000"/>
          <w:sz w:val="28"/>
          <w:szCs w:val="28"/>
          <w:lang w:val="ro-RO"/>
        </w:rPr>
      </w:pPr>
    </w:p>
    <w:p w:rsidR="004D5FEF" w:rsidRDefault="004D5FEF" w:rsidP="00E26C04">
      <w:pPr>
        <w:jc w:val="both"/>
        <w:rPr>
          <w:sz w:val="28"/>
          <w:szCs w:val="28"/>
        </w:rPr>
      </w:pPr>
    </w:p>
    <w:p w:rsidR="00715C55" w:rsidRPr="00E26C04" w:rsidRDefault="00715C55" w:rsidP="00E26C04">
      <w:pPr>
        <w:jc w:val="both"/>
        <w:rPr>
          <w:sz w:val="28"/>
          <w:szCs w:val="28"/>
        </w:rPr>
      </w:pPr>
    </w:p>
    <w:p w:rsidR="007B2AF2" w:rsidRPr="00784D61" w:rsidRDefault="007D081F" w:rsidP="00784D61">
      <w:pPr>
        <w:pStyle w:val="NoSpacing"/>
        <w:spacing w:line="276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ro-RO"/>
        </w:rPr>
      </w:pPr>
      <w:r w:rsidRPr="00784D61">
        <w:rPr>
          <w:rFonts w:ascii="Times New Roman" w:hAnsi="Times New Roman"/>
          <w:sz w:val="28"/>
          <w:szCs w:val="28"/>
          <w:lang w:val="ro-RO"/>
        </w:rPr>
        <w:t xml:space="preserve">  </w:t>
      </w:r>
    </w:p>
    <w:p w:rsidR="00E26C04" w:rsidRDefault="00183B5B" w:rsidP="00E8110F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</w:t>
      </w:r>
    </w:p>
    <w:p w:rsidR="00E8110F" w:rsidRDefault="00A85751" w:rsidP="00E8110F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</w:t>
      </w:r>
      <w:r w:rsidR="00E8110F">
        <w:rPr>
          <w:rFonts w:ascii="Times New Roman" w:hAnsi="Times New Roman" w:cs="Times New Roman"/>
          <w:sz w:val="28"/>
          <w:szCs w:val="28"/>
          <w:lang w:val="ro-RO"/>
        </w:rPr>
        <w:t>PRIMAR                                                                          VICEPRIMAR</w:t>
      </w:r>
    </w:p>
    <w:p w:rsidR="00E8110F" w:rsidRPr="00784D61" w:rsidRDefault="00A85751" w:rsidP="00E8110F">
      <w:pPr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</w:t>
      </w:r>
      <w:r w:rsidR="00E8110F">
        <w:rPr>
          <w:rFonts w:ascii="Times New Roman" w:hAnsi="Times New Roman" w:cs="Times New Roman"/>
          <w:sz w:val="28"/>
          <w:szCs w:val="28"/>
          <w:lang w:val="ro-RO"/>
        </w:rPr>
        <w:t xml:space="preserve">NICOLAE ROBU                               </w:t>
      </w:r>
      <w:r w:rsidR="00E26C04"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</w:t>
      </w:r>
      <w:r w:rsidR="00E8110F">
        <w:rPr>
          <w:rFonts w:ascii="Times New Roman" w:hAnsi="Times New Roman" w:cs="Times New Roman"/>
          <w:sz w:val="28"/>
          <w:szCs w:val="28"/>
          <w:lang w:val="ro-RO"/>
        </w:rPr>
        <w:t>IMRE FARKAS</w:t>
      </w:r>
    </w:p>
    <w:p w:rsidR="000953CB" w:rsidRDefault="000953CB" w:rsidP="005727C6">
      <w:pPr>
        <w:jc w:val="both"/>
        <w:rPr>
          <w:b/>
          <w:sz w:val="28"/>
          <w:szCs w:val="28"/>
        </w:rPr>
      </w:pPr>
      <w:r w:rsidRPr="00784D61">
        <w:rPr>
          <w:b/>
          <w:sz w:val="28"/>
          <w:szCs w:val="28"/>
        </w:rPr>
        <w:tab/>
        <w:t xml:space="preserve">         </w:t>
      </w:r>
      <w:r w:rsidRPr="00784D61">
        <w:rPr>
          <w:b/>
          <w:sz w:val="28"/>
          <w:szCs w:val="28"/>
        </w:rPr>
        <w:tab/>
      </w:r>
      <w:r w:rsidRPr="00784D61">
        <w:rPr>
          <w:b/>
          <w:sz w:val="28"/>
          <w:szCs w:val="28"/>
        </w:rPr>
        <w:tab/>
        <w:t xml:space="preserve">                                                            </w:t>
      </w:r>
    </w:p>
    <w:p w:rsidR="006D769F" w:rsidRDefault="006D769F" w:rsidP="005727C6">
      <w:pPr>
        <w:jc w:val="both"/>
        <w:rPr>
          <w:b/>
          <w:sz w:val="28"/>
          <w:szCs w:val="28"/>
        </w:rPr>
      </w:pPr>
    </w:p>
    <w:p w:rsidR="006D769F" w:rsidRPr="00784D61" w:rsidRDefault="006D769F" w:rsidP="00131BCE">
      <w:pPr>
        <w:jc w:val="center"/>
        <w:rPr>
          <w:b/>
          <w:sz w:val="28"/>
          <w:szCs w:val="28"/>
        </w:rPr>
      </w:pPr>
    </w:p>
    <w:p w:rsidR="000953CB" w:rsidRPr="00784D61" w:rsidRDefault="000953CB" w:rsidP="005727C6">
      <w:pPr>
        <w:jc w:val="both"/>
        <w:rPr>
          <w:b/>
          <w:sz w:val="28"/>
          <w:szCs w:val="28"/>
        </w:rPr>
      </w:pPr>
    </w:p>
    <w:p w:rsidR="000953CB" w:rsidRPr="00784D61" w:rsidRDefault="000953CB" w:rsidP="005727C6">
      <w:pPr>
        <w:jc w:val="both"/>
        <w:rPr>
          <w:b/>
          <w:sz w:val="28"/>
          <w:szCs w:val="28"/>
        </w:rPr>
      </w:pPr>
    </w:p>
    <w:p w:rsidR="006C52C4" w:rsidRPr="00784D61" w:rsidRDefault="006C52C4" w:rsidP="005727C6">
      <w:pPr>
        <w:jc w:val="both"/>
        <w:rPr>
          <w:b/>
          <w:sz w:val="28"/>
          <w:szCs w:val="28"/>
        </w:rPr>
      </w:pPr>
    </w:p>
    <w:p w:rsidR="000953CB" w:rsidRPr="00E8110F" w:rsidRDefault="004C1414" w:rsidP="005727C6">
      <w:pPr>
        <w:tabs>
          <w:tab w:val="left" w:pos="6780"/>
        </w:tabs>
        <w:jc w:val="both"/>
        <w:rPr>
          <w:sz w:val="28"/>
          <w:szCs w:val="28"/>
        </w:rPr>
      </w:pPr>
      <w:r>
        <w:rPr>
          <w:b/>
          <w:sz w:val="24"/>
          <w:szCs w:val="24"/>
        </w:rPr>
        <w:tab/>
      </w:r>
      <w:r w:rsidR="00E8110F" w:rsidRPr="00E8110F">
        <w:rPr>
          <w:sz w:val="24"/>
          <w:szCs w:val="24"/>
        </w:rPr>
        <w:t xml:space="preserve">  </w:t>
      </w:r>
      <w:r w:rsidR="00A85751">
        <w:rPr>
          <w:sz w:val="24"/>
          <w:szCs w:val="24"/>
        </w:rPr>
        <w:t xml:space="preserve">  </w:t>
      </w:r>
      <w:r w:rsidRPr="00E8110F">
        <w:rPr>
          <w:rFonts w:ascii="Times New Roman" w:hAnsi="Times New Roman" w:cs="Times New Roman"/>
          <w:sz w:val="28"/>
          <w:szCs w:val="28"/>
        </w:rPr>
        <w:t>DIRECTOR</w:t>
      </w:r>
    </w:p>
    <w:p w:rsidR="00D81BE2" w:rsidRPr="00E8110F" w:rsidRDefault="004C1414" w:rsidP="005727C6">
      <w:pPr>
        <w:tabs>
          <w:tab w:val="left" w:pos="6780"/>
        </w:tabs>
        <w:jc w:val="both"/>
        <w:rPr>
          <w:sz w:val="28"/>
          <w:szCs w:val="28"/>
          <w:lang w:val="ro-RO"/>
        </w:rPr>
      </w:pPr>
      <w:r w:rsidRPr="00E8110F">
        <w:rPr>
          <w:sz w:val="28"/>
          <w:szCs w:val="28"/>
          <w:lang w:val="ro-RO"/>
        </w:rPr>
        <w:t xml:space="preserve">                                                                                     </w:t>
      </w:r>
      <w:r w:rsidR="00183B5B">
        <w:rPr>
          <w:sz w:val="28"/>
          <w:szCs w:val="28"/>
          <w:lang w:val="ro-RO"/>
        </w:rPr>
        <w:t xml:space="preserve">               </w:t>
      </w:r>
      <w:r w:rsidR="006D769F" w:rsidRPr="00E8110F">
        <w:rPr>
          <w:sz w:val="28"/>
          <w:szCs w:val="28"/>
          <w:lang w:val="ro-RO"/>
        </w:rPr>
        <w:t xml:space="preserve"> </w:t>
      </w:r>
      <w:r w:rsidRPr="00E8110F">
        <w:rPr>
          <w:rFonts w:ascii="Times New Roman" w:hAnsi="Times New Roman" w:cs="Times New Roman"/>
          <w:sz w:val="28"/>
          <w:szCs w:val="28"/>
        </w:rPr>
        <w:t>EC.FLORIN RĂVĂŞILĂ</w:t>
      </w:r>
    </w:p>
    <w:p w:rsidR="00D81BE2" w:rsidRDefault="00D81BE2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961A25" w:rsidP="00BA4DED">
      <w:pPr>
        <w:jc w:val="both"/>
        <w:rPr>
          <w:lang w:val="ro-RO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2207895</wp:posOffset>
            </wp:positionH>
            <wp:positionV relativeFrom="paragraph">
              <wp:posOffset>52070</wp:posOffset>
            </wp:positionV>
            <wp:extent cx="2038350" cy="571500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1414" w:rsidRDefault="004C1414" w:rsidP="00BA4DED">
      <w:pPr>
        <w:jc w:val="both"/>
        <w:rPr>
          <w:lang w:val="ro-RO"/>
        </w:rPr>
      </w:pPr>
    </w:p>
    <w:p w:rsidR="00CF6CAF" w:rsidRDefault="00002A89" w:rsidP="00BA4DED">
      <w:pPr>
        <w:jc w:val="both"/>
      </w:pPr>
      <w:r>
        <w:rPr>
          <w:lang w:val="ro-RO"/>
        </w:rPr>
        <w:t xml:space="preserve">                                                                                                                                                                </w:t>
      </w:r>
    </w:p>
    <w:sectPr w:rsidR="00CF6CAF" w:rsidSect="00D829F9">
      <w:pgSz w:w="12240" w:h="15840"/>
      <w:pgMar w:top="284" w:right="63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Ebrima">
    <w:altName w:val="Cambria Math"/>
    <w:charset w:val="00"/>
    <w:family w:val="auto"/>
    <w:pitch w:val="variable"/>
    <w:sig w:usb0="00000001" w:usb1="02000041" w:usb2="00000800" w:usb3="00000000" w:csb0="00000093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E6EA9"/>
    <w:multiLevelType w:val="hybridMultilevel"/>
    <w:tmpl w:val="516064BE"/>
    <w:lvl w:ilvl="0" w:tplc="3712300E">
      <w:start w:val="2"/>
      <w:numFmt w:val="upperRoman"/>
      <w:lvlText w:val="%1."/>
      <w:lvlJc w:val="left"/>
      <w:pPr>
        <w:ind w:left="111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>
    <w:nsid w:val="0FD87A8A"/>
    <w:multiLevelType w:val="hybridMultilevel"/>
    <w:tmpl w:val="33FEEF30"/>
    <w:lvl w:ilvl="0" w:tplc="58FC54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7F0713"/>
    <w:multiLevelType w:val="hybridMultilevel"/>
    <w:tmpl w:val="BEC29ED2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B1B0574"/>
    <w:multiLevelType w:val="hybridMultilevel"/>
    <w:tmpl w:val="98A6ACD4"/>
    <w:lvl w:ilvl="0" w:tplc="D270A33E">
      <w:start w:val="1"/>
      <w:numFmt w:val="decimal"/>
      <w:lvlText w:val="%1"/>
      <w:lvlJc w:val="left"/>
      <w:pPr>
        <w:ind w:left="83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52" w:hanging="360"/>
      </w:pPr>
    </w:lvl>
    <w:lvl w:ilvl="2" w:tplc="0409001B" w:tentative="1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4">
    <w:nsid w:val="287C4809"/>
    <w:multiLevelType w:val="hybridMultilevel"/>
    <w:tmpl w:val="C16AAD36"/>
    <w:lvl w:ilvl="0" w:tplc="8EE4276C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837036"/>
    <w:multiLevelType w:val="hybridMultilevel"/>
    <w:tmpl w:val="8BFA56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9E4BA8"/>
    <w:multiLevelType w:val="hybridMultilevel"/>
    <w:tmpl w:val="33FEEF30"/>
    <w:lvl w:ilvl="0" w:tplc="58FC54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477697F"/>
    <w:multiLevelType w:val="hybridMultilevel"/>
    <w:tmpl w:val="F9FCC6CA"/>
    <w:lvl w:ilvl="0" w:tplc="C3262112">
      <w:start w:val="1"/>
      <w:numFmt w:val="upperRoman"/>
      <w:lvlText w:val="%1."/>
      <w:lvlJc w:val="left"/>
      <w:pPr>
        <w:ind w:left="1035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8">
    <w:nsid w:val="46EF7576"/>
    <w:multiLevelType w:val="hybridMultilevel"/>
    <w:tmpl w:val="314A5E14"/>
    <w:lvl w:ilvl="0" w:tplc="A0E2A91A">
      <w:start w:val="1"/>
      <w:numFmt w:val="decimal"/>
      <w:lvlText w:val="%1"/>
      <w:lvlJc w:val="left"/>
      <w:pPr>
        <w:ind w:left="83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52" w:hanging="360"/>
      </w:pPr>
    </w:lvl>
    <w:lvl w:ilvl="2" w:tplc="0409001B" w:tentative="1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9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6"/>
  </w:num>
  <w:num w:numId="5">
    <w:abstractNumId w:val="8"/>
  </w:num>
  <w:num w:numId="6">
    <w:abstractNumId w:val="3"/>
  </w:num>
  <w:num w:numId="7">
    <w:abstractNumId w:val="1"/>
  </w:num>
  <w:num w:numId="8">
    <w:abstractNumId w:val="4"/>
  </w:num>
  <w:num w:numId="9">
    <w:abstractNumId w:val="5"/>
  </w:num>
  <w:num w:numId="10">
    <w:abstractNumId w:val="7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149AF"/>
    <w:rsid w:val="0000110A"/>
    <w:rsid w:val="00002A89"/>
    <w:rsid w:val="00005899"/>
    <w:rsid w:val="00012345"/>
    <w:rsid w:val="00012589"/>
    <w:rsid w:val="00014BA6"/>
    <w:rsid w:val="00020269"/>
    <w:rsid w:val="00020708"/>
    <w:rsid w:val="0002201A"/>
    <w:rsid w:val="00023782"/>
    <w:rsid w:val="00023EDA"/>
    <w:rsid w:val="0003067B"/>
    <w:rsid w:val="00040FAB"/>
    <w:rsid w:val="00043ACB"/>
    <w:rsid w:val="00046C39"/>
    <w:rsid w:val="00061DFA"/>
    <w:rsid w:val="00061F34"/>
    <w:rsid w:val="000643D9"/>
    <w:rsid w:val="00065E1C"/>
    <w:rsid w:val="00066E70"/>
    <w:rsid w:val="000728D2"/>
    <w:rsid w:val="00084C88"/>
    <w:rsid w:val="000953CB"/>
    <w:rsid w:val="000975A2"/>
    <w:rsid w:val="000A2527"/>
    <w:rsid w:val="000A6C57"/>
    <w:rsid w:val="000A7516"/>
    <w:rsid w:val="000A786F"/>
    <w:rsid w:val="000C5E10"/>
    <w:rsid w:val="000C610C"/>
    <w:rsid w:val="000C7C6B"/>
    <w:rsid w:val="000D7155"/>
    <w:rsid w:val="000E5222"/>
    <w:rsid w:val="000F7982"/>
    <w:rsid w:val="00114625"/>
    <w:rsid w:val="00122EB5"/>
    <w:rsid w:val="00126BE6"/>
    <w:rsid w:val="00131BCE"/>
    <w:rsid w:val="001408A3"/>
    <w:rsid w:val="001476D8"/>
    <w:rsid w:val="001621B4"/>
    <w:rsid w:val="00162D6F"/>
    <w:rsid w:val="00167CFD"/>
    <w:rsid w:val="00170854"/>
    <w:rsid w:val="00173153"/>
    <w:rsid w:val="00183B5B"/>
    <w:rsid w:val="00183CA9"/>
    <w:rsid w:val="00184C11"/>
    <w:rsid w:val="00187C74"/>
    <w:rsid w:val="0019562B"/>
    <w:rsid w:val="00195A1D"/>
    <w:rsid w:val="001A054A"/>
    <w:rsid w:val="001A2ADD"/>
    <w:rsid w:val="001B095D"/>
    <w:rsid w:val="001B4384"/>
    <w:rsid w:val="001B48EE"/>
    <w:rsid w:val="001B7F9E"/>
    <w:rsid w:val="001D4B15"/>
    <w:rsid w:val="001E3843"/>
    <w:rsid w:val="00200103"/>
    <w:rsid w:val="00201976"/>
    <w:rsid w:val="00205C00"/>
    <w:rsid w:val="00211240"/>
    <w:rsid w:val="0021241B"/>
    <w:rsid w:val="00215880"/>
    <w:rsid w:val="00225373"/>
    <w:rsid w:val="002275F3"/>
    <w:rsid w:val="00231AA7"/>
    <w:rsid w:val="002344A4"/>
    <w:rsid w:val="00247971"/>
    <w:rsid w:val="002576A0"/>
    <w:rsid w:val="0026308F"/>
    <w:rsid w:val="00263AB4"/>
    <w:rsid w:val="00270871"/>
    <w:rsid w:val="00271EF2"/>
    <w:rsid w:val="00271F1E"/>
    <w:rsid w:val="002749BA"/>
    <w:rsid w:val="00296021"/>
    <w:rsid w:val="002A0A02"/>
    <w:rsid w:val="002C39BE"/>
    <w:rsid w:val="002D2534"/>
    <w:rsid w:val="002D2608"/>
    <w:rsid w:val="002D792B"/>
    <w:rsid w:val="002E3645"/>
    <w:rsid w:val="002E51E3"/>
    <w:rsid w:val="002F483F"/>
    <w:rsid w:val="002F50FB"/>
    <w:rsid w:val="00300F67"/>
    <w:rsid w:val="0030352D"/>
    <w:rsid w:val="00303D18"/>
    <w:rsid w:val="003134F0"/>
    <w:rsid w:val="00313A79"/>
    <w:rsid w:val="003211EC"/>
    <w:rsid w:val="00327012"/>
    <w:rsid w:val="00333A24"/>
    <w:rsid w:val="003369B8"/>
    <w:rsid w:val="003456E2"/>
    <w:rsid w:val="00347A38"/>
    <w:rsid w:val="00347FC7"/>
    <w:rsid w:val="003549B8"/>
    <w:rsid w:val="00360198"/>
    <w:rsid w:val="00361CCC"/>
    <w:rsid w:val="0036456E"/>
    <w:rsid w:val="0036671D"/>
    <w:rsid w:val="00367D4B"/>
    <w:rsid w:val="00376343"/>
    <w:rsid w:val="003904C1"/>
    <w:rsid w:val="0039079C"/>
    <w:rsid w:val="003B20E7"/>
    <w:rsid w:val="003B5A0B"/>
    <w:rsid w:val="003C15B3"/>
    <w:rsid w:val="003C561A"/>
    <w:rsid w:val="003D4C4C"/>
    <w:rsid w:val="003D72E9"/>
    <w:rsid w:val="003F1355"/>
    <w:rsid w:val="00405BA2"/>
    <w:rsid w:val="00406FBA"/>
    <w:rsid w:val="00410659"/>
    <w:rsid w:val="00411B43"/>
    <w:rsid w:val="00412347"/>
    <w:rsid w:val="0041302E"/>
    <w:rsid w:val="004149AF"/>
    <w:rsid w:val="004216B6"/>
    <w:rsid w:val="00421BE7"/>
    <w:rsid w:val="00432848"/>
    <w:rsid w:val="0043379F"/>
    <w:rsid w:val="00437C0F"/>
    <w:rsid w:val="004418C8"/>
    <w:rsid w:val="004431AA"/>
    <w:rsid w:val="0046641A"/>
    <w:rsid w:val="00481068"/>
    <w:rsid w:val="004854B4"/>
    <w:rsid w:val="0049086F"/>
    <w:rsid w:val="00491B6C"/>
    <w:rsid w:val="004A259C"/>
    <w:rsid w:val="004A2B5D"/>
    <w:rsid w:val="004A3322"/>
    <w:rsid w:val="004A3915"/>
    <w:rsid w:val="004B76A4"/>
    <w:rsid w:val="004C100C"/>
    <w:rsid w:val="004C1414"/>
    <w:rsid w:val="004C2F82"/>
    <w:rsid w:val="004C3D6F"/>
    <w:rsid w:val="004D0679"/>
    <w:rsid w:val="004D0963"/>
    <w:rsid w:val="004D5FEF"/>
    <w:rsid w:val="004D6D18"/>
    <w:rsid w:val="004F1F1D"/>
    <w:rsid w:val="004F74B6"/>
    <w:rsid w:val="00501EB1"/>
    <w:rsid w:val="0050387B"/>
    <w:rsid w:val="005110B5"/>
    <w:rsid w:val="00531396"/>
    <w:rsid w:val="00532C73"/>
    <w:rsid w:val="00541068"/>
    <w:rsid w:val="0054302B"/>
    <w:rsid w:val="00543EC7"/>
    <w:rsid w:val="00546055"/>
    <w:rsid w:val="0055338A"/>
    <w:rsid w:val="00553DBE"/>
    <w:rsid w:val="005564F9"/>
    <w:rsid w:val="00562BC0"/>
    <w:rsid w:val="0056364D"/>
    <w:rsid w:val="00564213"/>
    <w:rsid w:val="005727C6"/>
    <w:rsid w:val="00577F61"/>
    <w:rsid w:val="00594D5B"/>
    <w:rsid w:val="005965B5"/>
    <w:rsid w:val="005A742B"/>
    <w:rsid w:val="005B090D"/>
    <w:rsid w:val="005B121C"/>
    <w:rsid w:val="005B36C4"/>
    <w:rsid w:val="005C0A97"/>
    <w:rsid w:val="005D03BE"/>
    <w:rsid w:val="005D241B"/>
    <w:rsid w:val="005D3D6E"/>
    <w:rsid w:val="006002C4"/>
    <w:rsid w:val="006065AA"/>
    <w:rsid w:val="006409FD"/>
    <w:rsid w:val="00640AFC"/>
    <w:rsid w:val="0064360A"/>
    <w:rsid w:val="00644337"/>
    <w:rsid w:val="006467F7"/>
    <w:rsid w:val="006515D8"/>
    <w:rsid w:val="0065699C"/>
    <w:rsid w:val="0066097B"/>
    <w:rsid w:val="00662A7D"/>
    <w:rsid w:val="006644C4"/>
    <w:rsid w:val="00667F1D"/>
    <w:rsid w:val="006709A7"/>
    <w:rsid w:val="006755AC"/>
    <w:rsid w:val="006812F0"/>
    <w:rsid w:val="00684E5C"/>
    <w:rsid w:val="0068518B"/>
    <w:rsid w:val="00686408"/>
    <w:rsid w:val="006A1BBF"/>
    <w:rsid w:val="006A2097"/>
    <w:rsid w:val="006A65DA"/>
    <w:rsid w:val="006B064A"/>
    <w:rsid w:val="006B4E99"/>
    <w:rsid w:val="006C453B"/>
    <w:rsid w:val="006C464B"/>
    <w:rsid w:val="006C52C4"/>
    <w:rsid w:val="006D15A0"/>
    <w:rsid w:val="006D26E3"/>
    <w:rsid w:val="006D5716"/>
    <w:rsid w:val="006D6518"/>
    <w:rsid w:val="006D769F"/>
    <w:rsid w:val="006E5A60"/>
    <w:rsid w:val="006F228C"/>
    <w:rsid w:val="0070363F"/>
    <w:rsid w:val="00715C55"/>
    <w:rsid w:val="00727250"/>
    <w:rsid w:val="00730ABC"/>
    <w:rsid w:val="00732D98"/>
    <w:rsid w:val="007449B2"/>
    <w:rsid w:val="007470FA"/>
    <w:rsid w:val="00754DA7"/>
    <w:rsid w:val="00755CBA"/>
    <w:rsid w:val="00772559"/>
    <w:rsid w:val="00777C44"/>
    <w:rsid w:val="00784D61"/>
    <w:rsid w:val="00787EFB"/>
    <w:rsid w:val="00793E51"/>
    <w:rsid w:val="00795D1D"/>
    <w:rsid w:val="007A050A"/>
    <w:rsid w:val="007A1D3A"/>
    <w:rsid w:val="007B2AF2"/>
    <w:rsid w:val="007C637B"/>
    <w:rsid w:val="007D081F"/>
    <w:rsid w:val="007E3FBE"/>
    <w:rsid w:val="007E497F"/>
    <w:rsid w:val="007E65CA"/>
    <w:rsid w:val="007E6AD6"/>
    <w:rsid w:val="007E6F65"/>
    <w:rsid w:val="008032B3"/>
    <w:rsid w:val="008040BE"/>
    <w:rsid w:val="00811DE8"/>
    <w:rsid w:val="00820FF9"/>
    <w:rsid w:val="0082562C"/>
    <w:rsid w:val="008352E8"/>
    <w:rsid w:val="008401BD"/>
    <w:rsid w:val="00842CBD"/>
    <w:rsid w:val="008474CC"/>
    <w:rsid w:val="00850951"/>
    <w:rsid w:val="00853691"/>
    <w:rsid w:val="00862440"/>
    <w:rsid w:val="008718A9"/>
    <w:rsid w:val="00877B35"/>
    <w:rsid w:val="00885415"/>
    <w:rsid w:val="008906A9"/>
    <w:rsid w:val="0089294D"/>
    <w:rsid w:val="00897E15"/>
    <w:rsid w:val="008A12E5"/>
    <w:rsid w:val="008A2623"/>
    <w:rsid w:val="008A3211"/>
    <w:rsid w:val="008A401D"/>
    <w:rsid w:val="008A7ED4"/>
    <w:rsid w:val="008B2EC8"/>
    <w:rsid w:val="008D055B"/>
    <w:rsid w:val="008D51A4"/>
    <w:rsid w:val="008D5442"/>
    <w:rsid w:val="008E1422"/>
    <w:rsid w:val="008E1829"/>
    <w:rsid w:val="008E3B64"/>
    <w:rsid w:val="00900423"/>
    <w:rsid w:val="009062D0"/>
    <w:rsid w:val="00910C4F"/>
    <w:rsid w:val="009202B5"/>
    <w:rsid w:val="0092786D"/>
    <w:rsid w:val="00931559"/>
    <w:rsid w:val="00940A9E"/>
    <w:rsid w:val="00941C63"/>
    <w:rsid w:val="00942192"/>
    <w:rsid w:val="00961A25"/>
    <w:rsid w:val="00966DF4"/>
    <w:rsid w:val="009676C8"/>
    <w:rsid w:val="00972B25"/>
    <w:rsid w:val="00974078"/>
    <w:rsid w:val="00985079"/>
    <w:rsid w:val="00993A4B"/>
    <w:rsid w:val="00993E93"/>
    <w:rsid w:val="009A2309"/>
    <w:rsid w:val="009A3F82"/>
    <w:rsid w:val="009B4FE0"/>
    <w:rsid w:val="009C5C3E"/>
    <w:rsid w:val="009C7538"/>
    <w:rsid w:val="009C797E"/>
    <w:rsid w:val="009D110C"/>
    <w:rsid w:val="009D2DA8"/>
    <w:rsid w:val="009D37EE"/>
    <w:rsid w:val="009E1220"/>
    <w:rsid w:val="009F022E"/>
    <w:rsid w:val="009F023C"/>
    <w:rsid w:val="009F23FC"/>
    <w:rsid w:val="009F3117"/>
    <w:rsid w:val="009F4DD0"/>
    <w:rsid w:val="00A013F2"/>
    <w:rsid w:val="00A13BC4"/>
    <w:rsid w:val="00A25DD7"/>
    <w:rsid w:val="00A311FD"/>
    <w:rsid w:val="00A33074"/>
    <w:rsid w:val="00A337A2"/>
    <w:rsid w:val="00A3486D"/>
    <w:rsid w:val="00A532BB"/>
    <w:rsid w:val="00A76C17"/>
    <w:rsid w:val="00A76E64"/>
    <w:rsid w:val="00A77516"/>
    <w:rsid w:val="00A81D47"/>
    <w:rsid w:val="00A85751"/>
    <w:rsid w:val="00AA0032"/>
    <w:rsid w:val="00AA280A"/>
    <w:rsid w:val="00AA492B"/>
    <w:rsid w:val="00AB73D3"/>
    <w:rsid w:val="00AC39A0"/>
    <w:rsid w:val="00AC7B2A"/>
    <w:rsid w:val="00AD1490"/>
    <w:rsid w:val="00AD2976"/>
    <w:rsid w:val="00AD338C"/>
    <w:rsid w:val="00AE26C1"/>
    <w:rsid w:val="00AE29A7"/>
    <w:rsid w:val="00AE7DAD"/>
    <w:rsid w:val="00AF2CDE"/>
    <w:rsid w:val="00AF5D87"/>
    <w:rsid w:val="00B11419"/>
    <w:rsid w:val="00B1157E"/>
    <w:rsid w:val="00B11EFB"/>
    <w:rsid w:val="00B12962"/>
    <w:rsid w:val="00B144DA"/>
    <w:rsid w:val="00B1460D"/>
    <w:rsid w:val="00B166A9"/>
    <w:rsid w:val="00B16B8B"/>
    <w:rsid w:val="00B214A2"/>
    <w:rsid w:val="00B2402D"/>
    <w:rsid w:val="00B24EA6"/>
    <w:rsid w:val="00B34010"/>
    <w:rsid w:val="00B46E6F"/>
    <w:rsid w:val="00B5102B"/>
    <w:rsid w:val="00B607EF"/>
    <w:rsid w:val="00B7030B"/>
    <w:rsid w:val="00B77627"/>
    <w:rsid w:val="00B83527"/>
    <w:rsid w:val="00B92366"/>
    <w:rsid w:val="00B974F9"/>
    <w:rsid w:val="00BA37FB"/>
    <w:rsid w:val="00BA3DC3"/>
    <w:rsid w:val="00BA4DED"/>
    <w:rsid w:val="00BB166F"/>
    <w:rsid w:val="00BC52AE"/>
    <w:rsid w:val="00BD1824"/>
    <w:rsid w:val="00BE3115"/>
    <w:rsid w:val="00BF0934"/>
    <w:rsid w:val="00BF64B9"/>
    <w:rsid w:val="00C001E8"/>
    <w:rsid w:val="00C002FB"/>
    <w:rsid w:val="00C068C0"/>
    <w:rsid w:val="00C119DB"/>
    <w:rsid w:val="00C12830"/>
    <w:rsid w:val="00C14849"/>
    <w:rsid w:val="00C1762A"/>
    <w:rsid w:val="00C22B45"/>
    <w:rsid w:val="00C32C76"/>
    <w:rsid w:val="00C45D6B"/>
    <w:rsid w:val="00C50A46"/>
    <w:rsid w:val="00C538DC"/>
    <w:rsid w:val="00C53DD6"/>
    <w:rsid w:val="00C57C67"/>
    <w:rsid w:val="00C631B2"/>
    <w:rsid w:val="00C858BC"/>
    <w:rsid w:val="00C92537"/>
    <w:rsid w:val="00C92805"/>
    <w:rsid w:val="00C92AAF"/>
    <w:rsid w:val="00C932AF"/>
    <w:rsid w:val="00C946E5"/>
    <w:rsid w:val="00C952FD"/>
    <w:rsid w:val="00C95B1E"/>
    <w:rsid w:val="00CB36E0"/>
    <w:rsid w:val="00CB77C9"/>
    <w:rsid w:val="00CC083E"/>
    <w:rsid w:val="00CC5DDC"/>
    <w:rsid w:val="00CF6CAF"/>
    <w:rsid w:val="00D00C44"/>
    <w:rsid w:val="00D012D5"/>
    <w:rsid w:val="00D047C1"/>
    <w:rsid w:val="00D1194D"/>
    <w:rsid w:val="00D14073"/>
    <w:rsid w:val="00D14564"/>
    <w:rsid w:val="00D25AB7"/>
    <w:rsid w:val="00D31C27"/>
    <w:rsid w:val="00D33D33"/>
    <w:rsid w:val="00D37FA2"/>
    <w:rsid w:val="00D67D64"/>
    <w:rsid w:val="00D75F03"/>
    <w:rsid w:val="00D7797D"/>
    <w:rsid w:val="00D77F7C"/>
    <w:rsid w:val="00D8092B"/>
    <w:rsid w:val="00D80C00"/>
    <w:rsid w:val="00D81BE2"/>
    <w:rsid w:val="00D829F9"/>
    <w:rsid w:val="00D93ECC"/>
    <w:rsid w:val="00D95C0D"/>
    <w:rsid w:val="00DA631F"/>
    <w:rsid w:val="00DB2971"/>
    <w:rsid w:val="00DC6854"/>
    <w:rsid w:val="00DE214B"/>
    <w:rsid w:val="00DE4F54"/>
    <w:rsid w:val="00DF161D"/>
    <w:rsid w:val="00DF4951"/>
    <w:rsid w:val="00E118D0"/>
    <w:rsid w:val="00E124E1"/>
    <w:rsid w:val="00E23EBC"/>
    <w:rsid w:val="00E26C04"/>
    <w:rsid w:val="00E4562C"/>
    <w:rsid w:val="00E479CA"/>
    <w:rsid w:val="00E57930"/>
    <w:rsid w:val="00E662D3"/>
    <w:rsid w:val="00E665F9"/>
    <w:rsid w:val="00E8110F"/>
    <w:rsid w:val="00E863C6"/>
    <w:rsid w:val="00E86B6E"/>
    <w:rsid w:val="00E87CF2"/>
    <w:rsid w:val="00E92072"/>
    <w:rsid w:val="00E95DF1"/>
    <w:rsid w:val="00EA70A2"/>
    <w:rsid w:val="00EB5BA1"/>
    <w:rsid w:val="00ED0D61"/>
    <w:rsid w:val="00ED4C48"/>
    <w:rsid w:val="00EE1F12"/>
    <w:rsid w:val="00EE2B4D"/>
    <w:rsid w:val="00EE4FC1"/>
    <w:rsid w:val="00EF1B78"/>
    <w:rsid w:val="00EF3AD2"/>
    <w:rsid w:val="00EF7E9B"/>
    <w:rsid w:val="00F12E6B"/>
    <w:rsid w:val="00F22879"/>
    <w:rsid w:val="00F31523"/>
    <w:rsid w:val="00F412BB"/>
    <w:rsid w:val="00F46DBF"/>
    <w:rsid w:val="00F51B70"/>
    <w:rsid w:val="00F53B1B"/>
    <w:rsid w:val="00F65C38"/>
    <w:rsid w:val="00F7284E"/>
    <w:rsid w:val="00F81148"/>
    <w:rsid w:val="00F82EF1"/>
    <w:rsid w:val="00F90D3F"/>
    <w:rsid w:val="00F95448"/>
    <w:rsid w:val="00FA5430"/>
    <w:rsid w:val="00FA59B7"/>
    <w:rsid w:val="00FA6214"/>
    <w:rsid w:val="00FB17A0"/>
    <w:rsid w:val="00FB593F"/>
    <w:rsid w:val="00FC185D"/>
    <w:rsid w:val="00FC243C"/>
    <w:rsid w:val="00FC3A92"/>
    <w:rsid w:val="00FD2BE6"/>
    <w:rsid w:val="00FD62AA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dnicoara</cp:lastModifiedBy>
  <cp:revision>2</cp:revision>
  <cp:lastPrinted>2020-04-10T09:08:00Z</cp:lastPrinted>
  <dcterms:created xsi:type="dcterms:W3CDTF">2020-05-21T13:08:00Z</dcterms:created>
  <dcterms:modified xsi:type="dcterms:W3CDTF">2020-05-21T13:08:00Z</dcterms:modified>
</cp:coreProperties>
</file>