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7E" w:rsidRPr="00781924" w:rsidRDefault="00076E7E" w:rsidP="00076E7E">
      <w:pPr>
        <w:rPr>
          <w:b/>
        </w:rPr>
      </w:pPr>
      <w:r>
        <w:rPr>
          <w:b/>
          <w:noProof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924">
        <w:rPr>
          <w:b/>
        </w:rPr>
        <w:t>ROMÂNIA</w:t>
      </w:r>
    </w:p>
    <w:p w:rsidR="00076E7E" w:rsidRPr="00781924" w:rsidRDefault="00076E7E" w:rsidP="00076E7E">
      <w:pPr>
        <w:rPr>
          <w:b/>
        </w:rPr>
      </w:pPr>
      <w:r w:rsidRPr="00781924">
        <w:rPr>
          <w:b/>
        </w:rPr>
        <w:t>JUDEŢUL TIMIŞ</w:t>
      </w:r>
    </w:p>
    <w:p w:rsidR="00076E7E" w:rsidRPr="00781924" w:rsidRDefault="00076E7E" w:rsidP="00076E7E">
      <w:pPr>
        <w:rPr>
          <w:b/>
        </w:rPr>
      </w:pPr>
      <w:r w:rsidRPr="00781924">
        <w:rPr>
          <w:b/>
        </w:rPr>
        <w:t>MUNICIPIUL TIMIŞOARA</w:t>
      </w:r>
    </w:p>
    <w:p w:rsidR="00076E7E" w:rsidRPr="00781924" w:rsidRDefault="00076E7E" w:rsidP="00076E7E">
      <w:pPr>
        <w:rPr>
          <w:b/>
        </w:rPr>
      </w:pPr>
      <w:r w:rsidRPr="00781924">
        <w:rPr>
          <w:b/>
        </w:rPr>
        <w:t>SERVICIUL ŞCOLI SPITALE</w:t>
      </w:r>
    </w:p>
    <w:p w:rsidR="00076E7E" w:rsidRPr="00C95CCD" w:rsidRDefault="00076E7E" w:rsidP="00076E7E">
      <w:pPr>
        <w:rPr>
          <w:b/>
        </w:rPr>
      </w:pPr>
      <w:r>
        <w:rPr>
          <w:b/>
        </w:rPr>
        <w:t>NR.SC2019-</w:t>
      </w:r>
      <w:r w:rsidR="00E803DB">
        <w:rPr>
          <w:b/>
        </w:rPr>
        <w:t>25419/17.10.2019</w:t>
      </w:r>
    </w:p>
    <w:p w:rsidR="00E11FAF" w:rsidRDefault="00E11FAF" w:rsidP="00E11FAF">
      <w:pPr>
        <w:jc w:val="center"/>
        <w:rPr>
          <w:sz w:val="24"/>
          <w:szCs w:val="24"/>
        </w:rPr>
      </w:pPr>
    </w:p>
    <w:p w:rsidR="00076E7E" w:rsidRPr="009E20AD" w:rsidRDefault="00076E7E" w:rsidP="00E11FAF">
      <w:pPr>
        <w:jc w:val="center"/>
        <w:rPr>
          <w:sz w:val="24"/>
          <w:szCs w:val="24"/>
        </w:rPr>
      </w:pPr>
    </w:p>
    <w:p w:rsidR="00B054CD" w:rsidRPr="009E20AD" w:rsidRDefault="00A33B2A" w:rsidP="00E11FAF">
      <w:pPr>
        <w:jc w:val="center"/>
        <w:rPr>
          <w:b/>
          <w:sz w:val="24"/>
          <w:szCs w:val="24"/>
        </w:rPr>
      </w:pPr>
      <w:r w:rsidRPr="009E20AD">
        <w:rPr>
          <w:b/>
          <w:sz w:val="24"/>
          <w:szCs w:val="24"/>
        </w:rPr>
        <w:t>RAPORT DE SPECIALITATE</w:t>
      </w:r>
    </w:p>
    <w:p w:rsidR="00651098" w:rsidRPr="00C4382A" w:rsidRDefault="00D243C0" w:rsidP="00C4382A">
      <w:pPr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545F32">
        <w:rPr>
          <w:rFonts w:eastAsiaTheme="minorHAnsi"/>
          <w:b/>
          <w:bCs/>
          <w:color w:val="000000"/>
          <w:sz w:val="24"/>
          <w:szCs w:val="24"/>
        </w:rPr>
        <w:t>priv</w:t>
      </w:r>
      <w:r w:rsidR="00CC6133">
        <w:rPr>
          <w:rFonts w:eastAsiaTheme="minorHAnsi"/>
          <w:b/>
          <w:bCs/>
          <w:color w:val="000000"/>
          <w:sz w:val="24"/>
          <w:szCs w:val="24"/>
        </w:rPr>
        <w:t>ind cumpăr</w:t>
      </w:r>
      <w:r w:rsidR="00E803DB">
        <w:rPr>
          <w:rFonts w:eastAsiaTheme="minorHAnsi"/>
          <w:b/>
          <w:bCs/>
          <w:color w:val="000000"/>
          <w:sz w:val="24"/>
          <w:szCs w:val="24"/>
        </w:rPr>
        <w:t xml:space="preserve">area </w:t>
      </w:r>
      <w:r w:rsidRPr="00545F32">
        <w:rPr>
          <w:rFonts w:eastAsiaTheme="minorHAnsi"/>
          <w:b/>
          <w:bCs/>
          <w:color w:val="000000"/>
          <w:sz w:val="24"/>
          <w:szCs w:val="24"/>
        </w:rPr>
        <w:t>terenului</w:t>
      </w:r>
      <w:r w:rsidR="008C7462">
        <w:rPr>
          <w:rFonts w:eastAsiaTheme="minorHAnsi"/>
          <w:b/>
          <w:bCs/>
          <w:color w:val="000000"/>
          <w:sz w:val="24"/>
          <w:szCs w:val="24"/>
        </w:rPr>
        <w:t>,</w:t>
      </w:r>
      <w:r w:rsidRPr="00545F32">
        <w:rPr>
          <w:rFonts w:eastAsiaTheme="minorHAnsi"/>
          <w:b/>
          <w:bCs/>
          <w:color w:val="000000"/>
          <w:sz w:val="24"/>
          <w:szCs w:val="24"/>
        </w:rPr>
        <w:t xml:space="preserve"> situat în Timişoara</w:t>
      </w:r>
      <w:r w:rsidR="00CC6133">
        <w:rPr>
          <w:rFonts w:eastAsiaTheme="minorHAnsi"/>
          <w:b/>
          <w:bCs/>
          <w:color w:val="000000"/>
          <w:sz w:val="24"/>
          <w:szCs w:val="24"/>
        </w:rPr>
        <w:t>, A</w:t>
      </w:r>
      <w:r w:rsidR="00DC55D8" w:rsidRPr="00545F32">
        <w:rPr>
          <w:rFonts w:eastAsiaTheme="minorHAnsi"/>
          <w:b/>
          <w:bCs/>
          <w:color w:val="000000"/>
          <w:sz w:val="24"/>
          <w:szCs w:val="24"/>
        </w:rPr>
        <w:t>leea Gorniştilor nr. 6</w:t>
      </w:r>
      <w:r w:rsidR="00E803DB">
        <w:rPr>
          <w:rFonts w:eastAsiaTheme="minorHAnsi"/>
          <w:b/>
          <w:bCs/>
          <w:color w:val="000000"/>
          <w:sz w:val="24"/>
          <w:szCs w:val="24"/>
        </w:rPr>
        <w:t>, înscris în  CF nr</w:t>
      </w:r>
      <w:r w:rsidR="002D7FE2">
        <w:rPr>
          <w:rFonts w:eastAsiaTheme="minorHAnsi"/>
          <w:b/>
          <w:bCs/>
          <w:color w:val="000000"/>
          <w:sz w:val="24"/>
          <w:szCs w:val="24"/>
        </w:rPr>
        <w:t xml:space="preserve">. </w:t>
      </w:r>
      <w:r w:rsidR="00E803DB">
        <w:rPr>
          <w:rFonts w:eastAsiaTheme="minorHAnsi"/>
          <w:b/>
          <w:bCs/>
          <w:color w:val="000000"/>
          <w:sz w:val="24"/>
          <w:szCs w:val="24"/>
        </w:rPr>
        <w:t>422748 Timişoara,</w:t>
      </w:r>
      <w:r w:rsidR="00DC55D8" w:rsidRPr="00545F32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017541">
        <w:rPr>
          <w:rFonts w:eastAsiaTheme="minorHAnsi"/>
          <w:b/>
          <w:bCs/>
          <w:color w:val="000000"/>
          <w:sz w:val="24"/>
          <w:szCs w:val="24"/>
        </w:rPr>
        <w:t>în</w:t>
      </w:r>
      <w:r w:rsidR="00326553">
        <w:rPr>
          <w:rFonts w:eastAsiaTheme="minorHAnsi"/>
          <w:b/>
          <w:bCs/>
          <w:color w:val="000000"/>
          <w:sz w:val="24"/>
          <w:szCs w:val="24"/>
        </w:rPr>
        <w:t xml:space="preserve"> vederea  asigurării accesului</w:t>
      </w:r>
      <w:r w:rsidR="00017541">
        <w:rPr>
          <w:rFonts w:eastAsiaTheme="minorHAnsi"/>
          <w:b/>
          <w:bCs/>
          <w:color w:val="000000"/>
          <w:sz w:val="24"/>
          <w:szCs w:val="24"/>
        </w:rPr>
        <w:t xml:space="preserve">  autospecialelor de intervenţie  în caz de incendiu  şi </w:t>
      </w:r>
      <w:r w:rsidR="00C4382A">
        <w:rPr>
          <w:rFonts w:eastAsiaTheme="minorHAnsi"/>
          <w:b/>
          <w:bCs/>
          <w:color w:val="000000"/>
          <w:sz w:val="24"/>
          <w:szCs w:val="24"/>
        </w:rPr>
        <w:t xml:space="preserve"> a </w:t>
      </w:r>
      <w:r w:rsidR="00017541">
        <w:rPr>
          <w:rFonts w:eastAsiaTheme="minorHAnsi"/>
          <w:b/>
          <w:bCs/>
          <w:color w:val="000000"/>
          <w:sz w:val="24"/>
          <w:szCs w:val="24"/>
        </w:rPr>
        <w:t>utilaje</w:t>
      </w:r>
      <w:r w:rsidR="00C4382A">
        <w:rPr>
          <w:rFonts w:eastAsiaTheme="minorHAnsi"/>
          <w:b/>
          <w:bCs/>
          <w:color w:val="000000"/>
          <w:sz w:val="24"/>
          <w:szCs w:val="24"/>
        </w:rPr>
        <w:t>lor</w:t>
      </w:r>
      <w:r w:rsidR="00017541">
        <w:rPr>
          <w:rFonts w:eastAsiaTheme="minorHAnsi"/>
          <w:b/>
          <w:bCs/>
          <w:color w:val="000000"/>
          <w:sz w:val="24"/>
          <w:szCs w:val="24"/>
        </w:rPr>
        <w:t xml:space="preserve">  pentru  executarea unor lucrări de construc</w:t>
      </w:r>
      <w:r w:rsidR="00017541">
        <w:rPr>
          <w:rFonts w:ascii="Cambria Math" w:eastAsiaTheme="minorHAnsi" w:hAnsi="Cambria Math" w:cs="Cambria Math"/>
          <w:b/>
          <w:bCs/>
          <w:color w:val="000000"/>
          <w:sz w:val="24"/>
          <w:szCs w:val="24"/>
        </w:rPr>
        <w:t>ț</w:t>
      </w:r>
      <w:r w:rsidR="00100290">
        <w:rPr>
          <w:rFonts w:eastAsiaTheme="minorHAnsi"/>
          <w:b/>
          <w:bCs/>
          <w:color w:val="000000"/>
          <w:sz w:val="24"/>
          <w:szCs w:val="24"/>
        </w:rPr>
        <w:t>ii, în incinta  Şcolii</w:t>
      </w:r>
      <w:r w:rsidR="0049456A">
        <w:rPr>
          <w:rFonts w:eastAsiaTheme="minorHAnsi"/>
          <w:b/>
          <w:bCs/>
          <w:color w:val="000000"/>
          <w:sz w:val="24"/>
          <w:szCs w:val="24"/>
        </w:rPr>
        <w:t xml:space="preserve"> Gimnaziale</w:t>
      </w:r>
      <w:r w:rsidR="00017541">
        <w:rPr>
          <w:rFonts w:eastAsiaTheme="minorHAnsi"/>
          <w:b/>
          <w:bCs/>
          <w:color w:val="000000"/>
          <w:sz w:val="24"/>
          <w:szCs w:val="24"/>
        </w:rPr>
        <w:t xml:space="preserve"> nr. 27 </w:t>
      </w:r>
      <w:r w:rsidR="00017541">
        <w:rPr>
          <w:rFonts w:eastAsiaTheme="minorHAnsi"/>
          <w:b/>
          <w:bCs/>
          <w:color w:val="000000"/>
          <w:sz w:val="24"/>
          <w:szCs w:val="24"/>
        </w:rPr>
        <w:br/>
      </w:r>
    </w:p>
    <w:p w:rsidR="00017541" w:rsidRPr="00C4382A" w:rsidRDefault="00C4382A" w:rsidP="00C4382A">
      <w:pPr>
        <w:tabs>
          <w:tab w:val="left" w:pos="142"/>
          <w:tab w:val="left" w:pos="284"/>
        </w:tabs>
      </w:pPr>
      <w:r>
        <w:rPr>
          <w:sz w:val="24"/>
          <w:szCs w:val="24"/>
        </w:rPr>
        <w:t xml:space="preserve"> </w:t>
      </w:r>
      <w:r w:rsidR="00651098" w:rsidRPr="00076E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51098" w:rsidRPr="00076E7E">
        <w:rPr>
          <w:sz w:val="24"/>
          <w:szCs w:val="24"/>
        </w:rPr>
        <w:t>Având în veder</w:t>
      </w:r>
      <w:r>
        <w:rPr>
          <w:sz w:val="24"/>
          <w:szCs w:val="24"/>
        </w:rPr>
        <w:t>e Expunerea de motive nr.</w:t>
      </w:r>
      <w:r w:rsidR="00651098" w:rsidRPr="00076E7E">
        <w:rPr>
          <w:sz w:val="24"/>
          <w:szCs w:val="24"/>
        </w:rPr>
        <w:t xml:space="preserve"> </w:t>
      </w:r>
      <w:r w:rsidRPr="00C4382A">
        <w:t>SC2019-25419/17.10.2019</w:t>
      </w:r>
      <w:r>
        <w:t xml:space="preserve">  </w:t>
      </w:r>
      <w:r w:rsidR="00651098" w:rsidRPr="00076E7E">
        <w:rPr>
          <w:sz w:val="24"/>
          <w:szCs w:val="24"/>
        </w:rPr>
        <w:t xml:space="preserve">a Primarului Municipiului Timişoara şi Proiectul de hotărâre </w:t>
      </w:r>
      <w:r w:rsidR="00651098" w:rsidRPr="00545F32">
        <w:rPr>
          <w:rFonts w:eastAsiaTheme="minorHAnsi"/>
          <w:bCs/>
          <w:color w:val="000000"/>
          <w:sz w:val="24"/>
          <w:szCs w:val="24"/>
        </w:rPr>
        <w:t>privind</w:t>
      </w:r>
      <w:r w:rsidR="00017541" w:rsidRPr="00017541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C4382A">
        <w:rPr>
          <w:rFonts w:eastAsiaTheme="minorHAnsi"/>
          <w:bCs/>
          <w:color w:val="000000"/>
          <w:sz w:val="24"/>
          <w:szCs w:val="24"/>
        </w:rPr>
        <w:t>cumpărarea terenului, situat în Timişoara, Aleea Gorniştilor nr. 6, înscris în  CF nr. 422748 Timişoara, în</w:t>
      </w:r>
      <w:r w:rsidR="00326553">
        <w:rPr>
          <w:rFonts w:eastAsiaTheme="minorHAnsi"/>
          <w:bCs/>
          <w:color w:val="000000"/>
          <w:sz w:val="24"/>
          <w:szCs w:val="24"/>
        </w:rPr>
        <w:t xml:space="preserve"> vederea  asigurării accesului</w:t>
      </w:r>
      <w:r w:rsidRPr="00C4382A">
        <w:rPr>
          <w:rFonts w:eastAsiaTheme="minorHAnsi"/>
          <w:bCs/>
          <w:color w:val="000000"/>
          <w:sz w:val="24"/>
          <w:szCs w:val="24"/>
        </w:rPr>
        <w:t xml:space="preserve">  autospecialelor de intervenţie  în caz de incendiu  şi  a utilajelor  pentru  executarea unor lucrări de construc</w:t>
      </w:r>
      <w:r w:rsidRPr="00C4382A">
        <w:rPr>
          <w:rFonts w:ascii="Cambria Math" w:eastAsiaTheme="minorHAnsi" w:hAnsi="Cambria Math" w:cs="Cambria Math"/>
          <w:bCs/>
          <w:color w:val="000000"/>
          <w:sz w:val="24"/>
          <w:szCs w:val="24"/>
        </w:rPr>
        <w:t>ț</w:t>
      </w:r>
      <w:r w:rsidR="00100290">
        <w:rPr>
          <w:rFonts w:eastAsiaTheme="minorHAnsi"/>
          <w:bCs/>
          <w:color w:val="000000"/>
          <w:sz w:val="24"/>
          <w:szCs w:val="24"/>
        </w:rPr>
        <w:t xml:space="preserve">ii în incinta </w:t>
      </w:r>
      <w:r w:rsidR="0049456A">
        <w:rPr>
          <w:rFonts w:eastAsiaTheme="minorHAnsi"/>
          <w:bCs/>
          <w:color w:val="000000"/>
          <w:sz w:val="24"/>
          <w:szCs w:val="24"/>
        </w:rPr>
        <w:t xml:space="preserve">  Şcolii Gimnaziale</w:t>
      </w:r>
      <w:r w:rsidRPr="00C4382A">
        <w:rPr>
          <w:rFonts w:eastAsiaTheme="minorHAnsi"/>
          <w:bCs/>
          <w:color w:val="000000"/>
          <w:sz w:val="24"/>
          <w:szCs w:val="24"/>
        </w:rPr>
        <w:t xml:space="preserve"> nr. 27</w:t>
      </w:r>
      <w:r>
        <w:rPr>
          <w:rFonts w:eastAsiaTheme="minorHAnsi"/>
          <w:bCs/>
          <w:color w:val="000000"/>
          <w:sz w:val="24"/>
          <w:szCs w:val="24"/>
        </w:rPr>
        <w:t>.</w:t>
      </w:r>
      <w:r w:rsidRPr="00C4382A">
        <w:rPr>
          <w:rFonts w:eastAsiaTheme="minorHAnsi"/>
          <w:bCs/>
          <w:color w:val="000000"/>
          <w:sz w:val="24"/>
          <w:szCs w:val="24"/>
        </w:rPr>
        <w:t xml:space="preserve"> </w:t>
      </w:r>
    </w:p>
    <w:p w:rsidR="00651098" w:rsidRPr="00076E7E" w:rsidRDefault="00651098" w:rsidP="00651098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 Facem următoarele precizări:</w:t>
      </w:r>
    </w:p>
    <w:p w:rsidR="00651098" w:rsidRPr="00076E7E" w:rsidRDefault="00C4382A" w:rsidP="00651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51098" w:rsidRPr="00076E7E">
        <w:rPr>
          <w:sz w:val="24"/>
          <w:szCs w:val="24"/>
        </w:rPr>
        <w:t>Şco</w:t>
      </w:r>
      <w:r>
        <w:rPr>
          <w:sz w:val="24"/>
          <w:szCs w:val="24"/>
        </w:rPr>
        <w:t>a</w:t>
      </w:r>
      <w:r w:rsidR="00651098" w:rsidRPr="00076E7E">
        <w:rPr>
          <w:sz w:val="24"/>
          <w:szCs w:val="24"/>
        </w:rPr>
        <w:t>la Gimnazială nr. 27 funcţionează în imobilul</w:t>
      </w:r>
      <w:r>
        <w:rPr>
          <w:sz w:val="24"/>
          <w:szCs w:val="24"/>
        </w:rPr>
        <w:t>,</w:t>
      </w:r>
      <w:r w:rsidR="00651098" w:rsidRPr="00076E7E">
        <w:rPr>
          <w:sz w:val="24"/>
          <w:szCs w:val="24"/>
        </w:rPr>
        <w:t xml:space="preserve"> situat în Timişoara str. Aleea Gorniştilor nr. 3, înscris în CF nr. 444420 Timişoara  cu nr. cad 444420, top vechi 26737/1,</w:t>
      </w:r>
      <w:r>
        <w:rPr>
          <w:sz w:val="24"/>
          <w:szCs w:val="24"/>
        </w:rPr>
        <w:t xml:space="preserve"> </w:t>
      </w:r>
      <w:r w:rsidR="00651098" w:rsidRPr="00076E7E">
        <w:rPr>
          <w:sz w:val="24"/>
          <w:szCs w:val="24"/>
        </w:rPr>
        <w:t>compus din clădire şi teren construit şi neconstruit în suprafaţă de 6085 mp, aflat în domeniul public al Municipiului Timişoara.</w:t>
      </w:r>
    </w:p>
    <w:p w:rsidR="00651098" w:rsidRPr="00076E7E" w:rsidRDefault="00AF6ED3" w:rsidP="00651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51098" w:rsidRPr="00076E7E">
        <w:rPr>
          <w:sz w:val="24"/>
          <w:szCs w:val="24"/>
        </w:rPr>
        <w:t>Tere</w:t>
      </w:r>
      <w:r w:rsidR="00C4382A">
        <w:rPr>
          <w:sz w:val="24"/>
          <w:szCs w:val="24"/>
        </w:rPr>
        <w:t xml:space="preserve">nul în suprafaţă </w:t>
      </w:r>
      <w:r w:rsidR="00651098" w:rsidRPr="00076E7E">
        <w:rPr>
          <w:sz w:val="24"/>
          <w:szCs w:val="24"/>
        </w:rPr>
        <w:t xml:space="preserve"> de 427</w:t>
      </w:r>
      <w:r w:rsidR="00C4382A">
        <w:rPr>
          <w:sz w:val="24"/>
          <w:szCs w:val="24"/>
        </w:rPr>
        <w:t>,00</w:t>
      </w:r>
      <w:r w:rsidR="00651098" w:rsidRPr="00076E7E">
        <w:rPr>
          <w:sz w:val="24"/>
          <w:szCs w:val="24"/>
        </w:rPr>
        <w:t xml:space="preserve"> mp, înscris în  CF nr. 422748 Timişoara , CF vechi nr. 147421,</w:t>
      </w:r>
      <w:r w:rsidR="00100290">
        <w:rPr>
          <w:sz w:val="24"/>
          <w:szCs w:val="24"/>
        </w:rPr>
        <w:t xml:space="preserve"> nr. top 26737/2, situat în </w:t>
      </w:r>
      <w:r w:rsidR="00651098" w:rsidRPr="00076E7E">
        <w:rPr>
          <w:sz w:val="24"/>
          <w:szCs w:val="24"/>
        </w:rPr>
        <w:t xml:space="preserve">  Aleea Gornisţilor nr</w:t>
      </w:r>
      <w:r w:rsidR="009E2620">
        <w:rPr>
          <w:sz w:val="24"/>
          <w:szCs w:val="24"/>
        </w:rPr>
        <w:t>.</w:t>
      </w:r>
      <w:r w:rsidR="00651098" w:rsidRPr="00076E7E">
        <w:rPr>
          <w:sz w:val="24"/>
          <w:szCs w:val="24"/>
        </w:rPr>
        <w:t xml:space="preserve"> 6  a făcut parte din incinta unităţii de învăţământ şi a </w:t>
      </w:r>
      <w:r w:rsidR="00C4382A">
        <w:rPr>
          <w:sz w:val="24"/>
          <w:szCs w:val="24"/>
        </w:rPr>
        <w:t xml:space="preserve">fost restituit d-nei Drăgan Doina, </w:t>
      </w:r>
      <w:r w:rsidR="00651098" w:rsidRPr="00076E7E">
        <w:rPr>
          <w:sz w:val="24"/>
          <w:szCs w:val="24"/>
        </w:rPr>
        <w:t>în baza Legii nr.10/2001 prin Dispoziţia Primarului cu  nr.983/09.0</w:t>
      </w:r>
      <w:r>
        <w:rPr>
          <w:sz w:val="24"/>
          <w:szCs w:val="24"/>
        </w:rPr>
        <w:t xml:space="preserve">3.2017. </w:t>
      </w:r>
      <w:r w:rsidR="004945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Pentru  acest teren </w:t>
      </w:r>
      <w:r w:rsidR="00651098" w:rsidRPr="00076E7E">
        <w:rPr>
          <w:sz w:val="24"/>
          <w:szCs w:val="24"/>
        </w:rPr>
        <w:t xml:space="preserve"> a fost  înscrisă servitute de trecere pe o lăţime de 3 m în  favoarea  Municipiului Timişoara, </w:t>
      </w:r>
      <w:r w:rsidR="009E2620">
        <w:rPr>
          <w:sz w:val="24"/>
          <w:szCs w:val="24"/>
        </w:rPr>
        <w:t>în vederea accesului la terenul</w:t>
      </w:r>
      <w:r w:rsidR="00651098" w:rsidRPr="00076E7E">
        <w:rPr>
          <w:sz w:val="24"/>
          <w:szCs w:val="24"/>
        </w:rPr>
        <w:t xml:space="preserve"> ce constituie incinta  Şcoli</w:t>
      </w:r>
      <w:r w:rsidR="0049456A">
        <w:rPr>
          <w:sz w:val="24"/>
          <w:szCs w:val="24"/>
        </w:rPr>
        <w:t>i</w:t>
      </w:r>
      <w:r w:rsidR="00651098" w:rsidRPr="00076E7E">
        <w:rPr>
          <w:sz w:val="24"/>
          <w:szCs w:val="24"/>
        </w:rPr>
        <w:t xml:space="preserve"> Gimnaziale nr. 27.</w:t>
      </w:r>
    </w:p>
    <w:p w:rsidR="00651098" w:rsidRPr="00076E7E" w:rsidRDefault="00C4382A" w:rsidP="00651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51098" w:rsidRPr="00076E7E">
        <w:rPr>
          <w:sz w:val="24"/>
          <w:szCs w:val="24"/>
        </w:rPr>
        <w:t>Inspectoratul Pentru Situaţi</w:t>
      </w:r>
      <w:r>
        <w:rPr>
          <w:sz w:val="24"/>
          <w:szCs w:val="24"/>
        </w:rPr>
        <w:t>i</w:t>
      </w:r>
      <w:r w:rsidR="00651098" w:rsidRPr="00076E7E">
        <w:rPr>
          <w:sz w:val="24"/>
          <w:szCs w:val="24"/>
        </w:rPr>
        <w:t xml:space="preserve"> de Urgenţă „Banat” al judeţului Timiş, în urma controlului efectu</w:t>
      </w:r>
      <w:r>
        <w:rPr>
          <w:sz w:val="24"/>
          <w:szCs w:val="24"/>
        </w:rPr>
        <w:t xml:space="preserve">at  la Şcoala Gimnazială nr. 27 a constatatat </w:t>
      </w:r>
      <w:r w:rsidR="00651098" w:rsidRPr="00076E7E">
        <w:rPr>
          <w:sz w:val="24"/>
          <w:szCs w:val="24"/>
        </w:rPr>
        <w:t>ca neregulă  că nu este asigurat accesul  autospecialelor de intervenţie  în caz de incend</w:t>
      </w:r>
      <w:r>
        <w:rPr>
          <w:sz w:val="24"/>
          <w:szCs w:val="24"/>
        </w:rPr>
        <w:t>iu la</w:t>
      </w:r>
      <w:r w:rsidR="00651098" w:rsidRPr="00076E7E">
        <w:rPr>
          <w:sz w:val="24"/>
          <w:szCs w:val="24"/>
        </w:rPr>
        <w:t xml:space="preserve"> cel puţin două faţade</w:t>
      </w:r>
      <w:r>
        <w:rPr>
          <w:sz w:val="24"/>
          <w:szCs w:val="24"/>
        </w:rPr>
        <w:t>,</w:t>
      </w:r>
      <w:r w:rsidR="00651098" w:rsidRPr="00076E7E">
        <w:rPr>
          <w:sz w:val="24"/>
          <w:szCs w:val="24"/>
        </w:rPr>
        <w:t xml:space="preserve"> conform Procesului verbal de control  nr. 72211/TM/27.03.2017</w:t>
      </w:r>
      <w:r>
        <w:rPr>
          <w:sz w:val="24"/>
          <w:szCs w:val="24"/>
        </w:rPr>
        <w:t>.</w:t>
      </w:r>
    </w:p>
    <w:p w:rsidR="00651098" w:rsidRPr="00076E7E" w:rsidRDefault="00651098" w:rsidP="00651098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  Prin adresa cu</w:t>
      </w:r>
      <w:r w:rsidR="00C4382A">
        <w:rPr>
          <w:sz w:val="24"/>
          <w:szCs w:val="24"/>
        </w:rPr>
        <w:t xml:space="preserve"> nr. SC2017-14216/27.06.2017, </w:t>
      </w:r>
      <w:r w:rsidRPr="00076E7E">
        <w:rPr>
          <w:sz w:val="24"/>
          <w:szCs w:val="24"/>
        </w:rPr>
        <w:t>con</w:t>
      </w:r>
      <w:r w:rsidR="00C4382A">
        <w:rPr>
          <w:sz w:val="24"/>
          <w:szCs w:val="24"/>
        </w:rPr>
        <w:t>ducerea Şcoli</w:t>
      </w:r>
      <w:r w:rsidR="0049456A">
        <w:rPr>
          <w:sz w:val="24"/>
          <w:szCs w:val="24"/>
        </w:rPr>
        <w:t>i</w:t>
      </w:r>
      <w:r w:rsidR="00C4382A">
        <w:rPr>
          <w:sz w:val="24"/>
          <w:szCs w:val="24"/>
        </w:rPr>
        <w:t xml:space="preserve"> Gimnaziale nr. 27</w:t>
      </w:r>
      <w:r>
        <w:rPr>
          <w:sz w:val="24"/>
          <w:szCs w:val="24"/>
        </w:rPr>
        <w:t xml:space="preserve"> a solicitat  sprijinul pentru </w:t>
      </w:r>
      <w:r w:rsidR="00C4382A">
        <w:rPr>
          <w:sz w:val="24"/>
          <w:szCs w:val="24"/>
        </w:rPr>
        <w:t>cu</w:t>
      </w:r>
      <w:r w:rsidR="009E2620">
        <w:rPr>
          <w:sz w:val="24"/>
          <w:szCs w:val="24"/>
        </w:rPr>
        <w:t>m</w:t>
      </w:r>
      <w:r w:rsidR="00C4382A">
        <w:rPr>
          <w:sz w:val="24"/>
          <w:szCs w:val="24"/>
        </w:rPr>
        <w:t>păr</w:t>
      </w:r>
      <w:r w:rsidR="006C3787">
        <w:rPr>
          <w:sz w:val="24"/>
          <w:szCs w:val="24"/>
        </w:rPr>
        <w:t xml:space="preserve">area </w:t>
      </w:r>
      <w:r w:rsidRPr="00076E7E">
        <w:rPr>
          <w:sz w:val="24"/>
          <w:szCs w:val="24"/>
        </w:rPr>
        <w:t>teren</w:t>
      </w:r>
      <w:r w:rsidR="00C4382A">
        <w:rPr>
          <w:sz w:val="24"/>
          <w:szCs w:val="24"/>
        </w:rPr>
        <w:t xml:space="preserve">ului în suprafaţă </w:t>
      </w:r>
      <w:r w:rsidR="00C4382A" w:rsidRPr="00076E7E">
        <w:rPr>
          <w:sz w:val="24"/>
          <w:szCs w:val="24"/>
        </w:rPr>
        <w:t>de 427</w:t>
      </w:r>
      <w:r w:rsidR="00C4382A">
        <w:rPr>
          <w:sz w:val="24"/>
          <w:szCs w:val="24"/>
        </w:rPr>
        <w:t>,00</w:t>
      </w:r>
      <w:r w:rsidR="00C4382A" w:rsidRPr="00076E7E">
        <w:rPr>
          <w:sz w:val="24"/>
          <w:szCs w:val="24"/>
        </w:rPr>
        <w:t xml:space="preserve"> mp</w:t>
      </w:r>
      <w:r w:rsidRPr="00076E7E">
        <w:rPr>
          <w:sz w:val="24"/>
          <w:szCs w:val="24"/>
        </w:rPr>
        <w:t xml:space="preserve"> </w:t>
      </w:r>
      <w:r w:rsidR="00AF6ED3">
        <w:rPr>
          <w:sz w:val="24"/>
          <w:szCs w:val="24"/>
        </w:rPr>
        <w:t>în vederea asigurării acce</w:t>
      </w:r>
      <w:r>
        <w:rPr>
          <w:sz w:val="24"/>
          <w:szCs w:val="24"/>
        </w:rPr>
        <w:t>sului</w:t>
      </w:r>
      <w:r w:rsidR="00C4382A">
        <w:rPr>
          <w:sz w:val="24"/>
          <w:szCs w:val="24"/>
        </w:rPr>
        <w:t xml:space="preserve"> maşinilor de pompieri şi a </w:t>
      </w:r>
      <w:r w:rsidRPr="00076E7E">
        <w:rPr>
          <w:sz w:val="24"/>
          <w:szCs w:val="24"/>
        </w:rPr>
        <w:t>utilajelor necesare lucrărilor de r</w:t>
      </w:r>
      <w:r w:rsidR="00C4382A">
        <w:rPr>
          <w:sz w:val="24"/>
          <w:szCs w:val="24"/>
        </w:rPr>
        <w:t>eparaţii.</w:t>
      </w:r>
    </w:p>
    <w:p w:rsidR="00651098" w:rsidRPr="00076E7E" w:rsidRDefault="00651098" w:rsidP="00651098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 Prin adresa nr. SC2017- 1</w:t>
      </w:r>
      <w:r w:rsidR="00C4382A">
        <w:rPr>
          <w:sz w:val="24"/>
          <w:szCs w:val="24"/>
        </w:rPr>
        <w:t>4216/12.06.2017, d-na Drăgan  D</w:t>
      </w:r>
      <w:r w:rsidRPr="00076E7E">
        <w:rPr>
          <w:sz w:val="24"/>
          <w:szCs w:val="24"/>
        </w:rPr>
        <w:t xml:space="preserve">oina şi-a exprimat  intenţia de vânzare a terenului în suprafaţă  de 427 mp, înscris în  CF nr. 422748 Timişoara , CF vechi nr. 147421, </w:t>
      </w:r>
      <w:r w:rsidR="00100290">
        <w:rPr>
          <w:sz w:val="24"/>
          <w:szCs w:val="24"/>
        </w:rPr>
        <w:t xml:space="preserve">nr. top 26737/2, situat în </w:t>
      </w:r>
      <w:r w:rsidRPr="00076E7E">
        <w:rPr>
          <w:sz w:val="24"/>
          <w:szCs w:val="24"/>
        </w:rPr>
        <w:t xml:space="preserve"> Aleea Gornisţilor nr</w:t>
      </w:r>
      <w:r w:rsidR="009E2620">
        <w:rPr>
          <w:sz w:val="24"/>
          <w:szCs w:val="24"/>
        </w:rPr>
        <w:t>.</w:t>
      </w:r>
      <w:r w:rsidRPr="00076E7E">
        <w:rPr>
          <w:sz w:val="24"/>
          <w:szCs w:val="24"/>
        </w:rPr>
        <w:t xml:space="preserve"> 6, la preţul  de 85.000 euro, stabilit printr-un raport de evaluare</w:t>
      </w:r>
      <w:r w:rsidR="00100290">
        <w:rPr>
          <w:sz w:val="24"/>
          <w:szCs w:val="24"/>
        </w:rPr>
        <w:t xml:space="preserve"> întocmit la data de 29.05.2017 de către </w:t>
      </w:r>
      <w:r w:rsidR="00100290">
        <w:rPr>
          <w:rFonts w:eastAsiaTheme="minorHAnsi"/>
          <w:color w:val="000000"/>
          <w:sz w:val="24"/>
          <w:szCs w:val="24"/>
        </w:rPr>
        <w:t>SC PROPERTY  PARTNERS VALUATION CONSULTING SRL Bucureşti</w:t>
      </w:r>
    </w:p>
    <w:p w:rsidR="00017541" w:rsidRDefault="00017541" w:rsidP="00651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02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51098" w:rsidRPr="00076E7E">
        <w:rPr>
          <w:sz w:val="24"/>
          <w:szCs w:val="24"/>
        </w:rPr>
        <w:t>Prin  raportul de evaluare  întocmit de  instituţia  noastră prin SC FIDOX SRL Braşov, valoare de piaţă a terenului în suprafaţă  de 427</w:t>
      </w:r>
      <w:r w:rsidR="00100290">
        <w:rPr>
          <w:sz w:val="24"/>
          <w:szCs w:val="24"/>
        </w:rPr>
        <w:t>,00</w:t>
      </w:r>
      <w:r w:rsidR="00651098" w:rsidRPr="00076E7E">
        <w:rPr>
          <w:sz w:val="24"/>
          <w:szCs w:val="24"/>
        </w:rPr>
        <w:t xml:space="preserve">  mp  a fost stabilită la suma de 55.510,00 euro.</w:t>
      </w:r>
    </w:p>
    <w:p w:rsidR="00651098" w:rsidRDefault="00017541" w:rsidP="00651098">
      <w:pPr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51098" w:rsidRPr="00076E7E">
        <w:rPr>
          <w:sz w:val="24"/>
          <w:szCs w:val="24"/>
        </w:rPr>
        <w:t xml:space="preserve"> </w:t>
      </w:r>
      <w:r w:rsidR="00CE49D4">
        <w:rPr>
          <w:sz w:val="24"/>
          <w:szCs w:val="24"/>
        </w:rPr>
        <w:t>Prin HCL nr. 447/09.09.2019</w:t>
      </w:r>
      <w:r w:rsidR="00B7215D">
        <w:rPr>
          <w:rFonts w:eastAsiaTheme="minorHAnsi"/>
          <w:color w:val="000000"/>
          <w:sz w:val="24"/>
          <w:szCs w:val="24"/>
        </w:rPr>
        <w:t xml:space="preserve"> a fost  împuternicită </w:t>
      </w:r>
      <w:r w:rsidR="00CE49D4">
        <w:rPr>
          <w:rFonts w:eastAsiaTheme="minorHAnsi"/>
          <w:color w:val="000000"/>
          <w:sz w:val="24"/>
          <w:szCs w:val="24"/>
        </w:rPr>
        <w:t>Comisia de negociere cu terţii a Consiliului L</w:t>
      </w:r>
      <w:r w:rsidR="00B7215D">
        <w:rPr>
          <w:rFonts w:eastAsiaTheme="minorHAnsi"/>
          <w:color w:val="000000"/>
          <w:sz w:val="24"/>
          <w:szCs w:val="24"/>
        </w:rPr>
        <w:t>ocal al Municipiului Timişoara</w:t>
      </w:r>
      <w:r w:rsidR="00CE49D4">
        <w:rPr>
          <w:rFonts w:eastAsiaTheme="minorHAnsi"/>
          <w:color w:val="000000"/>
          <w:sz w:val="24"/>
          <w:szCs w:val="24"/>
        </w:rPr>
        <w:t xml:space="preserve">, </w:t>
      </w:r>
      <w:r w:rsidR="00B7215D">
        <w:rPr>
          <w:rFonts w:eastAsiaTheme="minorHAnsi"/>
          <w:color w:val="000000"/>
          <w:sz w:val="24"/>
          <w:szCs w:val="24"/>
        </w:rPr>
        <w:t>să negocieze  cumpărarea</w:t>
      </w:r>
      <w:r w:rsidR="00CE49D4">
        <w:rPr>
          <w:rFonts w:eastAsiaTheme="minorHAnsi"/>
          <w:color w:val="000000"/>
          <w:sz w:val="24"/>
          <w:szCs w:val="24"/>
        </w:rPr>
        <w:t xml:space="preserve">  terenului în suprafaţă  de 427</w:t>
      </w:r>
      <w:r w:rsidR="00100290">
        <w:rPr>
          <w:rFonts w:eastAsiaTheme="minorHAnsi"/>
          <w:color w:val="000000"/>
          <w:sz w:val="24"/>
          <w:szCs w:val="24"/>
        </w:rPr>
        <w:t>,00 mp, situat în Timişoara, A</w:t>
      </w:r>
      <w:r w:rsidR="00CE49D4">
        <w:rPr>
          <w:rFonts w:eastAsiaTheme="minorHAnsi"/>
          <w:color w:val="000000"/>
          <w:sz w:val="24"/>
          <w:szCs w:val="24"/>
        </w:rPr>
        <w:t>leea Gorniştilor nr. 6, înscris în  CF nr. 422748 Timişoara , CF vechi nr. 147421, nr. top 26737/2, aflat in pro</w:t>
      </w:r>
      <w:r w:rsidR="00B7215D">
        <w:rPr>
          <w:rFonts w:eastAsiaTheme="minorHAnsi"/>
          <w:color w:val="000000"/>
          <w:sz w:val="24"/>
          <w:szCs w:val="24"/>
        </w:rPr>
        <w:t>prietatea numitei Drăgan  Doina</w:t>
      </w:r>
      <w:r w:rsidR="00CE49D4">
        <w:rPr>
          <w:rFonts w:eastAsiaTheme="minorHAnsi"/>
          <w:color w:val="000000"/>
          <w:sz w:val="24"/>
          <w:szCs w:val="24"/>
        </w:rPr>
        <w:t>,  în vederea  asigurării accesulului  autospecialelor de intervenţie  în caz de incendiu  şi</w:t>
      </w:r>
      <w:r w:rsidR="00100290">
        <w:rPr>
          <w:rFonts w:eastAsiaTheme="minorHAnsi"/>
          <w:color w:val="000000"/>
          <w:sz w:val="24"/>
          <w:szCs w:val="24"/>
        </w:rPr>
        <w:t xml:space="preserve"> a</w:t>
      </w:r>
      <w:r w:rsidR="00CE49D4">
        <w:rPr>
          <w:rFonts w:eastAsiaTheme="minorHAnsi"/>
          <w:color w:val="000000"/>
          <w:sz w:val="24"/>
          <w:szCs w:val="24"/>
        </w:rPr>
        <w:t xml:space="preserve"> utilaje</w:t>
      </w:r>
      <w:r w:rsidR="00100290">
        <w:rPr>
          <w:rFonts w:eastAsiaTheme="minorHAnsi"/>
          <w:color w:val="000000"/>
          <w:sz w:val="24"/>
          <w:szCs w:val="24"/>
        </w:rPr>
        <w:t>lor</w:t>
      </w:r>
      <w:r w:rsidR="00CE49D4">
        <w:rPr>
          <w:rFonts w:eastAsiaTheme="minorHAnsi"/>
          <w:color w:val="000000"/>
          <w:sz w:val="24"/>
          <w:szCs w:val="24"/>
        </w:rPr>
        <w:t xml:space="preserve">  pentru  executarea unor lucrări de construc</w:t>
      </w:r>
      <w:r w:rsidR="00CE49D4">
        <w:rPr>
          <w:rFonts w:ascii="Cambria Math" w:eastAsiaTheme="minorHAnsi" w:hAnsi="Cambria Math" w:cs="Cambria Math"/>
          <w:color w:val="000000"/>
          <w:sz w:val="24"/>
          <w:szCs w:val="24"/>
        </w:rPr>
        <w:t>ț</w:t>
      </w:r>
      <w:r w:rsidR="00100290">
        <w:rPr>
          <w:rFonts w:eastAsiaTheme="minorHAnsi"/>
          <w:color w:val="000000"/>
          <w:sz w:val="24"/>
          <w:szCs w:val="24"/>
        </w:rPr>
        <w:t>ii în incinta</w:t>
      </w:r>
      <w:r w:rsidR="0049456A">
        <w:rPr>
          <w:rFonts w:eastAsiaTheme="minorHAnsi"/>
          <w:color w:val="000000"/>
          <w:sz w:val="24"/>
          <w:szCs w:val="24"/>
        </w:rPr>
        <w:t xml:space="preserve"> Şcolii Gimnaziale</w:t>
      </w:r>
      <w:r w:rsidR="00CE49D4">
        <w:rPr>
          <w:rFonts w:eastAsiaTheme="minorHAnsi"/>
          <w:color w:val="000000"/>
          <w:sz w:val="24"/>
          <w:szCs w:val="24"/>
        </w:rPr>
        <w:t xml:space="preserve"> nr. 27.</w:t>
      </w:r>
    </w:p>
    <w:p w:rsidR="00CE49D4" w:rsidRPr="00076E7E" w:rsidRDefault="00100290" w:rsidP="00651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36B56">
        <w:rPr>
          <w:sz w:val="24"/>
          <w:szCs w:val="24"/>
        </w:rPr>
        <w:t>Conform</w:t>
      </w:r>
      <w:r w:rsidR="00B7215D">
        <w:rPr>
          <w:sz w:val="24"/>
          <w:szCs w:val="24"/>
        </w:rPr>
        <w:t xml:space="preserve"> Procesului verbal nr. 8/10.10.2019, </w:t>
      </w:r>
      <w:r w:rsidR="00B7215D">
        <w:rPr>
          <w:rFonts w:eastAsiaTheme="minorHAnsi"/>
          <w:color w:val="000000"/>
          <w:sz w:val="24"/>
          <w:szCs w:val="24"/>
        </w:rPr>
        <w:t>Comisia de negociere cu terţii a Consiliului Local al Municipiului Timişoara</w:t>
      </w:r>
      <w:r w:rsidR="00326553">
        <w:rPr>
          <w:rFonts w:eastAsiaTheme="minorHAnsi"/>
          <w:color w:val="000000"/>
          <w:sz w:val="24"/>
          <w:szCs w:val="24"/>
        </w:rPr>
        <w:t xml:space="preserve"> a</w:t>
      </w:r>
      <w:r w:rsidR="00536B56">
        <w:rPr>
          <w:rFonts w:eastAsiaTheme="minorHAnsi"/>
          <w:color w:val="000000"/>
          <w:sz w:val="24"/>
          <w:szCs w:val="24"/>
        </w:rPr>
        <w:t xml:space="preserve"> negociat </w:t>
      </w:r>
      <w:r>
        <w:rPr>
          <w:rFonts w:eastAsiaTheme="minorHAnsi"/>
          <w:color w:val="000000"/>
          <w:sz w:val="24"/>
          <w:szCs w:val="24"/>
        </w:rPr>
        <w:t xml:space="preserve">cumpărarea </w:t>
      </w:r>
      <w:r w:rsidR="00B7215D">
        <w:rPr>
          <w:rFonts w:eastAsiaTheme="minorHAnsi"/>
          <w:color w:val="000000"/>
          <w:sz w:val="24"/>
          <w:szCs w:val="24"/>
        </w:rPr>
        <w:t>terenului  în suprafaţă de 427</w:t>
      </w:r>
      <w:r>
        <w:rPr>
          <w:rFonts w:eastAsiaTheme="minorHAnsi"/>
          <w:color w:val="000000"/>
          <w:sz w:val="24"/>
          <w:szCs w:val="24"/>
        </w:rPr>
        <w:t>,00</w:t>
      </w:r>
      <w:r w:rsidR="00B7215D">
        <w:rPr>
          <w:rFonts w:eastAsiaTheme="minorHAnsi"/>
          <w:color w:val="000000"/>
          <w:sz w:val="24"/>
          <w:szCs w:val="24"/>
        </w:rPr>
        <w:t xml:space="preserve"> mp</w:t>
      </w:r>
      <w:r w:rsidR="00B86296">
        <w:rPr>
          <w:rFonts w:eastAsiaTheme="minorHAnsi"/>
          <w:color w:val="000000"/>
          <w:sz w:val="24"/>
          <w:szCs w:val="24"/>
        </w:rPr>
        <w:t>, la preţul de</w:t>
      </w:r>
      <w:r w:rsidR="00536B56">
        <w:rPr>
          <w:rFonts w:eastAsiaTheme="minorHAnsi"/>
          <w:color w:val="000000"/>
          <w:sz w:val="24"/>
          <w:szCs w:val="24"/>
        </w:rPr>
        <w:t xml:space="preserve"> 54.000,00 euro, urmând ca în luna decembrie  să fie încheiat contractul  la notar şi să se efectueze plata.</w:t>
      </w:r>
    </w:p>
    <w:p w:rsidR="0049456A" w:rsidRDefault="00FC0AEF" w:rsidP="0049456A">
      <w:pPr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    În bugetul aprobat</w:t>
      </w:r>
      <w:r w:rsidR="0049456A">
        <w:rPr>
          <w:sz w:val="24"/>
          <w:szCs w:val="24"/>
        </w:rPr>
        <w:t xml:space="preserve"> pe anul 2019, </w:t>
      </w:r>
      <w:r w:rsidR="00651098" w:rsidRPr="00076E7E">
        <w:rPr>
          <w:sz w:val="24"/>
          <w:szCs w:val="24"/>
        </w:rPr>
        <w:t xml:space="preserve"> la </w:t>
      </w:r>
      <w:r w:rsidR="00AF6ED3">
        <w:rPr>
          <w:sz w:val="24"/>
          <w:szCs w:val="24"/>
        </w:rPr>
        <w:t xml:space="preserve"> Cap. 65.02.04.01 –  Învăţământ </w:t>
      </w:r>
      <w:r w:rsidR="00651098" w:rsidRPr="00076E7E">
        <w:rPr>
          <w:sz w:val="24"/>
          <w:szCs w:val="24"/>
        </w:rPr>
        <w:t xml:space="preserve">secundar  inferior- C Dotări Independete şi alte investiţi- lit.a Achiziţii imobile  este </w:t>
      </w:r>
      <w:r w:rsidR="00651098">
        <w:rPr>
          <w:sz w:val="24"/>
          <w:szCs w:val="24"/>
        </w:rPr>
        <w:t xml:space="preserve"> cuprinsă sumele de 83 ,00 mii lei – credit bugetar</w:t>
      </w:r>
      <w:r w:rsidR="00651098" w:rsidRPr="00076E7E">
        <w:rPr>
          <w:sz w:val="24"/>
          <w:szCs w:val="24"/>
        </w:rPr>
        <w:t>, credit angajament  300,00 mii lei - Achiziţie teren în suprafaţă de  427</w:t>
      </w:r>
      <w:r w:rsidR="00100290">
        <w:rPr>
          <w:sz w:val="24"/>
          <w:szCs w:val="24"/>
        </w:rPr>
        <w:t xml:space="preserve">,00 mp, situat în Aleea </w:t>
      </w:r>
      <w:r w:rsidR="00651098" w:rsidRPr="00076E7E">
        <w:rPr>
          <w:sz w:val="24"/>
          <w:szCs w:val="24"/>
        </w:rPr>
        <w:t>Gorniştilor nr.6,  în vederea  asigurării accesul</w:t>
      </w:r>
      <w:r w:rsidR="00651098">
        <w:rPr>
          <w:sz w:val="24"/>
          <w:szCs w:val="24"/>
        </w:rPr>
        <w:t>ului</w:t>
      </w:r>
      <w:r w:rsidR="00651098" w:rsidRPr="00076E7E">
        <w:rPr>
          <w:sz w:val="24"/>
          <w:szCs w:val="24"/>
        </w:rPr>
        <w:t xml:space="preserve">  autospecialelor de intervenţie  în caz de incendiu</w:t>
      </w:r>
      <w:r w:rsidR="00100290">
        <w:rPr>
          <w:sz w:val="24"/>
          <w:szCs w:val="24"/>
        </w:rPr>
        <w:t xml:space="preserve"> şi a </w:t>
      </w:r>
      <w:r w:rsidR="00100290">
        <w:rPr>
          <w:rFonts w:eastAsiaTheme="minorHAnsi"/>
          <w:color w:val="000000"/>
          <w:sz w:val="24"/>
          <w:szCs w:val="24"/>
        </w:rPr>
        <w:t>utilajelor  pentru  executarea unor lucrări de construc</w:t>
      </w:r>
      <w:r w:rsidR="00100290">
        <w:rPr>
          <w:rFonts w:ascii="Cambria Math" w:eastAsiaTheme="minorHAnsi" w:hAnsi="Cambria Math" w:cs="Cambria Math"/>
          <w:color w:val="000000"/>
          <w:sz w:val="24"/>
          <w:szCs w:val="24"/>
        </w:rPr>
        <w:t>ț</w:t>
      </w:r>
      <w:r w:rsidR="00100290">
        <w:rPr>
          <w:rFonts w:eastAsiaTheme="minorHAnsi"/>
          <w:color w:val="000000"/>
          <w:sz w:val="24"/>
          <w:szCs w:val="24"/>
        </w:rPr>
        <w:t xml:space="preserve">ii </w:t>
      </w:r>
      <w:r w:rsidR="0049456A">
        <w:rPr>
          <w:rFonts w:eastAsiaTheme="minorHAnsi"/>
          <w:color w:val="000000"/>
          <w:sz w:val="24"/>
          <w:szCs w:val="24"/>
        </w:rPr>
        <w:t xml:space="preserve"> în incinta Şcolii Gimnaziale nr. 27.</w:t>
      </w:r>
    </w:p>
    <w:p w:rsidR="00DD7698" w:rsidRDefault="0049456A" w:rsidP="00651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9456A">
        <w:rPr>
          <w:sz w:val="24"/>
          <w:szCs w:val="24"/>
        </w:rPr>
        <w:t>Prin referatul cu nr. SC2019-26583/21.10.2019 Serviciul Scoli Spitale Baze Sportive a  solicitat la următoarea  rectificare de buget</w:t>
      </w:r>
      <w:r>
        <w:rPr>
          <w:sz w:val="24"/>
          <w:szCs w:val="24"/>
        </w:rPr>
        <w:t xml:space="preserve">, </w:t>
      </w:r>
      <w:r w:rsidRPr="0049456A">
        <w:rPr>
          <w:sz w:val="24"/>
          <w:szCs w:val="24"/>
        </w:rPr>
        <w:t xml:space="preserve"> suplimentarea  sumei  de 83,00 mii lei cuprinsă la Cap. 65.02.04.01 –  Învăţămâ</w:t>
      </w:r>
      <w:r w:rsidR="00AF6ED3">
        <w:rPr>
          <w:sz w:val="24"/>
          <w:szCs w:val="24"/>
        </w:rPr>
        <w:t>n</w:t>
      </w:r>
      <w:r w:rsidRPr="0049456A">
        <w:rPr>
          <w:sz w:val="24"/>
          <w:szCs w:val="24"/>
        </w:rPr>
        <w:t>t secundar inferior- C Dotări Independete şi alte investiţi- lit.a) Achiziţie teren în suprafaţă de 427</w:t>
      </w:r>
      <w:r w:rsidR="00DD7698">
        <w:rPr>
          <w:sz w:val="24"/>
          <w:szCs w:val="24"/>
        </w:rPr>
        <w:t>,00</w:t>
      </w:r>
      <w:r w:rsidRPr="0049456A">
        <w:rPr>
          <w:sz w:val="24"/>
          <w:szCs w:val="24"/>
        </w:rPr>
        <w:t xml:space="preserve"> mp, situat în str.Gorniştilor nr.</w:t>
      </w:r>
      <w:r w:rsidR="009E2620">
        <w:rPr>
          <w:sz w:val="24"/>
          <w:szCs w:val="24"/>
        </w:rPr>
        <w:t xml:space="preserve"> </w:t>
      </w:r>
      <w:r w:rsidRPr="0049456A">
        <w:rPr>
          <w:sz w:val="24"/>
          <w:szCs w:val="24"/>
        </w:rPr>
        <w:t xml:space="preserve">6, în vedere asigurării accesulului  autospecialelor de intervenţie  în caz de incendiu cu suma de 187,00 mii lei şi diminuarea creditelor de angajamente </w:t>
      </w:r>
      <w:r>
        <w:rPr>
          <w:sz w:val="24"/>
          <w:szCs w:val="24"/>
        </w:rPr>
        <w:t xml:space="preserve"> cu</w:t>
      </w:r>
      <w:r w:rsidRPr="0049456A">
        <w:rPr>
          <w:sz w:val="24"/>
          <w:szCs w:val="24"/>
        </w:rPr>
        <w:t xml:space="preserve"> suma de 300, 00 mi</w:t>
      </w:r>
      <w:r>
        <w:rPr>
          <w:sz w:val="24"/>
          <w:szCs w:val="24"/>
        </w:rPr>
        <w:t>i</w:t>
      </w:r>
      <w:r w:rsidRPr="0049456A">
        <w:rPr>
          <w:sz w:val="24"/>
          <w:szCs w:val="24"/>
        </w:rPr>
        <w:t xml:space="preserve"> lei</w:t>
      </w:r>
      <w:r>
        <w:rPr>
          <w:sz w:val="24"/>
          <w:szCs w:val="24"/>
        </w:rPr>
        <w:t>.</w:t>
      </w:r>
    </w:p>
    <w:p w:rsidR="00DD7698" w:rsidRDefault="00DD7698" w:rsidP="00651098">
      <w:pPr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     Co</w:t>
      </w:r>
      <w:r w:rsidR="00326553">
        <w:rPr>
          <w:sz w:val="24"/>
          <w:szCs w:val="24"/>
        </w:rPr>
        <w:t>n</w:t>
      </w:r>
      <w:r>
        <w:rPr>
          <w:sz w:val="24"/>
          <w:szCs w:val="24"/>
        </w:rPr>
        <w:t xml:space="preserve">tractul </w:t>
      </w:r>
      <w:r>
        <w:rPr>
          <w:rFonts w:eastAsiaTheme="minorHAnsi"/>
          <w:color w:val="000000"/>
          <w:sz w:val="24"/>
          <w:szCs w:val="24"/>
        </w:rPr>
        <w:t>de vânzare- cumpărare  a terenului  se va încheia  în formă autentică iar</w:t>
      </w:r>
      <w:r w:rsidRPr="00DD7698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 xml:space="preserve">taxa de onorariu şi taxa ANCPI  vor fi suportate de Municipiul Timişoara în calitate de  cumpărător.  </w:t>
      </w:r>
    </w:p>
    <w:p w:rsidR="00651098" w:rsidRPr="00DD7698" w:rsidRDefault="00651098" w:rsidP="00651098">
      <w:pPr>
        <w:jc w:val="both"/>
        <w:rPr>
          <w:sz w:val="24"/>
          <w:szCs w:val="24"/>
        </w:rPr>
      </w:pPr>
      <w:r w:rsidRPr="0061625F">
        <w:rPr>
          <w:sz w:val="24"/>
          <w:szCs w:val="24"/>
          <w:lang w:val="it-IT"/>
        </w:rPr>
        <w:t xml:space="preserve"> </w:t>
      </w:r>
      <w:r w:rsidR="00DD7698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Avâ</w:t>
      </w:r>
      <w:r w:rsidR="009E2620">
        <w:rPr>
          <w:sz w:val="24"/>
          <w:szCs w:val="24"/>
          <w:lang w:val="it-IT"/>
        </w:rPr>
        <w:t>nd în vedere cele de mai sus ş</w:t>
      </w:r>
      <w:r w:rsidR="00DD7698">
        <w:rPr>
          <w:sz w:val="24"/>
          <w:szCs w:val="24"/>
          <w:lang w:val="it-IT"/>
        </w:rPr>
        <w:t xml:space="preserve">i </w:t>
      </w:r>
      <w:r>
        <w:rPr>
          <w:sz w:val="24"/>
          <w:szCs w:val="24"/>
          <w:lang w:val="it-IT"/>
        </w:rPr>
        <w:t xml:space="preserve">a faptului că </w:t>
      </w:r>
      <w:r w:rsidRPr="0061625F">
        <w:rPr>
          <w:sz w:val="24"/>
          <w:szCs w:val="24"/>
        </w:rPr>
        <w:t>a</w:t>
      </w:r>
      <w:r w:rsidRPr="0061625F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</w:t>
      </w:r>
      <w:r>
        <w:rPr>
          <w:rFonts w:eastAsiaTheme="minorHAnsi"/>
          <w:sz w:val="24"/>
          <w:szCs w:val="24"/>
        </w:rPr>
        <w:t xml:space="preserve">cestea îşi exercită autoritatea, </w:t>
      </w:r>
      <w:r>
        <w:rPr>
          <w:sz w:val="24"/>
          <w:szCs w:val="24"/>
        </w:rPr>
        <w:t>c</w:t>
      </w:r>
      <w:r w:rsidRPr="0061625F">
        <w:rPr>
          <w:sz w:val="24"/>
          <w:szCs w:val="24"/>
        </w:rPr>
        <w:t>onform prevederilor art.20, alin.1 di</w:t>
      </w:r>
      <w:r>
        <w:rPr>
          <w:sz w:val="24"/>
          <w:szCs w:val="24"/>
        </w:rPr>
        <w:t xml:space="preserve">n </w:t>
      </w:r>
      <w:r w:rsidRPr="0061625F">
        <w:rPr>
          <w:sz w:val="24"/>
          <w:szCs w:val="24"/>
        </w:rPr>
        <w:t xml:space="preserve">Legea educaţiei naţionale nr.1/2011, </w:t>
      </w:r>
      <w:r>
        <w:rPr>
          <w:sz w:val="24"/>
          <w:szCs w:val="24"/>
        </w:rPr>
        <w:t>aprecim că</w:t>
      </w:r>
      <w:r w:rsidR="00F11685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651098" w:rsidRPr="00DD7698" w:rsidRDefault="00B86296" w:rsidP="00DD7698">
      <w:pPr>
        <w:tabs>
          <w:tab w:val="left" w:pos="142"/>
          <w:tab w:val="left" w:pos="284"/>
        </w:tabs>
      </w:pPr>
      <w:r>
        <w:rPr>
          <w:rFonts w:eastAsiaTheme="minorHAnsi"/>
          <w:sz w:val="24"/>
          <w:szCs w:val="24"/>
        </w:rPr>
        <w:t xml:space="preserve">      - </w:t>
      </w:r>
      <w:r w:rsidR="00651098" w:rsidRPr="00B86296">
        <w:rPr>
          <w:rFonts w:eastAsiaTheme="minorHAnsi"/>
          <w:sz w:val="24"/>
          <w:szCs w:val="24"/>
        </w:rPr>
        <w:t>proiectul de hotărâre</w:t>
      </w:r>
      <w:r w:rsidR="00651098" w:rsidRPr="00B86296">
        <w:rPr>
          <w:rFonts w:eastAsiaTheme="minorHAnsi"/>
          <w:bCs/>
          <w:color w:val="000000"/>
          <w:sz w:val="24"/>
          <w:szCs w:val="24"/>
        </w:rPr>
        <w:t xml:space="preserve"> privind </w:t>
      </w:r>
      <w:r w:rsidR="00DD7698" w:rsidRPr="00C4382A">
        <w:rPr>
          <w:rFonts w:eastAsiaTheme="minorHAnsi"/>
          <w:bCs/>
          <w:color w:val="000000"/>
          <w:sz w:val="24"/>
          <w:szCs w:val="24"/>
        </w:rPr>
        <w:t>cumpărarea terenului, situat în Timişoara, Aleea Gorniştilor nr. 6, înscris în  CF nr. 422748 Timişoara, în</w:t>
      </w:r>
      <w:r w:rsidR="00326553">
        <w:rPr>
          <w:rFonts w:eastAsiaTheme="minorHAnsi"/>
          <w:bCs/>
          <w:color w:val="000000"/>
          <w:sz w:val="24"/>
          <w:szCs w:val="24"/>
        </w:rPr>
        <w:t xml:space="preserve"> vederea  asigurării accesului</w:t>
      </w:r>
      <w:r w:rsidR="00DD7698" w:rsidRPr="00C4382A">
        <w:rPr>
          <w:rFonts w:eastAsiaTheme="minorHAnsi"/>
          <w:bCs/>
          <w:color w:val="000000"/>
          <w:sz w:val="24"/>
          <w:szCs w:val="24"/>
        </w:rPr>
        <w:t xml:space="preserve">  autospecialelor de intervenţie  în caz de incendiu  şi  a utilajelor  pentru  executarea unor lucrări de construc</w:t>
      </w:r>
      <w:r w:rsidR="00DD7698" w:rsidRPr="00C4382A">
        <w:rPr>
          <w:rFonts w:ascii="Cambria Math" w:eastAsiaTheme="minorHAnsi" w:hAnsi="Cambria Math" w:cs="Cambria Math"/>
          <w:bCs/>
          <w:color w:val="000000"/>
          <w:sz w:val="24"/>
          <w:szCs w:val="24"/>
        </w:rPr>
        <w:t>ț</w:t>
      </w:r>
      <w:r w:rsidR="00DD7698">
        <w:rPr>
          <w:rFonts w:eastAsiaTheme="minorHAnsi"/>
          <w:bCs/>
          <w:color w:val="000000"/>
          <w:sz w:val="24"/>
          <w:szCs w:val="24"/>
        </w:rPr>
        <w:t>ii în incinta   Şcolii Gimnaziale</w:t>
      </w:r>
      <w:r w:rsidR="00DD7698" w:rsidRPr="00C4382A">
        <w:rPr>
          <w:rFonts w:eastAsiaTheme="minorHAnsi"/>
          <w:bCs/>
          <w:color w:val="000000"/>
          <w:sz w:val="24"/>
          <w:szCs w:val="24"/>
        </w:rPr>
        <w:t xml:space="preserve"> nr. 27</w:t>
      </w:r>
      <w:r w:rsidR="00DD7698">
        <w:rPr>
          <w:rFonts w:eastAsiaTheme="minorHAnsi"/>
          <w:bCs/>
          <w:color w:val="000000"/>
          <w:sz w:val="24"/>
          <w:szCs w:val="24"/>
        </w:rPr>
        <w:t>,</w:t>
      </w:r>
      <w:r w:rsidR="00651098" w:rsidRPr="00B86296">
        <w:rPr>
          <w:rFonts w:eastAsiaTheme="minorHAnsi"/>
          <w:bCs/>
          <w:color w:val="000000"/>
          <w:sz w:val="24"/>
          <w:szCs w:val="24"/>
        </w:rPr>
        <w:t xml:space="preserve"> </w:t>
      </w:r>
      <w:r w:rsidR="00651098" w:rsidRPr="00B86296">
        <w:rPr>
          <w:sz w:val="24"/>
          <w:szCs w:val="24"/>
        </w:rPr>
        <w:t>îndeplineşte condiţiile pentru a fi supus dezbaterii  şi aprobării Consiliului Local al Municipiului Timişoara.</w:t>
      </w:r>
    </w:p>
    <w:p w:rsidR="00651098" w:rsidRDefault="00651098" w:rsidP="006510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9E2620" w:rsidRDefault="009E2620" w:rsidP="00651098">
      <w:pPr>
        <w:jc w:val="both"/>
        <w:rPr>
          <w:b/>
          <w:sz w:val="24"/>
          <w:szCs w:val="24"/>
        </w:rPr>
      </w:pPr>
    </w:p>
    <w:p w:rsidR="00651098" w:rsidRDefault="00651098" w:rsidP="00651098">
      <w:pPr>
        <w:jc w:val="both"/>
        <w:rPr>
          <w:b/>
          <w:sz w:val="24"/>
          <w:szCs w:val="24"/>
        </w:rPr>
      </w:pPr>
    </w:p>
    <w:p w:rsidR="00651098" w:rsidRPr="00E11FAF" w:rsidRDefault="009E2620" w:rsidP="006510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651098">
        <w:rPr>
          <w:b/>
          <w:sz w:val="24"/>
          <w:szCs w:val="24"/>
        </w:rPr>
        <w:t xml:space="preserve">   </w:t>
      </w:r>
      <w:r w:rsidR="00651098" w:rsidRPr="00E11FAF">
        <w:rPr>
          <w:b/>
          <w:sz w:val="24"/>
          <w:szCs w:val="24"/>
        </w:rPr>
        <w:t xml:space="preserve"> </w:t>
      </w:r>
      <w:r w:rsidR="00651098">
        <w:rPr>
          <w:b/>
          <w:sz w:val="24"/>
          <w:szCs w:val="24"/>
        </w:rPr>
        <w:t>ŞEF SERVICIU,</w:t>
      </w:r>
      <w:r w:rsidR="00651098">
        <w:rPr>
          <w:b/>
          <w:sz w:val="24"/>
          <w:szCs w:val="24"/>
        </w:rPr>
        <w:tab/>
      </w:r>
      <w:r w:rsidR="0065109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CONSILIER,</w:t>
      </w:r>
    </w:p>
    <w:p w:rsidR="00651098" w:rsidRPr="009E20AD" w:rsidRDefault="009E2620" w:rsidP="006510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651098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  <w:r w:rsidR="00A66D77">
        <w:rPr>
          <w:b/>
          <w:sz w:val="24"/>
          <w:szCs w:val="24"/>
        </w:rPr>
        <w:t xml:space="preserve">  </w:t>
      </w:r>
      <w:r w:rsidR="00651098">
        <w:rPr>
          <w:b/>
          <w:sz w:val="24"/>
          <w:szCs w:val="24"/>
        </w:rPr>
        <w:t xml:space="preserve"> </w:t>
      </w:r>
      <w:r w:rsidR="00651098" w:rsidRPr="00E11FAF">
        <w:rPr>
          <w:b/>
          <w:sz w:val="24"/>
          <w:szCs w:val="24"/>
        </w:rPr>
        <w:t xml:space="preserve">Anca Lăudatu                                                </w:t>
      </w:r>
      <w:r w:rsidR="00A66D77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Ioana Ciucur</w:t>
      </w:r>
      <w:r w:rsidR="00651098" w:rsidRPr="00E11FAF">
        <w:rPr>
          <w:b/>
          <w:sz w:val="24"/>
          <w:szCs w:val="24"/>
        </w:rPr>
        <w:t xml:space="preserve">           </w:t>
      </w:r>
    </w:p>
    <w:p w:rsidR="00651098" w:rsidRPr="009E20AD" w:rsidRDefault="00651098" w:rsidP="00651098">
      <w:pPr>
        <w:jc w:val="both"/>
        <w:rPr>
          <w:sz w:val="24"/>
          <w:szCs w:val="24"/>
        </w:rPr>
      </w:pPr>
    </w:p>
    <w:p w:rsidR="00651098" w:rsidRDefault="00651098" w:rsidP="00651098">
      <w:pPr>
        <w:jc w:val="both"/>
        <w:rPr>
          <w:sz w:val="24"/>
          <w:szCs w:val="24"/>
        </w:rPr>
      </w:pPr>
    </w:p>
    <w:p w:rsidR="00651098" w:rsidRDefault="00651098" w:rsidP="00651098">
      <w:pPr>
        <w:jc w:val="both"/>
        <w:rPr>
          <w:sz w:val="24"/>
          <w:szCs w:val="24"/>
        </w:rPr>
      </w:pPr>
    </w:p>
    <w:p w:rsidR="00651098" w:rsidRDefault="00651098" w:rsidP="00651098">
      <w:pPr>
        <w:jc w:val="both"/>
        <w:rPr>
          <w:sz w:val="24"/>
          <w:szCs w:val="24"/>
        </w:rPr>
      </w:pPr>
    </w:p>
    <w:p w:rsidR="00651098" w:rsidRDefault="00651098" w:rsidP="00651098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28679D" w:rsidRPr="00012F54" w:rsidRDefault="0028679D" w:rsidP="00012F54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t xml:space="preserve">  Cod.FO 53-01,Ver.1</w:t>
      </w:r>
    </w:p>
    <w:p w:rsidR="0028679D" w:rsidRPr="00012F54" w:rsidRDefault="0028679D" w:rsidP="00012F54">
      <w:pPr>
        <w:jc w:val="right"/>
        <w:rPr>
          <w:sz w:val="18"/>
          <w:szCs w:val="18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E20AD">
        <w:rPr>
          <w:b/>
          <w:sz w:val="24"/>
          <w:szCs w:val="24"/>
        </w:rPr>
        <w:t xml:space="preserve">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sectPr w:rsidR="00B054CD" w:rsidRPr="009E20AD" w:rsidSect="00C4382A">
      <w:pgSz w:w="12240" w:h="15840"/>
      <w:pgMar w:top="709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24F" w:rsidRDefault="00A5124F" w:rsidP="002F703E">
      <w:r>
        <w:separator/>
      </w:r>
    </w:p>
  </w:endnote>
  <w:endnote w:type="continuationSeparator" w:id="1">
    <w:p w:rsidR="00A5124F" w:rsidRDefault="00A5124F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24F" w:rsidRDefault="00A5124F" w:rsidP="002F703E">
      <w:r>
        <w:separator/>
      </w:r>
    </w:p>
  </w:footnote>
  <w:footnote w:type="continuationSeparator" w:id="1">
    <w:p w:rsidR="00A5124F" w:rsidRDefault="00A5124F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017E"/>
    <w:rsid w:val="0000641C"/>
    <w:rsid w:val="000074EA"/>
    <w:rsid w:val="0000784C"/>
    <w:rsid w:val="00011ABE"/>
    <w:rsid w:val="00012F54"/>
    <w:rsid w:val="00017541"/>
    <w:rsid w:val="00020234"/>
    <w:rsid w:val="0003629B"/>
    <w:rsid w:val="00051D66"/>
    <w:rsid w:val="0006127A"/>
    <w:rsid w:val="00066C36"/>
    <w:rsid w:val="00076E7E"/>
    <w:rsid w:val="000A1351"/>
    <w:rsid w:val="000B0556"/>
    <w:rsid w:val="000C0C57"/>
    <w:rsid w:val="000E0916"/>
    <w:rsid w:val="000E378D"/>
    <w:rsid w:val="000E5036"/>
    <w:rsid w:val="000F534C"/>
    <w:rsid w:val="00100290"/>
    <w:rsid w:val="00114CA0"/>
    <w:rsid w:val="0013725E"/>
    <w:rsid w:val="001452CB"/>
    <w:rsid w:val="00152684"/>
    <w:rsid w:val="0016355A"/>
    <w:rsid w:val="00165986"/>
    <w:rsid w:val="0017483F"/>
    <w:rsid w:val="00196149"/>
    <w:rsid w:val="001A0786"/>
    <w:rsid w:val="001A4290"/>
    <w:rsid w:val="001A4D19"/>
    <w:rsid w:val="001B2BA2"/>
    <w:rsid w:val="001B7077"/>
    <w:rsid w:val="001C09E5"/>
    <w:rsid w:val="001C2E58"/>
    <w:rsid w:val="00206073"/>
    <w:rsid w:val="0021011F"/>
    <w:rsid w:val="0022612F"/>
    <w:rsid w:val="00234171"/>
    <w:rsid w:val="0023428A"/>
    <w:rsid w:val="00234D06"/>
    <w:rsid w:val="00235538"/>
    <w:rsid w:val="00245D25"/>
    <w:rsid w:val="002529A6"/>
    <w:rsid w:val="002537CA"/>
    <w:rsid w:val="00270748"/>
    <w:rsid w:val="00277139"/>
    <w:rsid w:val="0028679D"/>
    <w:rsid w:val="00296B71"/>
    <w:rsid w:val="002A361A"/>
    <w:rsid w:val="002A53DB"/>
    <w:rsid w:val="002C5402"/>
    <w:rsid w:val="002D7FE2"/>
    <w:rsid w:val="002E04CF"/>
    <w:rsid w:val="002E3FF6"/>
    <w:rsid w:val="002F5A65"/>
    <w:rsid w:val="002F703E"/>
    <w:rsid w:val="00320F32"/>
    <w:rsid w:val="003229BF"/>
    <w:rsid w:val="00326553"/>
    <w:rsid w:val="00352D93"/>
    <w:rsid w:val="0035632E"/>
    <w:rsid w:val="003606AC"/>
    <w:rsid w:val="00361A16"/>
    <w:rsid w:val="00361CC1"/>
    <w:rsid w:val="00366DA8"/>
    <w:rsid w:val="00372E3D"/>
    <w:rsid w:val="00374C87"/>
    <w:rsid w:val="003B6C12"/>
    <w:rsid w:val="003C5254"/>
    <w:rsid w:val="003D2FC8"/>
    <w:rsid w:val="003E2047"/>
    <w:rsid w:val="003E770E"/>
    <w:rsid w:val="003F591A"/>
    <w:rsid w:val="003F7B5E"/>
    <w:rsid w:val="0040248B"/>
    <w:rsid w:val="0041607C"/>
    <w:rsid w:val="00421BE5"/>
    <w:rsid w:val="004274E2"/>
    <w:rsid w:val="0049388B"/>
    <w:rsid w:val="0049456A"/>
    <w:rsid w:val="004E2540"/>
    <w:rsid w:val="004F3688"/>
    <w:rsid w:val="004F4869"/>
    <w:rsid w:val="00516DBE"/>
    <w:rsid w:val="00536B56"/>
    <w:rsid w:val="00545F32"/>
    <w:rsid w:val="00561B9E"/>
    <w:rsid w:val="005663D9"/>
    <w:rsid w:val="00593E65"/>
    <w:rsid w:val="005A6CB9"/>
    <w:rsid w:val="005B7FA8"/>
    <w:rsid w:val="005C056C"/>
    <w:rsid w:val="005C7DA0"/>
    <w:rsid w:val="005F6EA8"/>
    <w:rsid w:val="0061625F"/>
    <w:rsid w:val="00617758"/>
    <w:rsid w:val="00651098"/>
    <w:rsid w:val="006560F5"/>
    <w:rsid w:val="00656FBB"/>
    <w:rsid w:val="006736B0"/>
    <w:rsid w:val="00674AAD"/>
    <w:rsid w:val="006A601A"/>
    <w:rsid w:val="006B78BE"/>
    <w:rsid w:val="006C1CFB"/>
    <w:rsid w:val="006C3787"/>
    <w:rsid w:val="006C5D25"/>
    <w:rsid w:val="006C7F5B"/>
    <w:rsid w:val="006E4D3A"/>
    <w:rsid w:val="006E72D8"/>
    <w:rsid w:val="006F1D37"/>
    <w:rsid w:val="00700CA7"/>
    <w:rsid w:val="0070631B"/>
    <w:rsid w:val="00710EE1"/>
    <w:rsid w:val="007171D7"/>
    <w:rsid w:val="00723972"/>
    <w:rsid w:val="00750272"/>
    <w:rsid w:val="0076443B"/>
    <w:rsid w:val="0078597B"/>
    <w:rsid w:val="007908CE"/>
    <w:rsid w:val="007A0E9E"/>
    <w:rsid w:val="007A39F6"/>
    <w:rsid w:val="007A7AFD"/>
    <w:rsid w:val="007B75A0"/>
    <w:rsid w:val="007D1BBF"/>
    <w:rsid w:val="007E772E"/>
    <w:rsid w:val="007F0A98"/>
    <w:rsid w:val="007F130A"/>
    <w:rsid w:val="008106E0"/>
    <w:rsid w:val="00811C79"/>
    <w:rsid w:val="008362F5"/>
    <w:rsid w:val="00856F49"/>
    <w:rsid w:val="008B0F7A"/>
    <w:rsid w:val="008C68A2"/>
    <w:rsid w:val="008C7462"/>
    <w:rsid w:val="008E514A"/>
    <w:rsid w:val="008F1D3F"/>
    <w:rsid w:val="008F6AD6"/>
    <w:rsid w:val="00907D65"/>
    <w:rsid w:val="009149A4"/>
    <w:rsid w:val="00916A98"/>
    <w:rsid w:val="009341D2"/>
    <w:rsid w:val="009564F7"/>
    <w:rsid w:val="00975240"/>
    <w:rsid w:val="00977506"/>
    <w:rsid w:val="009A2E6A"/>
    <w:rsid w:val="009B0805"/>
    <w:rsid w:val="009E20AD"/>
    <w:rsid w:val="009E2620"/>
    <w:rsid w:val="009F59E8"/>
    <w:rsid w:val="00A05051"/>
    <w:rsid w:val="00A07523"/>
    <w:rsid w:val="00A10035"/>
    <w:rsid w:val="00A17D49"/>
    <w:rsid w:val="00A22280"/>
    <w:rsid w:val="00A22BF0"/>
    <w:rsid w:val="00A27749"/>
    <w:rsid w:val="00A30CB6"/>
    <w:rsid w:val="00A33B2A"/>
    <w:rsid w:val="00A366E9"/>
    <w:rsid w:val="00A37540"/>
    <w:rsid w:val="00A5124F"/>
    <w:rsid w:val="00A66D77"/>
    <w:rsid w:val="00A73C38"/>
    <w:rsid w:val="00A80210"/>
    <w:rsid w:val="00A82D3A"/>
    <w:rsid w:val="00AC1052"/>
    <w:rsid w:val="00AC1C08"/>
    <w:rsid w:val="00AF6ED3"/>
    <w:rsid w:val="00B054CD"/>
    <w:rsid w:val="00B12ED3"/>
    <w:rsid w:val="00B16AC0"/>
    <w:rsid w:val="00B25C21"/>
    <w:rsid w:val="00B30E62"/>
    <w:rsid w:val="00B5216C"/>
    <w:rsid w:val="00B55018"/>
    <w:rsid w:val="00B708E2"/>
    <w:rsid w:val="00B7215D"/>
    <w:rsid w:val="00B86296"/>
    <w:rsid w:val="00B97F0B"/>
    <w:rsid w:val="00BB507D"/>
    <w:rsid w:val="00BB619A"/>
    <w:rsid w:val="00BD446E"/>
    <w:rsid w:val="00BD4915"/>
    <w:rsid w:val="00BD67EB"/>
    <w:rsid w:val="00BE4B4D"/>
    <w:rsid w:val="00BF6157"/>
    <w:rsid w:val="00BF7909"/>
    <w:rsid w:val="00C0083A"/>
    <w:rsid w:val="00C0161E"/>
    <w:rsid w:val="00C0251E"/>
    <w:rsid w:val="00C051C5"/>
    <w:rsid w:val="00C1338B"/>
    <w:rsid w:val="00C213D0"/>
    <w:rsid w:val="00C227DD"/>
    <w:rsid w:val="00C2426C"/>
    <w:rsid w:val="00C32954"/>
    <w:rsid w:val="00C40E19"/>
    <w:rsid w:val="00C4382A"/>
    <w:rsid w:val="00C50B7E"/>
    <w:rsid w:val="00C62DB6"/>
    <w:rsid w:val="00C76A81"/>
    <w:rsid w:val="00C813D0"/>
    <w:rsid w:val="00C82A11"/>
    <w:rsid w:val="00C837EC"/>
    <w:rsid w:val="00C83A58"/>
    <w:rsid w:val="00C84A59"/>
    <w:rsid w:val="00C9014F"/>
    <w:rsid w:val="00CC6133"/>
    <w:rsid w:val="00CD7CE6"/>
    <w:rsid w:val="00CE49D4"/>
    <w:rsid w:val="00CE6D37"/>
    <w:rsid w:val="00CF4A8D"/>
    <w:rsid w:val="00D02416"/>
    <w:rsid w:val="00D21A92"/>
    <w:rsid w:val="00D243C0"/>
    <w:rsid w:val="00D41481"/>
    <w:rsid w:val="00D4569F"/>
    <w:rsid w:val="00D57AC1"/>
    <w:rsid w:val="00D633A3"/>
    <w:rsid w:val="00D73DF3"/>
    <w:rsid w:val="00D757D6"/>
    <w:rsid w:val="00D86392"/>
    <w:rsid w:val="00DC55D8"/>
    <w:rsid w:val="00DC6CA5"/>
    <w:rsid w:val="00DD2378"/>
    <w:rsid w:val="00DD7698"/>
    <w:rsid w:val="00DE23BD"/>
    <w:rsid w:val="00DE625A"/>
    <w:rsid w:val="00DF0C56"/>
    <w:rsid w:val="00DF1A9F"/>
    <w:rsid w:val="00DF6CA3"/>
    <w:rsid w:val="00E036BB"/>
    <w:rsid w:val="00E11A68"/>
    <w:rsid w:val="00E11FAF"/>
    <w:rsid w:val="00E13515"/>
    <w:rsid w:val="00E37E08"/>
    <w:rsid w:val="00E40D2E"/>
    <w:rsid w:val="00E44B39"/>
    <w:rsid w:val="00E462A3"/>
    <w:rsid w:val="00E7070C"/>
    <w:rsid w:val="00E803DB"/>
    <w:rsid w:val="00E85742"/>
    <w:rsid w:val="00E92B9A"/>
    <w:rsid w:val="00EC53EC"/>
    <w:rsid w:val="00ED25FB"/>
    <w:rsid w:val="00EF0379"/>
    <w:rsid w:val="00EF1252"/>
    <w:rsid w:val="00EF4215"/>
    <w:rsid w:val="00EF71B5"/>
    <w:rsid w:val="00F11685"/>
    <w:rsid w:val="00F1244E"/>
    <w:rsid w:val="00F13B15"/>
    <w:rsid w:val="00F1601E"/>
    <w:rsid w:val="00F314F0"/>
    <w:rsid w:val="00F47F11"/>
    <w:rsid w:val="00F5535C"/>
    <w:rsid w:val="00F6657A"/>
    <w:rsid w:val="00F775E2"/>
    <w:rsid w:val="00F80791"/>
    <w:rsid w:val="00F83354"/>
    <w:rsid w:val="00FC0AEF"/>
    <w:rsid w:val="00FD5C14"/>
    <w:rsid w:val="00FD6B0A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2015-6A94-4995-8A57-FB98BA6D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890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</cp:revision>
  <cp:lastPrinted>2019-10-21T13:05:00Z</cp:lastPrinted>
  <dcterms:created xsi:type="dcterms:W3CDTF">2019-10-25T06:59:00Z</dcterms:created>
  <dcterms:modified xsi:type="dcterms:W3CDTF">2019-10-25T06:59:00Z</dcterms:modified>
</cp:coreProperties>
</file>