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6B0B4B" w:rsidRDefault="00FA3A41" w:rsidP="00FA3A41">
      <w:pPr>
        <w:spacing w:line="100" w:lineRule="atLeast"/>
        <w:ind w:right="43"/>
        <w:jc w:val="both"/>
        <w:rPr>
          <w:rFonts w:ascii="Times New Roman" w:hAnsi="Times New Roman" w:cs="Times New Roman"/>
          <w:color w:val="000000" w:themeColor="text1"/>
          <w:sz w:val="22"/>
          <w:szCs w:val="22"/>
        </w:rPr>
      </w:pPr>
      <w:r w:rsidRPr="006B0B4B">
        <w:rPr>
          <w:rFonts w:ascii="Times New Roman" w:hAnsi="Times New Roman" w:cs="Times New Roman"/>
          <w:color w:val="000000" w:themeColor="text1"/>
          <w:sz w:val="22"/>
          <w:szCs w:val="22"/>
          <w:lang w:val="ro-RO"/>
        </w:rPr>
        <w:t>UR20</w:t>
      </w:r>
      <w:r w:rsidR="006B0B4B" w:rsidRPr="006B0B4B">
        <w:rPr>
          <w:rFonts w:ascii="Times New Roman" w:hAnsi="Times New Roman" w:cs="Times New Roman"/>
          <w:color w:val="000000" w:themeColor="text1"/>
          <w:sz w:val="22"/>
          <w:szCs w:val="22"/>
          <w:lang w:val="ro-RO"/>
        </w:rPr>
        <w:t>20</w:t>
      </w:r>
      <w:r w:rsidRPr="006B0B4B">
        <w:rPr>
          <w:rFonts w:ascii="Times New Roman" w:hAnsi="Times New Roman" w:cs="Times New Roman"/>
          <w:color w:val="000000" w:themeColor="text1"/>
          <w:sz w:val="22"/>
          <w:szCs w:val="22"/>
          <w:lang w:val="ro-RO"/>
        </w:rPr>
        <w:t>-0</w:t>
      </w:r>
      <w:r w:rsidR="006B0B4B" w:rsidRPr="006B0B4B">
        <w:rPr>
          <w:rFonts w:ascii="Times New Roman" w:hAnsi="Times New Roman" w:cs="Times New Roman"/>
          <w:color w:val="000000" w:themeColor="text1"/>
          <w:sz w:val="22"/>
          <w:szCs w:val="22"/>
          <w:lang w:val="ro-RO"/>
        </w:rPr>
        <w:t>0</w:t>
      </w:r>
      <w:r w:rsidR="005A3C93">
        <w:rPr>
          <w:rFonts w:ascii="Times New Roman" w:hAnsi="Times New Roman" w:cs="Times New Roman"/>
          <w:color w:val="000000" w:themeColor="text1"/>
          <w:sz w:val="22"/>
          <w:szCs w:val="22"/>
          <w:lang w:val="ro-RO"/>
        </w:rPr>
        <w:t>4</w:t>
      </w:r>
      <w:r w:rsidR="006B0B4B" w:rsidRPr="006B0B4B">
        <w:rPr>
          <w:rFonts w:ascii="Times New Roman" w:hAnsi="Times New Roman" w:cs="Times New Roman"/>
          <w:color w:val="000000" w:themeColor="text1"/>
          <w:sz w:val="22"/>
          <w:szCs w:val="22"/>
          <w:lang w:val="ro-RO"/>
        </w:rPr>
        <w:t>1</w:t>
      </w:r>
      <w:r w:rsidR="005A3C93">
        <w:rPr>
          <w:rFonts w:ascii="Times New Roman" w:hAnsi="Times New Roman" w:cs="Times New Roman"/>
          <w:color w:val="000000" w:themeColor="text1"/>
          <w:sz w:val="22"/>
          <w:szCs w:val="22"/>
          <w:lang w:val="ro-RO"/>
        </w:rPr>
        <w:t>44</w:t>
      </w:r>
      <w:r w:rsidR="006B0B4B" w:rsidRPr="006B0B4B">
        <w:rPr>
          <w:rFonts w:ascii="Times New Roman" w:hAnsi="Times New Roman" w:cs="Times New Roman"/>
          <w:color w:val="000000" w:themeColor="text1"/>
          <w:sz w:val="22"/>
          <w:szCs w:val="22"/>
          <w:lang w:val="ro-RO"/>
        </w:rPr>
        <w:t>/</w:t>
      </w:r>
      <w:r w:rsidR="005A3C93">
        <w:rPr>
          <w:rFonts w:ascii="Times New Roman" w:hAnsi="Times New Roman" w:cs="Times New Roman"/>
          <w:color w:val="000000" w:themeColor="text1"/>
          <w:sz w:val="22"/>
          <w:szCs w:val="22"/>
          <w:lang w:val="ro-RO"/>
        </w:rPr>
        <w:t>1</w:t>
      </w:r>
      <w:r w:rsidR="006B0B4B" w:rsidRPr="006B0B4B">
        <w:rPr>
          <w:rFonts w:ascii="Times New Roman" w:hAnsi="Times New Roman" w:cs="Times New Roman"/>
          <w:color w:val="000000" w:themeColor="text1"/>
          <w:sz w:val="22"/>
          <w:szCs w:val="22"/>
          <w:lang w:val="ro-RO"/>
        </w:rPr>
        <w:t>0</w:t>
      </w:r>
      <w:r w:rsidRPr="006B0B4B">
        <w:rPr>
          <w:rFonts w:ascii="Times New Roman" w:hAnsi="Times New Roman" w:cs="Times New Roman"/>
          <w:color w:val="000000" w:themeColor="text1"/>
          <w:sz w:val="22"/>
          <w:szCs w:val="22"/>
          <w:lang w:val="ro-RO"/>
        </w:rPr>
        <w:t>.</w:t>
      </w:r>
      <w:r w:rsidR="006B0B4B" w:rsidRPr="006B0B4B">
        <w:rPr>
          <w:rFonts w:ascii="Times New Roman" w:hAnsi="Times New Roman" w:cs="Times New Roman"/>
          <w:color w:val="000000" w:themeColor="text1"/>
          <w:sz w:val="22"/>
          <w:szCs w:val="22"/>
          <w:lang w:val="ro-RO"/>
        </w:rPr>
        <w:t>0</w:t>
      </w:r>
      <w:r w:rsidR="005A3C93">
        <w:rPr>
          <w:rFonts w:ascii="Times New Roman" w:hAnsi="Times New Roman" w:cs="Times New Roman"/>
          <w:color w:val="000000" w:themeColor="text1"/>
          <w:sz w:val="22"/>
          <w:szCs w:val="22"/>
          <w:lang w:val="ro-RO"/>
        </w:rPr>
        <w:t>3</w:t>
      </w:r>
      <w:r w:rsidRPr="006B0B4B">
        <w:rPr>
          <w:rFonts w:ascii="Times New Roman" w:hAnsi="Times New Roman" w:cs="Times New Roman"/>
          <w:color w:val="000000" w:themeColor="text1"/>
          <w:sz w:val="22"/>
          <w:szCs w:val="22"/>
          <w:lang w:val="ro-RO"/>
        </w:rPr>
        <w:t>.20</w:t>
      </w:r>
      <w:r w:rsidR="006B0B4B" w:rsidRPr="006B0B4B">
        <w:rPr>
          <w:rFonts w:ascii="Times New Roman" w:hAnsi="Times New Roman" w:cs="Times New Roman"/>
          <w:color w:val="000000" w:themeColor="text1"/>
          <w:sz w:val="22"/>
          <w:szCs w:val="22"/>
          <w:lang w:val="ro-RO"/>
        </w:rPr>
        <w:t>20</w:t>
      </w:r>
    </w:p>
    <w:p w:rsidR="00FA3A41" w:rsidRPr="008E5659" w:rsidRDefault="00FA3A41" w:rsidP="00FA3A41">
      <w:pPr>
        <w:spacing w:line="100" w:lineRule="atLeast"/>
        <w:ind w:right="43"/>
        <w:jc w:val="both"/>
        <w:rPr>
          <w:rFonts w:ascii="Times New Roman" w:hAnsi="Times New Roman"/>
          <w:color w:val="FF0000"/>
          <w:sz w:val="22"/>
          <w:szCs w:val="22"/>
        </w:rPr>
      </w:pPr>
    </w:p>
    <w:p w:rsidR="00FA3A41" w:rsidRPr="008E5659" w:rsidRDefault="00FA3A41"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privind aprobarea Planului Urbanistic Zonal „ZONA DEPOZITARE, PRODUCTIE NEPOLUANTA SI FUNCTIUNI COMPLEMENTARE”, zona Calea Şagului, Timişoara</w:t>
      </w:r>
    </w:p>
    <w:p w:rsidR="005A3C93" w:rsidRDefault="005A3C93" w:rsidP="005A3C93">
      <w:pPr>
        <w:spacing w:line="240" w:lineRule="auto"/>
        <w:rPr>
          <w:rFonts w:ascii="Times New Roman" w:hAnsi="Times New Roman" w:cs="Times New Roman"/>
        </w:rPr>
      </w:pPr>
    </w:p>
    <w:p w:rsidR="005A3C93" w:rsidRDefault="005A3C93" w:rsidP="005A3C93">
      <w:pPr>
        <w:spacing w:line="240" w:lineRule="auto"/>
        <w:rPr>
          <w:rFonts w:ascii="Times New Roman" w:hAnsi="Times New Roman" w:cs="Times New Roman"/>
        </w:rPr>
      </w:pPr>
    </w:p>
    <w:p w:rsidR="005A3C93" w:rsidRDefault="005A3C93" w:rsidP="005A3C93">
      <w:pPr>
        <w:spacing w:line="240" w:lineRule="auto"/>
        <w:ind w:right="43" w:firstLine="720"/>
        <w:jc w:val="both"/>
        <w:rPr>
          <w:rFonts w:ascii="Times New Roman" w:hAnsi="Times New Roman" w:cs="Times New Roman"/>
        </w:rPr>
      </w:pPr>
      <w:proofErr w:type="gramStart"/>
      <w:r>
        <w:rPr>
          <w:rFonts w:ascii="Times New Roman" w:hAnsi="Times New Roman" w:cs="Times New Roman"/>
          <w:color w:val="00000A"/>
        </w:rPr>
        <w:t>Având în vedere Expunerea de motive nr.</w:t>
      </w:r>
      <w:proofErr w:type="gramEnd"/>
      <w:r>
        <w:rPr>
          <w:rFonts w:ascii="Times New Roman" w:hAnsi="Times New Roman" w:cs="Times New Roman"/>
          <w:color w:val="00000A"/>
        </w:rPr>
        <w:t xml:space="preserve"> UR2020-</w:t>
      </w:r>
      <w:r>
        <w:rPr>
          <w:rFonts w:ascii="Times New Roman" w:hAnsi="Times New Roman" w:cs="Times New Roman"/>
        </w:rPr>
        <w:t>004144/</w:t>
      </w:r>
      <w:r w:rsidR="008337A6">
        <w:rPr>
          <w:rFonts w:ascii="Times New Roman" w:hAnsi="Times New Roman" w:cs="Times New Roman"/>
        </w:rPr>
        <w:t>1</w:t>
      </w:r>
      <w:r>
        <w:rPr>
          <w:rFonts w:ascii="Times New Roman" w:hAnsi="Times New Roman" w:cs="Times New Roman"/>
        </w:rPr>
        <w:t>0.03.2020</w:t>
      </w:r>
      <w:r>
        <w:rPr>
          <w:rFonts w:ascii="Times New Roman" w:hAnsi="Times New Roman" w:cs="Times New Roman"/>
          <w:color w:val="00000A"/>
        </w:rPr>
        <w:t xml:space="preserve"> </w:t>
      </w:r>
      <w:r w:rsidRPr="008337A6">
        <w:rPr>
          <w:rFonts w:ascii="Times New Roman" w:hAnsi="Times New Roman" w:cs="Times New Roman"/>
          <w:b/>
          <w:color w:val="000000" w:themeColor="text1"/>
        </w:rPr>
        <w:t>a</w:t>
      </w:r>
      <w:r w:rsidRPr="008337A6">
        <w:rPr>
          <w:rFonts w:ascii="Times New Roman" w:hAnsi="Times New Roman" w:cs="Times New Roman"/>
          <w:color w:val="000000" w:themeColor="text1"/>
        </w:rPr>
        <w:t xml:space="preserve"> </w:t>
      </w:r>
      <w:r>
        <w:rPr>
          <w:rFonts w:ascii="Times New Roman" w:hAnsi="Times New Roman" w:cs="Times New Roman"/>
          <w:color w:val="00000A"/>
        </w:rPr>
        <w:t xml:space="preserve">Primarului Municipiului Timişoara şi Proiectul de hotărâre privind aprobarea Planului Urbanistic Zonal „ZONA DEPOZITARE, PRODUCTIE NEPOLUANTA SI FUNCTIUNI COMPLEMENTARE”, zona Calea Şagului, Timişoara, prin care se propune </w:t>
      </w:r>
      <w:r>
        <w:rPr>
          <w:rFonts w:ascii="Times New Roman" w:hAnsi="Times New Roman" w:cs="Times New Roman"/>
        </w:rPr>
        <w:t xml:space="preserve">dezvoltarea unei </w:t>
      </w:r>
      <w:r>
        <w:rPr>
          <w:rFonts w:ascii="Times New Roman" w:hAnsi="Times New Roman" w:cs="Times New Roman"/>
          <w:b/>
        </w:rPr>
        <w:t xml:space="preserve">zone </w:t>
      </w:r>
      <w:r>
        <w:rPr>
          <w:rFonts w:ascii="Times New Roman" w:hAnsi="Times New Roman" w:cs="Times New Roman"/>
          <w:b/>
          <w:color w:val="00000A"/>
        </w:rPr>
        <w:t>d</w:t>
      </w:r>
      <w:r>
        <w:rPr>
          <w:rFonts w:ascii="Times New Roman" w:hAnsi="Times New Roman" w:cs="Times New Roman"/>
          <w:b/>
        </w:rPr>
        <w:t>e depozitare, producţie nepoluantă si functiuni complementare</w:t>
      </w:r>
      <w:r>
        <w:rPr>
          <w:rFonts w:ascii="Times New Roman" w:hAnsi="Times New Roman" w:cs="Times New Roman"/>
        </w:rPr>
        <w:t>, asigurarea parcarilor pe terenurile deţinute de proprietari conform legislaţiei în vigoare pentru funcţiunile propuse, echiparea cu utilităţi.</w:t>
      </w:r>
    </w:p>
    <w:p w:rsidR="005A3C93" w:rsidRDefault="005A3C93" w:rsidP="005A3C93">
      <w:pPr>
        <w:spacing w:line="240" w:lineRule="auto"/>
        <w:ind w:right="43" w:firstLine="720"/>
        <w:jc w:val="both"/>
        <w:rPr>
          <w:rFonts w:ascii="Times New Roman" w:hAnsi="Times New Roman" w:cs="Times New Roman"/>
          <w:b/>
          <w:color w:val="00000A"/>
        </w:rPr>
      </w:pPr>
      <w:r>
        <w:rPr>
          <w:rFonts w:ascii="Times New Roman" w:hAnsi="Times New Roman" w:cs="Times New Roman"/>
          <w:b/>
          <w:color w:val="00000A"/>
        </w:rPr>
        <w:t>Facem următoarele precizări:</w:t>
      </w:r>
    </w:p>
    <w:p w:rsidR="005A3C93" w:rsidRDefault="005A3C93" w:rsidP="005A3C93">
      <w:pPr>
        <w:spacing w:line="240" w:lineRule="auto"/>
        <w:ind w:right="43" w:firstLine="720"/>
        <w:jc w:val="both"/>
        <w:rPr>
          <w:rFonts w:ascii="Times New Roman" w:hAnsi="Times New Roman" w:cs="Times New Roman"/>
          <w:color w:val="00000A"/>
        </w:rPr>
      </w:pPr>
      <w:proofErr w:type="gramStart"/>
      <w:r>
        <w:rPr>
          <w:rFonts w:ascii="Times New Roman" w:hAnsi="Times New Roman" w:cs="Times New Roman"/>
          <w:color w:val="00000A"/>
        </w:rPr>
        <w:t>Având în vedere solicitarea înregistrată cu nr.</w:t>
      </w:r>
      <w:proofErr w:type="gramEnd"/>
      <w:r>
        <w:rPr>
          <w:rFonts w:ascii="Times New Roman" w:hAnsi="Times New Roman" w:cs="Times New Roman"/>
          <w:color w:val="00000A"/>
        </w:rPr>
        <w:t xml:space="preserve"> UR2020 - 004144/05.03.2020 privind aprobarea </w:t>
      </w:r>
      <w:r>
        <w:rPr>
          <w:rFonts w:ascii="Times New Roman" w:hAnsi="Times New Roman" w:cs="Times New Roman"/>
          <w:b/>
          <w:color w:val="00000A"/>
        </w:rPr>
        <w:t>Planului Urbanistic Zonal „ZONA DEPOZITARE, PRODUCTIE NEPOLUANTA SI FUNCTIUNI COMPLEMENTARE”, zona Calea Şagului, Timişoara</w:t>
      </w:r>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 xml:space="preserve">Ţinând cont de </w:t>
      </w:r>
      <w:r>
        <w:rPr>
          <w:rFonts w:ascii="Times New Roman" w:hAnsi="Times New Roman" w:cs="Times New Roman"/>
          <w:b/>
          <w:color w:val="00000A"/>
        </w:rPr>
        <w:t>Avizul de Oportunitate nr.</w:t>
      </w:r>
      <w:proofErr w:type="gramEnd"/>
      <w:r>
        <w:rPr>
          <w:rFonts w:ascii="Times New Roman" w:hAnsi="Times New Roman" w:cs="Times New Roman"/>
          <w:b/>
          <w:color w:val="00000A"/>
        </w:rPr>
        <w:t xml:space="preserve"> 38/01.08.2019</w:t>
      </w:r>
      <w:r>
        <w:rPr>
          <w:rFonts w:ascii="Times New Roman" w:hAnsi="Times New Roman" w:cs="Times New Roman"/>
          <w:color w:val="00000A"/>
        </w:rPr>
        <w:t xml:space="preserve">, </w:t>
      </w:r>
      <w:r>
        <w:rPr>
          <w:rFonts w:ascii="Times New Roman" w:hAnsi="Times New Roman" w:cs="Times New Roman"/>
          <w:b/>
          <w:color w:val="00000A"/>
        </w:rPr>
        <w:t>Avizul Arhitectului Sef nr. 12/27.02.2020</w:t>
      </w:r>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b/>
          <w:color w:val="00000A"/>
        </w:rPr>
      </w:pPr>
      <w:proofErr w:type="gramStart"/>
      <w:r>
        <w:rPr>
          <w:rFonts w:ascii="Times New Roman" w:hAnsi="Times New Roman" w:cs="Times New Roman"/>
          <w:color w:val="00000A"/>
        </w:rPr>
        <w:t xml:space="preserve">Având în vedere prevederile </w:t>
      </w:r>
      <w:r>
        <w:rPr>
          <w:rFonts w:ascii="Times New Roman" w:hAnsi="Times New Roman" w:cs="Times New Roman"/>
          <w:b/>
          <w:color w:val="00000A"/>
        </w:rPr>
        <w:t>Certificatului de Urbanism nr.</w:t>
      </w:r>
      <w:proofErr w:type="gramEnd"/>
      <w:r>
        <w:rPr>
          <w:rFonts w:ascii="Times New Roman" w:hAnsi="Times New Roman" w:cs="Times New Roman"/>
          <w:b/>
          <w:color w:val="00000A"/>
        </w:rPr>
        <w:t xml:space="preserve"> 2194/26.06.2019, </w:t>
      </w:r>
      <w:r>
        <w:rPr>
          <w:rFonts w:ascii="Times New Roman" w:hAnsi="Times New Roman" w:cs="Times New Roman"/>
          <w:color w:val="00000A"/>
        </w:rPr>
        <w:t>precum si</w:t>
      </w:r>
      <w:r>
        <w:rPr>
          <w:rFonts w:ascii="Times New Roman" w:hAnsi="Times New Roman" w:cs="Times New Roman"/>
          <w:b/>
          <w:color w:val="00000A"/>
        </w:rPr>
        <w:t xml:space="preserve"> Deciziei de încadrare </w:t>
      </w:r>
      <w:proofErr w:type="gramStart"/>
      <w:r>
        <w:rPr>
          <w:rFonts w:ascii="Times New Roman" w:hAnsi="Times New Roman" w:cs="Times New Roman"/>
          <w:b/>
          <w:color w:val="00000A"/>
        </w:rPr>
        <w:t>a</w:t>
      </w:r>
      <w:proofErr w:type="gramEnd"/>
      <w:r>
        <w:rPr>
          <w:rFonts w:ascii="Times New Roman" w:hAnsi="Times New Roman" w:cs="Times New Roman"/>
          <w:b/>
          <w:color w:val="00000A"/>
        </w:rPr>
        <w:t xml:space="preserve"> Agenţiei pentru Protecţia Mediului Timiş cu nr. 19/28.01.2020</w:t>
      </w:r>
      <w:r>
        <w:rPr>
          <w:rFonts w:ascii="Times New Roman" w:hAnsi="Times New Roman" w:cs="Times New Roman"/>
          <w:color w:val="00000A"/>
        </w:rPr>
        <w:t xml:space="preserve"> prin care anunţă că planul nu necesită evaluare de mediu şi</w:t>
      </w:r>
      <w:r>
        <w:rPr>
          <w:rFonts w:ascii="Times New Roman" w:hAnsi="Times New Roman" w:cs="Times New Roman"/>
          <w:b/>
          <w:color w:val="00000A"/>
        </w:rPr>
        <w:t xml:space="preserve"> se adoptă fără aviz de mediu.</w:t>
      </w:r>
    </w:p>
    <w:p w:rsidR="005A3C93" w:rsidRDefault="005A3C93" w:rsidP="005A3C93">
      <w:pPr>
        <w:spacing w:line="240" w:lineRule="auto"/>
        <w:ind w:firstLine="720"/>
        <w:jc w:val="both"/>
        <w:rPr>
          <w:rFonts w:ascii="Times New Roman" w:hAnsi="Times New Roman" w:cs="Times New Roman"/>
          <w:i/>
          <w:color w:val="00000A"/>
          <w:shd w:val="clear" w:color="auto" w:fill="B2B2B2"/>
        </w:rPr>
      </w:pPr>
      <w:r>
        <w:rPr>
          <w:rFonts w:ascii="Times New Roman" w:hAnsi="Times New Roman" w:cs="Times New Roman"/>
          <w:i/>
          <w:color w:val="00000A"/>
          <w:shd w:val="clear" w:color="auto" w:fill="B2B2B2"/>
        </w:rPr>
        <w:t xml:space="preserve">Documentaţia </w:t>
      </w:r>
      <w:r>
        <w:rPr>
          <w:rFonts w:ascii="Times New Roman" w:hAnsi="Times New Roman" w:cs="Times New Roman"/>
          <w:b/>
          <w:i/>
          <w:color w:val="00000A"/>
          <w:shd w:val="clear" w:color="auto" w:fill="B2B2B2"/>
        </w:rPr>
        <w:t>Planului Urbanistic Zonal „ZONA DEPOZITARE, PRODUCTIE NEPOLUANTA SI FUNCTIUNI COMPLEMENTARE”,  zona Calea Şagului, Timişoara</w:t>
      </w:r>
      <w:r>
        <w:rPr>
          <w:rFonts w:ascii="Times New Roman" w:hAnsi="Times New Roman" w:cs="Times New Roman"/>
          <w:i/>
          <w:color w:val="00000A"/>
          <w:shd w:val="clear" w:color="auto" w:fill="B2B2B2"/>
        </w:rPr>
        <w:t xml:space="preserve">, beneficiar </w:t>
      </w:r>
      <w:r>
        <w:rPr>
          <w:rFonts w:ascii="Times New Roman" w:hAnsi="Times New Roman" w:cs="Times New Roman"/>
          <w:b/>
          <w:i/>
          <w:color w:val="00000A"/>
          <w:shd w:val="clear" w:color="auto" w:fill="B2B2B2"/>
        </w:rPr>
        <w:t>SC SAPIENT VEST SRL şi</w:t>
      </w:r>
      <w:r>
        <w:rPr>
          <w:rFonts w:ascii="Times New Roman" w:hAnsi="Times New Roman" w:cs="Times New Roman"/>
          <w:i/>
          <w:color w:val="00000A"/>
          <w:shd w:val="clear" w:color="auto" w:fill="B2B2B2"/>
        </w:rPr>
        <w:t xml:space="preserve"> proiectant </w:t>
      </w:r>
      <w:r>
        <w:rPr>
          <w:rFonts w:ascii="Times New Roman" w:hAnsi="Times New Roman" w:cs="Times New Roman"/>
          <w:b/>
          <w:i/>
          <w:color w:val="00000A"/>
          <w:shd w:val="clear" w:color="auto" w:fill="B2B2B2"/>
        </w:rPr>
        <w:t>SC ARHITECT TRIMBITAS SRL</w:t>
      </w:r>
      <w:r>
        <w:rPr>
          <w:rFonts w:ascii="Times New Roman" w:hAnsi="Times New Roman" w:cs="Times New Roman"/>
          <w:i/>
          <w:color w:val="00000A"/>
          <w:shd w:val="clear" w:color="auto" w:fill="B2B2B2"/>
        </w:rPr>
        <w:t xml:space="preserve">, a fost afişată pe site-ul oficial al Primăriei Municipiului Timişoara începând cu 13.12.2019, cu ocazia demarării Etapei 2 – etapa elaborării propunerilor PUZ şi RLU aferent, de informare şi consultare a publicului, conform H.C.L. nr. </w:t>
      </w:r>
      <w:proofErr w:type="gramStart"/>
      <w:r>
        <w:rPr>
          <w:rFonts w:ascii="Times New Roman" w:hAnsi="Times New Roman" w:cs="Times New Roman"/>
          <w:i/>
          <w:color w:val="00000A"/>
          <w:shd w:val="clear" w:color="auto" w:fill="B2B2B2"/>
        </w:rPr>
        <w:t>140/2011, modificat prin H.C.L. nr.</w:t>
      </w:r>
      <w:proofErr w:type="gramEnd"/>
      <w:r>
        <w:rPr>
          <w:rFonts w:ascii="Times New Roman" w:hAnsi="Times New Roman" w:cs="Times New Roman"/>
          <w:i/>
          <w:color w:val="00000A"/>
          <w:shd w:val="clear" w:color="auto" w:fill="B2B2B2"/>
        </w:rPr>
        <w:t xml:space="preserve"> 183/2017, perioadă în care nu s-</w:t>
      </w:r>
      <w:proofErr w:type="gramStart"/>
      <w:r>
        <w:rPr>
          <w:rFonts w:ascii="Times New Roman" w:hAnsi="Times New Roman" w:cs="Times New Roman"/>
          <w:i/>
          <w:color w:val="00000A"/>
          <w:shd w:val="clear" w:color="auto" w:fill="B2B2B2"/>
        </w:rPr>
        <w:t>a</w:t>
      </w:r>
      <w:proofErr w:type="gramEnd"/>
      <w:r>
        <w:rPr>
          <w:rFonts w:ascii="Times New Roman" w:hAnsi="Times New Roman" w:cs="Times New Roman"/>
          <w:i/>
          <w:color w:val="00000A"/>
          <w:shd w:val="clear" w:color="auto" w:fill="B2B2B2"/>
        </w:rPr>
        <w:t xml:space="preserve"> inregistrat nicio sesizare cu privire la aceasta documentaţie.</w:t>
      </w:r>
    </w:p>
    <w:p w:rsidR="005A3C93" w:rsidRDefault="005A3C93" w:rsidP="005A3C93">
      <w:pPr>
        <w:spacing w:line="240" w:lineRule="auto"/>
        <w:ind w:firstLine="720"/>
        <w:jc w:val="both"/>
        <w:rPr>
          <w:rFonts w:ascii="Times New Roman" w:hAnsi="Times New Roman" w:cs="Times New Roman"/>
          <w:i/>
          <w:color w:val="00000A"/>
          <w:shd w:val="clear" w:color="auto" w:fill="B2B2B2"/>
        </w:rPr>
      </w:pPr>
      <w:r>
        <w:rPr>
          <w:rFonts w:ascii="Times New Roman" w:hAnsi="Times New Roman" w:cs="Times New Roman"/>
          <w:i/>
          <w:color w:val="00000A"/>
          <w:shd w:val="clear" w:color="auto" w:fill="B2B2B2"/>
        </w:rPr>
        <w:t xml:space="preserve">Având în vedere că s-au parcurs procedurile prevăzute </w:t>
      </w:r>
      <w:proofErr w:type="gramStart"/>
      <w:r>
        <w:rPr>
          <w:rFonts w:ascii="Times New Roman" w:hAnsi="Times New Roman" w:cs="Times New Roman"/>
          <w:i/>
          <w:color w:val="00000A"/>
          <w:shd w:val="clear" w:color="auto" w:fill="B2B2B2"/>
        </w:rPr>
        <w:t>de  H.C.L</w:t>
      </w:r>
      <w:proofErr w:type="gramEnd"/>
      <w:r>
        <w:rPr>
          <w:rFonts w:ascii="Times New Roman" w:hAnsi="Times New Roman" w:cs="Times New Roman"/>
          <w:i/>
          <w:color w:val="00000A"/>
          <w:shd w:val="clear" w:color="auto" w:fill="B2B2B2"/>
        </w:rPr>
        <w:t>. nr. 183/08.05.2017 privind aprobarea Regulamentului local de implicare a publicului în elaborarea sau revizuirea planurilor de urbanism si amenajare a teritoriului ,,Etapa 2 – etapa elaborării propunerilor PUZ şi RLU aferent, de informare şi consultare a publicului cu privire la documentaţia Plan Urbanistic Zonal - „ZONA DEPOZITARE, PRODUCTIE NEPOLUANTA SI FUNCTIUNI COMPLEMENTARE”, zona Calea Şagului, Timisoara, beneficiar SC SAPIENT VEST SRL, proiectant SC ARHITECT TRIMBITAS SRL, a fost finalizată, s-a putut începe circuitul legal de avizare.</w:t>
      </w:r>
    </w:p>
    <w:p w:rsidR="005A3C93" w:rsidRDefault="005A3C93" w:rsidP="005A3C93">
      <w:pPr>
        <w:spacing w:line="240" w:lineRule="auto"/>
        <w:ind w:firstLine="720"/>
        <w:jc w:val="both"/>
        <w:rPr>
          <w:rFonts w:ascii="Times New Roman" w:hAnsi="Times New Roman" w:cs="Times New Roman"/>
          <w:color w:val="00000A"/>
        </w:rPr>
      </w:pPr>
      <w:proofErr w:type="gramStart"/>
      <w:r>
        <w:rPr>
          <w:rFonts w:ascii="Times New Roman" w:hAnsi="Times New Roman" w:cs="Times New Roman"/>
          <w:color w:val="00000A"/>
        </w:rPr>
        <w:t>Conform</w:t>
      </w:r>
      <w:proofErr w:type="gramEnd"/>
      <w:r>
        <w:rPr>
          <w:rFonts w:ascii="Times New Roman" w:hAnsi="Times New Roman" w:cs="Times New Roman"/>
          <w:color w:val="00000A"/>
        </w:rPr>
        <w:t xml:space="preserve"> procedurii prevăzută prin H.C.L. nr. 140/19.04.2011, modificat prin H.C.L. nr. 183/2017 privind aprobarea Regulamentului local de implicare a publicului in elaborarea sau revizuirea planurilor de urbanism si amenajare a teritoriului, documentatia </w:t>
      </w:r>
      <w:r>
        <w:rPr>
          <w:rFonts w:ascii="Times New Roman" w:hAnsi="Times New Roman" w:cs="Times New Roman"/>
          <w:b/>
          <w:color w:val="00000A"/>
        </w:rPr>
        <w:t>Plan Urbanistic Zonal „ZONA DEPOZITARE, PRODUCTIE NEPOLUANTA SI FUNCTIUNI COMPLEMENTARE”, zona Calea Şagului, Timişoara</w:t>
      </w:r>
      <w:r>
        <w:rPr>
          <w:rFonts w:ascii="Times New Roman" w:hAnsi="Times New Roman" w:cs="Times New Roman"/>
          <w:color w:val="00000A"/>
        </w:rPr>
        <w:t xml:space="preserve">, se încadrează în Etapa 3 - etapa aprobării PUZ si RLU aferent (cap. 8.2.3., art. 63 din HCL nr. </w:t>
      </w:r>
      <w:proofErr w:type="gramStart"/>
      <w:r>
        <w:rPr>
          <w:rFonts w:ascii="Times New Roman" w:hAnsi="Times New Roman" w:cs="Times New Roman"/>
          <w:color w:val="00000A"/>
        </w:rPr>
        <w:t>140/2011, modif prin HCL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183/2017), în baza Dispoziţiei Primarului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92/15.01.2007 privind aprobarea Procedurii pentru aplicarea prevederilor Legii nr.</w:t>
      </w:r>
      <w:proofErr w:type="gramEnd"/>
      <w:r>
        <w:rPr>
          <w:rFonts w:ascii="Times New Roman" w:hAnsi="Times New Roman" w:cs="Times New Roman"/>
          <w:color w:val="00000A"/>
        </w:rPr>
        <w:t xml:space="preserve"> 52/2003 privind transparenţa decizională în administraţia publică;</w:t>
      </w:r>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lastRenderedPageBreak/>
        <w:t>Supunem Comisiilor din cadrul Consiliului Local al Municipiului Timişoara analizarea documentaţiei Plan Urbanistic Zonal „ZONA DEPOZITARE, PRODUCTIE NEPOLUANTA SI FUNCTIUNI COMPLEMENTARE”, zona Calea Şagului, Timişoara.</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Planul Urbanistic Zonal „ZONA DEPOZITARE, PRODUCTIE NEPOLUANTA SI FUNCTIUNI COMPLEMENTARE”, zona Calea Şagului, Timişoara</w:t>
      </w:r>
      <w:r>
        <w:rPr>
          <w:rFonts w:ascii="Times New Roman" w:hAnsi="Times New Roman" w:cs="Times New Roman"/>
          <w:color w:val="00000A"/>
        </w:rPr>
        <w:t xml:space="preserve">, este elaborat de proiectantul </w:t>
      </w:r>
      <w:r>
        <w:rPr>
          <w:rFonts w:ascii="Times New Roman" w:hAnsi="Times New Roman" w:cs="Times New Roman"/>
          <w:b/>
          <w:color w:val="00000A"/>
        </w:rPr>
        <w:t>SC ARHITECT TRIMBITAS SRL</w:t>
      </w:r>
      <w:r>
        <w:rPr>
          <w:rFonts w:ascii="Times New Roman" w:hAnsi="Times New Roman" w:cs="Times New Roman"/>
          <w:color w:val="00000A"/>
        </w:rPr>
        <w:t>, proiect nr.</w:t>
      </w:r>
      <w:r>
        <w:rPr>
          <w:rFonts w:ascii="Times New Roman" w:hAnsi="Times New Roman" w:cs="Times New Roman"/>
          <w:b/>
          <w:color w:val="00000A"/>
        </w:rPr>
        <w:t xml:space="preserve"> </w:t>
      </w:r>
      <w:proofErr w:type="gramStart"/>
      <w:r>
        <w:rPr>
          <w:rFonts w:ascii="Times New Roman" w:hAnsi="Times New Roman" w:cs="Times New Roman"/>
          <w:b/>
          <w:color w:val="00000A"/>
        </w:rPr>
        <w:t>170/2019</w:t>
      </w:r>
      <w:r>
        <w:rPr>
          <w:rFonts w:ascii="Times New Roman" w:hAnsi="Times New Roman" w:cs="Times New Roman"/>
          <w:color w:val="00000A"/>
        </w:rPr>
        <w:t xml:space="preserve">, la cererea </w:t>
      </w:r>
      <w:r>
        <w:rPr>
          <w:rFonts w:ascii="Times New Roman" w:hAnsi="Times New Roman" w:cs="Times New Roman"/>
          <w:b/>
          <w:color w:val="00000A"/>
        </w:rPr>
        <w:t>SC SAPIENT VEST SRL.</w:t>
      </w:r>
      <w:proofErr w:type="gramEnd"/>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Terenul reglementat in cadrul documentaţiei </w:t>
      </w:r>
      <w:r>
        <w:rPr>
          <w:rFonts w:ascii="Times New Roman" w:hAnsi="Times New Roman" w:cs="Times New Roman"/>
          <w:b/>
          <w:color w:val="00000A"/>
        </w:rPr>
        <w:t>Plan Urbanistic Zonal „ZONA DEPOZITARE, PRODUCTIE NEPOLUANTA SI FUNCTIUNI COMPLEMENTARE”, zona Calea Şagului, Timişoara,</w:t>
      </w:r>
      <w:r>
        <w:rPr>
          <w:rFonts w:ascii="Times New Roman" w:hAnsi="Times New Roman" w:cs="Times New Roman"/>
          <w:color w:val="00000A"/>
        </w:rPr>
        <w:t xml:space="preserve"> </w:t>
      </w:r>
      <w:r>
        <w:rPr>
          <w:rFonts w:ascii="Times New Roman" w:hAnsi="Times New Roman" w:cs="Times New Roman"/>
        </w:rPr>
        <w:t xml:space="preserve">identificat prin: </w:t>
      </w:r>
      <w:r>
        <w:rPr>
          <w:rFonts w:ascii="Times New Roman" w:hAnsi="Times New Roman" w:cs="Times New Roman"/>
          <w:b/>
        </w:rPr>
        <w:t xml:space="preserve">CF 425744,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425744, CF 425746,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425746, CF 422922,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422922, CF 425740,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425740, CF 425745,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425745, CF 422971,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422971, CF 422972,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422972</w:t>
      </w:r>
      <w:proofErr w:type="gramStart"/>
      <w:r>
        <w:rPr>
          <w:rFonts w:ascii="Times New Roman" w:hAnsi="Times New Roman" w:cs="Times New Roman"/>
          <w:b/>
        </w:rPr>
        <w:t>,  CF</w:t>
      </w:r>
      <w:proofErr w:type="gramEnd"/>
      <w:r>
        <w:rPr>
          <w:rFonts w:ascii="Times New Roman" w:hAnsi="Times New Roman" w:cs="Times New Roman"/>
          <w:b/>
        </w:rPr>
        <w:t xml:space="preserve"> 422968,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422968, CF 422969,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422969, CF 422970,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422970, CF 425750,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425750, Timişoara în suprafaţă totală de 248.100 mp</w:t>
      </w:r>
      <w:r>
        <w:rPr>
          <w:rFonts w:ascii="Times New Roman" w:hAnsi="Times New Roman" w:cs="Times New Roman"/>
        </w:rPr>
        <w:t xml:space="preserve">, </w:t>
      </w:r>
      <w:r>
        <w:rPr>
          <w:rFonts w:ascii="Times New Roman" w:hAnsi="Times New Roman" w:cs="Times New Roman"/>
          <w:color w:val="00000A"/>
        </w:rPr>
        <w:t>este situat în zona de sud-vest a Municipiului Timisoara, fiind delimitat la nord de DE 1205/3, la vest de HCn 1207/7, la est de HCn 1228/3, la sud de DE1231 si HCn 1228/3.</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Prin prezentul </w:t>
      </w:r>
      <w:r>
        <w:rPr>
          <w:rFonts w:ascii="Times New Roman" w:hAnsi="Times New Roman" w:cs="Times New Roman"/>
          <w:b/>
          <w:color w:val="00000A"/>
        </w:rPr>
        <w:t>Plan Urbanistic Zonal „ZONA DEPOZITARE, PRODUCTIE NEPOLUANTA SI FUNCTIUNI COMPLEMENTARE”, zona Calea Şagului, Timişoara,</w:t>
      </w:r>
      <w:r>
        <w:rPr>
          <w:rFonts w:ascii="Times New Roman" w:hAnsi="Times New Roman" w:cs="Times New Roman"/>
          <w:color w:val="00000A"/>
        </w:rPr>
        <w:t xml:space="preserve"> nu se încalcă prevederile OUG nr. </w:t>
      </w:r>
      <w:proofErr w:type="gramStart"/>
      <w:r>
        <w:rPr>
          <w:rFonts w:ascii="Times New Roman" w:hAnsi="Times New Roman" w:cs="Times New Roman"/>
          <w:color w:val="00000A"/>
        </w:rPr>
        <w:t>114/2007 privind modificarea si completarea OUG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195/2005, privind protecţia mediului.</w:t>
      </w:r>
      <w:proofErr w:type="gramEnd"/>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Teritoriul studiat prin P.U.Z.: teritoriul cuprins intre Calea Sagului la sud, drumul de exploatare DE</w:t>
      </w:r>
      <w:r w:rsidR="008337A6">
        <w:rPr>
          <w:rFonts w:ascii="Times New Roman" w:hAnsi="Times New Roman" w:cs="Times New Roman"/>
          <w:color w:val="00000A"/>
        </w:rPr>
        <w:t xml:space="preserve"> </w:t>
      </w:r>
      <w:r>
        <w:rPr>
          <w:rFonts w:ascii="Times New Roman" w:hAnsi="Times New Roman" w:cs="Times New Roman"/>
          <w:color w:val="00000A"/>
        </w:rPr>
        <w:t>1205/3 la nord, canalul de desecare HCn</w:t>
      </w:r>
      <w:r w:rsidR="008337A6">
        <w:rPr>
          <w:rFonts w:ascii="Times New Roman" w:hAnsi="Times New Roman" w:cs="Times New Roman"/>
          <w:color w:val="00000A"/>
        </w:rPr>
        <w:t xml:space="preserve"> </w:t>
      </w:r>
      <w:r>
        <w:rPr>
          <w:rFonts w:ascii="Times New Roman" w:hAnsi="Times New Roman" w:cs="Times New Roman"/>
          <w:color w:val="00000A"/>
        </w:rPr>
        <w:t>1207/7 la vest, si canalul de desecare HCn 1228/3 la est.</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 xml:space="preserve">Terenul reglementat în suprafaţă totală de </w:t>
      </w:r>
      <w:r>
        <w:rPr>
          <w:rFonts w:ascii="Times New Roman" w:hAnsi="Times New Roman" w:cs="Times New Roman"/>
          <w:b/>
        </w:rPr>
        <w:t>248.100 mp,</w:t>
      </w:r>
      <w:r>
        <w:rPr>
          <w:rFonts w:ascii="Times New Roman" w:hAnsi="Times New Roman" w:cs="Times New Roman"/>
        </w:rPr>
        <w:t xml:space="preserv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înscris în </w:t>
      </w:r>
      <w:r>
        <w:rPr>
          <w:rFonts w:ascii="Times New Roman" w:hAnsi="Times New Roman" w:cs="Times New Roman"/>
          <w:b/>
        </w:rPr>
        <w:t xml:space="preserve">CF 425744,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425744, CF 425746,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425746, CF 422922,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422922, CF 425740,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425740, CF 425745,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425745, CF 422971,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422971, CF 422972,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422972</w:t>
      </w:r>
      <w:proofErr w:type="gramStart"/>
      <w:r>
        <w:rPr>
          <w:rFonts w:ascii="Times New Roman" w:hAnsi="Times New Roman" w:cs="Times New Roman"/>
          <w:b/>
        </w:rPr>
        <w:t>,  CF</w:t>
      </w:r>
      <w:proofErr w:type="gramEnd"/>
      <w:r>
        <w:rPr>
          <w:rFonts w:ascii="Times New Roman" w:hAnsi="Times New Roman" w:cs="Times New Roman"/>
          <w:b/>
        </w:rPr>
        <w:t xml:space="preserve"> 422968,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422968, CF 422969,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422969, CF 422970,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422970, CF 425750,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425750 Timişoara</w:t>
      </w:r>
      <w:r>
        <w:rPr>
          <w:rFonts w:ascii="Times New Roman" w:hAnsi="Times New Roman" w:cs="Times New Roman"/>
          <w:color w:val="00000A"/>
        </w:rPr>
        <w:t xml:space="preserve">, având ca proprietar pe </w:t>
      </w:r>
      <w:r>
        <w:rPr>
          <w:rFonts w:ascii="Times New Roman" w:hAnsi="Times New Roman" w:cs="Times New Roman"/>
          <w:b/>
          <w:color w:val="00000A"/>
        </w:rPr>
        <w:t>SC SAPIENT VEST SRL.</w:t>
      </w:r>
    </w:p>
    <w:p w:rsidR="005A3C93" w:rsidRDefault="005A3C93" w:rsidP="005A3C93">
      <w:pPr>
        <w:spacing w:line="240" w:lineRule="auto"/>
        <w:ind w:firstLine="720"/>
        <w:jc w:val="both"/>
        <w:rPr>
          <w:rFonts w:ascii="Times New Roman" w:hAnsi="Times New Roman" w:cs="Times New Roman"/>
        </w:rPr>
      </w:pPr>
      <w:r>
        <w:rPr>
          <w:rFonts w:ascii="Times New Roman" w:hAnsi="Times New Roman" w:cs="Times New Roman"/>
          <w:b/>
          <w:color w:val="00000A"/>
        </w:rPr>
        <w:t>Planul Urbanistic Zonal „ZONA DEPOZITARE, PRODUCTIE NEPOLUANTA SI FUNCTIUNI COMPLEMENTARE”, zona Calea Şagului, Timişoara</w:t>
      </w:r>
      <w:r>
        <w:rPr>
          <w:rFonts w:ascii="Times New Roman" w:hAnsi="Times New Roman" w:cs="Times New Roman"/>
          <w:color w:val="00000A"/>
        </w:rPr>
        <w:t xml:space="preserve">, propune </w:t>
      </w:r>
      <w:r>
        <w:rPr>
          <w:rFonts w:ascii="Times New Roman" w:hAnsi="Times New Roman" w:cs="Times New Roman"/>
        </w:rPr>
        <w:t xml:space="preserve">dezvoltarea unei </w:t>
      </w:r>
      <w:r>
        <w:rPr>
          <w:rFonts w:ascii="Times New Roman" w:hAnsi="Times New Roman" w:cs="Times New Roman"/>
          <w:b/>
        </w:rPr>
        <w:t>zone de depozitare, producţie nepoluantă</w:t>
      </w:r>
      <w:r>
        <w:rPr>
          <w:rFonts w:ascii="Times New Roman" w:hAnsi="Times New Roman" w:cs="Times New Roman"/>
        </w:rPr>
        <w:t xml:space="preserve">, </w:t>
      </w:r>
      <w:r>
        <w:rPr>
          <w:rFonts w:ascii="Times New Roman" w:hAnsi="Times New Roman" w:cs="Times New Roman"/>
          <w:b/>
        </w:rPr>
        <w:t>si functiuni complementare,</w:t>
      </w:r>
      <w:r>
        <w:rPr>
          <w:rFonts w:ascii="Times New Roman" w:hAnsi="Times New Roman" w:cs="Times New Roman"/>
        </w:rPr>
        <w:t xml:space="preserve"> asigurarea parcarilor pe terenurile deţinute de proprietari conform legislaţiei în vigoare pentru funcţiunile propuse, echiparea cu utilităţi.</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color w:val="00000A"/>
        </w:rPr>
        <w:t xml:space="preserve">Accesul auto si pietonal pe terenul reglementat se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asigura conform </w:t>
      </w:r>
      <w:r>
        <w:rPr>
          <w:rFonts w:ascii="Times New Roman" w:hAnsi="Times New Roman" w:cs="Times New Roman"/>
          <w:b/>
          <w:color w:val="00000A"/>
        </w:rPr>
        <w:t>avizului Comisiei de Circulaţie nr.</w:t>
      </w:r>
      <w:r>
        <w:rPr>
          <w:rFonts w:ascii="Times New Roman" w:hAnsi="Times New Roman" w:cs="Times New Roman"/>
        </w:rPr>
        <w:t xml:space="preserve"> DT2019-005728/21.11.2019</w:t>
      </w:r>
      <w:r>
        <w:rPr>
          <w:rFonts w:ascii="Times New Roman" w:hAnsi="Times New Roman" w:cs="Times New Roman"/>
          <w:b/>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Obtinerea Autorizatiei de Construire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conditionata de </w:t>
      </w:r>
      <w:r>
        <w:rPr>
          <w:rFonts w:ascii="Times New Roman" w:hAnsi="Times New Roman" w:cs="Times New Roman"/>
          <w:b/>
          <w:color w:val="00000A"/>
        </w:rPr>
        <w:t>realizarea</w:t>
      </w:r>
      <w:r>
        <w:rPr>
          <w:rFonts w:ascii="Times New Roman" w:hAnsi="Times New Roman" w:cs="Times New Roman"/>
          <w:color w:val="00000A"/>
        </w:rPr>
        <w:t xml:space="preserve"> locurilor de parcare necesare functiunii propuse exclusiv pe parcelele detinute de beneficiari, în conformitate cu Avizul Comisiei de Circulaţie </w:t>
      </w:r>
      <w:r>
        <w:rPr>
          <w:rFonts w:ascii="Times New Roman" w:hAnsi="Times New Roman" w:cs="Times New Roman"/>
          <w:b/>
          <w:color w:val="00000A"/>
        </w:rPr>
        <w:t xml:space="preserve">nr. </w:t>
      </w:r>
      <w:r>
        <w:rPr>
          <w:rFonts w:ascii="Times New Roman" w:hAnsi="Times New Roman" w:cs="Times New Roman"/>
        </w:rPr>
        <w:t>DT2019-005728/21.11.2019</w:t>
      </w:r>
      <w:r>
        <w:rPr>
          <w:rFonts w:ascii="Times New Roman" w:hAnsi="Times New Roman" w:cs="Times New Roman"/>
          <w:color w:val="00000A"/>
        </w:rPr>
        <w:t xml:space="preserve">, necesarul de parcaje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fi asigurat în conformitate cu Art. 33 </w:t>
      </w:r>
      <w:proofErr w:type="gramStart"/>
      <w:r>
        <w:rPr>
          <w:rFonts w:ascii="Times New Roman" w:hAnsi="Times New Roman" w:cs="Times New Roman"/>
          <w:color w:val="00000A"/>
        </w:rPr>
        <w:t>şi</w:t>
      </w:r>
      <w:proofErr w:type="gramEnd"/>
      <w:r>
        <w:rPr>
          <w:rFonts w:ascii="Times New Roman" w:hAnsi="Times New Roman" w:cs="Times New Roman"/>
          <w:color w:val="00000A"/>
        </w:rPr>
        <w:t xml:space="preserve"> Anexa 5 din R.G.U.</w:t>
      </w:r>
    </w:p>
    <w:p w:rsidR="005A3C93" w:rsidRDefault="005A3C93" w:rsidP="005A3C93">
      <w:pPr>
        <w:spacing w:line="240" w:lineRule="auto"/>
        <w:ind w:firstLine="720"/>
        <w:jc w:val="both"/>
        <w:rPr>
          <w:rFonts w:ascii="Times New Roman" w:hAnsi="Times New Roman" w:cs="Times New Roman"/>
          <w:b/>
          <w:color w:val="00000A"/>
        </w:rPr>
      </w:pPr>
    </w:p>
    <w:p w:rsidR="005A3C93" w:rsidRDefault="005A3C93" w:rsidP="005A3C93">
      <w:pPr>
        <w:spacing w:line="240" w:lineRule="auto"/>
        <w:ind w:firstLine="720"/>
        <w:jc w:val="both"/>
        <w:rPr>
          <w:rFonts w:ascii="Times New Roman" w:hAnsi="Times New Roman" w:cs="Times New Roman"/>
          <w:b/>
          <w:color w:val="00000A"/>
        </w:rPr>
      </w:pPr>
      <w:proofErr w:type="gramStart"/>
      <w:r>
        <w:rPr>
          <w:rFonts w:ascii="Times New Roman" w:hAnsi="Times New Roman" w:cs="Times New Roman"/>
          <w:b/>
          <w:color w:val="00000A"/>
        </w:rPr>
        <w:t>Indicii propuşi prin documentaţie şi in conformitate cu Avizului Arhitectului Şef cu nr.</w:t>
      </w:r>
      <w:proofErr w:type="gramEnd"/>
      <w:r>
        <w:rPr>
          <w:rFonts w:ascii="Times New Roman" w:hAnsi="Times New Roman" w:cs="Times New Roman"/>
          <w:b/>
          <w:color w:val="00000A"/>
        </w:rPr>
        <w:t xml:space="preserve"> 12/27.02.2020 sunt următorii:</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Funcţiuni propuse:</w:t>
      </w:r>
      <w:r>
        <w:rPr>
          <w:rFonts w:ascii="Times New Roman" w:hAnsi="Times New Roman" w:cs="Times New Roman"/>
          <w:color w:val="00000A"/>
        </w:rPr>
        <w:t xml:space="preserve"> </w:t>
      </w:r>
      <w:r>
        <w:rPr>
          <w:rFonts w:ascii="Times New Roman" w:hAnsi="Times New Roman" w:cs="Times New Roman"/>
          <w:b/>
          <w:color w:val="00000A"/>
        </w:rPr>
        <w:t>d</w:t>
      </w:r>
      <w:r>
        <w:rPr>
          <w:rFonts w:ascii="Times New Roman" w:hAnsi="Times New Roman" w:cs="Times New Roman"/>
          <w:b/>
        </w:rPr>
        <w:t>e depozitare, producţie nepoluantă si functiuni complementare</w:t>
      </w:r>
      <w:r>
        <w:rPr>
          <w:rFonts w:ascii="Times New Roman" w:hAnsi="Times New Roman" w:cs="Times New Roman"/>
          <w:b/>
          <w:color w:val="00000A"/>
        </w:rPr>
        <w:t xml:space="preserve">; </w:t>
      </w:r>
    </w:p>
    <w:p w:rsidR="005A3C93" w:rsidRDefault="005A3C93" w:rsidP="005A3C93">
      <w:pPr>
        <w:spacing w:line="240" w:lineRule="auto"/>
        <w:jc w:val="both"/>
        <w:rPr>
          <w:rFonts w:ascii="Times New Roman" w:hAnsi="Times New Roman" w:cs="Times New Roman"/>
          <w:b/>
          <w:color w:val="00000A"/>
        </w:rPr>
      </w:pPr>
      <w:r>
        <w:rPr>
          <w:rFonts w:ascii="Times New Roman" w:hAnsi="Times New Roman" w:cs="Times New Roman"/>
          <w:b/>
          <w:color w:val="00000A"/>
        </w:rPr>
        <w:tab/>
        <w:t>POTmax=60%; CUT=1</w:t>
      </w:r>
      <w:proofErr w:type="gramStart"/>
      <w:r>
        <w:rPr>
          <w:rFonts w:ascii="Times New Roman" w:hAnsi="Times New Roman" w:cs="Times New Roman"/>
          <w:b/>
          <w:color w:val="00000A"/>
        </w:rPr>
        <w:t>,2</w:t>
      </w:r>
      <w:proofErr w:type="gramEnd"/>
      <w:r>
        <w:rPr>
          <w:rFonts w:ascii="Times New Roman" w:hAnsi="Times New Roman" w:cs="Times New Roman"/>
          <w:b/>
          <w:color w:val="00000A"/>
        </w:rPr>
        <w:t>; Zone verzi in cadrul parcelelor minim 22.145%;</w:t>
      </w:r>
    </w:p>
    <w:p w:rsidR="005A3C93" w:rsidRDefault="005A3C93" w:rsidP="005A3C93">
      <w:pPr>
        <w:jc w:val="both"/>
        <w:rPr>
          <w:rFonts w:ascii="Times New Roman" w:hAnsi="Times New Roman" w:cs="Times New Roman"/>
          <w:b/>
          <w:color w:val="auto"/>
        </w:rPr>
      </w:pPr>
      <w:r>
        <w:rPr>
          <w:rFonts w:ascii="Times New Roman" w:hAnsi="Times New Roman" w:cs="Times New Roman"/>
          <w:b/>
        </w:rPr>
        <w:lastRenderedPageBreak/>
        <w:tab/>
        <w:t>Regimul maxim de înălţime propus: (S</w:t>
      </w:r>
      <w:proofErr w:type="gramStart"/>
      <w:r>
        <w:rPr>
          <w:rFonts w:ascii="Times New Roman" w:hAnsi="Times New Roman" w:cs="Times New Roman"/>
          <w:b/>
        </w:rPr>
        <w:t>)+</w:t>
      </w:r>
      <w:proofErr w:type="gramEnd"/>
      <w:r>
        <w:rPr>
          <w:rFonts w:ascii="Times New Roman" w:hAnsi="Times New Roman" w:cs="Times New Roman"/>
          <w:b/>
        </w:rPr>
        <w:t>P+2E, Hmax = 20,00m</w:t>
      </w:r>
    </w:p>
    <w:p w:rsidR="005A3C93" w:rsidRDefault="005A3C93" w:rsidP="005A3C93">
      <w:pPr>
        <w:spacing w:line="240" w:lineRule="auto"/>
        <w:jc w:val="both"/>
        <w:rPr>
          <w:rFonts w:ascii="Times New Roman" w:hAnsi="Times New Roman" w:cs="Times New Roman"/>
          <w:b/>
          <w:color w:val="00000A"/>
        </w:rPr>
      </w:pPr>
      <w:r>
        <w:rPr>
          <w:rFonts w:ascii="Times New Roman" w:hAnsi="Times New Roman" w:cs="Times New Roman"/>
          <w:b/>
          <w:color w:val="00000A"/>
        </w:rPr>
        <w:tab/>
        <w:t xml:space="preserve">Retragere minima fata de aliniament: </w:t>
      </w:r>
      <w:proofErr w:type="gramStart"/>
      <w:r>
        <w:rPr>
          <w:rFonts w:ascii="Times New Roman" w:hAnsi="Times New Roman" w:cs="Times New Roman"/>
          <w:b/>
          <w:color w:val="00000A"/>
        </w:rPr>
        <w:t>conform</w:t>
      </w:r>
      <w:proofErr w:type="gramEnd"/>
      <w:r>
        <w:rPr>
          <w:rFonts w:ascii="Times New Roman" w:hAnsi="Times New Roman" w:cs="Times New Roman"/>
          <w:b/>
          <w:color w:val="00000A"/>
        </w:rPr>
        <w:t xml:space="preserve"> planşei nr. </w:t>
      </w:r>
      <w:proofErr w:type="gramStart"/>
      <w:r>
        <w:rPr>
          <w:rFonts w:ascii="Times New Roman" w:hAnsi="Times New Roman" w:cs="Times New Roman"/>
          <w:b/>
          <w:color w:val="00000A"/>
        </w:rPr>
        <w:t>170-A06 - Reglementari Urbanistice si precizarilor R.L.U.</w:t>
      </w:r>
      <w:proofErr w:type="gramEnd"/>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 xml:space="preserve">Spaţii verzi propuse minim 20% - conform Deciziei Etapei de incadrare nr. 19 din 28.01.2020 a Agenţiei pentru Protecţia Mediului Timiş, suprafaţă care </w:t>
      </w:r>
      <w:proofErr w:type="gramStart"/>
      <w:r>
        <w:rPr>
          <w:rFonts w:ascii="Times New Roman" w:hAnsi="Times New Roman" w:cs="Times New Roman"/>
          <w:b/>
          <w:color w:val="00000A"/>
        </w:rPr>
        <w:t>va</w:t>
      </w:r>
      <w:proofErr w:type="gramEnd"/>
      <w:r>
        <w:rPr>
          <w:rFonts w:ascii="Times New Roman" w:hAnsi="Times New Roman" w:cs="Times New Roman"/>
          <w:b/>
          <w:color w:val="00000A"/>
        </w:rPr>
        <w:t xml:space="preserve"> fi amenajată şi întreţinută şi conform documentaţiei de PUZ supusă analizării;</w:t>
      </w:r>
    </w:p>
    <w:p w:rsidR="005A3C93" w:rsidRDefault="005A3C93" w:rsidP="005A3C93">
      <w:pPr>
        <w:spacing w:line="240" w:lineRule="auto"/>
        <w:ind w:firstLine="720"/>
        <w:jc w:val="both"/>
        <w:rPr>
          <w:rFonts w:ascii="Times New Roman" w:hAnsi="Times New Roman" w:cs="Times New Roman"/>
          <w:b/>
          <w:color w:val="00000A"/>
        </w:rPr>
      </w:pP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 xml:space="preserve">- Circulatii si accese: accese pietonale şi auto din </w:t>
      </w:r>
      <w:r>
        <w:rPr>
          <w:rFonts w:ascii="Times New Roman" w:hAnsi="Times New Roman" w:cs="Times New Roman"/>
          <w:b/>
        </w:rPr>
        <w:t>DE 1231 şi pe parcelele înscrise în CF 437062, nr.cad. A1227/5/1/2/2 şi CF 437058, nr.cad. A1227/5/2/2/2, proprietatea Municipiului Timişoara - domeniu public conform HG 1016/</w:t>
      </w:r>
      <w:r w:rsidR="008337A6">
        <w:rPr>
          <w:rFonts w:ascii="Times New Roman" w:hAnsi="Times New Roman" w:cs="Times New Roman"/>
          <w:b/>
        </w:rPr>
        <w:t xml:space="preserve"> </w:t>
      </w:r>
      <w:r>
        <w:rPr>
          <w:rFonts w:ascii="Times New Roman" w:hAnsi="Times New Roman" w:cs="Times New Roman"/>
          <w:b/>
        </w:rPr>
        <w:t>2005 – se</w:t>
      </w:r>
      <w:r>
        <w:rPr>
          <w:rFonts w:ascii="Times New Roman" w:hAnsi="Times New Roman" w:cs="Times New Roman"/>
          <w:b/>
          <w:color w:val="00000A"/>
        </w:rPr>
        <w:t xml:space="preserve"> vor realiza în conformitate cu avizul Comisiei de Circulatie nr. </w:t>
      </w:r>
      <w:r>
        <w:rPr>
          <w:rFonts w:ascii="Times New Roman" w:hAnsi="Times New Roman" w:cs="Times New Roman"/>
          <w:b/>
        </w:rPr>
        <w:t>DT2019-005728/21.11.2019</w:t>
      </w:r>
      <w:r>
        <w:rPr>
          <w:rFonts w:ascii="Times New Roman" w:hAnsi="Times New Roman" w:cs="Times New Roman"/>
          <w:b/>
          <w:color w:val="00000A"/>
        </w:rPr>
        <w:t xml:space="preserve"> şi planşa anexă la aviz; necesarul de parcaje </w:t>
      </w:r>
      <w:proofErr w:type="gramStart"/>
      <w:r>
        <w:rPr>
          <w:rFonts w:ascii="Times New Roman" w:hAnsi="Times New Roman" w:cs="Times New Roman"/>
          <w:b/>
          <w:color w:val="00000A"/>
        </w:rPr>
        <w:t>va</w:t>
      </w:r>
      <w:proofErr w:type="gramEnd"/>
      <w:r>
        <w:rPr>
          <w:rFonts w:ascii="Times New Roman" w:hAnsi="Times New Roman" w:cs="Times New Roman"/>
          <w:b/>
          <w:color w:val="00000A"/>
        </w:rPr>
        <w:t xml:space="preserve"> fi asigurat în conformitate cu Art. 33 </w:t>
      </w:r>
      <w:proofErr w:type="gramStart"/>
      <w:r>
        <w:rPr>
          <w:rFonts w:ascii="Times New Roman" w:hAnsi="Times New Roman" w:cs="Times New Roman"/>
          <w:b/>
          <w:color w:val="00000A"/>
        </w:rPr>
        <w:t>şi</w:t>
      </w:r>
      <w:proofErr w:type="gramEnd"/>
      <w:r>
        <w:rPr>
          <w:rFonts w:ascii="Times New Roman" w:hAnsi="Times New Roman" w:cs="Times New Roman"/>
          <w:b/>
          <w:color w:val="00000A"/>
        </w:rPr>
        <w:t xml:space="preserve"> Anexa 5 din R.G.U;</w:t>
      </w:r>
    </w:p>
    <w:p w:rsidR="005A3C93" w:rsidRDefault="005A3C93" w:rsidP="005A3C93">
      <w:pPr>
        <w:spacing w:line="240" w:lineRule="auto"/>
        <w:jc w:val="both"/>
        <w:rPr>
          <w:rFonts w:ascii="Times New Roman" w:hAnsi="Times New Roman" w:cs="Times New Roman"/>
          <w:b/>
          <w:color w:val="00000A"/>
        </w:rPr>
      </w:pPr>
      <w:r>
        <w:rPr>
          <w:rFonts w:ascii="Times New Roman" w:hAnsi="Times New Roman" w:cs="Times New Roman"/>
          <w:b/>
          <w:color w:val="00000A"/>
        </w:rPr>
        <w:t xml:space="preserve"> </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color w:val="00000A"/>
        </w:rPr>
        <w:t xml:space="preserve">- </w:t>
      </w:r>
      <w:r>
        <w:rPr>
          <w:rFonts w:ascii="Times New Roman" w:hAnsi="Times New Roman" w:cs="Times New Roman"/>
          <w:b/>
          <w:color w:val="00000A"/>
        </w:rPr>
        <w:t xml:space="preserve">Echipare tehnico-edilitară: pentru investiţia propusă se vor asigura toate utilităţile necesare funcţionării acesteia, respectându-se condiţiile impuse prin Avizul pentru reţele existente nr. </w:t>
      </w:r>
      <w:proofErr w:type="gramStart"/>
      <w:r>
        <w:rPr>
          <w:rFonts w:ascii="Times New Roman" w:hAnsi="Times New Roman" w:cs="Times New Roman"/>
          <w:b/>
          <w:shd w:val="clear" w:color="auto" w:fill="FFFFFF"/>
        </w:rPr>
        <w:t>23/20.01.2020</w:t>
      </w:r>
      <w:r>
        <w:rPr>
          <w:rFonts w:ascii="Times New Roman" w:hAnsi="Times New Roman" w:cs="Times New Roman"/>
          <w:b/>
          <w:color w:val="00000A"/>
        </w:rPr>
        <w:t xml:space="preserve"> si de plansa nr.</w:t>
      </w:r>
      <w:proofErr w:type="gramEnd"/>
      <w:r>
        <w:rPr>
          <w:rFonts w:ascii="Times New Roman" w:hAnsi="Times New Roman" w:cs="Times New Roman"/>
          <w:b/>
          <w:color w:val="00000A"/>
        </w:rPr>
        <w:t xml:space="preserve"> 01-ED - Plan de reglementari lucrari hidroedilitare si conform Planului de actiune asumat;</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La eliberarea Autorizaţiei de Construire se vor respecta toate condiţiile impuse prin avizele eliberate de deţinătorii de reţele şi utilităţi publice precum şi ale altor instituţii avizatoare, care se vor realiza pe cheltuiala beneficiarilor.</w:t>
      </w:r>
    </w:p>
    <w:p w:rsidR="005A3C93" w:rsidRDefault="005A3C93" w:rsidP="005A3C93">
      <w:pPr>
        <w:ind w:firstLine="720"/>
        <w:jc w:val="both"/>
        <w:rPr>
          <w:rFonts w:ascii="Times New Roman" w:hAnsi="Times New Roman" w:cs="Times New Roman"/>
          <w:color w:val="00000A"/>
        </w:rPr>
      </w:pPr>
      <w:r>
        <w:rPr>
          <w:rFonts w:ascii="Times New Roman" w:hAnsi="Times New Roman" w:cs="Times New Roman"/>
          <w:color w:val="00000A"/>
        </w:rPr>
        <w:t xml:space="preserve">Autorizaţiile de construire se vor emite doar după realizarea în prealabil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operaţiunilor reglementate prin documentaţia de urbanism cu privire la obligativitatea asigurării acceselor din domeniul public conform planşei nr. 170-A07 - ,</w:t>
      </w:r>
      <w:proofErr w:type="gramStart"/>
      <w:r>
        <w:rPr>
          <w:rFonts w:ascii="Times New Roman" w:hAnsi="Times New Roman" w:cs="Times New Roman"/>
          <w:color w:val="00000A"/>
        </w:rPr>
        <w:t>,Circulatia</w:t>
      </w:r>
      <w:proofErr w:type="gramEnd"/>
      <w:r>
        <w:rPr>
          <w:rFonts w:ascii="Times New Roman" w:hAnsi="Times New Roman" w:cs="Times New Roman"/>
          <w:color w:val="00000A"/>
        </w:rPr>
        <w:t xml:space="preserve"> terenurilor” şi asigurarea tuturor utilităţilor necesare investiţiei în conformitate cu Planul de acţiune asumat. Autorizatiile de construire se vor emite doar dupa reglementarea situatiei juridice a drumurilor de acces la parcelele beneficiarilor, accesul pe parcele se va realiza din domeniul public si doar dupa obtinerea Avizului Agentiei Nationale pentru Imbunatatiri Funciare (A.N.I.F.) pentru realizarea podetelor de traversarea canalului pentru realizarea drumului de acces propus prin documentatia Plan Urbanistic Zonal „ZONA DEPOZITARE, PRODUCTIE NEPOLUANTA SI FUNCTIUNI COMPLEMENTARE”, zona Calea Şagului, Timişoara;</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Documentaţia de urbanism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însoţită de avizele şi acordurile conform Ghidului privind metodologia de elaborare şi conţinutul cadru al P.U.Z. aprobat prin Ordinul nr. 176/N/2000 al M.L.P.A.T. </w:t>
      </w:r>
      <w:proofErr w:type="gramStart"/>
      <w:r>
        <w:rPr>
          <w:rFonts w:ascii="Times New Roman" w:hAnsi="Times New Roman" w:cs="Times New Roman"/>
          <w:color w:val="00000A"/>
        </w:rPr>
        <w:t>( M.T.C.T</w:t>
      </w:r>
      <w:proofErr w:type="gramEnd"/>
      <w:r>
        <w:rPr>
          <w:rFonts w:ascii="Times New Roman" w:hAnsi="Times New Roman" w:cs="Times New Roman"/>
          <w:color w:val="00000A"/>
        </w:rPr>
        <w:t>.).</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Semnarea documentaţiei de amenajare a teritoriului sau de urbanism atrage responsabilitatea fiecărei persoane din colectivul de specialişti care </w:t>
      </w:r>
      <w:proofErr w:type="gramStart"/>
      <w:r>
        <w:rPr>
          <w:rFonts w:ascii="Times New Roman" w:hAnsi="Times New Roman" w:cs="Times New Roman"/>
          <w:color w:val="00000A"/>
        </w:rPr>
        <w:t>a</w:t>
      </w:r>
      <w:proofErr w:type="gramEnd"/>
      <w:r>
        <w:rPr>
          <w:rFonts w:ascii="Times New Roman" w:hAnsi="Times New Roman" w:cs="Times New Roman"/>
          <w:color w:val="00000A"/>
        </w:rPr>
        <w:t xml:space="preserve"> elaborat documentaţia, pentru veridicitatea şi corectitudinea din punct de vedere tehnic a acesteia, în conformitate cu art. </w:t>
      </w:r>
      <w:proofErr w:type="gramStart"/>
      <w:r>
        <w:rPr>
          <w:rFonts w:ascii="Times New Roman" w:hAnsi="Times New Roman" w:cs="Times New Roman"/>
          <w:color w:val="00000A"/>
        </w:rPr>
        <w:t>38,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1^1)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După aprobarea prin hotărârea consiliului local a documentatiei PUZ si RLU aferent, aceasta </w:t>
      </w:r>
      <w:proofErr w:type="gramStart"/>
      <w:r>
        <w:rPr>
          <w:rFonts w:ascii="Times New Roman" w:hAnsi="Times New Roman" w:cs="Times New Roman"/>
          <w:color w:val="00000A"/>
        </w:rPr>
        <w:t>va</w:t>
      </w:r>
      <w:proofErr w:type="gramEnd"/>
      <w:r>
        <w:rPr>
          <w:rFonts w:ascii="Times New Roman" w:hAnsi="Times New Roman" w:cs="Times New Roman"/>
          <w:color w:val="00000A"/>
        </w:rPr>
        <w:t xml:space="preserve"> fi transmisa către oficiul de cadastru şi publicitate imobiliară, în vederea actualizării din oficiu a destinaţiei imobilelor înregistrate în sistemul integrat de cadastru şi carte funciară.</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Planul Urbanistic Zonal „ZONA DEPOZITARE, PRODUCTIE NEPOLUANTA SI FUNCTIUNI COMPLEMENTARE”, zona Calea Şagului, Timişoara</w:t>
      </w:r>
      <w:r>
        <w:rPr>
          <w:rFonts w:ascii="Times New Roman" w:hAnsi="Times New Roman" w:cs="Times New Roman"/>
          <w:color w:val="00000A"/>
        </w:rPr>
        <w:t xml:space="preserve">, se va integra în Planul Urbanistic General al Municipiului Timişoara şi </w:t>
      </w:r>
      <w:r>
        <w:rPr>
          <w:rFonts w:ascii="Times New Roman" w:hAnsi="Times New Roman" w:cs="Times New Roman"/>
          <w:b/>
          <w:color w:val="00000A"/>
        </w:rPr>
        <w:t>va avea valabilitate de 3 ani</w:t>
      </w:r>
      <w:r>
        <w:rPr>
          <w:rFonts w:ascii="Times New Roman" w:hAnsi="Times New Roman" w:cs="Times New Roman"/>
          <w:color w:val="00000A"/>
        </w:rPr>
        <w:t>, perioadă în care pot fi demarate investiţiile prevăzute în documentaţie.</w:t>
      </w:r>
    </w:p>
    <w:p w:rsidR="005A3C93" w:rsidRDefault="005A3C93" w:rsidP="005A3C93">
      <w:pPr>
        <w:spacing w:line="240" w:lineRule="auto"/>
        <w:ind w:right="43" w:firstLine="720"/>
        <w:jc w:val="both"/>
        <w:rPr>
          <w:rFonts w:ascii="Times New Roman" w:hAnsi="Times New Roman" w:cs="Times New Roman"/>
          <w:b/>
          <w:sz w:val="12"/>
        </w:rPr>
      </w:pPr>
    </w:p>
    <w:p w:rsidR="005A3C93" w:rsidRDefault="005A3C93" w:rsidP="005A3C93">
      <w:pPr>
        <w:spacing w:line="240" w:lineRule="auto"/>
        <w:jc w:val="center"/>
        <w:rPr>
          <w:rFonts w:ascii="Times New Roman" w:hAnsi="Times New Roman" w:cs="Times New Roman"/>
          <w:b/>
          <w:color w:val="00000A"/>
          <w:sz w:val="22"/>
        </w:rPr>
      </w:pPr>
      <w:r>
        <w:rPr>
          <w:rFonts w:ascii="Times New Roman" w:hAnsi="Times New Roman" w:cs="Times New Roman"/>
          <w:b/>
          <w:color w:val="00000A"/>
        </w:rPr>
        <w:t>PROPUNEM:</w:t>
      </w:r>
    </w:p>
    <w:p w:rsidR="005A3C93" w:rsidRDefault="005A3C93" w:rsidP="005A3C93">
      <w:pPr>
        <w:spacing w:line="240" w:lineRule="auto"/>
        <w:jc w:val="center"/>
        <w:rPr>
          <w:rFonts w:ascii="Times New Roman" w:hAnsi="Times New Roman" w:cs="Times New Roman"/>
          <w:b/>
          <w:sz w:val="12"/>
        </w:rPr>
      </w:pPr>
    </w:p>
    <w:p w:rsidR="005A3C93" w:rsidRDefault="005A3C93" w:rsidP="005A3C93">
      <w:pPr>
        <w:spacing w:line="240" w:lineRule="auto"/>
        <w:ind w:firstLine="720"/>
        <w:jc w:val="both"/>
        <w:rPr>
          <w:rFonts w:ascii="Times New Roman" w:hAnsi="Times New Roman" w:cs="Times New Roman"/>
          <w:b/>
          <w:color w:val="00000A"/>
          <w:sz w:val="22"/>
        </w:rPr>
      </w:pPr>
      <w:r>
        <w:rPr>
          <w:rFonts w:ascii="Times New Roman" w:hAnsi="Times New Roman" w:cs="Times New Roman"/>
          <w:b/>
          <w:color w:val="00000A"/>
        </w:rPr>
        <w:t xml:space="preserve">1. Avizarea si aprobarea Planul Urbanistic Zonal „ZONA DEPOZITARE, PRODUCTIE NEPOLUANTA SI FUNCTIUNI COMPLEMENTARE”, zona Calea Şagului, Timişoara, având ca beneficiar pe SC SAPIENT VEST SRL, </w:t>
      </w:r>
      <w:r>
        <w:rPr>
          <w:rFonts w:ascii="Times New Roman" w:hAnsi="Times New Roman" w:cs="Times New Roman"/>
          <w:color w:val="00000A"/>
        </w:rPr>
        <w:t>întocmit conform proiectului</w:t>
      </w:r>
      <w:r>
        <w:rPr>
          <w:rFonts w:ascii="Times New Roman" w:hAnsi="Times New Roman" w:cs="Times New Roman"/>
          <w:b/>
          <w:color w:val="00000A"/>
        </w:rPr>
        <w:t xml:space="preserve"> nr. 170/2019, realizat de SC ARHITECT TRIMBITAS SRL, </w:t>
      </w:r>
      <w:proofErr w:type="gramStart"/>
      <w:r w:rsidRPr="008337A6">
        <w:rPr>
          <w:rFonts w:ascii="Times New Roman" w:hAnsi="Times New Roman" w:cs="Times New Roman"/>
          <w:color w:val="00000A"/>
        </w:rPr>
        <w:t>car</w:t>
      </w:r>
      <w:r>
        <w:rPr>
          <w:rFonts w:ascii="Times New Roman" w:hAnsi="Times New Roman" w:cs="Times New Roman"/>
          <w:color w:val="00000A"/>
        </w:rPr>
        <w:t>e face</w:t>
      </w:r>
      <w:proofErr w:type="gramEnd"/>
      <w:r>
        <w:rPr>
          <w:rFonts w:ascii="Times New Roman" w:hAnsi="Times New Roman" w:cs="Times New Roman"/>
          <w:color w:val="00000A"/>
        </w:rPr>
        <w:t xml:space="preserve"> parte integrantă din prezenta hotărâre</w:t>
      </w:r>
      <w:r>
        <w:rPr>
          <w:rFonts w:ascii="Times New Roman" w:hAnsi="Times New Roman" w:cs="Times New Roman"/>
          <w:b/>
          <w:color w:val="00000A"/>
        </w:rPr>
        <w:t>;</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2.</w:t>
      </w:r>
      <w:r>
        <w:rPr>
          <w:rFonts w:ascii="Times New Roman" w:hAnsi="Times New Roman" w:cs="Times New Roman"/>
          <w:color w:val="00000A"/>
        </w:rPr>
        <w:t xml:space="preserve"> </w:t>
      </w:r>
      <w:r>
        <w:rPr>
          <w:rFonts w:ascii="Times New Roman" w:hAnsi="Times New Roman" w:cs="Times New Roman"/>
          <w:b/>
          <w:color w:val="00000A"/>
        </w:rPr>
        <w:t>Se stabilesc condiţiile de construire in conformitate cu Avizului Arhitectului Şef nr. 12/27.02.2020:</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Funcţiuni propuse:</w:t>
      </w:r>
      <w:r>
        <w:rPr>
          <w:rFonts w:ascii="Times New Roman" w:hAnsi="Times New Roman" w:cs="Times New Roman"/>
          <w:color w:val="00000A"/>
        </w:rPr>
        <w:t xml:space="preserve"> </w:t>
      </w:r>
      <w:r>
        <w:rPr>
          <w:rFonts w:ascii="Times New Roman" w:hAnsi="Times New Roman" w:cs="Times New Roman"/>
          <w:b/>
          <w:color w:val="00000A"/>
        </w:rPr>
        <w:t>d</w:t>
      </w:r>
      <w:r>
        <w:rPr>
          <w:rFonts w:ascii="Times New Roman" w:hAnsi="Times New Roman" w:cs="Times New Roman"/>
          <w:b/>
        </w:rPr>
        <w:t>e depozitare, producţie nepoluantă si functiuni complementare</w:t>
      </w:r>
      <w:r>
        <w:rPr>
          <w:rFonts w:ascii="Times New Roman" w:hAnsi="Times New Roman" w:cs="Times New Roman"/>
          <w:b/>
          <w:color w:val="00000A"/>
        </w:rPr>
        <w:t xml:space="preserve">; </w:t>
      </w:r>
    </w:p>
    <w:p w:rsidR="005A3C93" w:rsidRDefault="005A3C93" w:rsidP="005A3C93">
      <w:pPr>
        <w:spacing w:line="240" w:lineRule="auto"/>
        <w:jc w:val="both"/>
        <w:rPr>
          <w:rFonts w:ascii="Times New Roman" w:hAnsi="Times New Roman" w:cs="Times New Roman"/>
          <w:b/>
          <w:color w:val="00000A"/>
        </w:rPr>
      </w:pPr>
      <w:r>
        <w:rPr>
          <w:rFonts w:ascii="Times New Roman" w:hAnsi="Times New Roman" w:cs="Times New Roman"/>
          <w:b/>
          <w:color w:val="00000A"/>
        </w:rPr>
        <w:tab/>
        <w:t>POTmax=60%; CUT=1</w:t>
      </w:r>
      <w:proofErr w:type="gramStart"/>
      <w:r>
        <w:rPr>
          <w:rFonts w:ascii="Times New Roman" w:hAnsi="Times New Roman" w:cs="Times New Roman"/>
          <w:b/>
          <w:color w:val="00000A"/>
        </w:rPr>
        <w:t>,2</w:t>
      </w:r>
      <w:proofErr w:type="gramEnd"/>
      <w:r>
        <w:rPr>
          <w:rFonts w:ascii="Times New Roman" w:hAnsi="Times New Roman" w:cs="Times New Roman"/>
          <w:b/>
          <w:color w:val="00000A"/>
        </w:rPr>
        <w:t>; Zone verzi in cadrul parcelelor minim 22.145%;</w:t>
      </w:r>
    </w:p>
    <w:p w:rsidR="005A3C93" w:rsidRDefault="005A3C93" w:rsidP="005A3C93">
      <w:pPr>
        <w:jc w:val="both"/>
        <w:rPr>
          <w:rFonts w:ascii="Times New Roman" w:hAnsi="Times New Roman" w:cs="Times New Roman"/>
          <w:b/>
          <w:color w:val="auto"/>
        </w:rPr>
      </w:pPr>
      <w:r>
        <w:rPr>
          <w:rFonts w:ascii="Times New Roman" w:hAnsi="Times New Roman" w:cs="Times New Roman"/>
          <w:b/>
        </w:rPr>
        <w:tab/>
        <w:t>Regimul maxim de înălţime propus: (S</w:t>
      </w:r>
      <w:proofErr w:type="gramStart"/>
      <w:r>
        <w:rPr>
          <w:rFonts w:ascii="Times New Roman" w:hAnsi="Times New Roman" w:cs="Times New Roman"/>
          <w:b/>
        </w:rPr>
        <w:t>)+</w:t>
      </w:r>
      <w:proofErr w:type="gramEnd"/>
      <w:r>
        <w:rPr>
          <w:rFonts w:ascii="Times New Roman" w:hAnsi="Times New Roman" w:cs="Times New Roman"/>
          <w:b/>
        </w:rPr>
        <w:t>P+2E, Hmax = 20,00m</w:t>
      </w:r>
    </w:p>
    <w:p w:rsidR="005A3C93" w:rsidRDefault="005A3C93" w:rsidP="005A3C93">
      <w:pPr>
        <w:spacing w:line="240" w:lineRule="auto"/>
        <w:jc w:val="both"/>
        <w:rPr>
          <w:rFonts w:ascii="Times New Roman" w:hAnsi="Times New Roman" w:cs="Times New Roman"/>
          <w:b/>
          <w:color w:val="00000A"/>
        </w:rPr>
      </w:pPr>
      <w:r>
        <w:rPr>
          <w:rFonts w:ascii="Times New Roman" w:hAnsi="Times New Roman" w:cs="Times New Roman"/>
          <w:b/>
          <w:color w:val="00000A"/>
        </w:rPr>
        <w:tab/>
        <w:t xml:space="preserve">Retragere minima fata de aliniament: </w:t>
      </w:r>
      <w:proofErr w:type="gramStart"/>
      <w:r>
        <w:rPr>
          <w:rFonts w:ascii="Times New Roman" w:hAnsi="Times New Roman" w:cs="Times New Roman"/>
          <w:b/>
          <w:color w:val="00000A"/>
        </w:rPr>
        <w:t>conform</w:t>
      </w:r>
      <w:proofErr w:type="gramEnd"/>
      <w:r>
        <w:rPr>
          <w:rFonts w:ascii="Times New Roman" w:hAnsi="Times New Roman" w:cs="Times New Roman"/>
          <w:b/>
          <w:color w:val="00000A"/>
        </w:rPr>
        <w:t xml:space="preserve"> planşei nr. </w:t>
      </w:r>
      <w:proofErr w:type="gramStart"/>
      <w:r>
        <w:rPr>
          <w:rFonts w:ascii="Times New Roman" w:hAnsi="Times New Roman" w:cs="Times New Roman"/>
          <w:b/>
          <w:color w:val="00000A"/>
        </w:rPr>
        <w:t>170-A06 - Reglementari Urbanistice si precizarilor R.L.U.</w:t>
      </w:r>
      <w:proofErr w:type="gramEnd"/>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 xml:space="preserve">Spaţii verzi propuse minim 20% - conform Deciziei Etapei de incadrare nr. 19 din 28.01.2020 a Agenţiei pentru Protecţia Mediului Timiş, suprafaţă care </w:t>
      </w:r>
      <w:proofErr w:type="gramStart"/>
      <w:r>
        <w:rPr>
          <w:rFonts w:ascii="Times New Roman" w:hAnsi="Times New Roman" w:cs="Times New Roman"/>
          <w:b/>
          <w:color w:val="00000A"/>
        </w:rPr>
        <w:t>va</w:t>
      </w:r>
      <w:proofErr w:type="gramEnd"/>
      <w:r>
        <w:rPr>
          <w:rFonts w:ascii="Times New Roman" w:hAnsi="Times New Roman" w:cs="Times New Roman"/>
          <w:b/>
          <w:color w:val="00000A"/>
        </w:rPr>
        <w:t xml:space="preserve"> fi amenajată şi întreţinută şi conform documentaţiei de PUZ supusă analizării;</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 xml:space="preserve">- Circulatii si accese: accese pietonale şi auto din </w:t>
      </w:r>
      <w:r>
        <w:rPr>
          <w:rFonts w:ascii="Times New Roman" w:hAnsi="Times New Roman" w:cs="Times New Roman"/>
          <w:b/>
        </w:rPr>
        <w:t>DE 1231 şi pe parcelele înscrise în CF 437062, nr.cad. A1227/5/1/2/2 şi CF 437058, nr.cad. A1227/5/2/2/2, proprietatea Municipiului Timişoara - domeniu public conform HG 1016/2005 – se</w:t>
      </w:r>
      <w:r>
        <w:rPr>
          <w:rFonts w:ascii="Times New Roman" w:hAnsi="Times New Roman" w:cs="Times New Roman"/>
          <w:b/>
          <w:color w:val="00000A"/>
        </w:rPr>
        <w:t xml:space="preserve"> vor realiza în conformitate cu avizul Comisiei de Circulatie nr. </w:t>
      </w:r>
      <w:r>
        <w:rPr>
          <w:rFonts w:ascii="Times New Roman" w:hAnsi="Times New Roman" w:cs="Times New Roman"/>
          <w:b/>
        </w:rPr>
        <w:t>DT2019-005728/21.11.2019</w:t>
      </w:r>
      <w:r>
        <w:rPr>
          <w:rFonts w:ascii="Times New Roman" w:hAnsi="Times New Roman" w:cs="Times New Roman"/>
          <w:b/>
          <w:color w:val="00000A"/>
        </w:rPr>
        <w:t xml:space="preserve"> şi planşa anexă la aviz; necesarul de parcaje </w:t>
      </w:r>
      <w:proofErr w:type="gramStart"/>
      <w:r>
        <w:rPr>
          <w:rFonts w:ascii="Times New Roman" w:hAnsi="Times New Roman" w:cs="Times New Roman"/>
          <w:b/>
          <w:color w:val="00000A"/>
        </w:rPr>
        <w:t>va</w:t>
      </w:r>
      <w:proofErr w:type="gramEnd"/>
      <w:r>
        <w:rPr>
          <w:rFonts w:ascii="Times New Roman" w:hAnsi="Times New Roman" w:cs="Times New Roman"/>
          <w:b/>
          <w:color w:val="00000A"/>
        </w:rPr>
        <w:t xml:space="preserve"> fi asigurat în conformitate cu Art. 33 </w:t>
      </w:r>
      <w:proofErr w:type="gramStart"/>
      <w:r>
        <w:rPr>
          <w:rFonts w:ascii="Times New Roman" w:hAnsi="Times New Roman" w:cs="Times New Roman"/>
          <w:b/>
          <w:color w:val="00000A"/>
        </w:rPr>
        <w:t>şi</w:t>
      </w:r>
      <w:proofErr w:type="gramEnd"/>
      <w:r>
        <w:rPr>
          <w:rFonts w:ascii="Times New Roman" w:hAnsi="Times New Roman" w:cs="Times New Roman"/>
          <w:b/>
          <w:color w:val="00000A"/>
        </w:rPr>
        <w:t xml:space="preserve"> Anexa 5 din R.G.U;</w:t>
      </w:r>
    </w:p>
    <w:p w:rsidR="005A3C93" w:rsidRDefault="005A3C93" w:rsidP="005A3C93">
      <w:pPr>
        <w:spacing w:line="240" w:lineRule="auto"/>
        <w:ind w:firstLine="655"/>
        <w:jc w:val="both"/>
        <w:rPr>
          <w:rFonts w:ascii="Times New Roman" w:hAnsi="Times New Roman" w:cs="Times New Roman"/>
          <w:b/>
          <w:color w:val="00000A"/>
        </w:rPr>
      </w:pPr>
      <w:r>
        <w:rPr>
          <w:rFonts w:ascii="Times New Roman" w:hAnsi="Times New Roman" w:cs="Times New Roman"/>
          <w:color w:val="00000A"/>
        </w:rPr>
        <w:t xml:space="preserve">- </w:t>
      </w:r>
      <w:r>
        <w:rPr>
          <w:rFonts w:ascii="Times New Roman" w:hAnsi="Times New Roman" w:cs="Times New Roman"/>
          <w:b/>
          <w:color w:val="00000A"/>
        </w:rPr>
        <w:t xml:space="preserve">Echipare tehnico-edilitară: pentru investiţia propusă se vor asigura toate utilităţile necesare funcţionării acesteia, respectându-se condiţiile impuse prin Avizul pentru reţele existente nr. </w:t>
      </w:r>
      <w:proofErr w:type="gramStart"/>
      <w:r>
        <w:rPr>
          <w:rFonts w:ascii="Times New Roman" w:hAnsi="Times New Roman" w:cs="Times New Roman"/>
          <w:b/>
          <w:shd w:val="clear" w:color="auto" w:fill="FFFFFF"/>
        </w:rPr>
        <w:t>23/20.01.2020</w:t>
      </w:r>
      <w:r>
        <w:rPr>
          <w:rFonts w:ascii="Times New Roman" w:hAnsi="Times New Roman" w:cs="Times New Roman"/>
          <w:b/>
          <w:color w:val="00000A"/>
        </w:rPr>
        <w:t xml:space="preserve"> si de plansa nr.</w:t>
      </w:r>
      <w:proofErr w:type="gramEnd"/>
      <w:r>
        <w:rPr>
          <w:rFonts w:ascii="Times New Roman" w:hAnsi="Times New Roman" w:cs="Times New Roman"/>
          <w:b/>
          <w:color w:val="00000A"/>
        </w:rPr>
        <w:t xml:space="preserve"> 01-ED - Plan de reglementari lucrari hidroedilitare si conform Planului de actiune asumat;</w:t>
      </w: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b/>
          <w:color w:val="00000A"/>
        </w:rPr>
        <w:t>3</w:t>
      </w:r>
      <w:r>
        <w:rPr>
          <w:rFonts w:ascii="Times New Roman" w:hAnsi="Times New Roman" w:cs="Times New Roman"/>
          <w:color w:val="00000A"/>
        </w:rPr>
        <w:t xml:space="preserve">. </w:t>
      </w:r>
      <w:r>
        <w:rPr>
          <w:rFonts w:ascii="Times New Roman" w:hAnsi="Times New Roman" w:cs="Times New Roman"/>
          <w:b/>
          <w:color w:val="00000A"/>
        </w:rPr>
        <w:t>Prezentul Planul Urbanistic Zonal „ZONA DEPOZITARE, PRODUCTIE NEPOLUANTA SI FUNCTIUNI COMPLEMENTARE”, zona Calea Şagului, Timişoara, va avea valabilitate de 3 ani, perioadă în care pot fi demarate investiţiile prevăzute în documentaţie.</w:t>
      </w: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color w:val="00000A"/>
        </w:rPr>
        <w:t xml:space="preserve">Terenul reglementat în suprafaţă totală de </w:t>
      </w:r>
      <w:r>
        <w:rPr>
          <w:rFonts w:ascii="Times New Roman" w:hAnsi="Times New Roman" w:cs="Times New Roman"/>
        </w:rPr>
        <w:t xml:space="preserve">248.100 mp, </w:t>
      </w:r>
      <w:proofErr w:type="gramStart"/>
      <w:r>
        <w:rPr>
          <w:rFonts w:ascii="Times New Roman" w:hAnsi="Times New Roman" w:cs="Times New Roman"/>
          <w:color w:val="00000A"/>
        </w:rPr>
        <w:t>este</w:t>
      </w:r>
      <w:proofErr w:type="gramEnd"/>
      <w:r>
        <w:rPr>
          <w:rFonts w:ascii="Times New Roman" w:hAnsi="Times New Roman" w:cs="Times New Roman"/>
          <w:color w:val="00000A"/>
        </w:rPr>
        <w:t xml:space="preserve"> înscris în </w:t>
      </w:r>
      <w:r>
        <w:rPr>
          <w:rFonts w:ascii="Times New Roman" w:hAnsi="Times New Roman" w:cs="Times New Roman"/>
          <w:b/>
        </w:rPr>
        <w:t xml:space="preserve">CF 425744,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425744, CF 425746,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425746, CF 422922,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422922, CF 425740,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425740, CF 425745,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425745, CF 422971,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422971, CF 422972,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422972</w:t>
      </w:r>
      <w:proofErr w:type="gramStart"/>
      <w:r>
        <w:rPr>
          <w:rFonts w:ascii="Times New Roman" w:hAnsi="Times New Roman" w:cs="Times New Roman"/>
          <w:b/>
        </w:rPr>
        <w:t>,  CF</w:t>
      </w:r>
      <w:proofErr w:type="gramEnd"/>
      <w:r>
        <w:rPr>
          <w:rFonts w:ascii="Times New Roman" w:hAnsi="Times New Roman" w:cs="Times New Roman"/>
          <w:b/>
        </w:rPr>
        <w:t xml:space="preserve"> 422968, nr.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422968, CF 422969,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422969, CF 422970,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xml:space="preserve">. </w:t>
      </w:r>
      <w:proofErr w:type="gramStart"/>
      <w:r>
        <w:rPr>
          <w:rFonts w:ascii="Times New Roman" w:hAnsi="Times New Roman" w:cs="Times New Roman"/>
          <w:b/>
        </w:rPr>
        <w:t>422970, CF 425750, nr.</w:t>
      </w:r>
      <w:proofErr w:type="gramEnd"/>
      <w:r>
        <w:rPr>
          <w:rFonts w:ascii="Times New Roman" w:hAnsi="Times New Roman" w:cs="Times New Roman"/>
          <w:b/>
        </w:rPr>
        <w:t xml:space="preserve"> </w:t>
      </w:r>
      <w:proofErr w:type="gramStart"/>
      <w:r>
        <w:rPr>
          <w:rFonts w:ascii="Times New Roman" w:hAnsi="Times New Roman" w:cs="Times New Roman"/>
          <w:b/>
        </w:rPr>
        <w:t>cad</w:t>
      </w:r>
      <w:proofErr w:type="gramEnd"/>
      <w:r>
        <w:rPr>
          <w:rFonts w:ascii="Times New Roman" w:hAnsi="Times New Roman" w:cs="Times New Roman"/>
          <w:b/>
        </w:rPr>
        <w:t>. 425750</w:t>
      </w:r>
      <w:r>
        <w:rPr>
          <w:rFonts w:ascii="Times New Roman" w:hAnsi="Times New Roman" w:cs="Times New Roman"/>
        </w:rPr>
        <w:t xml:space="preserve"> Timişoara</w:t>
      </w:r>
      <w:r>
        <w:rPr>
          <w:rFonts w:ascii="Times New Roman" w:hAnsi="Times New Roman" w:cs="Times New Roman"/>
          <w:color w:val="00000A"/>
        </w:rPr>
        <w:t>, având ca proprietar pe SC SAPIENT VEST SRL.</w:t>
      </w:r>
    </w:p>
    <w:p w:rsidR="005A3C93" w:rsidRDefault="005A3C93" w:rsidP="005A3C93">
      <w:pPr>
        <w:ind w:firstLine="720"/>
        <w:jc w:val="both"/>
        <w:rPr>
          <w:rFonts w:ascii="Times New Roman" w:hAnsi="Times New Roman" w:cs="Times New Roman"/>
          <w:b/>
          <w:color w:val="00000A"/>
        </w:rPr>
      </w:pPr>
      <w:r>
        <w:rPr>
          <w:rFonts w:ascii="Times New Roman" w:hAnsi="Times New Roman" w:cs="Times New Roman"/>
          <w:b/>
          <w:color w:val="00000A"/>
        </w:rPr>
        <w:t>4.</w:t>
      </w:r>
      <w:r>
        <w:rPr>
          <w:rFonts w:ascii="Times New Roman" w:hAnsi="Times New Roman" w:cs="Times New Roman"/>
          <w:color w:val="00000A"/>
        </w:rPr>
        <w:t xml:space="preserve"> </w:t>
      </w:r>
      <w:r>
        <w:rPr>
          <w:rFonts w:ascii="Times New Roman" w:hAnsi="Times New Roman" w:cs="Times New Roman"/>
          <w:b/>
          <w:color w:val="00000A"/>
        </w:rPr>
        <w:t xml:space="preserve">Autorizaţiile de construire se vor emite doar după realizarea în prealabil </w:t>
      </w:r>
      <w:proofErr w:type="gramStart"/>
      <w:r>
        <w:rPr>
          <w:rFonts w:ascii="Times New Roman" w:hAnsi="Times New Roman" w:cs="Times New Roman"/>
          <w:b/>
          <w:color w:val="00000A"/>
        </w:rPr>
        <w:t>a</w:t>
      </w:r>
      <w:proofErr w:type="gramEnd"/>
      <w:r>
        <w:rPr>
          <w:rFonts w:ascii="Times New Roman" w:hAnsi="Times New Roman" w:cs="Times New Roman"/>
          <w:b/>
          <w:color w:val="00000A"/>
        </w:rPr>
        <w:t xml:space="preserve"> operaţiunilor reglementate prin documentaţia de urbanism cu privire la obligativitatea asigurării acceselor din domeniul public conform planşei nr. 170-A07 - ,,Circulatia terenurilor” şi asigurarea tuturor utilităţilor necesare investiţiei în conformitate cu Planul de acţiune asumat; Autorizatiile de construire se vor emite doar dupa reglementarea situatiei juridice a drumurilor de acces la parcelele beneficiarilor, accesul pe parcele se va realiza din domeniul public si doar dupa obtinerea Avizului Agentiei Nationale pentru Imbunatatiri Funciare (A.N.I.F.) pentru realizarea podetelor de traversarea canalului pentru realizarea drumului de acces propus prin documentatia Plan Urbanistic Zonal „ZONA DEPOZITARE, </w:t>
      </w:r>
      <w:r>
        <w:rPr>
          <w:rFonts w:ascii="Times New Roman" w:hAnsi="Times New Roman" w:cs="Times New Roman"/>
          <w:b/>
          <w:color w:val="00000A"/>
        </w:rPr>
        <w:lastRenderedPageBreak/>
        <w:t>PRODUCTIE NEPOLUANTA SI FUNCTIUNI COMPLEMENTARE”, zona Calea Şagului, Timişoara;</w:t>
      </w:r>
    </w:p>
    <w:p w:rsidR="005A3C93" w:rsidRDefault="005A3C93" w:rsidP="005A3C93">
      <w:pPr>
        <w:spacing w:line="240" w:lineRule="auto"/>
        <w:ind w:firstLine="720"/>
        <w:jc w:val="both"/>
        <w:rPr>
          <w:rFonts w:ascii="Times New Roman" w:hAnsi="Times New Roman" w:cs="Times New Roman"/>
        </w:rPr>
      </w:pP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5</w:t>
      </w:r>
      <w:r>
        <w:rPr>
          <w:rFonts w:ascii="Times New Roman" w:hAnsi="Times New Roman" w:cs="Times New Roman"/>
          <w:color w:val="00000A"/>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Pr>
          <w:rFonts w:ascii="Times New Roman" w:hAnsi="Times New Roman" w:cs="Times New Roman"/>
          <w:color w:val="00000A"/>
        </w:rPr>
        <w:t>29, alin.</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2^1) din Legea nr.</w:t>
      </w:r>
      <w:proofErr w:type="gramEnd"/>
      <w:r>
        <w:rPr>
          <w:rFonts w:ascii="Times New Roman" w:hAnsi="Times New Roman" w:cs="Times New Roman"/>
          <w:color w:val="00000A"/>
        </w:rPr>
        <w:t xml:space="preserve"> </w:t>
      </w:r>
      <w:proofErr w:type="gramStart"/>
      <w:r>
        <w:rPr>
          <w:rFonts w:ascii="Times New Roman" w:hAnsi="Times New Roman" w:cs="Times New Roman"/>
          <w:color w:val="00000A"/>
        </w:rPr>
        <w:t>350/2001 privind amenajarea teritoriului şi urbanismul, cu modificările şi completările ulterioare.</w:t>
      </w:r>
      <w:proofErr w:type="gramEnd"/>
    </w:p>
    <w:p w:rsidR="005A3C93" w:rsidRDefault="005A3C93" w:rsidP="005A3C93">
      <w:pPr>
        <w:spacing w:line="240" w:lineRule="auto"/>
        <w:ind w:firstLine="720"/>
        <w:jc w:val="both"/>
        <w:rPr>
          <w:rFonts w:ascii="Times New Roman" w:hAnsi="Times New Roman" w:cs="Times New Roman"/>
        </w:rPr>
      </w:pPr>
    </w:p>
    <w:p w:rsidR="005A3C93" w:rsidRDefault="005A3C93" w:rsidP="005A3C93">
      <w:pPr>
        <w:spacing w:line="240" w:lineRule="auto"/>
        <w:ind w:firstLine="720"/>
        <w:jc w:val="both"/>
        <w:rPr>
          <w:rFonts w:ascii="Times New Roman" w:hAnsi="Times New Roman" w:cs="Times New Roman"/>
          <w:color w:val="00000A"/>
        </w:rPr>
      </w:pPr>
      <w:r>
        <w:rPr>
          <w:rFonts w:ascii="Times New Roman" w:hAnsi="Times New Roman" w:cs="Times New Roman"/>
          <w:b/>
          <w:color w:val="00000A"/>
        </w:rPr>
        <w:t>6.</w:t>
      </w:r>
      <w:r>
        <w:rPr>
          <w:rFonts w:ascii="Times New Roman" w:hAnsi="Times New Roman" w:cs="Times New Roman"/>
          <w:color w:val="00000A"/>
        </w:rPr>
        <w:t xml:space="preserve"> Reglementările privind autorizarea construcţiilor şi a amenajărilor vor fi aplicate în concordanţă cu prevederile prezentului Plan Urbanistic Zonal </w:t>
      </w:r>
      <w:r>
        <w:rPr>
          <w:rFonts w:ascii="Times New Roman" w:hAnsi="Times New Roman" w:cs="Times New Roman"/>
          <w:b/>
          <w:color w:val="00000A"/>
        </w:rPr>
        <w:t xml:space="preserve">„ZONA DEPOZITARE, PRODUCTIE NEPOLUANTA SI FUNCTIUNI COMPLEMENTARE”, zona Calea Şagului, Timişoara </w:t>
      </w:r>
      <w:r>
        <w:rPr>
          <w:rFonts w:ascii="Times New Roman" w:hAnsi="Times New Roman" w:cs="Times New Roman"/>
          <w:color w:val="00000A"/>
        </w:rPr>
        <w:t>si a Regulamentului Local de Urbanism.</w:t>
      </w:r>
    </w:p>
    <w:p w:rsidR="005A3C93" w:rsidRDefault="005A3C93" w:rsidP="005A3C93">
      <w:pPr>
        <w:spacing w:line="240" w:lineRule="auto"/>
        <w:ind w:firstLine="720"/>
        <w:jc w:val="both"/>
        <w:rPr>
          <w:rFonts w:ascii="Times New Roman" w:hAnsi="Times New Roman" w:cs="Times New Roman"/>
        </w:rPr>
      </w:pPr>
    </w:p>
    <w:p w:rsidR="005A3C93" w:rsidRDefault="005A3C93" w:rsidP="005A3C93">
      <w:pPr>
        <w:spacing w:line="240" w:lineRule="auto"/>
        <w:ind w:firstLine="720"/>
        <w:jc w:val="both"/>
        <w:rPr>
          <w:rFonts w:ascii="Times New Roman" w:hAnsi="Times New Roman" w:cs="Times New Roman"/>
          <w:b/>
          <w:color w:val="00000A"/>
        </w:rPr>
      </w:pPr>
      <w:r>
        <w:rPr>
          <w:rFonts w:ascii="Times New Roman" w:hAnsi="Times New Roman" w:cs="Times New Roman"/>
          <w:color w:val="00000A"/>
        </w:rPr>
        <w:t>Având în vedere prevederile legale expuse în prezentul raport, înaintăm Consiliului Local al municipiului Timişoara proiectul de hotărâre privind aprobarea</w:t>
      </w:r>
      <w:r>
        <w:rPr>
          <w:rFonts w:ascii="Times New Roman" w:hAnsi="Times New Roman" w:cs="Times New Roman"/>
          <w:b/>
          <w:color w:val="00000A"/>
        </w:rPr>
        <w:t xml:space="preserve"> Planului Urbanistic Zonal „ZONA DEPOZITARE, PRODUCTIE NEPOLUANTA SI FUNCTIUNI COMPLEMENTARE”, zona Calea Şagului, Timişoara, </w:t>
      </w:r>
      <w:r>
        <w:rPr>
          <w:rFonts w:ascii="Times New Roman" w:hAnsi="Times New Roman" w:cs="Times New Roman"/>
          <w:color w:val="00000A"/>
        </w:rPr>
        <w:t xml:space="preserve">elaborat de </w:t>
      </w:r>
      <w:r>
        <w:rPr>
          <w:rFonts w:ascii="Times New Roman" w:hAnsi="Times New Roman" w:cs="Times New Roman"/>
          <w:b/>
          <w:color w:val="00000A"/>
        </w:rPr>
        <w:t xml:space="preserve">proiectantul SC ARHITECT TRIMBITAS SRL, proiect nr. </w:t>
      </w:r>
      <w:proofErr w:type="gramStart"/>
      <w:r>
        <w:rPr>
          <w:rFonts w:ascii="Times New Roman" w:hAnsi="Times New Roman" w:cs="Times New Roman"/>
          <w:b/>
          <w:color w:val="00000A"/>
        </w:rPr>
        <w:t>170/2019,</w:t>
      </w:r>
      <w:r>
        <w:rPr>
          <w:rFonts w:ascii="Times New Roman" w:hAnsi="Times New Roman" w:cs="Times New Roman"/>
          <w:b/>
          <w:color w:val="00000A"/>
          <w:shd w:val="clear" w:color="auto" w:fill="FFFFFF"/>
        </w:rPr>
        <w:t xml:space="preserve"> la cererea </w:t>
      </w:r>
      <w:r>
        <w:rPr>
          <w:rFonts w:ascii="Times New Roman" w:hAnsi="Times New Roman" w:cs="Times New Roman"/>
          <w:b/>
          <w:color w:val="00000A"/>
        </w:rPr>
        <w:t>beneficiarului SC SAPIENT VEST SRL, pentru a fi supus analizării şi aprobării în plenul consiliului local.</w:t>
      </w:r>
      <w:proofErr w:type="gramEnd"/>
    </w:p>
    <w:p w:rsidR="005A3C93" w:rsidRDefault="005A3C93" w:rsidP="005A3C93">
      <w:pPr>
        <w:spacing w:line="240" w:lineRule="auto"/>
        <w:ind w:firstLine="720"/>
        <w:jc w:val="both"/>
        <w:rPr>
          <w:rFonts w:ascii="Times New Roman" w:hAnsi="Times New Roman" w:cs="Times New Roman"/>
          <w:b/>
          <w:color w:val="00000A"/>
        </w:rPr>
      </w:pPr>
    </w:p>
    <w:p w:rsidR="005A3C93" w:rsidRDefault="005A3C93" w:rsidP="005A3C93">
      <w:pPr>
        <w:spacing w:line="240" w:lineRule="auto"/>
        <w:jc w:val="center"/>
        <w:rPr>
          <w:rFonts w:ascii="Times New Roman" w:hAnsi="Times New Roman" w:cs="Times New Roman"/>
          <w:color w:val="00000A"/>
        </w:rPr>
      </w:pPr>
    </w:p>
    <w:p w:rsidR="00FA3A41" w:rsidRPr="008E5659" w:rsidRDefault="00FA3A41" w:rsidP="007352F3">
      <w:pPr>
        <w:spacing w:line="240" w:lineRule="auto"/>
        <w:jc w:val="both"/>
        <w:rPr>
          <w:rFonts w:ascii="Times New Roman" w:hAnsi="Times New Roman" w:cs="Times New Roman"/>
          <w:b/>
          <w:color w:val="auto"/>
          <w:sz w:val="22"/>
          <w:szCs w:val="22"/>
          <w:lang w:val="ro-RO"/>
        </w:rPr>
      </w:pPr>
    </w:p>
    <w:p w:rsidR="00FA3A41" w:rsidRPr="008E5659" w:rsidRDefault="00FA3A41" w:rsidP="007352F3">
      <w:pPr>
        <w:spacing w:line="240" w:lineRule="auto"/>
        <w:jc w:val="both"/>
        <w:rPr>
          <w:rFonts w:ascii="Times New Roman" w:hAnsi="Times New Roman" w:cs="Times New Roman"/>
          <w:b/>
          <w:color w:val="auto"/>
          <w:sz w:val="22"/>
          <w:szCs w:val="22"/>
          <w:lang w:val="ro-RO"/>
        </w:rPr>
      </w:pP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ARHITECT SEF</w:t>
      </w:r>
      <w:r w:rsidR="002E5892" w:rsidRPr="008E5659">
        <w:rPr>
          <w:rFonts w:ascii="Times New Roman" w:hAnsi="Times New Roman" w:cs="Times New Roman"/>
          <w:color w:val="auto"/>
          <w:sz w:val="22"/>
          <w:szCs w:val="22"/>
          <w:lang w:val="ro-RO"/>
        </w:rPr>
        <w:t>,</w:t>
      </w: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EB5398" w:rsidRPr="008E5659" w:rsidRDefault="00EB5398" w:rsidP="007352F3">
      <w:pPr>
        <w:spacing w:line="240" w:lineRule="auto"/>
        <w:rPr>
          <w:rFonts w:ascii="Times New Roman" w:hAnsi="Times New Roman" w:cs="Times New Roman"/>
          <w:color w:val="auto"/>
          <w:sz w:val="22"/>
          <w:szCs w:val="22"/>
          <w:lang w:val="ro-RO"/>
        </w:rPr>
      </w:pPr>
    </w:p>
    <w:p w:rsidR="00B24A11" w:rsidRPr="008E5659" w:rsidRDefault="00B24A11" w:rsidP="007352F3">
      <w:pPr>
        <w:spacing w:line="240" w:lineRule="auto"/>
        <w:rPr>
          <w:rFonts w:ascii="Times New Roman" w:hAnsi="Times New Roman" w:cs="Times New Roman"/>
          <w:color w:val="auto"/>
          <w:sz w:val="22"/>
          <w:szCs w:val="22"/>
          <w:lang w:val="ro-RO"/>
        </w:rPr>
      </w:pPr>
    </w:p>
    <w:p w:rsidR="00FA3A41" w:rsidRPr="008E5659" w:rsidRDefault="00FA3A41" w:rsidP="007352F3">
      <w:pPr>
        <w:spacing w:line="240" w:lineRule="auto"/>
        <w:rPr>
          <w:rFonts w:ascii="Times New Roman" w:hAnsi="Times New Roman" w:cs="Times New Roman"/>
          <w:color w:val="auto"/>
          <w:sz w:val="22"/>
          <w:szCs w:val="22"/>
          <w:lang w:val="ro-RO"/>
        </w:rPr>
      </w:pPr>
    </w:p>
    <w:p w:rsidR="00FA3A41" w:rsidRPr="008E5659" w:rsidRDefault="00FA3A41"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t>CONSILIER</w:t>
      </w: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B33DD6" w:rsidRPr="008E5659">
        <w:rPr>
          <w:rFonts w:ascii="Times New Roman" w:hAnsi="Times New Roman" w:cs="Times New Roman"/>
          <w:color w:val="auto"/>
          <w:sz w:val="22"/>
          <w:szCs w:val="22"/>
          <w:lang w:val="ro-RO"/>
        </w:rPr>
        <w:t>Liliana IOVAN</w:t>
      </w:r>
    </w:p>
    <w:p w:rsidR="00D65311" w:rsidRDefault="00D65311"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604E3D" w:rsidRPr="008E5659" w:rsidRDefault="00604E3D"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default" r:id="rId7"/>
      <w:footerReference w:type="default" r:id="rId8"/>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32" w:rsidRDefault="005D6532" w:rsidP="00236D9A">
      <w:pPr>
        <w:spacing w:line="240" w:lineRule="auto"/>
      </w:pPr>
      <w:r>
        <w:separator/>
      </w:r>
    </w:p>
  </w:endnote>
  <w:endnote w:type="continuationSeparator" w:id="0">
    <w:p w:rsidR="005D6532" w:rsidRDefault="005D6532"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32" w:rsidRDefault="005D6532"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B42704"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B42704" w:rsidRPr="00BC330A">
      <w:rPr>
        <w:rFonts w:ascii="Times New Roman" w:hAnsi="Times New Roman" w:cs="Times New Roman"/>
        <w:b/>
        <w:sz w:val="16"/>
        <w:szCs w:val="16"/>
      </w:rPr>
      <w:fldChar w:fldCharType="separate"/>
    </w:r>
    <w:r w:rsidR="008337A6">
      <w:rPr>
        <w:rFonts w:ascii="Times New Roman" w:hAnsi="Times New Roman" w:cs="Times New Roman"/>
        <w:b/>
        <w:noProof/>
        <w:sz w:val="16"/>
        <w:szCs w:val="16"/>
      </w:rPr>
      <w:t>4</w:t>
    </w:r>
    <w:r w:rsidR="00B42704"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32" w:rsidRDefault="005D6532" w:rsidP="00236D9A">
      <w:pPr>
        <w:spacing w:line="240" w:lineRule="auto"/>
      </w:pPr>
      <w:r>
        <w:separator/>
      </w:r>
    </w:p>
  </w:footnote>
  <w:footnote w:type="continuationSeparator" w:id="0">
    <w:p w:rsidR="005D6532" w:rsidRDefault="005D6532"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5D6532" w:rsidRPr="008E5659" w:rsidTr="00C8343C">
      <w:trPr>
        <w:trHeight w:val="283"/>
      </w:trPr>
      <w:tc>
        <w:tcPr>
          <w:tcW w:w="699" w:type="pct"/>
          <w:tcBorders>
            <w:bottom w:val="nil"/>
            <w:right w:val="single" w:sz="24" w:space="0" w:color="C0504D"/>
          </w:tcBorders>
        </w:tcPr>
        <w:p w:rsidR="005D6532" w:rsidRPr="00C8343C" w:rsidRDefault="005D6532"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5D6532" w:rsidRPr="00344692" w:rsidRDefault="005D6532"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5D6532" w:rsidRPr="00344692" w:rsidRDefault="005D6532"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5D6532" w:rsidRPr="00344692" w:rsidRDefault="005D6532"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5D6532" w:rsidRDefault="005D6532"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5D6532" w:rsidRDefault="005D6532"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5D6532" w:rsidRDefault="005D6532" w:rsidP="00DF7888">
          <w:pPr>
            <w:spacing w:line="0" w:lineRule="atLeast"/>
            <w:contextualSpacing/>
            <w:jc w:val="right"/>
            <w:rPr>
              <w:bCs/>
              <w:spacing w:val="60"/>
              <w:sz w:val="16"/>
              <w:szCs w:val="16"/>
              <w:lang w:val="pt-BR"/>
            </w:rPr>
          </w:pPr>
        </w:p>
        <w:p w:rsidR="005D6532" w:rsidRDefault="005D6532" w:rsidP="00DF7888">
          <w:pPr>
            <w:spacing w:line="0" w:lineRule="atLeast"/>
            <w:contextualSpacing/>
            <w:jc w:val="right"/>
            <w:rPr>
              <w:bCs/>
              <w:spacing w:val="60"/>
              <w:sz w:val="16"/>
              <w:szCs w:val="16"/>
              <w:lang w:val="it-IT"/>
            </w:rPr>
          </w:pPr>
        </w:p>
        <w:p w:rsidR="005D6532" w:rsidRPr="00344692" w:rsidRDefault="005D6532"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5D6532" w:rsidRPr="00CF0C30" w:rsidRDefault="005D6532"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5D6532" w:rsidRDefault="005D6532">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236D9A"/>
    <w:rsid w:val="00030FDB"/>
    <w:rsid w:val="00084840"/>
    <w:rsid w:val="00092C62"/>
    <w:rsid w:val="000A6B91"/>
    <w:rsid w:val="000A77F4"/>
    <w:rsid w:val="000B51BD"/>
    <w:rsid w:val="000D6A3E"/>
    <w:rsid w:val="001170D2"/>
    <w:rsid w:val="00121DD0"/>
    <w:rsid w:val="00125016"/>
    <w:rsid w:val="001344AE"/>
    <w:rsid w:val="00144B6F"/>
    <w:rsid w:val="001609DC"/>
    <w:rsid w:val="00162546"/>
    <w:rsid w:val="00162F4D"/>
    <w:rsid w:val="001913D0"/>
    <w:rsid w:val="00192DDB"/>
    <w:rsid w:val="0019651B"/>
    <w:rsid w:val="001A0123"/>
    <w:rsid w:val="001A1F33"/>
    <w:rsid w:val="001B1619"/>
    <w:rsid w:val="001B5CCB"/>
    <w:rsid w:val="001D3C52"/>
    <w:rsid w:val="001D5040"/>
    <w:rsid w:val="001D5D64"/>
    <w:rsid w:val="001E2AE9"/>
    <w:rsid w:val="001F13BC"/>
    <w:rsid w:val="0022360A"/>
    <w:rsid w:val="00236D9A"/>
    <w:rsid w:val="00253A4C"/>
    <w:rsid w:val="002869B7"/>
    <w:rsid w:val="002876DC"/>
    <w:rsid w:val="002961B7"/>
    <w:rsid w:val="002A278C"/>
    <w:rsid w:val="002A3419"/>
    <w:rsid w:val="002B7084"/>
    <w:rsid w:val="002C28DB"/>
    <w:rsid w:val="002D0D98"/>
    <w:rsid w:val="002D70D2"/>
    <w:rsid w:val="002E5892"/>
    <w:rsid w:val="002E662B"/>
    <w:rsid w:val="002F7BEF"/>
    <w:rsid w:val="00301647"/>
    <w:rsid w:val="00305CA3"/>
    <w:rsid w:val="00313210"/>
    <w:rsid w:val="003173C7"/>
    <w:rsid w:val="003405CD"/>
    <w:rsid w:val="003627D5"/>
    <w:rsid w:val="003640D5"/>
    <w:rsid w:val="003A3C78"/>
    <w:rsid w:val="003D753B"/>
    <w:rsid w:val="003E148D"/>
    <w:rsid w:val="003E2A1E"/>
    <w:rsid w:val="003F34DE"/>
    <w:rsid w:val="00433288"/>
    <w:rsid w:val="004341AD"/>
    <w:rsid w:val="004631B5"/>
    <w:rsid w:val="00484ADB"/>
    <w:rsid w:val="0049388C"/>
    <w:rsid w:val="004A69ED"/>
    <w:rsid w:val="004C12FF"/>
    <w:rsid w:val="004D0D28"/>
    <w:rsid w:val="004E77A9"/>
    <w:rsid w:val="004F47D7"/>
    <w:rsid w:val="00507E62"/>
    <w:rsid w:val="00510550"/>
    <w:rsid w:val="00534C4B"/>
    <w:rsid w:val="00554CE3"/>
    <w:rsid w:val="00573CF9"/>
    <w:rsid w:val="00586D1C"/>
    <w:rsid w:val="005A0C11"/>
    <w:rsid w:val="005A3C93"/>
    <w:rsid w:val="005C3BCD"/>
    <w:rsid w:val="005D6532"/>
    <w:rsid w:val="005D707D"/>
    <w:rsid w:val="00604070"/>
    <w:rsid w:val="00604E3D"/>
    <w:rsid w:val="00630E11"/>
    <w:rsid w:val="0065684D"/>
    <w:rsid w:val="00657446"/>
    <w:rsid w:val="00670864"/>
    <w:rsid w:val="00672724"/>
    <w:rsid w:val="006B0B4B"/>
    <w:rsid w:val="006B4A7F"/>
    <w:rsid w:val="00700221"/>
    <w:rsid w:val="00701945"/>
    <w:rsid w:val="007118A8"/>
    <w:rsid w:val="00712605"/>
    <w:rsid w:val="00714F9C"/>
    <w:rsid w:val="007352F3"/>
    <w:rsid w:val="00741B35"/>
    <w:rsid w:val="00762047"/>
    <w:rsid w:val="007657A1"/>
    <w:rsid w:val="007671DF"/>
    <w:rsid w:val="00771319"/>
    <w:rsid w:val="00772376"/>
    <w:rsid w:val="00775610"/>
    <w:rsid w:val="007771FE"/>
    <w:rsid w:val="007C2822"/>
    <w:rsid w:val="007C77E5"/>
    <w:rsid w:val="007E70F5"/>
    <w:rsid w:val="00800637"/>
    <w:rsid w:val="00825975"/>
    <w:rsid w:val="008337A6"/>
    <w:rsid w:val="00853358"/>
    <w:rsid w:val="00874F02"/>
    <w:rsid w:val="008A2D49"/>
    <w:rsid w:val="008B751A"/>
    <w:rsid w:val="008E5659"/>
    <w:rsid w:val="008F039E"/>
    <w:rsid w:val="008F4AD8"/>
    <w:rsid w:val="00905BCA"/>
    <w:rsid w:val="00907CEC"/>
    <w:rsid w:val="00956EB9"/>
    <w:rsid w:val="009607CE"/>
    <w:rsid w:val="00971CD0"/>
    <w:rsid w:val="00977EA1"/>
    <w:rsid w:val="00996692"/>
    <w:rsid w:val="009C5992"/>
    <w:rsid w:val="009D182C"/>
    <w:rsid w:val="009D6545"/>
    <w:rsid w:val="009E30AE"/>
    <w:rsid w:val="009E639D"/>
    <w:rsid w:val="009F14F0"/>
    <w:rsid w:val="00A04E2B"/>
    <w:rsid w:val="00A62DE9"/>
    <w:rsid w:val="00A67CC4"/>
    <w:rsid w:val="00A83C37"/>
    <w:rsid w:val="00AA19BC"/>
    <w:rsid w:val="00AA73F6"/>
    <w:rsid w:val="00AB41C3"/>
    <w:rsid w:val="00B1574E"/>
    <w:rsid w:val="00B24A11"/>
    <w:rsid w:val="00B33DD6"/>
    <w:rsid w:val="00B363F6"/>
    <w:rsid w:val="00B42704"/>
    <w:rsid w:val="00B76D0A"/>
    <w:rsid w:val="00B82727"/>
    <w:rsid w:val="00B920C5"/>
    <w:rsid w:val="00B93E1B"/>
    <w:rsid w:val="00BA50D6"/>
    <w:rsid w:val="00BA59A9"/>
    <w:rsid w:val="00BC330A"/>
    <w:rsid w:val="00BD2A1E"/>
    <w:rsid w:val="00BD59A9"/>
    <w:rsid w:val="00BE470A"/>
    <w:rsid w:val="00BF22E2"/>
    <w:rsid w:val="00BF2CFD"/>
    <w:rsid w:val="00BF58C2"/>
    <w:rsid w:val="00C82792"/>
    <w:rsid w:val="00C8343C"/>
    <w:rsid w:val="00C84279"/>
    <w:rsid w:val="00CB0A3E"/>
    <w:rsid w:val="00CB275A"/>
    <w:rsid w:val="00CB40F6"/>
    <w:rsid w:val="00CD5A2B"/>
    <w:rsid w:val="00CE1757"/>
    <w:rsid w:val="00CE3C05"/>
    <w:rsid w:val="00D23CB9"/>
    <w:rsid w:val="00D2596A"/>
    <w:rsid w:val="00D52EEB"/>
    <w:rsid w:val="00D60F50"/>
    <w:rsid w:val="00D64A44"/>
    <w:rsid w:val="00D65311"/>
    <w:rsid w:val="00D66379"/>
    <w:rsid w:val="00D675CB"/>
    <w:rsid w:val="00DD23B0"/>
    <w:rsid w:val="00DF7888"/>
    <w:rsid w:val="00E141F1"/>
    <w:rsid w:val="00E158FD"/>
    <w:rsid w:val="00E23F5A"/>
    <w:rsid w:val="00E25E9A"/>
    <w:rsid w:val="00E46C5C"/>
    <w:rsid w:val="00E555BB"/>
    <w:rsid w:val="00E5719A"/>
    <w:rsid w:val="00E57264"/>
    <w:rsid w:val="00E64642"/>
    <w:rsid w:val="00E658C8"/>
    <w:rsid w:val="00EB456A"/>
    <w:rsid w:val="00EB5398"/>
    <w:rsid w:val="00EC63E3"/>
    <w:rsid w:val="00EC6668"/>
    <w:rsid w:val="00ED0EBC"/>
    <w:rsid w:val="00EE3745"/>
    <w:rsid w:val="00EE6686"/>
    <w:rsid w:val="00EE7740"/>
    <w:rsid w:val="00F27F68"/>
    <w:rsid w:val="00F34608"/>
    <w:rsid w:val="00F36BDC"/>
    <w:rsid w:val="00F45301"/>
    <w:rsid w:val="00F552A4"/>
    <w:rsid w:val="00F82E06"/>
    <w:rsid w:val="00FA3A41"/>
    <w:rsid w:val="00FA406E"/>
    <w:rsid w:val="00FA75EA"/>
    <w:rsid w:val="00FA77AD"/>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5</cp:revision>
  <cp:lastPrinted>2020-03-11T09:10:00Z</cp:lastPrinted>
  <dcterms:created xsi:type="dcterms:W3CDTF">2020-01-30T10:03:00Z</dcterms:created>
  <dcterms:modified xsi:type="dcterms:W3CDTF">2020-03-11T09:10:00Z</dcterms:modified>
</cp:coreProperties>
</file>