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49" w:rsidRPr="000514F2" w:rsidRDefault="00737049" w:rsidP="00737049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-36195</wp:posOffset>
            </wp:positionV>
            <wp:extent cx="753745" cy="1078230"/>
            <wp:effectExtent l="19050" t="0" r="825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737049" w:rsidRPr="000514F2" w:rsidRDefault="00737049" w:rsidP="00737049">
      <w:r w:rsidRPr="000514F2">
        <w:t>JUDE</w:t>
      </w:r>
      <w:r>
        <w:t>Ţ</w:t>
      </w:r>
      <w:r w:rsidRPr="000514F2">
        <w:t>UL TIMI</w:t>
      </w:r>
      <w:r>
        <w:t>Ş</w:t>
      </w:r>
    </w:p>
    <w:p w:rsidR="00737049" w:rsidRPr="000514F2" w:rsidRDefault="00737049" w:rsidP="00737049">
      <w:r w:rsidRPr="000514F2">
        <w:t>MUNICIPIUL TIMI</w:t>
      </w:r>
      <w:r>
        <w:t>Ş</w:t>
      </w:r>
      <w:r w:rsidRPr="000514F2">
        <w:t>OARA</w:t>
      </w:r>
    </w:p>
    <w:p w:rsidR="00737049" w:rsidRDefault="00737049" w:rsidP="00737049">
      <w:r>
        <w:t>PRIMAR</w:t>
      </w:r>
    </w:p>
    <w:p w:rsidR="00737049" w:rsidRDefault="00737049" w:rsidP="00737049">
      <w:pPr>
        <w:rPr>
          <w:lang w:val="it-IT"/>
        </w:rPr>
      </w:pPr>
      <w:r w:rsidRPr="007D1ED4">
        <w:rPr>
          <w:lang w:val="it-IT"/>
        </w:rPr>
        <w:t>Nr</w:t>
      </w:r>
      <w:r>
        <w:rPr>
          <w:lang w:val="it-IT"/>
        </w:rPr>
        <w:t>.</w:t>
      </w:r>
      <w:r w:rsidR="009B167D">
        <w:rPr>
          <w:lang w:val="it-IT"/>
        </w:rPr>
        <w:t>SC2019-29527/19.11.2019</w:t>
      </w:r>
    </w:p>
    <w:p w:rsidR="009B167D" w:rsidRPr="00DA6182" w:rsidRDefault="009B167D" w:rsidP="00737049"/>
    <w:p w:rsidR="00737049" w:rsidRDefault="00737049" w:rsidP="00737049">
      <w:pPr>
        <w:rPr>
          <w:lang w:val="it-IT"/>
        </w:rPr>
      </w:pPr>
      <w:r w:rsidRPr="007D1ED4">
        <w:rPr>
          <w:lang w:val="it-IT"/>
        </w:rPr>
        <w:t xml:space="preserve">     </w:t>
      </w:r>
    </w:p>
    <w:p w:rsidR="00737049" w:rsidRPr="00132B13" w:rsidRDefault="00737049" w:rsidP="00737049">
      <w:pPr>
        <w:jc w:val="both"/>
        <w:rPr>
          <w:b/>
          <w:lang w:val="pt-BR"/>
        </w:rPr>
      </w:pPr>
      <w:r w:rsidRPr="00C33B4B">
        <w:rPr>
          <w:sz w:val="28"/>
          <w:szCs w:val="28"/>
        </w:rPr>
        <w:t xml:space="preserve">                       </w:t>
      </w:r>
      <w:r w:rsidRPr="00132B13">
        <w:rPr>
          <w:b/>
          <w:lang w:val="pt-BR"/>
        </w:rPr>
        <w:t xml:space="preserve">                                </w:t>
      </w:r>
      <w:r>
        <w:rPr>
          <w:b/>
          <w:lang w:val="pt-BR"/>
        </w:rPr>
        <w:t xml:space="preserve">  </w:t>
      </w:r>
      <w:r w:rsidRPr="00132B13">
        <w:rPr>
          <w:b/>
          <w:lang w:val="pt-BR"/>
        </w:rPr>
        <w:t>EXPUNERE de MOTIVE</w:t>
      </w:r>
    </w:p>
    <w:p w:rsidR="00737049" w:rsidRDefault="00737049" w:rsidP="00737049">
      <w:pPr>
        <w:rPr>
          <w:b/>
          <w:lang w:val="pt-BR"/>
        </w:rPr>
      </w:pPr>
      <w:r w:rsidRPr="00132B13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</w:t>
      </w:r>
      <w:r w:rsidRPr="00132B13">
        <w:rPr>
          <w:b/>
          <w:lang w:val="pt-BR"/>
        </w:rPr>
        <w:t>PRIVIND OPORTUNITATEA PROIECTULUI DE HOTĂRÂRE</w:t>
      </w:r>
    </w:p>
    <w:p w:rsidR="00CF0F05" w:rsidRDefault="00CF0F05" w:rsidP="00CF0F05">
      <w:pPr>
        <w:jc w:val="center"/>
        <w:rPr>
          <w:rFonts w:eastAsia="Calibri"/>
          <w:bCs/>
          <w:color w:val="000000"/>
          <w:sz w:val="28"/>
          <w:szCs w:val="28"/>
          <w:lang w:val="en-US"/>
        </w:rPr>
      </w:pPr>
      <w:proofErr w:type="spellStart"/>
      <w:r>
        <w:rPr>
          <w:rFonts w:eastAsiaTheme="minorHAnsi"/>
          <w:bCs/>
          <w:color w:val="000000"/>
          <w:sz w:val="28"/>
          <w:szCs w:val="28"/>
          <w:lang w:val="en-US"/>
        </w:rPr>
        <w:t>privind</w:t>
      </w:r>
      <w:proofErr w:type="spellEnd"/>
      <w:r>
        <w:rPr>
          <w:rFonts w:eastAsiaTheme="minorHAnsi"/>
          <w:bCs/>
          <w:color w:val="000000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atribuirea în folosinţă gratuită,pe o perioada de 49 ani , a terenului în suprafaţă de              5082 mp, înscris în CF. nr.449194Timisoara, nr. top/cadastral 449194,  către Mitropolia Banatului Arhiepiscopia  Timisoarei in scopul construirii unui asezamint Social cu Paraclis Ortodox.</w:t>
      </w:r>
    </w:p>
    <w:p w:rsidR="00CF0F05" w:rsidRDefault="00CF0F05" w:rsidP="00CF0F05">
      <w:pPr>
        <w:jc w:val="center"/>
        <w:rPr>
          <w:b/>
          <w:lang w:val="pt-BR"/>
        </w:rPr>
      </w:pPr>
    </w:p>
    <w:p w:rsidR="00737049" w:rsidRDefault="00737049" w:rsidP="00737049">
      <w:pPr>
        <w:rPr>
          <w:b/>
          <w:lang w:val="pt-BR"/>
        </w:rPr>
      </w:pPr>
    </w:p>
    <w:p w:rsidR="00737049" w:rsidRPr="00950B25" w:rsidRDefault="00737049" w:rsidP="00737049">
      <w:pPr>
        <w:ind w:firstLine="720"/>
        <w:jc w:val="both"/>
      </w:pPr>
      <w:r w:rsidRPr="00950B25">
        <w:rPr>
          <w:sz w:val="22"/>
          <w:szCs w:val="22"/>
        </w:rPr>
        <w:t>Prin solicitarea inregistata la Primaria Municipiului Timisoara cu numarul SC 2019-019728/05.08.2019</w:t>
      </w:r>
      <w:r w:rsidRPr="00950B25">
        <w:t xml:space="preserve"> Mitropolia Banatului Arhiepiscopia  Timisoarei solicita atribuirea </w:t>
      </w:r>
      <w:r w:rsidR="00EF2B0A">
        <w:t>unui teren</w:t>
      </w:r>
      <w:r w:rsidRPr="00950B25">
        <w:t xml:space="preserve"> in suprafata de </w:t>
      </w:r>
      <w:r w:rsidR="000120E5">
        <w:t>5082</w:t>
      </w:r>
      <w:r w:rsidR="00816DE0">
        <w:t xml:space="preserve"> </w:t>
      </w:r>
      <w:r w:rsidR="000120E5">
        <w:t xml:space="preserve">mp </w:t>
      </w:r>
      <w:r w:rsidRPr="00950B25">
        <w:t>in vederea construirii unui asezamint Social cu Paraclis</w:t>
      </w:r>
      <w:r w:rsidR="00EF2B0A">
        <w:t xml:space="preserve"> </w:t>
      </w:r>
      <w:r w:rsidRPr="00950B25">
        <w:t>Ortodox.</w:t>
      </w:r>
    </w:p>
    <w:p w:rsidR="005662FB" w:rsidRPr="00950B25" w:rsidRDefault="005662FB" w:rsidP="00737049">
      <w:pPr>
        <w:ind w:firstLine="720"/>
        <w:jc w:val="both"/>
      </w:pPr>
      <w:r w:rsidRPr="00950B25">
        <w:t>Solicitarea construirii acestui asezamant a venit din partea unui grup de initiativa  format din angajati ai Continental Automotive Romania SRL si colaboratori .</w:t>
      </w:r>
    </w:p>
    <w:p w:rsidR="00950B25" w:rsidRPr="00950B25" w:rsidRDefault="00950B25" w:rsidP="00737049">
      <w:pPr>
        <w:ind w:firstLine="720"/>
        <w:jc w:val="both"/>
        <w:rPr>
          <w:rFonts w:eastAsia="Calibri"/>
          <w:bCs/>
          <w:color w:val="000000"/>
          <w:lang w:val="en-US"/>
        </w:rPr>
      </w:pPr>
      <w:r w:rsidRPr="00950B25">
        <w:t>Acest asezamint social va fi un sprijin pentru copii si tinerii Timisoarei alaturi de familiile angajatilor din Continental Automotive Romania SRL</w:t>
      </w:r>
      <w:r>
        <w:t xml:space="preserve">.Comunitatea astfel formata in jurul </w:t>
      </w:r>
      <w:r w:rsidR="00EF2B0A">
        <w:t>activitatilor desfasurate in cadrul asezamantului prin gradinita ,centru pentru tineri,Paraclis Ortodox se va implica in proiecte cu impact social timisorean si nu numai.</w:t>
      </w:r>
    </w:p>
    <w:p w:rsidR="00737049" w:rsidRDefault="00737049" w:rsidP="00EF2B0A">
      <w:pPr>
        <w:pStyle w:val="NoSpacing"/>
        <w:ind w:firstLine="720"/>
        <w:jc w:val="both"/>
        <w:rPr>
          <w:rFonts w:eastAsia="Calibri"/>
          <w:lang w:val="en-US"/>
        </w:rPr>
      </w:pPr>
      <w:proofErr w:type="spellStart"/>
      <w:r w:rsidRPr="00EF2B0A">
        <w:rPr>
          <w:rFonts w:eastAsia="Calibri"/>
          <w:lang w:val="en-US"/>
        </w:rPr>
        <w:t>Terenul</w:t>
      </w:r>
      <w:proofErr w:type="spellEnd"/>
      <w:r w:rsidRPr="00EF2B0A">
        <w:rPr>
          <w:rFonts w:eastAsia="Calibri"/>
          <w:lang w:val="en-US"/>
        </w:rPr>
        <w:t xml:space="preserve"> </w:t>
      </w:r>
      <w:proofErr w:type="spellStart"/>
      <w:r w:rsidRPr="00EF2B0A">
        <w:rPr>
          <w:rFonts w:eastAsia="Calibri"/>
          <w:lang w:val="en-US"/>
        </w:rPr>
        <w:t>solicitat</w:t>
      </w:r>
      <w:proofErr w:type="spellEnd"/>
      <w:r w:rsidRPr="00EF2B0A">
        <w:rPr>
          <w:rFonts w:eastAsia="Calibri"/>
          <w:lang w:val="en-US"/>
        </w:rPr>
        <w:t xml:space="preserve"> </w:t>
      </w:r>
      <w:proofErr w:type="spellStart"/>
      <w:r w:rsidRPr="00EF2B0A">
        <w:rPr>
          <w:rFonts w:eastAsia="Calibri"/>
          <w:lang w:val="en-US"/>
        </w:rPr>
        <w:t>este</w:t>
      </w:r>
      <w:proofErr w:type="spellEnd"/>
      <w:r w:rsidRPr="00EF2B0A">
        <w:rPr>
          <w:rFonts w:eastAsia="Calibri"/>
          <w:lang w:val="en-US"/>
        </w:rPr>
        <w:t xml:space="preserve"> in</w:t>
      </w:r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vecinatatea</w:t>
      </w:r>
      <w:proofErr w:type="spellEnd"/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platformei</w:t>
      </w:r>
      <w:proofErr w:type="spellEnd"/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industrial</w:t>
      </w:r>
      <w:r w:rsidR="00021163">
        <w:rPr>
          <w:rFonts w:eastAsia="Calibri"/>
          <w:lang w:val="en-US"/>
        </w:rPr>
        <w:t>e</w:t>
      </w:r>
      <w:proofErr w:type="spellEnd"/>
      <w:r w:rsidR="005662FB" w:rsidRPr="00EF2B0A">
        <w:rPr>
          <w:rFonts w:eastAsia="Calibri"/>
          <w:lang w:val="en-US"/>
        </w:rPr>
        <w:t xml:space="preserve"> din </w:t>
      </w:r>
      <w:proofErr w:type="spellStart"/>
      <w:r w:rsidR="005662FB" w:rsidRPr="00EF2B0A">
        <w:rPr>
          <w:rFonts w:eastAsia="Calibri"/>
          <w:lang w:val="en-US"/>
        </w:rPr>
        <w:t>calea</w:t>
      </w:r>
      <w:proofErr w:type="spellEnd"/>
      <w:r w:rsidR="005662FB" w:rsidRPr="00EF2B0A">
        <w:rPr>
          <w:rFonts w:eastAsia="Calibri"/>
          <w:lang w:val="en-US"/>
        </w:rPr>
        <w:t xml:space="preserve"> </w:t>
      </w:r>
      <w:proofErr w:type="spellStart"/>
      <w:r w:rsidR="005662FB" w:rsidRPr="00EF2B0A">
        <w:rPr>
          <w:rFonts w:eastAsia="Calibri"/>
          <w:lang w:val="en-US"/>
        </w:rPr>
        <w:t>Buziasului</w:t>
      </w:r>
      <w:proofErr w:type="spellEnd"/>
      <w:r w:rsidR="005662FB" w:rsidRPr="00EF2B0A">
        <w:rPr>
          <w:rFonts w:eastAsia="Calibri"/>
          <w:lang w:val="en-US"/>
        </w:rPr>
        <w:t xml:space="preserve"> are o </w:t>
      </w:r>
      <w:proofErr w:type="spellStart"/>
      <w:r w:rsidR="005662FB" w:rsidRPr="00EF2B0A">
        <w:rPr>
          <w:rFonts w:eastAsia="Calibri"/>
          <w:lang w:val="en-US"/>
        </w:rPr>
        <w:t>suprafata</w:t>
      </w:r>
      <w:proofErr w:type="spellEnd"/>
      <w:r w:rsidR="005662FB" w:rsidRPr="00EF2B0A">
        <w:rPr>
          <w:rFonts w:eastAsia="Calibri"/>
          <w:lang w:val="en-US"/>
        </w:rPr>
        <w:t xml:space="preserve"> de </w:t>
      </w:r>
      <w:r w:rsidR="000120E5">
        <w:rPr>
          <w:rFonts w:eastAsia="Calibri"/>
          <w:lang w:val="en-US"/>
        </w:rPr>
        <w:t>5082 mp</w:t>
      </w:r>
      <w:r w:rsidR="00950B25" w:rsidRPr="00EF2B0A">
        <w:rPr>
          <w:rFonts w:eastAsia="Calibri"/>
          <w:lang w:val="en-US"/>
        </w:rPr>
        <w:t xml:space="preserve"> </w:t>
      </w:r>
      <w:proofErr w:type="spellStart"/>
      <w:r w:rsidR="00950B25" w:rsidRPr="00EF2B0A">
        <w:rPr>
          <w:rFonts w:eastAsia="Calibri"/>
          <w:lang w:val="en-US"/>
        </w:rPr>
        <w:t>inscris</w:t>
      </w:r>
      <w:proofErr w:type="spellEnd"/>
      <w:r w:rsidR="00950B25" w:rsidRPr="00EF2B0A">
        <w:rPr>
          <w:rFonts w:eastAsia="Calibri"/>
          <w:lang w:val="en-US"/>
        </w:rPr>
        <w:t xml:space="preserve"> in CF</w:t>
      </w:r>
      <w:r w:rsidR="00021163">
        <w:rPr>
          <w:rFonts w:eastAsia="Calibri"/>
          <w:lang w:val="en-US"/>
        </w:rPr>
        <w:t xml:space="preserve"> </w:t>
      </w:r>
      <w:r w:rsidR="00950B25" w:rsidRPr="00EF2B0A">
        <w:rPr>
          <w:rFonts w:eastAsia="Calibri"/>
          <w:lang w:val="en-US"/>
        </w:rPr>
        <w:t xml:space="preserve">nr. </w:t>
      </w:r>
      <w:r w:rsidR="000120E5">
        <w:rPr>
          <w:rFonts w:eastAsia="Calibri"/>
          <w:lang w:val="en-US"/>
        </w:rPr>
        <w:t>449194</w:t>
      </w:r>
      <w:r w:rsidR="00950B25" w:rsidRPr="00EF2B0A">
        <w:rPr>
          <w:rFonts w:eastAsia="Calibri"/>
          <w:lang w:val="en-US"/>
        </w:rPr>
        <w:t xml:space="preserve"> cu </w:t>
      </w:r>
      <w:proofErr w:type="spellStart"/>
      <w:r w:rsidR="00950B25" w:rsidRPr="00EF2B0A">
        <w:rPr>
          <w:rFonts w:eastAsia="Calibri"/>
          <w:lang w:val="en-US"/>
        </w:rPr>
        <w:t>numar</w:t>
      </w:r>
      <w:proofErr w:type="spellEnd"/>
      <w:r w:rsidR="00950B25" w:rsidRPr="00EF2B0A">
        <w:rPr>
          <w:rFonts w:eastAsia="Calibri"/>
          <w:lang w:val="en-US"/>
        </w:rPr>
        <w:t xml:space="preserve"> top/cadastral</w:t>
      </w:r>
      <w:r w:rsidR="000120E5">
        <w:rPr>
          <w:rFonts w:eastAsia="Calibri"/>
          <w:lang w:val="en-US"/>
        </w:rPr>
        <w:t xml:space="preserve"> 449194</w:t>
      </w:r>
      <w:r w:rsidR="00950B25" w:rsidRPr="00EF2B0A">
        <w:rPr>
          <w:rFonts w:eastAsia="Calibri"/>
          <w:lang w:val="en-US"/>
        </w:rPr>
        <w:t xml:space="preserve"> </w:t>
      </w:r>
      <w:proofErr w:type="spellStart"/>
      <w:r w:rsidR="00950B25" w:rsidRPr="00EF2B0A">
        <w:rPr>
          <w:rFonts w:eastAsia="Calibri"/>
          <w:lang w:val="en-US"/>
        </w:rPr>
        <w:t>si</w:t>
      </w:r>
      <w:proofErr w:type="spellEnd"/>
      <w:r w:rsidR="00950B25" w:rsidRPr="00EF2B0A">
        <w:rPr>
          <w:rFonts w:eastAsia="Calibri"/>
          <w:lang w:val="en-US"/>
        </w:rPr>
        <w:t xml:space="preserve"> </w:t>
      </w:r>
      <w:proofErr w:type="spellStart"/>
      <w:proofErr w:type="gramStart"/>
      <w:r w:rsidR="00950B25" w:rsidRPr="00EF2B0A">
        <w:rPr>
          <w:rFonts w:eastAsia="Calibri"/>
          <w:lang w:val="en-US"/>
        </w:rPr>
        <w:t>este</w:t>
      </w:r>
      <w:proofErr w:type="spellEnd"/>
      <w:proofErr w:type="gramEnd"/>
      <w:r w:rsidR="00950B25" w:rsidRPr="00EF2B0A">
        <w:rPr>
          <w:rFonts w:eastAsia="Calibri"/>
          <w:lang w:val="en-US"/>
        </w:rPr>
        <w:t xml:space="preserve"> </w:t>
      </w:r>
      <w:proofErr w:type="spellStart"/>
      <w:r w:rsidR="00950B25" w:rsidRPr="00EF2B0A">
        <w:rPr>
          <w:rFonts w:eastAsia="Calibri"/>
          <w:lang w:val="en-US"/>
        </w:rPr>
        <w:t>prop</w:t>
      </w:r>
      <w:r w:rsidR="000120E5">
        <w:rPr>
          <w:rFonts w:eastAsia="Calibri"/>
          <w:lang w:val="en-US"/>
        </w:rPr>
        <w:t>rietatea</w:t>
      </w:r>
      <w:proofErr w:type="spellEnd"/>
      <w:r w:rsidR="000120E5">
        <w:rPr>
          <w:rFonts w:eastAsia="Calibri"/>
          <w:lang w:val="en-US"/>
        </w:rPr>
        <w:t xml:space="preserve"> </w:t>
      </w:r>
      <w:proofErr w:type="spellStart"/>
      <w:r w:rsidR="000120E5">
        <w:rPr>
          <w:rFonts w:eastAsia="Calibri"/>
          <w:lang w:val="en-US"/>
        </w:rPr>
        <w:t>Municipiului</w:t>
      </w:r>
      <w:proofErr w:type="spellEnd"/>
      <w:r w:rsidR="000120E5">
        <w:rPr>
          <w:rFonts w:eastAsia="Calibri"/>
          <w:lang w:val="en-US"/>
        </w:rPr>
        <w:t xml:space="preserve"> Timisoara </w:t>
      </w:r>
      <w:proofErr w:type="spellStart"/>
      <w:r w:rsidR="000120E5">
        <w:rPr>
          <w:rFonts w:eastAsia="Calibri"/>
          <w:lang w:val="en-US"/>
        </w:rPr>
        <w:t>domeniul</w:t>
      </w:r>
      <w:proofErr w:type="spellEnd"/>
      <w:r w:rsidR="000120E5">
        <w:rPr>
          <w:rFonts w:eastAsia="Calibri"/>
          <w:lang w:val="en-US"/>
        </w:rPr>
        <w:t xml:space="preserve"> Public  </w:t>
      </w:r>
      <w:r w:rsidR="005662FB" w:rsidRPr="00EF2B0A">
        <w:rPr>
          <w:rFonts w:eastAsia="Calibri"/>
          <w:lang w:val="en-US"/>
        </w:rPr>
        <w:t xml:space="preserve"> </w:t>
      </w:r>
      <w:r w:rsidRPr="00EF2B0A">
        <w:rPr>
          <w:rFonts w:eastAsia="Calibri"/>
          <w:lang w:val="en-US"/>
        </w:rPr>
        <w:t xml:space="preserve"> </w:t>
      </w:r>
    </w:p>
    <w:p w:rsidR="000120E5" w:rsidRPr="000120E5" w:rsidRDefault="000120E5" w:rsidP="000120E5">
      <w:pPr>
        <w:spacing w:line="276" w:lineRule="auto"/>
        <w:ind w:right="144"/>
        <w:jc w:val="both"/>
      </w:pPr>
      <w:r w:rsidRPr="00D750D5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</w:r>
      <w:r w:rsidRPr="000120E5">
        <w:t xml:space="preserve"> </w:t>
      </w:r>
      <w:r>
        <w:t xml:space="preserve">Avand in vedere </w:t>
      </w:r>
      <w:r w:rsidRPr="000120E5">
        <w:t xml:space="preserve"> </w:t>
      </w:r>
      <w:r>
        <w:t>a</w:t>
      </w:r>
      <w:r w:rsidRPr="000120E5">
        <w:t xml:space="preserve">rt. 874 alin.1şi 875, </w:t>
      </w:r>
      <w:r>
        <w:t xml:space="preserve">din </w:t>
      </w:r>
      <w:r w:rsidRPr="000120E5">
        <w:t>Codului Civil</w:t>
      </w:r>
      <w:r>
        <w:t>,</w:t>
      </w:r>
      <w:r w:rsidRPr="000120E5">
        <w:t xml:space="preserve"> dreptul de folosinţă asupra bunurilor proprietate publică , se acordă cu titlu gratuit pe termen limitat în favoarea Instituţiilor de utilitate publică.</w:t>
      </w:r>
    </w:p>
    <w:p w:rsidR="000120E5" w:rsidRDefault="000120E5" w:rsidP="000120E5">
      <w:pPr>
        <w:spacing w:line="276" w:lineRule="auto"/>
        <w:ind w:right="144" w:firstLine="720"/>
        <w:jc w:val="both"/>
        <w:rPr>
          <w:sz w:val="26"/>
          <w:szCs w:val="26"/>
        </w:rPr>
      </w:pPr>
      <w:r>
        <w:t xml:space="preserve">Avand in vedere </w:t>
      </w:r>
      <w:r w:rsidRPr="000120E5">
        <w:t xml:space="preserve"> prevederile art.352 şi art.129, alin.(2), lit. C, din OUG 57/2019, privind Codul Administrativ</w:t>
      </w:r>
      <w:r>
        <w:rPr>
          <w:sz w:val="26"/>
          <w:szCs w:val="26"/>
        </w:rPr>
        <w:t>.</w:t>
      </w:r>
    </w:p>
    <w:p w:rsidR="00EF2B0A" w:rsidRPr="00EF2B0A" w:rsidRDefault="00737049" w:rsidP="00EF2B0A">
      <w:pPr>
        <w:ind w:firstLine="720"/>
        <w:jc w:val="both"/>
        <w:rPr>
          <w:rFonts w:eastAsia="Calibri"/>
          <w:bCs/>
          <w:color w:val="000000"/>
          <w:lang w:val="en-US"/>
        </w:rPr>
      </w:pPr>
      <w:r w:rsidRPr="00EF2B0A">
        <w:t>Având în vedere cele menţionate mai sus, considerăm oportun, iniţierea unui proiect de hotărâre, privind</w:t>
      </w:r>
      <w:r w:rsidR="00816DE0">
        <w:t xml:space="preserve"> </w:t>
      </w:r>
      <w:r w:rsidR="00EF2B0A" w:rsidRPr="00EF2B0A">
        <w:t xml:space="preserve">atribuirea în folosinţă gratuită, pentru o durată de 49 ani a terenului în suprafaţă de </w:t>
      </w:r>
      <w:r w:rsidR="000120E5">
        <w:t>5082</w:t>
      </w:r>
      <w:r w:rsidR="00EF2B0A" w:rsidRPr="00EF2B0A">
        <w:t xml:space="preserve"> mp, înscris în CF. </w:t>
      </w:r>
      <w:r w:rsidR="000120E5" w:rsidRPr="00EF2B0A">
        <w:t>N</w:t>
      </w:r>
      <w:r w:rsidR="00EF2B0A" w:rsidRPr="00EF2B0A">
        <w:t>r</w:t>
      </w:r>
      <w:r w:rsidR="000120E5">
        <w:t>.449194</w:t>
      </w:r>
      <w:r w:rsidR="00816DE0">
        <w:t xml:space="preserve"> </w:t>
      </w:r>
      <w:r w:rsidR="00EF2B0A" w:rsidRPr="00EF2B0A">
        <w:t>Timisoara, nr.</w:t>
      </w:r>
      <w:r w:rsidR="000120E5">
        <w:t>cadastral/</w:t>
      </w:r>
      <w:r w:rsidR="00EF2B0A" w:rsidRPr="00EF2B0A">
        <w:t>top.</w:t>
      </w:r>
      <w:r w:rsidR="000120E5">
        <w:t>449194</w:t>
      </w:r>
      <w:r w:rsidR="00816DE0">
        <w:t xml:space="preserve"> </w:t>
      </w:r>
      <w:r w:rsidR="00EF2B0A" w:rsidRPr="00EF2B0A">
        <w:t>către Mitropolia Banatului</w:t>
      </w:r>
      <w:r w:rsidR="000120E5">
        <w:t>-</w:t>
      </w:r>
      <w:r w:rsidR="00EF2B0A" w:rsidRPr="00EF2B0A">
        <w:t xml:space="preserve"> Arhiepiscopia  Timisoarei </w:t>
      </w:r>
      <w:r w:rsidR="000120E5">
        <w:t xml:space="preserve"> </w:t>
      </w:r>
      <w:r w:rsidR="00EF2B0A" w:rsidRPr="00EF2B0A">
        <w:t>in scopul construirii unui asezamint Social cu Paraclis</w:t>
      </w:r>
      <w:r w:rsidR="00021163">
        <w:t xml:space="preserve"> </w:t>
      </w:r>
      <w:r w:rsidR="00EF2B0A" w:rsidRPr="00EF2B0A">
        <w:t>Ortodox.</w:t>
      </w:r>
    </w:p>
    <w:p w:rsidR="00EF2B0A" w:rsidRPr="00EF2B0A" w:rsidRDefault="00EF2B0A" w:rsidP="00EF2B0A">
      <w:pPr>
        <w:pStyle w:val="NoSpacing"/>
        <w:ind w:firstLine="720"/>
        <w:jc w:val="center"/>
        <w:rPr>
          <w:rFonts w:eastAsia="Calibri"/>
          <w:lang w:val="en-US"/>
        </w:rPr>
      </w:pPr>
    </w:p>
    <w:p w:rsidR="00737049" w:rsidRPr="00EF2B0A" w:rsidRDefault="00737049" w:rsidP="00737049">
      <w:pPr>
        <w:ind w:firstLine="720"/>
        <w:jc w:val="both"/>
        <w:rPr>
          <w:bCs/>
          <w:color w:val="000000"/>
          <w:lang w:val="en-US"/>
        </w:rPr>
      </w:pPr>
    </w:p>
    <w:p w:rsidR="00737049" w:rsidRPr="00EF2B0A" w:rsidRDefault="00737049" w:rsidP="00737049">
      <w:pPr>
        <w:jc w:val="both"/>
        <w:rPr>
          <w:b/>
          <w:lang w:val="pt-BR"/>
        </w:rPr>
      </w:pPr>
    </w:p>
    <w:p w:rsidR="00737049" w:rsidRPr="00287150" w:rsidRDefault="00737049" w:rsidP="00737049">
      <w:pPr>
        <w:ind w:firstLine="720"/>
        <w:jc w:val="both"/>
        <w:rPr>
          <w:rFonts w:eastAsia="Calibri"/>
          <w:bCs/>
          <w:color w:val="000000"/>
          <w:lang w:val="en-US"/>
        </w:rPr>
      </w:pPr>
    </w:p>
    <w:p w:rsidR="00737049" w:rsidRPr="00287150" w:rsidRDefault="00737049" w:rsidP="00737049">
      <w:pPr>
        <w:rPr>
          <w:b/>
          <w:lang w:val="pt-BR"/>
        </w:rPr>
      </w:pPr>
      <w:r w:rsidRPr="00287150">
        <w:rPr>
          <w:b/>
          <w:lang w:val="it-IT"/>
        </w:rPr>
        <w:t xml:space="preserve">                                 </w:t>
      </w:r>
      <w:r w:rsidRPr="00287150">
        <w:rPr>
          <w:b/>
          <w:lang w:val="pt-BR"/>
        </w:rPr>
        <w:t>PRIMAR                                                                          VICEPRIMAR</w:t>
      </w:r>
    </w:p>
    <w:p w:rsidR="00737049" w:rsidRPr="00287150" w:rsidRDefault="00737049" w:rsidP="00737049">
      <w:pPr>
        <w:rPr>
          <w:b/>
          <w:lang w:val="pt-BR"/>
        </w:rPr>
      </w:pPr>
      <w:r w:rsidRPr="00287150">
        <w:rPr>
          <w:b/>
          <w:lang w:val="pt-BR"/>
        </w:rPr>
        <w:t xml:space="preserve">                           NICOLAE ROBU                                                                FARKAȘ  IMRE</w:t>
      </w:r>
    </w:p>
    <w:p w:rsidR="00737049" w:rsidRPr="00287150" w:rsidRDefault="00737049" w:rsidP="00737049">
      <w:pPr>
        <w:rPr>
          <w:b/>
          <w:lang w:val="pt-BR"/>
        </w:rPr>
      </w:pPr>
    </w:p>
    <w:p w:rsidR="00737049" w:rsidRPr="00287150" w:rsidRDefault="00737049" w:rsidP="00737049">
      <w:pPr>
        <w:rPr>
          <w:b/>
          <w:lang w:val="pt-BR"/>
        </w:rPr>
      </w:pPr>
      <w:r w:rsidRPr="00287150">
        <w:rPr>
          <w:b/>
          <w:lang w:val="pt-BR"/>
        </w:rPr>
        <w:t xml:space="preserve">                     </w:t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  <w:t xml:space="preserve">      DIRECTOR</w:t>
      </w:r>
    </w:p>
    <w:p w:rsidR="00737049" w:rsidRPr="00287150" w:rsidRDefault="00737049" w:rsidP="00737049">
      <w:pPr>
        <w:rPr>
          <w:b/>
          <w:lang w:val="es-ES"/>
        </w:rPr>
      </w:pP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</w:r>
      <w:r w:rsidRPr="00287150">
        <w:rPr>
          <w:b/>
          <w:lang w:val="pt-BR"/>
        </w:rPr>
        <w:tab/>
        <w:t xml:space="preserve">          </w:t>
      </w:r>
      <w:r w:rsidRPr="00287150">
        <w:rPr>
          <w:b/>
          <w:lang w:val="es-MX"/>
        </w:rPr>
        <w:t>FLORIN R</w:t>
      </w:r>
      <w:r w:rsidRPr="00287150">
        <w:rPr>
          <w:b/>
        </w:rPr>
        <w:t>ĂVĂȘILĂ</w:t>
      </w:r>
      <w:r w:rsidRPr="00287150">
        <w:rPr>
          <w:b/>
          <w:lang w:val="es-MX"/>
        </w:rPr>
        <w:t xml:space="preserve">           </w:t>
      </w:r>
      <w:r w:rsidRPr="00287150">
        <w:rPr>
          <w:b/>
          <w:lang w:val="es-MX"/>
        </w:rPr>
        <w:tab/>
      </w:r>
      <w:r w:rsidRPr="00287150">
        <w:rPr>
          <w:b/>
          <w:lang w:val="es-MX"/>
        </w:rPr>
        <w:tab/>
      </w:r>
      <w:r w:rsidRPr="00287150">
        <w:rPr>
          <w:b/>
          <w:lang w:val="es-MX"/>
        </w:rPr>
        <w:tab/>
        <w:t xml:space="preserve">        </w:t>
      </w:r>
    </w:p>
    <w:p w:rsidR="00737049" w:rsidRDefault="00737049" w:rsidP="00737049"/>
    <w:p w:rsidR="00737049" w:rsidRDefault="00737049" w:rsidP="00737049"/>
    <w:p w:rsidR="00737049" w:rsidRDefault="00737049" w:rsidP="00737049"/>
    <w:p w:rsidR="002C2ACD" w:rsidRDefault="002C2ACD"/>
    <w:sectPr w:rsidR="002C2ACD" w:rsidSect="00DA6182">
      <w:footerReference w:type="default" r:id="rId7"/>
      <w:pgSz w:w="11907" w:h="16840" w:code="9"/>
      <w:pgMar w:top="1080" w:right="747" w:bottom="567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36D" w:rsidRDefault="0091636D" w:rsidP="00027B14">
      <w:r>
        <w:separator/>
      </w:r>
    </w:p>
  </w:endnote>
  <w:endnote w:type="continuationSeparator" w:id="0">
    <w:p w:rsidR="0091636D" w:rsidRDefault="0091636D" w:rsidP="00027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D91761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60288;visibility:visible">
          <v:imagedata r:id="rId1" o:title="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36D" w:rsidRDefault="0091636D" w:rsidP="00027B14">
      <w:r>
        <w:separator/>
      </w:r>
    </w:p>
  </w:footnote>
  <w:footnote w:type="continuationSeparator" w:id="0">
    <w:p w:rsidR="0091636D" w:rsidRDefault="0091636D" w:rsidP="00027B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37049"/>
    <w:rsid w:val="000120E5"/>
    <w:rsid w:val="00021163"/>
    <w:rsid w:val="00027B14"/>
    <w:rsid w:val="0008470B"/>
    <w:rsid w:val="002C2ACD"/>
    <w:rsid w:val="005662FB"/>
    <w:rsid w:val="00737049"/>
    <w:rsid w:val="00816DE0"/>
    <w:rsid w:val="00913F4B"/>
    <w:rsid w:val="0091636D"/>
    <w:rsid w:val="00950B25"/>
    <w:rsid w:val="00960BAB"/>
    <w:rsid w:val="009B167D"/>
    <w:rsid w:val="00AC3CD7"/>
    <w:rsid w:val="00CB12C4"/>
    <w:rsid w:val="00CF0F05"/>
    <w:rsid w:val="00D91761"/>
    <w:rsid w:val="00EF2B0A"/>
    <w:rsid w:val="00FE6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370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704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737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1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9</cp:revision>
  <cp:lastPrinted>2019-11-19T10:23:00Z</cp:lastPrinted>
  <dcterms:created xsi:type="dcterms:W3CDTF">2019-11-11T08:28:00Z</dcterms:created>
  <dcterms:modified xsi:type="dcterms:W3CDTF">2019-11-19T10:24:00Z</dcterms:modified>
</cp:coreProperties>
</file>