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5C" w:rsidRPr="00FD35D2" w:rsidRDefault="0041545C" w:rsidP="0041545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D2">
        <w:rPr>
          <w:rFonts w:ascii="Times New Roman" w:hAnsi="Times New Roman" w:cs="Times New Roman"/>
          <w:sz w:val="20"/>
          <w:szCs w:val="20"/>
        </w:rPr>
        <w:t>ROMÂNIA</w:t>
      </w:r>
    </w:p>
    <w:p w:rsidR="0041545C" w:rsidRPr="00FD35D2" w:rsidRDefault="0041545C" w:rsidP="0041545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JUDEŢUL TIMIŞ</w:t>
      </w:r>
    </w:p>
    <w:p w:rsidR="0041545C" w:rsidRPr="00FD35D2" w:rsidRDefault="0041545C" w:rsidP="0041545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MUNICIPIUL TIMIŞOARA</w:t>
      </w:r>
    </w:p>
    <w:p w:rsidR="0041545C" w:rsidRPr="00916FF3" w:rsidRDefault="0041545C" w:rsidP="0041545C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41545C" w:rsidRPr="00841840" w:rsidRDefault="0041545C" w:rsidP="0041545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27700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41545C" w:rsidRDefault="0041545C" w:rsidP="0041545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41545C" w:rsidRPr="00780D7B" w:rsidRDefault="0041545C" w:rsidP="0041545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41545C" w:rsidRPr="00AE4658" w:rsidRDefault="0041545C" w:rsidP="0041545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41545C" w:rsidRPr="008D20A0" w:rsidRDefault="0041545C" w:rsidP="0041545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str.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Muzicescu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D20A0">
        <w:rPr>
          <w:rFonts w:ascii="Times New Roman" w:hAnsi="Times New Roman" w:cs="Times New Roman"/>
          <w:b/>
          <w:sz w:val="24"/>
          <w:szCs w:val="24"/>
        </w:rPr>
        <w:t>nr.</w:t>
      </w:r>
      <w:r>
        <w:rPr>
          <w:rFonts w:ascii="Times New Roman" w:hAnsi="Times New Roman" w:cs="Times New Roman"/>
          <w:b/>
          <w:sz w:val="24"/>
          <w:szCs w:val="24"/>
        </w:rPr>
        <w:t>1bis (PT83</w:t>
      </w:r>
      <w:r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1545C" w:rsidRPr="008D20A0" w:rsidRDefault="0041545C" w:rsidP="0041545C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1. Descrierea situaţiei actuale:</w:t>
      </w:r>
    </w:p>
    <w:p w:rsidR="0041545C" w:rsidRPr="008D20A0" w:rsidRDefault="0041545C" w:rsidP="004154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</w:t>
      </w:r>
      <w:r>
        <w:rPr>
          <w:rFonts w:ascii="Times New Roman" w:hAnsi="Times New Roman"/>
          <w:sz w:val="28"/>
          <w:szCs w:val="28"/>
          <w:lang w:val="ro-RO"/>
        </w:rPr>
        <w:t>str. Muzicescu nr.1bis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, înscris în CF </w:t>
      </w:r>
      <w:r>
        <w:rPr>
          <w:rFonts w:ascii="Times New Roman" w:hAnsi="Times New Roman"/>
          <w:sz w:val="28"/>
          <w:szCs w:val="28"/>
          <w:lang w:val="ro-RO"/>
        </w:rPr>
        <w:t xml:space="preserve">421226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>
        <w:rPr>
          <w:rFonts w:ascii="Times New Roman" w:hAnsi="Times New Roman"/>
          <w:sz w:val="28"/>
          <w:szCs w:val="28"/>
          <w:lang w:val="ro-RO"/>
        </w:rPr>
        <w:t>149081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>
        <w:rPr>
          <w:rFonts w:ascii="Times New Roman" w:hAnsi="Times New Roman"/>
          <w:sz w:val="28"/>
          <w:szCs w:val="28"/>
          <w:lang w:val="ro-RO"/>
        </w:rPr>
        <w:t>421226, top. vechi 26387/1/2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>
        <w:rPr>
          <w:rFonts w:ascii="Times New Roman" w:hAnsi="Times New Roman"/>
          <w:sz w:val="28"/>
          <w:szCs w:val="28"/>
          <w:lang w:val="ro-RO"/>
        </w:rPr>
        <w:t>348 mp, precum și construcția ”Punct Termic nr. 83” sunt proprietatea Municipiului Timișoara</w:t>
      </w:r>
      <w:r w:rsidR="00A53E57">
        <w:rPr>
          <w:rFonts w:ascii="Times New Roman" w:hAnsi="Times New Roman"/>
          <w:sz w:val="28"/>
          <w:szCs w:val="28"/>
          <w:lang w:val="ro-RO"/>
        </w:rPr>
        <w:t>-domeniu public</w:t>
      </w:r>
      <w:r>
        <w:rPr>
          <w:rFonts w:ascii="Times New Roman" w:hAnsi="Times New Roman"/>
          <w:sz w:val="28"/>
          <w:szCs w:val="28"/>
          <w:lang w:val="ro-RO"/>
        </w:rPr>
        <w:t>.</w:t>
      </w:r>
    </w:p>
    <w:p w:rsidR="0041545C" w:rsidRPr="008D20A0" w:rsidRDefault="0041545C" w:rsidP="0041545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2. Schimbări preconizate și rezultate așteptate:</w:t>
      </w:r>
    </w:p>
    <w:p w:rsidR="0041545C" w:rsidRPr="008D20A0" w:rsidRDefault="0041545C" w:rsidP="004154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>
        <w:rPr>
          <w:rFonts w:ascii="Times New Roman" w:hAnsi="Times New Roman"/>
          <w:sz w:val="28"/>
          <w:szCs w:val="28"/>
          <w:lang w:val="ro-RO"/>
        </w:rPr>
        <w:t>mentare a Punctului Termic nr.83,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</w:p>
    <w:p w:rsidR="0041545C" w:rsidRPr="008D20A0" w:rsidRDefault="0041545C" w:rsidP="0041545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3. Alte informații:</w:t>
      </w:r>
    </w:p>
    <w:p w:rsidR="0041545C" w:rsidRPr="008D20A0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421226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-C1 Timișoara (CF vechi 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149081</w:t>
      </w:r>
      <w:r>
        <w:rPr>
          <w:rFonts w:ascii="Times New Roman" w:hAnsi="Times New Roman" w:cs="Times New Roman"/>
          <w:sz w:val="28"/>
          <w:szCs w:val="28"/>
          <w:lang w:val="ro-RO"/>
        </w:rPr>
        <w:t>), cu nr.top. 4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21226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(top. vechi 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26387/1/2</w:t>
      </w:r>
      <w:r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EC78AF">
        <w:rPr>
          <w:rFonts w:ascii="Times New Roman" w:hAnsi="Times New Roman"/>
          <w:sz w:val="28"/>
          <w:szCs w:val="28"/>
          <w:lang w:val="ro-RO"/>
        </w:rPr>
        <w:t>str. Muzicescu nr.1bis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</w:t>
      </w:r>
      <w:r>
        <w:rPr>
          <w:rFonts w:ascii="Times New Roman" w:hAnsi="Times New Roman" w:cs="Times New Roman"/>
          <w:sz w:val="28"/>
          <w:szCs w:val="28"/>
          <w:lang w:val="ro-RO"/>
        </w:rPr>
        <w:t>LIGH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T S.R.L., Proiect nr. 2916-3/2020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>
        <w:rPr>
          <w:rFonts w:ascii="Times New Roman" w:hAnsi="Times New Roman" w:cs="Times New Roman"/>
          <w:sz w:val="28"/>
          <w:szCs w:val="28"/>
          <w:lang w:val="ro-RO"/>
        </w:rPr>
        <w:t>4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9187</w:t>
      </w:r>
      <w:r>
        <w:rPr>
          <w:rFonts w:ascii="Times New Roman" w:hAnsi="Times New Roman" w:cs="Times New Roman"/>
          <w:sz w:val="28"/>
          <w:szCs w:val="28"/>
          <w:lang w:val="ro-RO"/>
        </w:rPr>
        <w:t>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41545C" w:rsidRPr="008D20A0" w:rsidRDefault="0041545C" w:rsidP="0041545C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4. Concluzii:</w:t>
      </w:r>
    </w:p>
    <w:p w:rsidR="0041545C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opor</w:t>
      </w:r>
      <w:r>
        <w:rPr>
          <w:rFonts w:ascii="Times New Roman" w:hAnsi="Times New Roman" w:cs="Times New Roman"/>
          <w:sz w:val="28"/>
          <w:szCs w:val="28"/>
        </w:rPr>
        <w:t>tună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</w:t>
      </w:r>
      <w:r>
        <w:rPr>
          <w:rFonts w:ascii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8AF">
        <w:rPr>
          <w:rFonts w:ascii="Times New Roman" w:hAnsi="Times New Roman"/>
          <w:sz w:val="28"/>
          <w:szCs w:val="28"/>
          <w:lang w:val="ro-RO"/>
        </w:rPr>
        <w:t>str. Muzicescu nr.1bis,</w:t>
      </w:r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CF </w:t>
      </w:r>
      <w:r>
        <w:rPr>
          <w:rFonts w:ascii="Times New Roman" w:hAnsi="Times New Roman"/>
          <w:sz w:val="28"/>
          <w:szCs w:val="28"/>
          <w:lang w:val="ro-RO"/>
        </w:rPr>
        <w:t>4</w:t>
      </w:r>
      <w:r w:rsidR="00EC78AF">
        <w:rPr>
          <w:rFonts w:ascii="Times New Roman" w:hAnsi="Times New Roman"/>
          <w:sz w:val="28"/>
          <w:szCs w:val="28"/>
          <w:lang w:val="ro-RO"/>
        </w:rPr>
        <w:t>21226</w:t>
      </w:r>
      <w:r>
        <w:rPr>
          <w:rFonts w:ascii="Times New Roman" w:hAnsi="Times New Roman"/>
          <w:sz w:val="28"/>
          <w:szCs w:val="28"/>
          <w:lang w:val="ro-RO"/>
        </w:rPr>
        <w:t xml:space="preserve">-C1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EC78AF">
        <w:rPr>
          <w:rFonts w:ascii="Times New Roman" w:hAnsi="Times New Roman"/>
          <w:sz w:val="28"/>
          <w:szCs w:val="28"/>
          <w:lang w:val="ro-RO"/>
        </w:rPr>
        <w:t>149081</w:t>
      </w:r>
      <w:r>
        <w:rPr>
          <w:rFonts w:ascii="Times New Roman" w:hAnsi="Times New Roman"/>
          <w:sz w:val="28"/>
          <w:szCs w:val="28"/>
          <w:lang w:val="ro-RO"/>
        </w:rPr>
        <w:t>),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nr. top.</w:t>
      </w:r>
      <w:r>
        <w:rPr>
          <w:rFonts w:ascii="Times New Roman" w:hAnsi="Times New Roman"/>
          <w:sz w:val="28"/>
          <w:szCs w:val="28"/>
          <w:lang w:val="ro-RO"/>
        </w:rPr>
        <w:t>4</w:t>
      </w:r>
      <w:r w:rsidR="00EC78AF">
        <w:rPr>
          <w:rFonts w:ascii="Times New Roman" w:hAnsi="Times New Roman"/>
          <w:sz w:val="28"/>
          <w:szCs w:val="28"/>
          <w:lang w:val="ro-RO"/>
        </w:rPr>
        <w:t>21226</w:t>
      </w:r>
      <w:r>
        <w:rPr>
          <w:rFonts w:ascii="Times New Roman" w:hAnsi="Times New Roman"/>
          <w:sz w:val="28"/>
          <w:szCs w:val="28"/>
          <w:lang w:val="ro-RO"/>
        </w:rPr>
        <w:t xml:space="preserve">, top. vechi </w:t>
      </w:r>
      <w:r w:rsidR="00EC78AF">
        <w:rPr>
          <w:rFonts w:ascii="Times New Roman" w:hAnsi="Times New Roman"/>
          <w:sz w:val="28"/>
          <w:szCs w:val="28"/>
          <w:lang w:val="ro-RO"/>
        </w:rPr>
        <w:t>26387/1/2</w:t>
      </w:r>
      <w:r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BLACK LIGHT S.R.L., Proiect nr. </w:t>
      </w:r>
      <w:r>
        <w:rPr>
          <w:rFonts w:ascii="Times New Roman" w:hAnsi="Times New Roman" w:cs="Times New Roman"/>
          <w:sz w:val="28"/>
          <w:szCs w:val="28"/>
          <w:lang w:val="ro-RO"/>
        </w:rPr>
        <w:t>2916-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3/2020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EC78AF">
        <w:rPr>
          <w:rFonts w:ascii="Times New Roman" w:hAnsi="Times New Roman" w:cs="Times New Roman"/>
          <w:sz w:val="28"/>
          <w:szCs w:val="28"/>
          <w:lang w:val="ro-RO"/>
        </w:rPr>
        <w:t>149187</w:t>
      </w:r>
      <w:r>
        <w:rPr>
          <w:rFonts w:ascii="Times New Roman" w:hAnsi="Times New Roman" w:cs="Times New Roman"/>
          <w:sz w:val="28"/>
          <w:szCs w:val="28"/>
          <w:lang w:val="ro-RO"/>
        </w:rPr>
        <w:t>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</w:p>
    <w:p w:rsidR="0041545C" w:rsidRPr="00DC782F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41545C" w:rsidRPr="00C14826" w:rsidRDefault="0041545C" w:rsidP="0041545C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pt.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>DOMINIC FRITZ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41545C" w:rsidRPr="00C14826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Pr="00C14826" w:rsidRDefault="0041545C" w:rsidP="004154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1545C" w:rsidRPr="00CC48F9" w:rsidRDefault="0041545C" w:rsidP="0041545C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41545C" w:rsidRPr="002A09E7" w:rsidRDefault="0041545C" w:rsidP="0041545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41545C" w:rsidRPr="002A09E7" w:rsidRDefault="0041545C" w:rsidP="0041545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41545C" w:rsidRPr="002A09E7" w:rsidRDefault="0041545C" w:rsidP="0041545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41545C" w:rsidRPr="002A09E7" w:rsidRDefault="0041545C" w:rsidP="0041545C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41545C" w:rsidRPr="00A531A6" w:rsidRDefault="0041545C" w:rsidP="0041545C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41545C" w:rsidRPr="00841840" w:rsidRDefault="0041545C" w:rsidP="0041545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 w:rsidR="00EE3F7F">
        <w:rPr>
          <w:rFonts w:ascii="Times New Roman" w:hAnsi="Times New Roman"/>
          <w:lang w:val="ro-RO"/>
        </w:rPr>
        <w:t xml:space="preserve"> 27700</w:t>
      </w:r>
      <w:r>
        <w:rPr>
          <w:rFonts w:ascii="Times New Roman" w:hAnsi="Times New Roman"/>
          <w:lang w:val="ro-RO"/>
        </w:rPr>
        <w:t xml:space="preserve">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41545C" w:rsidRDefault="0041545C" w:rsidP="0041545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41545C" w:rsidRDefault="0041545C" w:rsidP="0041545C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41545C" w:rsidRDefault="0041545C" w:rsidP="0041545C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41545C" w:rsidRPr="000B78B2" w:rsidRDefault="0041545C" w:rsidP="0041545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41545C" w:rsidRPr="008D20A0" w:rsidRDefault="0041545C" w:rsidP="0041545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4F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str. </w:t>
      </w:r>
      <w:proofErr w:type="spellStart"/>
      <w:r w:rsidR="00554F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Muzicescu</w:t>
      </w:r>
      <w:proofErr w:type="spellEnd"/>
      <w:r w:rsidR="00554F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1bis</w:t>
      </w:r>
      <w:r w:rsidR="00554FBC">
        <w:rPr>
          <w:rFonts w:ascii="Times New Roman" w:hAnsi="Times New Roman" w:cs="Times New Roman"/>
          <w:b/>
          <w:sz w:val="24"/>
          <w:szCs w:val="24"/>
        </w:rPr>
        <w:t xml:space="preserve"> (PT83</w:t>
      </w:r>
      <w:r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1545C" w:rsidRPr="008D20A0" w:rsidRDefault="0041545C" w:rsidP="0041545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545C" w:rsidRPr="006A2525" w:rsidRDefault="0041545C" w:rsidP="0041545C">
      <w:pPr>
        <w:spacing w:after="0"/>
        <w:jc w:val="both"/>
        <w:rPr>
          <w:rFonts w:ascii="Times New Roman" w:hAnsi="Times New Roman"/>
          <w:sz w:val="20"/>
          <w:szCs w:val="20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1D645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EE3F7F">
        <w:rPr>
          <w:rFonts w:ascii="Times New Roman" w:hAnsi="Times New Roman"/>
          <w:sz w:val="28"/>
          <w:szCs w:val="28"/>
          <w:lang w:val="ro-RO"/>
        </w:rPr>
        <w:t>SC2020 - 27700</w:t>
      </w:r>
      <w:r w:rsidRPr="006A2525">
        <w:rPr>
          <w:rFonts w:ascii="Times New Roman" w:hAnsi="Times New Roman"/>
          <w:sz w:val="28"/>
          <w:szCs w:val="28"/>
          <w:lang w:val="ro-RO"/>
        </w:rPr>
        <w:t xml:space="preserve"> / 24.11.2020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operațiunii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r w:rsidR="00EE3F7F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="00EE3F7F">
        <w:rPr>
          <w:rFonts w:ascii="Times New Roman" w:hAnsi="Times New Roman" w:cs="Times New Roman"/>
          <w:sz w:val="28"/>
          <w:szCs w:val="28"/>
        </w:rPr>
        <w:t>Muzicescu</w:t>
      </w:r>
      <w:proofErr w:type="spellEnd"/>
      <w:r w:rsidR="00EE3F7F">
        <w:rPr>
          <w:rFonts w:ascii="Times New Roman" w:hAnsi="Times New Roman" w:cs="Times New Roman"/>
          <w:sz w:val="28"/>
          <w:szCs w:val="28"/>
        </w:rPr>
        <w:t xml:space="preserve"> nr.1bis</w:t>
      </w:r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precizări:</w:t>
      </w:r>
    </w:p>
    <w:p w:rsidR="0041545C" w:rsidRPr="008D20A0" w:rsidRDefault="0041545C" w:rsidP="004154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</w:t>
      </w:r>
      <w:r w:rsidR="00EE3F7F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="00EE3F7F">
        <w:rPr>
          <w:rFonts w:ascii="Times New Roman" w:hAnsi="Times New Roman" w:cs="Times New Roman"/>
          <w:sz w:val="28"/>
          <w:szCs w:val="28"/>
        </w:rPr>
        <w:t>Muzicescu</w:t>
      </w:r>
      <w:proofErr w:type="spellEnd"/>
      <w:r w:rsidR="00EE3F7F">
        <w:rPr>
          <w:rFonts w:ascii="Times New Roman" w:hAnsi="Times New Roman" w:cs="Times New Roman"/>
          <w:sz w:val="28"/>
          <w:szCs w:val="28"/>
        </w:rPr>
        <w:t xml:space="preserve"> nr.1bis</w:t>
      </w:r>
      <w:r w:rsidRPr="006D52CA">
        <w:rPr>
          <w:rFonts w:ascii="Times New Roman" w:hAnsi="Times New Roman"/>
          <w:sz w:val="28"/>
          <w:szCs w:val="28"/>
          <w:lang w:val="ro-RO"/>
        </w:rPr>
        <w:t>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înscris în CF </w:t>
      </w:r>
      <w:r w:rsidR="00EE3F7F">
        <w:rPr>
          <w:rFonts w:ascii="Times New Roman" w:hAnsi="Times New Roman"/>
          <w:sz w:val="28"/>
          <w:szCs w:val="28"/>
          <w:lang w:val="ro-RO"/>
        </w:rPr>
        <w:t xml:space="preserve">421226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EE3F7F">
        <w:rPr>
          <w:rFonts w:ascii="Times New Roman" w:hAnsi="Times New Roman"/>
          <w:sz w:val="28"/>
          <w:szCs w:val="28"/>
          <w:lang w:val="ro-RO"/>
        </w:rPr>
        <w:t>149081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 w:rsidR="00EE3F7F">
        <w:rPr>
          <w:rFonts w:ascii="Times New Roman" w:hAnsi="Times New Roman"/>
          <w:sz w:val="28"/>
          <w:szCs w:val="28"/>
          <w:lang w:val="ro-RO"/>
        </w:rPr>
        <w:t>421226</w:t>
      </w:r>
      <w:r>
        <w:rPr>
          <w:rFonts w:ascii="Times New Roman" w:hAnsi="Times New Roman"/>
          <w:sz w:val="28"/>
          <w:szCs w:val="28"/>
          <w:lang w:val="ro-RO"/>
        </w:rPr>
        <w:t xml:space="preserve">, top. vechi </w:t>
      </w:r>
      <w:r w:rsidR="00EE3F7F">
        <w:rPr>
          <w:rFonts w:ascii="Times New Roman" w:hAnsi="Times New Roman"/>
          <w:sz w:val="28"/>
          <w:szCs w:val="28"/>
          <w:lang w:val="ro-RO"/>
        </w:rPr>
        <w:t>26387/1/2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 w:rsidR="00EE3F7F">
        <w:rPr>
          <w:rFonts w:ascii="Times New Roman" w:hAnsi="Times New Roman"/>
          <w:sz w:val="28"/>
          <w:szCs w:val="28"/>
          <w:lang w:val="ro-RO"/>
        </w:rPr>
        <w:t>348</w:t>
      </w:r>
      <w:r>
        <w:rPr>
          <w:rFonts w:ascii="Times New Roman" w:hAnsi="Times New Roman"/>
          <w:sz w:val="28"/>
          <w:szCs w:val="28"/>
          <w:lang w:val="ro-RO"/>
        </w:rPr>
        <w:t xml:space="preserve"> mp</w:t>
      </w:r>
      <w:r w:rsidR="00EE3F7F">
        <w:rPr>
          <w:rFonts w:ascii="Times New Roman" w:hAnsi="Times New Roman"/>
          <w:sz w:val="28"/>
          <w:szCs w:val="28"/>
          <w:lang w:val="ro-RO"/>
        </w:rPr>
        <w:t>,</w:t>
      </w:r>
      <w:r w:rsidR="00EE3F7F" w:rsidRPr="00EE3F7F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EE3F7F">
        <w:rPr>
          <w:rFonts w:ascii="Times New Roman" w:hAnsi="Times New Roman"/>
          <w:sz w:val="28"/>
          <w:szCs w:val="28"/>
          <w:lang w:val="ro-RO"/>
        </w:rPr>
        <w:t>precum și construcția ”Punct Termic nr. 83” sunt proprietatea Municipiului Timișoara-domeniu public.</w:t>
      </w:r>
    </w:p>
    <w:p w:rsidR="0041545C" w:rsidRDefault="0041545C" w:rsidP="004154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 w:rsidR="00531CDE">
        <w:rPr>
          <w:rFonts w:ascii="Times New Roman" w:hAnsi="Times New Roman"/>
          <w:sz w:val="28"/>
          <w:szCs w:val="28"/>
          <w:lang w:val="ro-RO"/>
        </w:rPr>
        <w:t>mentare a Punctului Termic nr.83</w:t>
      </w:r>
      <w:r>
        <w:rPr>
          <w:rFonts w:ascii="Times New Roman" w:hAnsi="Times New Roman"/>
          <w:sz w:val="28"/>
          <w:szCs w:val="28"/>
          <w:lang w:val="ro-RO"/>
        </w:rPr>
        <w:t>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41545C" w:rsidRPr="008D20A0" w:rsidRDefault="0041545C" w:rsidP="004154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Limita imobilului a fost preluată din Sistemul Integrat de Cadastru și Publicitate Imobiliară ”e-Terra”, releveele conținând dimensiunile și suprafețele tuturor încăperilor, în vederea evidențierii corecte a suprafețelor utile și a suprafeței totale, care au stat la baza calculului cotelor părți generale din părțile comune indivize și din terenul aferent.</w:t>
      </w:r>
    </w:p>
    <w:p w:rsidR="0041545C" w:rsidRDefault="0041545C" w:rsidP="0041545C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421226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-C1 Timișoara (CF vechi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149081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), cu nr.top.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421226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(top. vechi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26387/1/2</w:t>
      </w:r>
      <w:r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str. Muzicescu nr.1bis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LIGHT S.R.L., Proiect nr.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2916-3/2020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149187</w:t>
      </w:r>
      <w:r>
        <w:rPr>
          <w:rFonts w:ascii="Times New Roman" w:hAnsi="Times New Roman" w:cs="Times New Roman"/>
          <w:sz w:val="28"/>
          <w:szCs w:val="28"/>
          <w:lang w:val="ro-RO"/>
        </w:rPr>
        <w:t>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41545C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Imobilul cu nr. cad. </w:t>
      </w:r>
      <w:r w:rsidR="00531CDE">
        <w:rPr>
          <w:rFonts w:ascii="Times New Roman" w:hAnsi="Times New Roman" w:cs="Times New Roman"/>
          <w:sz w:val="28"/>
          <w:szCs w:val="28"/>
          <w:lang w:val="ro-RO"/>
        </w:rPr>
        <w:t>421226</w:t>
      </w:r>
      <w:r>
        <w:rPr>
          <w:rFonts w:ascii="Times New Roman" w:hAnsi="Times New Roman" w:cs="Times New Roman"/>
          <w:sz w:val="28"/>
          <w:szCs w:val="28"/>
          <w:lang w:val="ro-RO"/>
        </w:rPr>
        <w:t>-C1 se dezmembrează în următoarele unități individuale: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41545C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1. SAD1 cu nr. cad. </w:t>
      </w:r>
      <w:r w:rsidR="00531CDE">
        <w:rPr>
          <w:rFonts w:ascii="Times New Roman" w:hAnsi="Times New Roman"/>
          <w:sz w:val="28"/>
          <w:szCs w:val="28"/>
          <w:lang w:val="ro-RO"/>
        </w:rPr>
        <w:t>421226</w:t>
      </w:r>
      <w:r>
        <w:rPr>
          <w:rFonts w:ascii="Times New Roman" w:hAnsi="Times New Roman"/>
          <w:sz w:val="28"/>
          <w:szCs w:val="28"/>
          <w:lang w:val="ro-RO"/>
        </w:rPr>
        <w:t xml:space="preserve">-C1-U1 având suprafața utilă </w:t>
      </w:r>
      <w:r w:rsidR="00531CDE">
        <w:rPr>
          <w:rFonts w:ascii="Times New Roman" w:hAnsi="Times New Roman"/>
          <w:sz w:val="28"/>
          <w:szCs w:val="28"/>
          <w:lang w:val="ro-RO"/>
        </w:rPr>
        <w:t>91,5</w:t>
      </w:r>
      <w:r>
        <w:rPr>
          <w:rFonts w:ascii="Times New Roman" w:hAnsi="Times New Roman"/>
          <w:sz w:val="28"/>
          <w:szCs w:val="28"/>
          <w:lang w:val="ro-RO"/>
        </w:rPr>
        <w:t xml:space="preserve"> mp, </w:t>
      </w:r>
      <w:r w:rsidR="00531CDE">
        <w:rPr>
          <w:rFonts w:ascii="Times New Roman" w:hAnsi="Times New Roman"/>
          <w:sz w:val="28"/>
          <w:szCs w:val="28"/>
          <w:lang w:val="ro-RO"/>
        </w:rPr>
        <w:t>31,91</w:t>
      </w:r>
      <w:r>
        <w:rPr>
          <w:rFonts w:ascii="Times New Roman" w:hAnsi="Times New Roman"/>
          <w:sz w:val="28"/>
          <w:szCs w:val="28"/>
          <w:lang w:val="ro-RO"/>
        </w:rPr>
        <w:t xml:space="preserve">% pci și </w:t>
      </w:r>
      <w:r w:rsidR="00531CDE">
        <w:rPr>
          <w:rFonts w:ascii="Times New Roman" w:hAnsi="Times New Roman"/>
          <w:sz w:val="28"/>
          <w:szCs w:val="28"/>
          <w:lang w:val="ro-RO"/>
        </w:rPr>
        <w:t>111/348</w:t>
      </w:r>
      <w:r>
        <w:rPr>
          <w:rFonts w:ascii="Times New Roman" w:hAnsi="Times New Roman"/>
          <w:sz w:val="28"/>
          <w:szCs w:val="28"/>
          <w:lang w:val="ro-RO"/>
        </w:rPr>
        <w:t xml:space="preserve"> mp;</w:t>
      </w:r>
    </w:p>
    <w:p w:rsidR="0041545C" w:rsidRDefault="00531CDE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2.</w:t>
      </w:r>
      <w:r w:rsidR="0041545C">
        <w:rPr>
          <w:rFonts w:ascii="Times New Roman" w:hAnsi="Times New Roman"/>
          <w:sz w:val="28"/>
          <w:szCs w:val="28"/>
          <w:lang w:val="ro-RO"/>
        </w:rPr>
        <w:t xml:space="preserve">SAD2 cu nr. cad. </w:t>
      </w:r>
      <w:r>
        <w:rPr>
          <w:rFonts w:ascii="Times New Roman" w:hAnsi="Times New Roman"/>
          <w:sz w:val="28"/>
          <w:szCs w:val="28"/>
          <w:lang w:val="ro-RO"/>
        </w:rPr>
        <w:t>421226</w:t>
      </w:r>
      <w:r w:rsidR="0041545C">
        <w:rPr>
          <w:rFonts w:ascii="Times New Roman" w:hAnsi="Times New Roman"/>
          <w:sz w:val="28"/>
          <w:szCs w:val="28"/>
          <w:lang w:val="ro-RO"/>
        </w:rPr>
        <w:t xml:space="preserve">-C1-U2 având suprafața utilă </w:t>
      </w:r>
      <w:r>
        <w:rPr>
          <w:rFonts w:ascii="Times New Roman" w:hAnsi="Times New Roman"/>
          <w:sz w:val="28"/>
          <w:szCs w:val="28"/>
          <w:lang w:val="ro-RO"/>
        </w:rPr>
        <w:t>157,3</w:t>
      </w:r>
      <w:r w:rsidR="0041545C">
        <w:rPr>
          <w:rFonts w:ascii="Times New Roman" w:hAnsi="Times New Roman"/>
          <w:sz w:val="28"/>
          <w:szCs w:val="28"/>
          <w:lang w:val="ro-RO"/>
        </w:rPr>
        <w:t xml:space="preserve"> mp, </w:t>
      </w:r>
      <w:r>
        <w:rPr>
          <w:rFonts w:ascii="Times New Roman" w:hAnsi="Times New Roman"/>
          <w:sz w:val="28"/>
          <w:szCs w:val="28"/>
          <w:lang w:val="ro-RO"/>
        </w:rPr>
        <w:t>54,87</w:t>
      </w:r>
      <w:r w:rsidR="0041545C">
        <w:rPr>
          <w:rFonts w:ascii="Times New Roman" w:hAnsi="Times New Roman"/>
          <w:sz w:val="28"/>
          <w:szCs w:val="28"/>
          <w:lang w:val="ro-RO"/>
        </w:rPr>
        <w:t xml:space="preserve"> % pci și </w:t>
      </w:r>
      <w:r>
        <w:rPr>
          <w:rFonts w:ascii="Times New Roman" w:hAnsi="Times New Roman"/>
          <w:sz w:val="28"/>
          <w:szCs w:val="28"/>
          <w:lang w:val="ro-RO"/>
        </w:rPr>
        <w:t>191/348</w:t>
      </w:r>
      <w:r w:rsidR="0041545C">
        <w:rPr>
          <w:rFonts w:ascii="Times New Roman" w:hAnsi="Times New Roman"/>
          <w:sz w:val="28"/>
          <w:szCs w:val="28"/>
          <w:lang w:val="ro-RO"/>
        </w:rPr>
        <w:t xml:space="preserve"> mp.</w:t>
      </w:r>
    </w:p>
    <w:p w:rsidR="00531CDE" w:rsidRPr="008D20A0" w:rsidRDefault="00531CDE" w:rsidP="00531CD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2.SAD3 cu nr. cad. 421226-C1-U3 având suprafața utilă 37,9 mp, 13,22 % pci și 46/348 mp.</w:t>
      </w:r>
    </w:p>
    <w:p w:rsidR="00531CDE" w:rsidRPr="008D20A0" w:rsidRDefault="00531CDE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41545C" w:rsidRDefault="0041545C" w:rsidP="0041545C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815BB">
        <w:rPr>
          <w:sz w:val="28"/>
          <w:szCs w:val="28"/>
        </w:rPr>
        <w:t>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41545C" w:rsidRDefault="0041545C" w:rsidP="00415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D535B3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Serviciului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 </w:t>
      </w:r>
      <w:r>
        <w:rPr>
          <w:rFonts w:ascii="Times New Roman" w:hAnsi="Times New Roman" w:cs="Times New Roman"/>
          <w:sz w:val="28"/>
          <w:szCs w:val="28"/>
          <w:lang w:val="ro-RO"/>
        </w:rPr>
        <w:t>UR2020 -12515, UR2019-10148/</w:t>
      </w:r>
      <w:r w:rsidRPr="00D535B3">
        <w:rPr>
          <w:rFonts w:ascii="Times New Roman" w:hAnsi="Times New Roman" w:cs="Times New Roman"/>
          <w:sz w:val="28"/>
          <w:szCs w:val="28"/>
          <w:lang w:val="ro-RO"/>
        </w:rPr>
        <w:t xml:space="preserve">11.2020 </w:t>
      </w:r>
      <w:r w:rsidRPr="00D535B3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litigii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rolul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instanțelor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soluționare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r w:rsidR="00297BF2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="00297BF2">
        <w:rPr>
          <w:rFonts w:ascii="Times New Roman" w:hAnsi="Times New Roman" w:cs="Times New Roman"/>
          <w:sz w:val="28"/>
          <w:szCs w:val="28"/>
        </w:rPr>
        <w:t>Muzicescu</w:t>
      </w:r>
      <w:proofErr w:type="spellEnd"/>
      <w:r w:rsidR="00297BF2">
        <w:rPr>
          <w:rFonts w:ascii="Times New Roman" w:hAnsi="Times New Roman" w:cs="Times New Roman"/>
          <w:sz w:val="28"/>
          <w:szCs w:val="28"/>
        </w:rPr>
        <w:t xml:space="preserve"> nr.1bis</w:t>
      </w:r>
      <w:r w:rsidRPr="00D535B3">
        <w:rPr>
          <w:rFonts w:ascii="Times New Roman" w:hAnsi="Times New Roman" w:cs="Times New Roman"/>
          <w:sz w:val="28"/>
          <w:szCs w:val="28"/>
        </w:rPr>
        <w:t>.</w:t>
      </w:r>
    </w:p>
    <w:p w:rsidR="0041545C" w:rsidRPr="00D535B3" w:rsidRDefault="0041545C" w:rsidP="0041545C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SC2019-17519/18.07.2019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Compartiment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Fond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înregistrate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revendicări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legilor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45C" w:rsidRDefault="0041545C" w:rsidP="00415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545C" w:rsidRPr="008D481F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BEF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="00C24BEF">
        <w:rPr>
          <w:rFonts w:ascii="Times New Roman" w:hAnsi="Times New Roman" w:cs="Times New Roman"/>
          <w:sz w:val="28"/>
          <w:szCs w:val="28"/>
        </w:rPr>
        <w:t>Muzicescu</w:t>
      </w:r>
      <w:proofErr w:type="spellEnd"/>
      <w:r w:rsidR="00C24BEF">
        <w:rPr>
          <w:rFonts w:ascii="Times New Roman" w:hAnsi="Times New Roman" w:cs="Times New Roman"/>
          <w:sz w:val="28"/>
          <w:szCs w:val="28"/>
        </w:rPr>
        <w:t xml:space="preserve"> nr.1bis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 w:rsidR="00C24BEF">
        <w:rPr>
          <w:rFonts w:ascii="Times New Roman" w:hAnsi="Times New Roman" w:cs="Times New Roman"/>
          <w:sz w:val="28"/>
          <w:szCs w:val="28"/>
          <w:lang w:val="ro-RO"/>
        </w:rPr>
        <w:t>421226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-C1 Timișoara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(CF vechi </w:t>
      </w:r>
      <w:r w:rsidR="00C24BEF">
        <w:rPr>
          <w:rFonts w:ascii="Times New Roman" w:hAnsi="Times New Roman"/>
          <w:sz w:val="28"/>
          <w:szCs w:val="28"/>
          <w:lang w:val="ro-RO"/>
        </w:rPr>
        <w:t>149081</w:t>
      </w:r>
      <w:r>
        <w:rPr>
          <w:rFonts w:ascii="Times New Roman" w:hAnsi="Times New Roman"/>
          <w:sz w:val="28"/>
          <w:szCs w:val="28"/>
          <w:lang w:val="ro-RO"/>
        </w:rPr>
        <w:t>),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nr. top.</w:t>
      </w:r>
      <w:r w:rsidR="00C24BEF">
        <w:rPr>
          <w:rFonts w:ascii="Times New Roman" w:hAnsi="Times New Roman"/>
          <w:sz w:val="28"/>
          <w:szCs w:val="28"/>
          <w:lang w:val="ro-RO"/>
        </w:rPr>
        <w:t>421226</w:t>
      </w:r>
      <w:r>
        <w:rPr>
          <w:rFonts w:ascii="Times New Roman" w:hAnsi="Times New Roman"/>
          <w:sz w:val="28"/>
          <w:szCs w:val="28"/>
          <w:lang w:val="ro-RO"/>
        </w:rPr>
        <w:t xml:space="preserve">, top. vechi </w:t>
      </w:r>
      <w:r w:rsidR="00C24BEF">
        <w:rPr>
          <w:rFonts w:ascii="Times New Roman" w:hAnsi="Times New Roman"/>
          <w:sz w:val="28"/>
          <w:szCs w:val="28"/>
          <w:lang w:val="ro-RO"/>
        </w:rPr>
        <w:t>26387/1/2</w:t>
      </w:r>
      <w:r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BLACK LIGHT S.R.L., Proiect nr. </w:t>
      </w:r>
      <w:r w:rsidR="00C24BEF">
        <w:rPr>
          <w:rFonts w:ascii="Times New Roman" w:hAnsi="Times New Roman" w:cs="Times New Roman"/>
          <w:sz w:val="28"/>
          <w:szCs w:val="28"/>
          <w:lang w:val="ro-RO"/>
        </w:rPr>
        <w:t>2916-3/2020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C24BEF">
        <w:rPr>
          <w:rFonts w:ascii="Times New Roman" w:hAnsi="Times New Roman" w:cs="Times New Roman"/>
          <w:sz w:val="28"/>
          <w:szCs w:val="28"/>
          <w:lang w:val="ro-RO"/>
        </w:rPr>
        <w:t>149187</w:t>
      </w:r>
      <w:r>
        <w:rPr>
          <w:rFonts w:ascii="Times New Roman" w:hAnsi="Times New Roman" w:cs="Times New Roman"/>
          <w:sz w:val="28"/>
          <w:szCs w:val="28"/>
          <w:lang w:val="ro-RO"/>
        </w:rPr>
        <w:t>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</w:p>
    <w:p w:rsidR="0041545C" w:rsidRDefault="0041545C" w:rsidP="0041545C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41FF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41545C" w:rsidRPr="008D20A0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41545C" w:rsidRPr="00DA6B06" w:rsidRDefault="0041545C" w:rsidP="0041545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</w:p>
    <w:p w:rsidR="0041545C" w:rsidRDefault="0041545C" w:rsidP="00415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545C" w:rsidRPr="00F679E7" w:rsidRDefault="0041545C" w:rsidP="004154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41545C" w:rsidRPr="00F679E7" w:rsidRDefault="0041545C" w:rsidP="004154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CONSILIER B.C.T. II VEST</w:t>
      </w:r>
    </w:p>
    <w:p w:rsidR="0041545C" w:rsidRDefault="0041545C" w:rsidP="004154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41545C" w:rsidRDefault="0041545C" w:rsidP="0041545C"/>
    <w:p w:rsidR="0041545C" w:rsidRDefault="0041545C" w:rsidP="0041545C"/>
    <w:p w:rsidR="0041545C" w:rsidRDefault="0041545C" w:rsidP="0041545C"/>
    <w:p w:rsidR="0041545C" w:rsidRDefault="0041545C" w:rsidP="0041545C"/>
    <w:p w:rsidR="0041545C" w:rsidRDefault="0041545C" w:rsidP="0041545C"/>
    <w:p w:rsidR="0041545C" w:rsidRDefault="0041545C" w:rsidP="0041545C"/>
    <w:p w:rsidR="00154B50" w:rsidRDefault="00554FBC"/>
    <w:sectPr w:rsidR="00154B50" w:rsidSect="00DF3571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1545C"/>
    <w:rsid w:val="00011EDB"/>
    <w:rsid w:val="000473EC"/>
    <w:rsid w:val="00267627"/>
    <w:rsid w:val="00297BF2"/>
    <w:rsid w:val="0041545C"/>
    <w:rsid w:val="00531CDE"/>
    <w:rsid w:val="00533ECE"/>
    <w:rsid w:val="00554FBC"/>
    <w:rsid w:val="008F0E3D"/>
    <w:rsid w:val="00A53E57"/>
    <w:rsid w:val="00BD3538"/>
    <w:rsid w:val="00C24BEF"/>
    <w:rsid w:val="00EC78AF"/>
    <w:rsid w:val="00EE3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5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41545C"/>
  </w:style>
  <w:style w:type="paragraph" w:styleId="ListParagraph">
    <w:name w:val="List Paragraph"/>
    <w:basedOn w:val="Normal"/>
    <w:uiPriority w:val="34"/>
    <w:qFormat/>
    <w:rsid w:val="004154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11</cp:revision>
  <cp:lastPrinted>2020-11-25T12:07:00Z</cp:lastPrinted>
  <dcterms:created xsi:type="dcterms:W3CDTF">2020-11-25T11:44:00Z</dcterms:created>
  <dcterms:modified xsi:type="dcterms:W3CDTF">2020-11-25T12:39:00Z</dcterms:modified>
</cp:coreProperties>
</file>