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88" w:rsidRPr="008C3120" w:rsidRDefault="00112888" w:rsidP="00933A40">
      <w:pPr>
        <w:pStyle w:val="NoSpacing"/>
        <w:rPr>
          <w:sz w:val="22"/>
          <w:szCs w:val="22"/>
        </w:rPr>
      </w:pPr>
      <w:r w:rsidRPr="008C3120">
        <w:rPr>
          <w:sz w:val="22"/>
          <w:szCs w:val="22"/>
        </w:rPr>
        <w:t>ROMÂNIA</w:t>
      </w:r>
    </w:p>
    <w:p w:rsidR="00112888" w:rsidRPr="008C3120" w:rsidRDefault="00112888" w:rsidP="00933A40">
      <w:pPr>
        <w:pStyle w:val="NoSpacing"/>
        <w:rPr>
          <w:sz w:val="22"/>
          <w:szCs w:val="22"/>
        </w:rPr>
      </w:pPr>
      <w:r w:rsidRPr="008C3120">
        <w:rPr>
          <w:sz w:val="22"/>
          <w:szCs w:val="22"/>
        </w:rPr>
        <w:t>JUDETUL TIMIŞ</w:t>
      </w:r>
      <w:r w:rsidRPr="008C3120">
        <w:rPr>
          <w:sz w:val="22"/>
          <w:szCs w:val="22"/>
        </w:rPr>
        <w:tab/>
      </w:r>
      <w:r w:rsidRPr="008C3120">
        <w:rPr>
          <w:sz w:val="22"/>
          <w:szCs w:val="22"/>
        </w:rPr>
        <w:tab/>
      </w:r>
      <w:r w:rsidRPr="008C3120">
        <w:rPr>
          <w:sz w:val="22"/>
          <w:szCs w:val="22"/>
        </w:rPr>
        <w:tab/>
      </w:r>
      <w:r w:rsidRPr="008C3120">
        <w:rPr>
          <w:sz w:val="22"/>
          <w:szCs w:val="22"/>
        </w:rPr>
        <w:tab/>
      </w:r>
      <w:r w:rsidRPr="008C3120">
        <w:rPr>
          <w:sz w:val="22"/>
          <w:szCs w:val="22"/>
        </w:rPr>
        <w:tab/>
      </w:r>
      <w:r w:rsidRPr="008C3120">
        <w:rPr>
          <w:sz w:val="22"/>
          <w:szCs w:val="22"/>
        </w:rPr>
        <w:tab/>
      </w:r>
      <w:r w:rsidRPr="008C3120">
        <w:rPr>
          <w:sz w:val="22"/>
          <w:szCs w:val="22"/>
        </w:rPr>
        <w:tab/>
      </w:r>
    </w:p>
    <w:p w:rsidR="00112888" w:rsidRPr="008C3120" w:rsidRDefault="00112888" w:rsidP="00933A40">
      <w:pPr>
        <w:pStyle w:val="NoSpacing"/>
        <w:rPr>
          <w:sz w:val="22"/>
          <w:szCs w:val="22"/>
        </w:rPr>
      </w:pPr>
      <w:r w:rsidRPr="008C3120">
        <w:rPr>
          <w:sz w:val="22"/>
          <w:szCs w:val="22"/>
        </w:rPr>
        <w:t>MUNICIPIUL TIMIŞOARA</w:t>
      </w:r>
    </w:p>
    <w:p w:rsidR="00112888" w:rsidRPr="008C3120" w:rsidRDefault="00112888" w:rsidP="00933A40">
      <w:pPr>
        <w:pStyle w:val="NoSpacing"/>
        <w:rPr>
          <w:sz w:val="22"/>
          <w:szCs w:val="22"/>
        </w:rPr>
      </w:pPr>
      <w:r w:rsidRPr="008C3120">
        <w:rPr>
          <w:sz w:val="22"/>
          <w:szCs w:val="22"/>
        </w:rPr>
        <w:t>PRIMAR</w:t>
      </w:r>
    </w:p>
    <w:p w:rsidR="00112888" w:rsidRPr="008C3120" w:rsidRDefault="00112888" w:rsidP="00933A40">
      <w:pPr>
        <w:pStyle w:val="NoSpacing"/>
        <w:rPr>
          <w:sz w:val="22"/>
          <w:szCs w:val="22"/>
        </w:rPr>
      </w:pPr>
      <w:r w:rsidRPr="008C3120">
        <w:rPr>
          <w:sz w:val="22"/>
          <w:szCs w:val="22"/>
        </w:rPr>
        <w:t>Nr</w:t>
      </w:r>
      <w:r w:rsidR="00F8674E">
        <w:rPr>
          <w:sz w:val="22"/>
          <w:szCs w:val="22"/>
        </w:rPr>
        <w:t>.SC2019-</w:t>
      </w:r>
      <w:r w:rsidR="00661F2A">
        <w:rPr>
          <w:sz w:val="22"/>
          <w:szCs w:val="22"/>
        </w:rPr>
        <w:t xml:space="preserve">11882 </w:t>
      </w:r>
      <w:r w:rsidR="00F8674E">
        <w:rPr>
          <w:sz w:val="22"/>
          <w:szCs w:val="22"/>
        </w:rPr>
        <w:t>/</w:t>
      </w:r>
      <w:r w:rsidR="00661F2A">
        <w:rPr>
          <w:sz w:val="22"/>
          <w:szCs w:val="22"/>
        </w:rPr>
        <w:t xml:space="preserve"> 14.05.2019</w:t>
      </w:r>
    </w:p>
    <w:p w:rsidR="00112888" w:rsidRPr="00DE6882" w:rsidRDefault="00112888" w:rsidP="00933A40">
      <w:pPr>
        <w:pStyle w:val="NoSpacing"/>
        <w:rPr>
          <w:color w:val="000000"/>
          <w:sz w:val="28"/>
          <w:szCs w:val="28"/>
          <w:u w:val="single"/>
        </w:rPr>
      </w:pPr>
    </w:p>
    <w:p w:rsidR="00786D61" w:rsidRDefault="00786D61" w:rsidP="00933A40">
      <w:pPr>
        <w:pStyle w:val="NoSpacing"/>
        <w:jc w:val="center"/>
        <w:rPr>
          <w:color w:val="000000"/>
        </w:rPr>
      </w:pPr>
    </w:p>
    <w:p w:rsidR="002322D6" w:rsidRPr="00786D61" w:rsidRDefault="00112888" w:rsidP="00933A40">
      <w:pPr>
        <w:pStyle w:val="NoSpacing"/>
        <w:jc w:val="center"/>
        <w:rPr>
          <w:color w:val="000000"/>
        </w:rPr>
      </w:pPr>
      <w:r w:rsidRPr="00786D61">
        <w:rPr>
          <w:color w:val="000000"/>
        </w:rPr>
        <w:t xml:space="preserve">EXPUNERE DE </w:t>
      </w:r>
      <w:proofErr w:type="gramStart"/>
      <w:r w:rsidRPr="00786D61">
        <w:rPr>
          <w:color w:val="000000"/>
        </w:rPr>
        <w:t>MOTIVE  PRIVIND</w:t>
      </w:r>
      <w:proofErr w:type="gramEnd"/>
      <w:r w:rsidRPr="00786D61">
        <w:rPr>
          <w:color w:val="000000"/>
        </w:rPr>
        <w:t xml:space="preserve"> OPORTUNITATEA </w:t>
      </w:r>
    </w:p>
    <w:p w:rsidR="00112888" w:rsidRPr="00786D61" w:rsidRDefault="00112888" w:rsidP="00933A40">
      <w:pPr>
        <w:pStyle w:val="NoSpacing"/>
        <w:jc w:val="center"/>
        <w:rPr>
          <w:color w:val="000000"/>
        </w:rPr>
      </w:pPr>
      <w:r w:rsidRPr="00786D61">
        <w:rPr>
          <w:color w:val="000000"/>
        </w:rPr>
        <w:t>PROIECTULUI DE HOTĂRÂRE</w:t>
      </w:r>
    </w:p>
    <w:p w:rsidR="002322D6" w:rsidRPr="00DE6882" w:rsidRDefault="00112888" w:rsidP="00933A40">
      <w:pPr>
        <w:pStyle w:val="NoSpacing"/>
        <w:jc w:val="center"/>
        <w:rPr>
          <w:i/>
          <w:color w:val="000000"/>
          <w:spacing w:val="-16"/>
          <w:w w:val="105"/>
        </w:rPr>
      </w:pPr>
      <w:proofErr w:type="spellStart"/>
      <w:r w:rsidRPr="00DE6882">
        <w:rPr>
          <w:i/>
          <w:color w:val="000000"/>
          <w:spacing w:val="-16"/>
          <w:w w:val="105"/>
        </w:rPr>
        <w:t>Privind</w:t>
      </w:r>
      <w:proofErr w:type="spellEnd"/>
      <w:r w:rsidRPr="00DE6882">
        <w:rPr>
          <w:i/>
          <w:color w:val="000000"/>
          <w:spacing w:val="-16"/>
          <w:w w:val="105"/>
        </w:rPr>
        <w:t xml:space="preserve"> </w:t>
      </w:r>
      <w:proofErr w:type="spellStart"/>
      <w:r w:rsidR="00E60664" w:rsidRPr="00DE6882">
        <w:rPr>
          <w:i/>
          <w:color w:val="000000"/>
          <w:spacing w:val="-16"/>
          <w:w w:val="105"/>
        </w:rPr>
        <w:t>actualizarea</w:t>
      </w:r>
      <w:proofErr w:type="spellEnd"/>
      <w:r w:rsidR="00E60664" w:rsidRPr="00DE6882">
        <w:rPr>
          <w:i/>
          <w:color w:val="000000"/>
          <w:spacing w:val="-16"/>
          <w:w w:val="105"/>
        </w:rPr>
        <w:t xml:space="preserve"> </w:t>
      </w:r>
      <w:proofErr w:type="spellStart"/>
      <w:r w:rsidR="003957F6" w:rsidRPr="00DE6882">
        <w:rPr>
          <w:i/>
          <w:color w:val="000000"/>
          <w:spacing w:val="-16"/>
          <w:w w:val="105"/>
        </w:rPr>
        <w:t>Devizului</w:t>
      </w:r>
      <w:proofErr w:type="spellEnd"/>
      <w:r w:rsidR="003957F6" w:rsidRPr="00DE6882">
        <w:rPr>
          <w:i/>
          <w:color w:val="000000"/>
          <w:spacing w:val="-16"/>
          <w:w w:val="105"/>
        </w:rPr>
        <w:t xml:space="preserve"> General</w:t>
      </w:r>
      <w:r w:rsidR="00E60664" w:rsidRPr="00DE6882">
        <w:rPr>
          <w:i/>
          <w:color w:val="000000"/>
          <w:spacing w:val="-16"/>
          <w:w w:val="105"/>
        </w:rPr>
        <w:t xml:space="preserve"> </w:t>
      </w:r>
      <w:proofErr w:type="spellStart"/>
      <w:proofErr w:type="gramStart"/>
      <w:r w:rsidR="00E60664" w:rsidRPr="00DE6882">
        <w:rPr>
          <w:i/>
          <w:color w:val="000000"/>
          <w:spacing w:val="-16"/>
          <w:w w:val="105"/>
        </w:rPr>
        <w:t>p</w:t>
      </w:r>
      <w:r w:rsidR="002322D6" w:rsidRPr="00DE6882">
        <w:rPr>
          <w:i/>
          <w:color w:val="000000"/>
          <w:spacing w:val="-16"/>
          <w:w w:val="105"/>
        </w:rPr>
        <w:t>entru</w:t>
      </w:r>
      <w:proofErr w:type="spellEnd"/>
      <w:proofErr w:type="gramEnd"/>
      <w:r w:rsidR="002322D6" w:rsidRPr="00DE6882">
        <w:rPr>
          <w:i/>
          <w:color w:val="000000"/>
          <w:spacing w:val="-16"/>
          <w:w w:val="105"/>
        </w:rPr>
        <w:t xml:space="preserve"> </w:t>
      </w:r>
      <w:proofErr w:type="spellStart"/>
      <w:r w:rsidR="002322D6" w:rsidRPr="00DE6882">
        <w:rPr>
          <w:i/>
          <w:color w:val="000000"/>
          <w:spacing w:val="-16"/>
          <w:w w:val="105"/>
        </w:rPr>
        <w:t>obiectivul</w:t>
      </w:r>
      <w:proofErr w:type="spellEnd"/>
      <w:r w:rsidR="002322D6" w:rsidRPr="00DE6882">
        <w:rPr>
          <w:i/>
          <w:color w:val="000000"/>
          <w:spacing w:val="-16"/>
          <w:w w:val="105"/>
        </w:rPr>
        <w:t xml:space="preserve"> de </w:t>
      </w:r>
      <w:proofErr w:type="spellStart"/>
      <w:r w:rsidR="002322D6" w:rsidRPr="00DE6882">
        <w:rPr>
          <w:i/>
          <w:color w:val="000000"/>
          <w:spacing w:val="-16"/>
          <w:w w:val="105"/>
        </w:rPr>
        <w:t>investitii</w:t>
      </w:r>
      <w:proofErr w:type="spellEnd"/>
      <w:r w:rsidR="002322D6" w:rsidRPr="00DE6882">
        <w:rPr>
          <w:i/>
          <w:color w:val="000000"/>
          <w:spacing w:val="-16"/>
          <w:w w:val="105"/>
        </w:rPr>
        <w:t xml:space="preserve"> </w:t>
      </w:r>
    </w:p>
    <w:p w:rsidR="00112888" w:rsidRDefault="00F8674E" w:rsidP="00F8674E">
      <w:pPr>
        <w:pStyle w:val="NoSpacing"/>
        <w:rPr>
          <w:b/>
          <w:i/>
          <w:color w:val="000000"/>
          <w:spacing w:val="-16"/>
          <w:w w:val="105"/>
        </w:rPr>
      </w:pPr>
      <w:r>
        <w:rPr>
          <w:b/>
          <w:i/>
          <w:color w:val="000000"/>
          <w:spacing w:val="-16"/>
          <w:w w:val="105"/>
          <w:lang w:val="ro-RO"/>
        </w:rPr>
        <w:t xml:space="preserve">                                                              </w:t>
      </w:r>
      <w:r w:rsidR="002322D6">
        <w:rPr>
          <w:b/>
          <w:i/>
          <w:color w:val="000000"/>
          <w:spacing w:val="-16"/>
          <w:w w:val="105"/>
          <w:lang w:val="ro-RO"/>
        </w:rPr>
        <w:t xml:space="preserve">,,Reabilitare Podul </w:t>
      </w:r>
      <w:r>
        <w:rPr>
          <w:b/>
          <w:i/>
          <w:color w:val="000000"/>
          <w:spacing w:val="-16"/>
          <w:w w:val="105"/>
          <w:lang w:val="ro-RO"/>
        </w:rPr>
        <w:t xml:space="preserve"> </w:t>
      </w:r>
      <w:r w:rsidR="00446ED5">
        <w:rPr>
          <w:b/>
          <w:i/>
          <w:color w:val="000000"/>
          <w:spacing w:val="-16"/>
          <w:w w:val="105"/>
          <w:lang w:val="ro-RO"/>
        </w:rPr>
        <w:t>Eroilor</w:t>
      </w:r>
      <w:r w:rsidR="002D4E0C">
        <w:rPr>
          <w:b/>
          <w:i/>
          <w:color w:val="000000"/>
          <w:spacing w:val="-16"/>
          <w:w w:val="105"/>
        </w:rPr>
        <w:t>”</w:t>
      </w:r>
    </w:p>
    <w:p w:rsidR="00933A40" w:rsidRDefault="00933A40" w:rsidP="00933A40">
      <w:pPr>
        <w:pStyle w:val="NoSpacing"/>
        <w:jc w:val="center"/>
        <w:rPr>
          <w:b/>
          <w:i/>
          <w:color w:val="000000"/>
          <w:spacing w:val="-16"/>
          <w:w w:val="105"/>
        </w:rPr>
      </w:pPr>
    </w:p>
    <w:p w:rsidR="00933A40" w:rsidRDefault="00112888" w:rsidP="008C3120">
      <w:pPr>
        <w:pStyle w:val="NoSpacing"/>
        <w:rPr>
          <w:color w:val="000000"/>
          <w:spacing w:val="-7"/>
          <w:w w:val="105"/>
          <w:lang w:val="ro-RO"/>
        </w:rPr>
      </w:pPr>
      <w:r>
        <w:rPr>
          <w:i/>
          <w:color w:val="000000"/>
          <w:spacing w:val="-7"/>
          <w:w w:val="105"/>
          <w:lang w:val="ro-RO"/>
        </w:rPr>
        <w:t xml:space="preserve">                                                   </w:t>
      </w:r>
      <w:r w:rsidR="008C3120">
        <w:rPr>
          <w:i/>
          <w:color w:val="000000"/>
          <w:spacing w:val="-7"/>
          <w:w w:val="105"/>
          <w:lang w:val="ro-RO"/>
        </w:rPr>
        <w:t xml:space="preserve">      </w:t>
      </w:r>
      <w:r w:rsidR="00DE6882" w:rsidRPr="00DE6882">
        <w:rPr>
          <w:color w:val="000000"/>
          <w:spacing w:val="-7"/>
          <w:w w:val="105"/>
          <w:lang w:val="ro-RO"/>
        </w:rPr>
        <w:t>Motivul emiterii proiectului de hotărâre</w:t>
      </w:r>
    </w:p>
    <w:p w:rsidR="00A51E74" w:rsidRPr="00933A40" w:rsidRDefault="00A51E74" w:rsidP="00A51E74">
      <w:pPr>
        <w:pStyle w:val="NoSpacing"/>
        <w:jc w:val="center"/>
        <w:rPr>
          <w:i/>
          <w:color w:val="000000"/>
          <w:spacing w:val="-7"/>
          <w:w w:val="105"/>
          <w:lang w:val="ro-RO"/>
        </w:rPr>
      </w:pPr>
    </w:p>
    <w:p w:rsidR="002322D6" w:rsidRPr="00CE04A3" w:rsidRDefault="009B14E1" w:rsidP="00CE04A3">
      <w:pPr>
        <w:numPr>
          <w:ilvl w:val="0"/>
          <w:numId w:val="2"/>
        </w:numPr>
        <w:ind w:hanging="303"/>
        <w:contextualSpacing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Descrierea situaţ</w:t>
      </w:r>
      <w:r w:rsidR="002322D6" w:rsidRPr="00CE04A3">
        <w:rPr>
          <w:b/>
          <w:sz w:val="22"/>
          <w:szCs w:val="22"/>
          <w:lang w:val="ro-RO"/>
        </w:rPr>
        <w:t>iei actuale</w:t>
      </w:r>
    </w:p>
    <w:p w:rsidR="002322D6" w:rsidRPr="00786D61" w:rsidRDefault="00D06989" w:rsidP="00CE04A3">
      <w:pPr>
        <w:pStyle w:val="NoSpacing"/>
        <w:ind w:firstLine="36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="002322D6" w:rsidRPr="00A51E74">
        <w:rPr>
          <w:sz w:val="22"/>
          <w:szCs w:val="22"/>
        </w:rPr>
        <w:t>Direcţia</w:t>
      </w:r>
      <w:proofErr w:type="spellEnd"/>
      <w:r w:rsidR="002322D6" w:rsidRPr="00A51E7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Drumuri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Parcaje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Reţele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Utilităţi</w:t>
      </w:r>
      <w:proofErr w:type="spellEnd"/>
      <w:r w:rsidR="002322D6" w:rsidRPr="00A51E74">
        <w:rPr>
          <w:sz w:val="22"/>
          <w:szCs w:val="22"/>
        </w:rPr>
        <w:t xml:space="preserve"> are </w:t>
      </w:r>
      <w:proofErr w:type="spellStart"/>
      <w:r w:rsidR="002322D6" w:rsidRPr="00A51E74">
        <w:rPr>
          <w:sz w:val="22"/>
          <w:szCs w:val="22"/>
        </w:rPr>
        <w:t>cuprins</w:t>
      </w:r>
      <w:proofErr w:type="spellEnd"/>
      <w:r w:rsidR="002322D6" w:rsidRPr="00A51E74">
        <w:rPr>
          <w:sz w:val="22"/>
          <w:szCs w:val="22"/>
        </w:rPr>
        <w:t xml:space="preserve"> </w:t>
      </w:r>
      <w:proofErr w:type="spellStart"/>
      <w:r w:rsidR="002322D6" w:rsidRPr="00A51E74">
        <w:rPr>
          <w:sz w:val="22"/>
          <w:szCs w:val="22"/>
        </w:rPr>
        <w:t>în</w:t>
      </w:r>
      <w:proofErr w:type="spellEnd"/>
      <w:r w:rsidR="002322D6" w:rsidRPr="00A51E74">
        <w:rPr>
          <w:sz w:val="22"/>
          <w:szCs w:val="22"/>
        </w:rPr>
        <w:t xml:space="preserve"> </w:t>
      </w:r>
      <w:proofErr w:type="spellStart"/>
      <w:r w:rsidR="002322D6" w:rsidRPr="00A51E74">
        <w:rPr>
          <w:sz w:val="22"/>
          <w:szCs w:val="22"/>
        </w:rPr>
        <w:t>prog</w:t>
      </w:r>
      <w:r w:rsidR="008C3120">
        <w:rPr>
          <w:sz w:val="22"/>
          <w:szCs w:val="22"/>
        </w:rPr>
        <w:t>ramul</w:t>
      </w:r>
      <w:proofErr w:type="spellEnd"/>
      <w:r w:rsidR="008C3120">
        <w:rPr>
          <w:sz w:val="22"/>
          <w:szCs w:val="22"/>
        </w:rPr>
        <w:t xml:space="preserve"> de </w:t>
      </w:r>
      <w:proofErr w:type="spellStart"/>
      <w:r w:rsidR="008C3120">
        <w:rPr>
          <w:sz w:val="22"/>
          <w:szCs w:val="22"/>
        </w:rPr>
        <w:t>investiţii</w:t>
      </w:r>
      <w:proofErr w:type="spellEnd"/>
      <w:r w:rsidR="008C3120">
        <w:rPr>
          <w:sz w:val="22"/>
          <w:szCs w:val="22"/>
        </w:rPr>
        <w:t xml:space="preserve"> </w:t>
      </w:r>
      <w:proofErr w:type="spellStart"/>
      <w:r w:rsidR="008C3120">
        <w:rPr>
          <w:sz w:val="22"/>
          <w:szCs w:val="22"/>
        </w:rPr>
        <w:t>pe</w:t>
      </w:r>
      <w:proofErr w:type="spellEnd"/>
      <w:r w:rsidR="008C3120">
        <w:rPr>
          <w:sz w:val="22"/>
          <w:szCs w:val="22"/>
        </w:rPr>
        <w:t xml:space="preserve"> </w:t>
      </w:r>
      <w:proofErr w:type="spellStart"/>
      <w:r w:rsidR="008C3120">
        <w:rPr>
          <w:sz w:val="22"/>
          <w:szCs w:val="22"/>
        </w:rPr>
        <w:t>anul</w:t>
      </w:r>
      <w:proofErr w:type="spellEnd"/>
      <w:r w:rsidR="008C3120">
        <w:rPr>
          <w:sz w:val="22"/>
          <w:szCs w:val="22"/>
        </w:rPr>
        <w:t xml:space="preserve"> </w:t>
      </w:r>
      <w:r>
        <w:rPr>
          <w:sz w:val="22"/>
          <w:szCs w:val="22"/>
        </w:rPr>
        <w:t>2019</w:t>
      </w:r>
      <w:r w:rsidR="002322D6" w:rsidRPr="00A51E74">
        <w:rPr>
          <w:sz w:val="22"/>
          <w:szCs w:val="22"/>
        </w:rPr>
        <w:t xml:space="preserve"> </w:t>
      </w:r>
      <w:proofErr w:type="spellStart"/>
      <w:r w:rsidR="002322D6" w:rsidRPr="00A51E74">
        <w:rPr>
          <w:sz w:val="22"/>
          <w:szCs w:val="22"/>
        </w:rPr>
        <w:t>obiectivul</w:t>
      </w:r>
      <w:proofErr w:type="spellEnd"/>
      <w:r w:rsidR="002322D6" w:rsidRPr="00A51E74">
        <w:rPr>
          <w:sz w:val="22"/>
          <w:szCs w:val="22"/>
        </w:rPr>
        <w:t xml:space="preserve"> de </w:t>
      </w:r>
      <w:proofErr w:type="spellStart"/>
      <w:r w:rsidR="002322D6" w:rsidRPr="00A51E74">
        <w:rPr>
          <w:sz w:val="22"/>
          <w:szCs w:val="22"/>
        </w:rPr>
        <w:t>investiţii</w:t>
      </w:r>
      <w:proofErr w:type="spellEnd"/>
      <w:r w:rsidR="002322D6" w:rsidRPr="00A51E74">
        <w:rPr>
          <w:sz w:val="22"/>
          <w:szCs w:val="22"/>
        </w:rPr>
        <w:t xml:space="preserve"> </w:t>
      </w:r>
      <w:proofErr w:type="gramStart"/>
      <w:r w:rsidR="00A51E74" w:rsidRPr="00A51E74">
        <w:rPr>
          <w:sz w:val="22"/>
          <w:szCs w:val="22"/>
          <w:lang w:val="fr-FR"/>
        </w:rPr>
        <w:t>,,</w:t>
      </w:r>
      <w:r>
        <w:rPr>
          <w:spacing w:val="-16"/>
          <w:w w:val="105"/>
          <w:sz w:val="22"/>
          <w:szCs w:val="22"/>
          <w:lang w:val="ro-RO"/>
        </w:rPr>
        <w:t>Reabilitare</w:t>
      </w:r>
      <w:proofErr w:type="gramEnd"/>
      <w:r>
        <w:rPr>
          <w:spacing w:val="-16"/>
          <w:w w:val="105"/>
          <w:sz w:val="22"/>
          <w:szCs w:val="22"/>
          <w:lang w:val="ro-RO"/>
        </w:rPr>
        <w:t xml:space="preserve"> Podul </w:t>
      </w:r>
      <w:r w:rsidR="00446ED5">
        <w:rPr>
          <w:spacing w:val="-16"/>
          <w:w w:val="105"/>
          <w:sz w:val="22"/>
          <w:szCs w:val="22"/>
          <w:lang w:val="ro-RO"/>
        </w:rPr>
        <w:t>Eroilor</w:t>
      </w:r>
      <w:r w:rsidR="00A51E74" w:rsidRPr="00786D61">
        <w:rPr>
          <w:sz w:val="22"/>
          <w:szCs w:val="22"/>
          <w:lang w:val="fr-FR"/>
        </w:rPr>
        <w:t>”</w:t>
      </w:r>
      <w:r w:rsidR="002322D6" w:rsidRPr="00786D61">
        <w:rPr>
          <w:sz w:val="22"/>
          <w:szCs w:val="22"/>
        </w:rPr>
        <w:t>.</w:t>
      </w:r>
    </w:p>
    <w:p w:rsidR="00D06989" w:rsidRDefault="00786D61" w:rsidP="00D06989">
      <w:pPr>
        <w:tabs>
          <w:tab w:val="left" w:pos="426"/>
        </w:tabs>
        <w:jc w:val="both"/>
        <w:rPr>
          <w:sz w:val="22"/>
          <w:szCs w:val="22"/>
          <w:lang w:val="ro-RO"/>
        </w:rPr>
      </w:pPr>
      <w:r>
        <w:rPr>
          <w:color w:val="FF0000"/>
          <w:sz w:val="22"/>
          <w:szCs w:val="22"/>
          <w:lang w:val="ro-RO"/>
        </w:rPr>
        <w:tab/>
      </w:r>
      <w:r w:rsidRPr="00786D61">
        <w:rPr>
          <w:sz w:val="22"/>
          <w:szCs w:val="22"/>
          <w:lang w:val="ro-RO"/>
        </w:rPr>
        <w:t xml:space="preserve"> </w:t>
      </w:r>
      <w:proofErr w:type="spellStart"/>
      <w:r w:rsidR="00D06989">
        <w:rPr>
          <w:sz w:val="22"/>
          <w:szCs w:val="22"/>
          <w:lang w:val="fr-FR"/>
        </w:rPr>
        <w:t>Pentru</w:t>
      </w:r>
      <w:proofErr w:type="spellEnd"/>
      <w:r w:rsidR="00D06989">
        <w:rPr>
          <w:sz w:val="22"/>
          <w:szCs w:val="22"/>
          <w:lang w:val="fr-FR"/>
        </w:rPr>
        <w:t xml:space="preserve"> </w:t>
      </w:r>
      <w:proofErr w:type="spellStart"/>
      <w:r w:rsidR="00D06989">
        <w:rPr>
          <w:sz w:val="22"/>
          <w:szCs w:val="22"/>
          <w:lang w:val="fr-FR"/>
        </w:rPr>
        <w:t>realizarea</w:t>
      </w:r>
      <w:proofErr w:type="spellEnd"/>
      <w:r w:rsidR="00D06989">
        <w:rPr>
          <w:sz w:val="22"/>
          <w:szCs w:val="22"/>
          <w:lang w:val="fr-FR"/>
        </w:rPr>
        <w:t xml:space="preserve"> </w:t>
      </w:r>
      <w:proofErr w:type="spellStart"/>
      <w:r w:rsidR="00D06989">
        <w:rPr>
          <w:sz w:val="22"/>
          <w:szCs w:val="22"/>
          <w:lang w:val="fr-FR"/>
        </w:rPr>
        <w:t>acestui</w:t>
      </w:r>
      <w:proofErr w:type="spellEnd"/>
      <w:r w:rsidR="00D06989">
        <w:rPr>
          <w:sz w:val="22"/>
          <w:szCs w:val="22"/>
          <w:lang w:val="fr-FR"/>
        </w:rPr>
        <w:t xml:space="preserve"> </w:t>
      </w:r>
      <w:proofErr w:type="spellStart"/>
      <w:r w:rsidR="00D06989">
        <w:rPr>
          <w:sz w:val="22"/>
          <w:szCs w:val="22"/>
          <w:lang w:val="fr-FR"/>
        </w:rPr>
        <w:t>obiectiv</w:t>
      </w:r>
      <w:proofErr w:type="spellEnd"/>
      <w:r w:rsidR="00D06989">
        <w:rPr>
          <w:sz w:val="22"/>
          <w:szCs w:val="22"/>
          <w:lang w:val="fr-FR"/>
        </w:rPr>
        <w:t xml:space="preserve">, </w:t>
      </w:r>
      <w:proofErr w:type="spellStart"/>
      <w:r w:rsidR="00D06989" w:rsidRPr="00A51E74">
        <w:rPr>
          <w:sz w:val="22"/>
          <w:szCs w:val="22"/>
          <w:lang w:val="fr-FR"/>
        </w:rPr>
        <w:t>Municipiul</w:t>
      </w:r>
      <w:proofErr w:type="spellEnd"/>
      <w:r w:rsidR="00D06989" w:rsidRPr="00A51E74">
        <w:rPr>
          <w:sz w:val="22"/>
          <w:szCs w:val="22"/>
          <w:lang w:val="fr-FR"/>
        </w:rPr>
        <w:t xml:space="preserve"> Timişoara </w:t>
      </w:r>
      <w:proofErr w:type="spellStart"/>
      <w:r w:rsidR="00D06989" w:rsidRPr="00A51E74">
        <w:rPr>
          <w:sz w:val="22"/>
          <w:szCs w:val="22"/>
          <w:lang w:val="fr-FR"/>
        </w:rPr>
        <w:t>beneficiază</w:t>
      </w:r>
      <w:proofErr w:type="spellEnd"/>
      <w:r w:rsidR="00D06989" w:rsidRPr="00A51E74">
        <w:rPr>
          <w:sz w:val="22"/>
          <w:szCs w:val="22"/>
          <w:lang w:val="fr-FR"/>
        </w:rPr>
        <w:t xml:space="preserve"> de </w:t>
      </w:r>
      <w:proofErr w:type="spellStart"/>
      <w:r w:rsidR="00D06989" w:rsidRPr="00A51E74">
        <w:rPr>
          <w:sz w:val="22"/>
          <w:szCs w:val="22"/>
          <w:lang w:val="fr-FR"/>
        </w:rPr>
        <w:t>finanţare</w:t>
      </w:r>
      <w:proofErr w:type="spellEnd"/>
      <w:r w:rsidR="00D06989" w:rsidRPr="00A51E74">
        <w:rPr>
          <w:sz w:val="22"/>
          <w:szCs w:val="22"/>
          <w:lang w:val="fr-FR"/>
        </w:rPr>
        <w:t xml:space="preserve"> </w:t>
      </w:r>
      <w:proofErr w:type="spellStart"/>
      <w:r w:rsidR="00D06989" w:rsidRPr="00A51E74">
        <w:rPr>
          <w:sz w:val="22"/>
          <w:szCs w:val="22"/>
          <w:lang w:val="fr-FR"/>
        </w:rPr>
        <w:t>prin</w:t>
      </w:r>
      <w:proofErr w:type="spellEnd"/>
      <w:r w:rsidR="00D06989" w:rsidRPr="00A51E74">
        <w:rPr>
          <w:sz w:val="22"/>
          <w:szCs w:val="22"/>
          <w:lang w:val="fr-FR"/>
        </w:rPr>
        <w:t xml:space="preserve"> </w:t>
      </w:r>
      <w:proofErr w:type="spellStart"/>
      <w:r w:rsidR="00D06989" w:rsidRPr="00A51E74">
        <w:rPr>
          <w:sz w:val="22"/>
          <w:szCs w:val="22"/>
          <w:lang w:val="fr-FR"/>
        </w:rPr>
        <w:t>Programul</w:t>
      </w:r>
      <w:proofErr w:type="spellEnd"/>
      <w:r w:rsidR="00D06989" w:rsidRPr="00A51E74">
        <w:rPr>
          <w:sz w:val="22"/>
          <w:szCs w:val="22"/>
          <w:lang w:val="fr-FR"/>
        </w:rPr>
        <w:t xml:space="preserve"> National de </w:t>
      </w:r>
      <w:proofErr w:type="spellStart"/>
      <w:r w:rsidR="00D06989" w:rsidRPr="00A51E74">
        <w:rPr>
          <w:sz w:val="22"/>
          <w:szCs w:val="22"/>
          <w:lang w:val="fr-FR"/>
        </w:rPr>
        <w:t>Dezvoltare</w:t>
      </w:r>
      <w:proofErr w:type="spellEnd"/>
      <w:r w:rsidR="00D06989" w:rsidRPr="00A51E74">
        <w:rPr>
          <w:sz w:val="22"/>
          <w:szCs w:val="22"/>
          <w:lang w:val="fr-FR"/>
        </w:rPr>
        <w:t xml:space="preserve"> </w:t>
      </w:r>
      <w:proofErr w:type="spellStart"/>
      <w:r w:rsidR="00D06989" w:rsidRPr="00A51E74">
        <w:rPr>
          <w:sz w:val="22"/>
          <w:szCs w:val="22"/>
          <w:lang w:val="fr-FR"/>
        </w:rPr>
        <w:t>Locală</w:t>
      </w:r>
      <w:proofErr w:type="spellEnd"/>
      <w:r w:rsidR="00D06989" w:rsidRPr="00A51E74">
        <w:rPr>
          <w:sz w:val="22"/>
          <w:szCs w:val="22"/>
          <w:lang w:val="fr-FR"/>
        </w:rPr>
        <w:t xml:space="preserve"> 2017-2020 </w:t>
      </w:r>
      <w:proofErr w:type="spellStart"/>
      <w:r w:rsidR="00D06989" w:rsidRPr="00A51E74">
        <w:rPr>
          <w:sz w:val="22"/>
          <w:szCs w:val="22"/>
          <w:lang w:val="fr-FR"/>
        </w:rPr>
        <w:t>cu</w:t>
      </w:r>
      <w:proofErr w:type="spellEnd"/>
      <w:r w:rsidR="00D06989" w:rsidRPr="00A51E74">
        <w:rPr>
          <w:sz w:val="22"/>
          <w:szCs w:val="22"/>
          <w:lang w:val="fr-FR"/>
        </w:rPr>
        <w:t xml:space="preserve"> </w:t>
      </w:r>
      <w:proofErr w:type="spellStart"/>
      <w:r w:rsidR="00D06989" w:rsidRPr="00A51E74">
        <w:rPr>
          <w:sz w:val="22"/>
          <w:szCs w:val="22"/>
          <w:lang w:val="fr-FR"/>
        </w:rPr>
        <w:t>valoare</w:t>
      </w:r>
      <w:proofErr w:type="spellEnd"/>
      <w:r w:rsidR="00D06989" w:rsidRPr="00A51E74">
        <w:rPr>
          <w:sz w:val="22"/>
          <w:szCs w:val="22"/>
          <w:lang w:val="fr-FR"/>
        </w:rPr>
        <w:t xml:space="preserve"> </w:t>
      </w:r>
      <w:proofErr w:type="spellStart"/>
      <w:r w:rsidR="00D06989" w:rsidRPr="00A51E74">
        <w:rPr>
          <w:sz w:val="22"/>
          <w:szCs w:val="22"/>
          <w:lang w:val="fr-FR"/>
        </w:rPr>
        <w:t>alocată</w:t>
      </w:r>
      <w:proofErr w:type="spellEnd"/>
      <w:r w:rsidR="00D06989" w:rsidRPr="00A51E74">
        <w:rPr>
          <w:sz w:val="22"/>
          <w:szCs w:val="22"/>
          <w:lang w:val="fr-FR"/>
        </w:rPr>
        <w:t xml:space="preserve"> de la </w:t>
      </w:r>
      <w:proofErr w:type="spellStart"/>
      <w:r w:rsidR="00D06989" w:rsidRPr="00A51E74">
        <w:rPr>
          <w:sz w:val="22"/>
          <w:szCs w:val="22"/>
          <w:lang w:val="fr-FR"/>
        </w:rPr>
        <w:t>bugetul</w:t>
      </w:r>
      <w:proofErr w:type="spellEnd"/>
      <w:r w:rsidR="00D06989" w:rsidRPr="00A51E74">
        <w:rPr>
          <w:sz w:val="22"/>
          <w:szCs w:val="22"/>
          <w:lang w:val="fr-FR"/>
        </w:rPr>
        <w:t xml:space="preserve"> de stat de </w:t>
      </w:r>
      <w:r w:rsidR="00496136" w:rsidRPr="00496136">
        <w:rPr>
          <w:sz w:val="22"/>
          <w:szCs w:val="22"/>
          <w:lang w:val="fr-FR"/>
        </w:rPr>
        <w:t>5.381.351,52</w:t>
      </w:r>
      <w:r w:rsidR="00D06989" w:rsidRPr="00B378F2">
        <w:rPr>
          <w:sz w:val="22"/>
          <w:szCs w:val="22"/>
          <w:lang w:val="fr-FR"/>
        </w:rPr>
        <w:t xml:space="preserve"> </w:t>
      </w:r>
      <w:proofErr w:type="gramStart"/>
      <w:r w:rsidR="00D06989" w:rsidRPr="00B378F2">
        <w:rPr>
          <w:sz w:val="22"/>
          <w:szCs w:val="22"/>
          <w:lang w:val="fr-FR"/>
        </w:rPr>
        <w:t>lei</w:t>
      </w:r>
      <w:r w:rsidR="00B907EE">
        <w:rPr>
          <w:sz w:val="22"/>
          <w:szCs w:val="22"/>
          <w:lang w:val="fr-FR"/>
        </w:rPr>
        <w:t xml:space="preserve"> </w:t>
      </w:r>
      <w:r w:rsidR="00D06989" w:rsidRPr="00B378F2">
        <w:rPr>
          <w:sz w:val="22"/>
          <w:szCs w:val="22"/>
          <w:lang w:val="fr-FR"/>
        </w:rPr>
        <w:t>,</w:t>
      </w:r>
      <w:proofErr w:type="gramEnd"/>
      <w:r w:rsidR="00D06989" w:rsidRPr="00B378F2">
        <w:rPr>
          <w:sz w:val="22"/>
          <w:szCs w:val="22"/>
          <w:lang w:val="fr-FR"/>
        </w:rPr>
        <w:t xml:space="preserve"> </w:t>
      </w:r>
      <w:proofErr w:type="spellStart"/>
      <w:r w:rsidR="00D06989" w:rsidRPr="00B378F2">
        <w:rPr>
          <w:sz w:val="22"/>
          <w:szCs w:val="22"/>
          <w:lang w:val="fr-FR"/>
        </w:rPr>
        <w:t>conform</w:t>
      </w:r>
      <w:proofErr w:type="spellEnd"/>
      <w:r w:rsidR="00D06989" w:rsidRPr="00B378F2">
        <w:rPr>
          <w:sz w:val="22"/>
          <w:szCs w:val="22"/>
          <w:lang w:val="fr-FR"/>
        </w:rPr>
        <w:t xml:space="preserve"> </w:t>
      </w:r>
      <w:proofErr w:type="spellStart"/>
      <w:r w:rsidR="00D06989" w:rsidRPr="00B378F2">
        <w:rPr>
          <w:sz w:val="22"/>
          <w:szCs w:val="22"/>
          <w:lang w:val="fr-FR"/>
        </w:rPr>
        <w:t>contractului</w:t>
      </w:r>
      <w:proofErr w:type="spellEnd"/>
      <w:r w:rsidR="00D06989" w:rsidRPr="00B378F2">
        <w:rPr>
          <w:sz w:val="22"/>
          <w:szCs w:val="22"/>
          <w:lang w:val="fr-FR"/>
        </w:rPr>
        <w:t xml:space="preserve"> de </w:t>
      </w:r>
      <w:proofErr w:type="spellStart"/>
      <w:r w:rsidR="00D06989" w:rsidRPr="00B378F2">
        <w:rPr>
          <w:sz w:val="22"/>
          <w:szCs w:val="22"/>
          <w:lang w:val="fr-FR"/>
        </w:rPr>
        <w:t>finan</w:t>
      </w:r>
      <w:proofErr w:type="spellEnd"/>
      <w:r w:rsidR="00D06989" w:rsidRPr="00B378F2">
        <w:rPr>
          <w:rFonts w:ascii="Cambria Math" w:hAnsi="Cambria Math" w:cs="Cambria Math"/>
          <w:sz w:val="22"/>
          <w:szCs w:val="22"/>
          <w:lang w:val="ro-RO"/>
        </w:rPr>
        <w:t>ț</w:t>
      </w:r>
      <w:r w:rsidR="00446ED5">
        <w:rPr>
          <w:sz w:val="22"/>
          <w:szCs w:val="22"/>
          <w:lang w:val="ro-RO"/>
        </w:rPr>
        <w:t>are nr. 1934</w:t>
      </w:r>
      <w:r w:rsidR="00D06989" w:rsidRPr="00B378F2">
        <w:rPr>
          <w:sz w:val="22"/>
          <w:szCs w:val="22"/>
          <w:lang w:val="ro-RO"/>
        </w:rPr>
        <w:t>/06.03.2018.</w:t>
      </w:r>
    </w:p>
    <w:p w:rsidR="009B14E1" w:rsidRDefault="009B14E1" w:rsidP="009B14E1">
      <w:pPr>
        <w:pStyle w:val="NoSpacing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</w:t>
      </w:r>
      <w:r w:rsidRPr="00AE65FE">
        <w:rPr>
          <w:sz w:val="22"/>
          <w:szCs w:val="22"/>
          <w:lang w:val="ro-RO"/>
        </w:rPr>
        <w:t>Ca urmare a atribuirii contractului</w:t>
      </w:r>
      <w:r>
        <w:rPr>
          <w:sz w:val="22"/>
          <w:szCs w:val="22"/>
          <w:lang w:val="ro-RO"/>
        </w:rPr>
        <w:t xml:space="preserve"> de execuţ</w:t>
      </w:r>
      <w:r w:rsidR="00446ED5">
        <w:rPr>
          <w:sz w:val="22"/>
          <w:szCs w:val="22"/>
          <w:lang w:val="ro-RO"/>
        </w:rPr>
        <w:t>ie lucrări nr. 40/30</w:t>
      </w:r>
      <w:r w:rsidRPr="00AE65FE">
        <w:rPr>
          <w:sz w:val="22"/>
          <w:szCs w:val="22"/>
          <w:lang w:val="ro-RO"/>
        </w:rPr>
        <w:t xml:space="preserve">.03.2018, </w:t>
      </w:r>
      <w:r w:rsidR="00446ED5">
        <w:rPr>
          <w:sz w:val="22"/>
          <w:szCs w:val="22"/>
          <w:lang w:val="ro-RO"/>
        </w:rPr>
        <w:t xml:space="preserve">operatorului economic </w:t>
      </w:r>
      <w:r w:rsidR="00AA2FAE">
        <w:rPr>
          <w:sz w:val="22"/>
          <w:szCs w:val="22"/>
          <w:lang w:val="ro-RO"/>
        </w:rPr>
        <w:t>Asocierea SC Super Construct</w:t>
      </w:r>
      <w:r w:rsidR="00446ED5">
        <w:rPr>
          <w:sz w:val="22"/>
          <w:szCs w:val="22"/>
          <w:lang w:val="ro-RO"/>
        </w:rPr>
        <w:t xml:space="preserve"> srl si SC Pod Construct srl</w:t>
      </w:r>
      <w:r w:rsidRPr="00AE65FE">
        <w:rPr>
          <w:sz w:val="22"/>
          <w:szCs w:val="22"/>
          <w:lang w:val="ro-RO"/>
        </w:rPr>
        <w:t xml:space="preserve"> la valoare</w:t>
      </w:r>
      <w:r w:rsidR="00446ED5">
        <w:rPr>
          <w:sz w:val="22"/>
          <w:szCs w:val="22"/>
          <w:lang w:val="ro-RO"/>
        </w:rPr>
        <w:t>a de 3.101.866,55</w:t>
      </w:r>
      <w:r w:rsidRPr="00AE65FE">
        <w:rPr>
          <w:sz w:val="22"/>
          <w:szCs w:val="22"/>
          <w:lang w:val="ro-RO"/>
        </w:rPr>
        <w:t xml:space="preserve"> lei</w:t>
      </w:r>
      <w:r w:rsidR="00F8674E">
        <w:rPr>
          <w:sz w:val="22"/>
          <w:szCs w:val="22"/>
          <w:lang w:val="ro-RO"/>
        </w:rPr>
        <w:t xml:space="preserve"> (fără TVA)</w:t>
      </w:r>
      <w:r w:rsidRPr="00AE65FE">
        <w:rPr>
          <w:sz w:val="22"/>
          <w:szCs w:val="22"/>
          <w:lang w:val="ro-RO"/>
        </w:rPr>
        <w:t>, conform ghidului de</w:t>
      </w:r>
      <w:r>
        <w:rPr>
          <w:sz w:val="22"/>
          <w:szCs w:val="22"/>
          <w:lang w:val="ro-RO"/>
        </w:rPr>
        <w:t xml:space="preserve"> implementare al Programului Naţ</w:t>
      </w:r>
      <w:r w:rsidRPr="00AE65FE">
        <w:rPr>
          <w:sz w:val="22"/>
          <w:szCs w:val="22"/>
          <w:lang w:val="ro-RO"/>
        </w:rPr>
        <w:t xml:space="preserve">ional de </w:t>
      </w:r>
      <w:r>
        <w:rPr>
          <w:sz w:val="22"/>
          <w:szCs w:val="22"/>
          <w:lang w:val="ro-RO"/>
        </w:rPr>
        <w:t>D</w:t>
      </w:r>
      <w:r w:rsidRPr="00AE65FE">
        <w:rPr>
          <w:sz w:val="22"/>
          <w:szCs w:val="22"/>
          <w:lang w:val="ro-RO"/>
        </w:rPr>
        <w:t>ezv</w:t>
      </w:r>
      <w:r>
        <w:rPr>
          <w:sz w:val="22"/>
          <w:szCs w:val="22"/>
          <w:lang w:val="ro-RO"/>
        </w:rPr>
        <w:t>oltare L</w:t>
      </w:r>
      <w:r w:rsidRPr="00AE65FE">
        <w:rPr>
          <w:sz w:val="22"/>
          <w:szCs w:val="22"/>
          <w:lang w:val="ro-RO"/>
        </w:rPr>
        <w:t xml:space="preserve">ocală </w:t>
      </w:r>
      <w:r>
        <w:rPr>
          <w:sz w:val="22"/>
          <w:szCs w:val="22"/>
          <w:lang w:val="ro-RO"/>
        </w:rPr>
        <w:t>ş</w:t>
      </w:r>
      <w:r w:rsidRPr="009654B1">
        <w:rPr>
          <w:sz w:val="22"/>
          <w:szCs w:val="22"/>
          <w:lang w:val="ro-RO"/>
        </w:rPr>
        <w:t xml:space="preserve">i </w:t>
      </w:r>
      <w:r w:rsidRPr="009654B1">
        <w:rPr>
          <w:color w:val="000000"/>
          <w:sz w:val="22"/>
          <w:szCs w:val="22"/>
          <w:lang w:val="ro-RO"/>
        </w:rPr>
        <w:t xml:space="preserve">prevederilor Ordinului nr.1851/2013 din 9 mai 2013 ***republicat privind </w:t>
      </w:r>
      <w:r w:rsidRPr="009654B1">
        <w:rPr>
          <w:sz w:val="22"/>
          <w:szCs w:val="22"/>
          <w:lang w:val="ro-RO"/>
        </w:rPr>
        <w:t xml:space="preserve">aprobarea </w:t>
      </w:r>
      <w:r w:rsidRPr="009654B1">
        <w:rPr>
          <w:rFonts w:eastAsia="Calibri"/>
          <w:sz w:val="22"/>
          <w:szCs w:val="22"/>
          <w:lang w:val="ro-RO" w:eastAsia="ro-RO"/>
        </w:rPr>
        <w:t>Normelor metodologice pentru punerea în aplicare a prevederilor Ordonanţei de urgenţă a Guvernului nr. 28/2013 pentru aprobarea Programului naţional de dezvoltare locală</w:t>
      </w:r>
      <w:r>
        <w:rPr>
          <w:sz w:val="22"/>
          <w:szCs w:val="22"/>
          <w:lang w:val="ro-RO"/>
        </w:rPr>
        <w:t xml:space="preserve"> a fost</w:t>
      </w:r>
      <w:r w:rsidRPr="00AE65FE">
        <w:rPr>
          <w:sz w:val="22"/>
          <w:szCs w:val="22"/>
          <w:lang w:val="ro-RO"/>
        </w:rPr>
        <w:t xml:space="preserve"> necesară actualizarea devizului genera</w:t>
      </w:r>
      <w:r>
        <w:rPr>
          <w:sz w:val="22"/>
          <w:szCs w:val="22"/>
          <w:lang w:val="ro-RO"/>
        </w:rPr>
        <w:t xml:space="preserve">l, aprobată prin </w:t>
      </w:r>
      <w:r w:rsidR="00A92E4F" w:rsidRPr="00A92E4F">
        <w:rPr>
          <w:sz w:val="22"/>
          <w:szCs w:val="22"/>
          <w:lang w:val="ro-RO"/>
        </w:rPr>
        <w:t>HCL288</w:t>
      </w:r>
      <w:r w:rsidRPr="00A92E4F">
        <w:rPr>
          <w:sz w:val="22"/>
          <w:szCs w:val="22"/>
          <w:lang w:val="ro-RO"/>
        </w:rPr>
        <w:t>/22.05.2018.</w:t>
      </w:r>
      <w:r>
        <w:rPr>
          <w:sz w:val="22"/>
          <w:szCs w:val="22"/>
          <w:lang w:val="ro-RO"/>
        </w:rPr>
        <w:t xml:space="preserve"> </w:t>
      </w:r>
      <w:r w:rsidRPr="00AE65FE">
        <w:rPr>
          <w:sz w:val="22"/>
          <w:szCs w:val="22"/>
          <w:lang w:val="ro-RO"/>
        </w:rPr>
        <w:t>În urma actualizării devizului gen</w:t>
      </w:r>
      <w:r>
        <w:rPr>
          <w:sz w:val="22"/>
          <w:szCs w:val="22"/>
          <w:lang w:val="ro-RO"/>
        </w:rPr>
        <w:t>eral, valoarea totală a investiţ</w:t>
      </w:r>
      <w:r w:rsidR="00200B15">
        <w:rPr>
          <w:sz w:val="22"/>
          <w:szCs w:val="22"/>
          <w:lang w:val="ro-RO"/>
        </w:rPr>
        <w:t xml:space="preserve">iei este de </w:t>
      </w:r>
      <w:r w:rsidR="00F1770B" w:rsidRPr="00F1770B">
        <w:rPr>
          <w:sz w:val="22"/>
          <w:szCs w:val="22"/>
          <w:lang w:val="ro-RO"/>
        </w:rPr>
        <w:t>4.135,77911</w:t>
      </w:r>
      <w:r w:rsidR="00F1770B" w:rsidRPr="00F1770B">
        <w:rPr>
          <w:color w:val="FF0000"/>
          <w:sz w:val="22"/>
          <w:szCs w:val="22"/>
          <w:lang w:val="ro-RO"/>
        </w:rPr>
        <w:t xml:space="preserve"> </w:t>
      </w:r>
      <w:r w:rsidR="00200B15">
        <w:rPr>
          <w:sz w:val="22"/>
          <w:szCs w:val="22"/>
          <w:lang w:val="ro-RO"/>
        </w:rPr>
        <w:t>mii lei</w:t>
      </w:r>
      <w:r w:rsidRPr="00AE65FE">
        <w:rPr>
          <w:sz w:val="22"/>
          <w:szCs w:val="22"/>
          <w:lang w:val="ro-RO"/>
        </w:rPr>
        <w:t xml:space="preserve"> </w:t>
      </w:r>
      <w:r w:rsidR="00200B15">
        <w:rPr>
          <w:sz w:val="22"/>
          <w:szCs w:val="22"/>
          <w:lang w:val="ro-RO"/>
        </w:rPr>
        <w:t>(</w:t>
      </w:r>
      <w:r w:rsidRPr="00AE65FE">
        <w:rPr>
          <w:sz w:val="22"/>
          <w:szCs w:val="22"/>
          <w:lang w:val="ro-RO"/>
        </w:rPr>
        <w:t>cu TVA</w:t>
      </w:r>
      <w:r w:rsidR="00200B15">
        <w:rPr>
          <w:sz w:val="22"/>
          <w:szCs w:val="22"/>
          <w:lang w:val="ro-RO"/>
        </w:rPr>
        <w:t xml:space="preserve"> inclus)</w:t>
      </w:r>
      <w:r w:rsidRPr="00AE65FE">
        <w:rPr>
          <w:sz w:val="22"/>
          <w:szCs w:val="22"/>
          <w:lang w:val="ro-RO"/>
        </w:rPr>
        <w:t>, din care C+M</w:t>
      </w:r>
      <w:r w:rsidR="00200B15">
        <w:rPr>
          <w:sz w:val="22"/>
          <w:szCs w:val="22"/>
          <w:lang w:val="ro-RO"/>
        </w:rPr>
        <w:t xml:space="preserve"> </w:t>
      </w:r>
      <w:r w:rsidR="00F1770B" w:rsidRPr="00F1770B">
        <w:rPr>
          <w:sz w:val="22"/>
          <w:szCs w:val="22"/>
          <w:lang w:val="ro-RO"/>
        </w:rPr>
        <w:t xml:space="preserve">3.691,22119 </w:t>
      </w:r>
      <w:r w:rsidR="00200B15" w:rsidRPr="00F1770B">
        <w:rPr>
          <w:sz w:val="22"/>
          <w:szCs w:val="22"/>
          <w:lang w:val="ro-RO"/>
        </w:rPr>
        <w:t>mii</w:t>
      </w:r>
      <w:r w:rsidR="00200B15">
        <w:rPr>
          <w:sz w:val="22"/>
          <w:szCs w:val="22"/>
          <w:lang w:val="ro-RO"/>
        </w:rPr>
        <w:t xml:space="preserve"> lei</w:t>
      </w:r>
      <w:r>
        <w:rPr>
          <w:sz w:val="22"/>
          <w:szCs w:val="22"/>
          <w:lang w:val="ro-RO"/>
        </w:rPr>
        <w:t xml:space="preserve"> </w:t>
      </w:r>
      <w:r w:rsidR="00200B15">
        <w:rPr>
          <w:sz w:val="22"/>
          <w:szCs w:val="22"/>
          <w:lang w:val="ro-RO"/>
        </w:rPr>
        <w:t>(</w:t>
      </w:r>
      <w:r w:rsidR="00200B15" w:rsidRPr="00AE65FE">
        <w:rPr>
          <w:sz w:val="22"/>
          <w:szCs w:val="22"/>
          <w:lang w:val="ro-RO"/>
        </w:rPr>
        <w:t>cu TVA</w:t>
      </w:r>
      <w:r w:rsidR="00200B15">
        <w:rPr>
          <w:sz w:val="22"/>
          <w:szCs w:val="22"/>
          <w:lang w:val="ro-RO"/>
        </w:rPr>
        <w:t xml:space="preserve"> inclus)</w:t>
      </w:r>
      <w:r>
        <w:rPr>
          <w:sz w:val="22"/>
          <w:szCs w:val="22"/>
          <w:lang w:val="ro-RO"/>
        </w:rPr>
        <w:t>.</w:t>
      </w:r>
    </w:p>
    <w:p w:rsidR="009B14E1" w:rsidRPr="00CE04A3" w:rsidRDefault="009B14E1" w:rsidP="009B14E1">
      <w:pPr>
        <w:pStyle w:val="NoSpacing"/>
        <w:tabs>
          <w:tab w:val="left" w:pos="426"/>
        </w:tabs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În prezent sunt în derulare lucrările de execuţie a acestui obiectiv de investiţie, </w:t>
      </w:r>
      <w:r w:rsidRPr="00CE04A3">
        <w:rPr>
          <w:sz w:val="22"/>
          <w:szCs w:val="22"/>
          <w:lang w:val="ro-RO"/>
        </w:rPr>
        <w:t xml:space="preserve">sursa de finanţare </w:t>
      </w:r>
      <w:r w:rsidR="00F8674E">
        <w:rPr>
          <w:sz w:val="22"/>
          <w:szCs w:val="22"/>
          <w:lang w:val="ro-RO"/>
        </w:rPr>
        <w:t>fiind</w:t>
      </w:r>
      <w:r w:rsidRPr="00CE04A3">
        <w:rPr>
          <w:sz w:val="22"/>
          <w:szCs w:val="22"/>
          <w:lang w:val="ro-RO"/>
        </w:rPr>
        <w:t xml:space="preserve"> atât bugetul de stat cât şi bugetul local.</w:t>
      </w:r>
    </w:p>
    <w:p w:rsidR="009B14E1" w:rsidRPr="00B378F2" w:rsidRDefault="009B14E1" w:rsidP="00D06989">
      <w:pPr>
        <w:tabs>
          <w:tab w:val="left" w:pos="426"/>
        </w:tabs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</w:t>
      </w:r>
    </w:p>
    <w:p w:rsidR="005955EF" w:rsidRDefault="005955EF" w:rsidP="009B14E1">
      <w:pPr>
        <w:pStyle w:val="NoSpacing"/>
        <w:numPr>
          <w:ilvl w:val="0"/>
          <w:numId w:val="2"/>
        </w:numPr>
        <w:tabs>
          <w:tab w:val="left" w:pos="426"/>
        </w:tabs>
        <w:jc w:val="both"/>
        <w:rPr>
          <w:b/>
          <w:color w:val="000000"/>
          <w:spacing w:val="-5"/>
          <w:sz w:val="22"/>
          <w:szCs w:val="22"/>
        </w:rPr>
      </w:pPr>
      <w:proofErr w:type="spellStart"/>
      <w:r w:rsidRPr="00A51E74">
        <w:rPr>
          <w:b/>
          <w:spacing w:val="-5"/>
          <w:sz w:val="22"/>
          <w:szCs w:val="22"/>
        </w:rPr>
        <w:t>Schimbări</w:t>
      </w:r>
      <w:proofErr w:type="spellEnd"/>
      <w:r w:rsidRPr="00CE04A3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Pr="00CE04A3">
        <w:rPr>
          <w:b/>
          <w:color w:val="000000"/>
          <w:spacing w:val="-5"/>
          <w:sz w:val="22"/>
          <w:szCs w:val="22"/>
        </w:rPr>
        <w:t>pr</w:t>
      </w:r>
      <w:r w:rsidR="009B14E1">
        <w:rPr>
          <w:b/>
          <w:color w:val="000000"/>
          <w:spacing w:val="-5"/>
          <w:sz w:val="22"/>
          <w:szCs w:val="22"/>
        </w:rPr>
        <w:t>econizate</w:t>
      </w:r>
      <w:proofErr w:type="spellEnd"/>
      <w:r w:rsidR="009B14E1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9B14E1">
        <w:rPr>
          <w:b/>
          <w:color w:val="000000"/>
          <w:spacing w:val="-5"/>
          <w:sz w:val="22"/>
          <w:szCs w:val="22"/>
        </w:rPr>
        <w:t>şi</w:t>
      </w:r>
      <w:proofErr w:type="spellEnd"/>
      <w:r w:rsidR="009B14E1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9B14E1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9B14E1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9B14E1">
        <w:rPr>
          <w:b/>
          <w:color w:val="000000"/>
          <w:spacing w:val="-5"/>
          <w:sz w:val="22"/>
          <w:szCs w:val="22"/>
        </w:rPr>
        <w:t>aş</w:t>
      </w:r>
      <w:r w:rsidRPr="00CE04A3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F8674E" w:rsidRDefault="007861F9" w:rsidP="00F8674E">
      <w:pPr>
        <w:pStyle w:val="ListParagraph1"/>
        <w:tabs>
          <w:tab w:val="decimal" w:pos="360"/>
          <w:tab w:val="decimal" w:pos="432"/>
        </w:tabs>
        <w:spacing w:after="0" w:line="240" w:lineRule="auto"/>
        <w:ind w:left="369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</w:t>
      </w:r>
      <w:r w:rsidR="009B14E1">
        <w:rPr>
          <w:rFonts w:ascii="Times New Roman" w:hAnsi="Times New Roman"/>
          <w:lang w:val="ro-RO"/>
        </w:rPr>
        <w:t xml:space="preserve">      </w:t>
      </w:r>
      <w:r w:rsidR="009B14E1" w:rsidRPr="00F8674E">
        <w:rPr>
          <w:rFonts w:ascii="Times New Roman" w:hAnsi="Times New Roman"/>
          <w:lang w:val="ro-RO"/>
        </w:rPr>
        <w:t xml:space="preserve">Având în vedere </w:t>
      </w:r>
      <w:r w:rsidR="009B14E1" w:rsidRPr="00F8674E">
        <w:rPr>
          <w:rFonts w:ascii="Times New Roman" w:hAnsi="Times New Roman"/>
        </w:rPr>
        <w:t xml:space="preserve">prevederile </w:t>
      </w:r>
      <w:r w:rsidR="00F8674E" w:rsidRPr="00F8674E">
        <w:rPr>
          <w:rFonts w:ascii="Times New Roman" w:hAnsi="Times New Roman"/>
        </w:rPr>
        <w:t>art.71. OUG 114/2018 privind instituirea unor măsuri în domeniul</w:t>
      </w:r>
      <w:r w:rsidR="00F8674E">
        <w:rPr>
          <w:rFonts w:ascii="Times New Roman" w:hAnsi="Times New Roman"/>
          <w:lang w:val="ro-RO"/>
        </w:rPr>
        <w:t xml:space="preserve"> i</w:t>
      </w:r>
      <w:r w:rsidR="00F8674E" w:rsidRPr="00F8674E">
        <w:rPr>
          <w:rFonts w:ascii="Times New Roman" w:hAnsi="Times New Roman"/>
        </w:rPr>
        <w:t>nves</w:t>
      </w:r>
      <w:r w:rsidR="00F8674E">
        <w:rPr>
          <w:rFonts w:ascii="Times New Roman" w:hAnsi="Times New Roman"/>
          <w:lang w:val="ro-RO"/>
        </w:rPr>
        <w:t>tiţii-</w:t>
      </w:r>
    </w:p>
    <w:p w:rsidR="005204E0" w:rsidRPr="00F8674E" w:rsidRDefault="00F8674E" w:rsidP="00F8674E">
      <w:pPr>
        <w:pStyle w:val="ListParagraph1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lang w:val="ro-RO"/>
        </w:rPr>
      </w:pPr>
      <w:r w:rsidRPr="00F8674E">
        <w:rPr>
          <w:rFonts w:ascii="Times New Roman" w:hAnsi="Times New Roman"/>
        </w:rPr>
        <w:t>lor publice şi a unor măsuri fiscal-bugetare, modificarea şi completarea unor acte normative şi prorogarea unor termene,</w:t>
      </w:r>
      <w:r w:rsidRPr="00F8674E">
        <w:rPr>
          <w:rFonts w:ascii="Times New Roman" w:hAnsi="Times New Roman"/>
          <w:bCs/>
        </w:rPr>
        <w:t xml:space="preserve"> referitor la  modificarea salariului de bază minim brut pe </w:t>
      </w:r>
      <w:r w:rsidRPr="00F8674E">
        <w:rPr>
          <w:rFonts w:ascii="Times New Roman" w:hAnsi="Cambria Math"/>
          <w:bCs/>
        </w:rPr>
        <w:t>ț</w:t>
      </w:r>
      <w:r w:rsidRPr="00F8674E">
        <w:rPr>
          <w:rFonts w:ascii="Times New Roman" w:hAnsi="Times New Roman"/>
          <w:bCs/>
        </w:rPr>
        <w:t>ară garantat la plată, pentru domeniul construc</w:t>
      </w:r>
      <w:r w:rsidRPr="00F8674E">
        <w:rPr>
          <w:rFonts w:ascii="Times New Roman" w:hAnsi="Cambria Math"/>
          <w:bCs/>
        </w:rPr>
        <w:t>ț</w:t>
      </w:r>
      <w:r w:rsidRPr="00F8674E">
        <w:rPr>
          <w:rFonts w:ascii="Times New Roman" w:hAnsi="Times New Roman"/>
          <w:bCs/>
        </w:rPr>
        <w:t xml:space="preserve">iilor, în perioada 01.01.2019/31.12.2019, </w:t>
      </w:r>
      <w:r w:rsidR="009B14E1" w:rsidRPr="00F8674E">
        <w:rPr>
          <w:rFonts w:ascii="Times New Roman" w:hAnsi="Times New Roman"/>
          <w:bCs/>
        </w:rPr>
        <w:t xml:space="preserve">care </w:t>
      </w:r>
      <w:r w:rsidR="009B14E1" w:rsidRPr="00F8674E">
        <w:rPr>
          <w:rFonts w:ascii="Times New Roman" w:hAnsi="Times New Roman"/>
          <w:b/>
          <w:bCs/>
          <w:u w:val="single"/>
        </w:rPr>
        <w:t xml:space="preserve">se aplică doar pentru cantităţile de lucrări din contract rămase de executat, începând cu 01.01.2019, </w:t>
      </w:r>
      <w:r w:rsidR="009B14E1" w:rsidRPr="00F8674E">
        <w:rPr>
          <w:rFonts w:ascii="Times New Roman" w:hAnsi="Times New Roman"/>
          <w:bCs/>
          <w:lang w:val="ro-RO"/>
        </w:rPr>
        <w:t>valoarea contractului de exec</w:t>
      </w:r>
      <w:r w:rsidR="00200B15">
        <w:rPr>
          <w:rFonts w:ascii="Times New Roman" w:hAnsi="Times New Roman"/>
          <w:bCs/>
          <w:lang w:val="ro-RO"/>
        </w:rPr>
        <w:t xml:space="preserve">uţie lucrări se modifică de la </w:t>
      </w:r>
      <w:r w:rsidR="00446ED5">
        <w:rPr>
          <w:rFonts w:ascii="Times New Roman" w:hAnsi="Times New Roman"/>
          <w:lang w:val="en-US"/>
        </w:rPr>
        <w:t>3.101.866,55</w:t>
      </w:r>
      <w:r w:rsidR="009B14E1" w:rsidRPr="00F8674E">
        <w:rPr>
          <w:rFonts w:ascii="Times New Roman" w:hAnsi="Times New Roman"/>
        </w:rPr>
        <w:t xml:space="preserve"> lei (</w:t>
      </w:r>
      <w:r w:rsidR="004B350F" w:rsidRPr="00F8674E">
        <w:rPr>
          <w:rFonts w:ascii="Times New Roman" w:hAnsi="Times New Roman"/>
        </w:rPr>
        <w:t>la care se adaugă TVA</w:t>
      </w:r>
      <w:r w:rsidR="009B14E1" w:rsidRPr="00F8674E">
        <w:rPr>
          <w:rFonts w:ascii="Times New Roman" w:hAnsi="Times New Roman"/>
        </w:rPr>
        <w:t>)</w:t>
      </w:r>
      <w:r w:rsidR="009B14E1" w:rsidRPr="00F8674E">
        <w:rPr>
          <w:rFonts w:ascii="Times New Roman" w:hAnsi="Times New Roman"/>
          <w:lang w:val="ro-RO"/>
        </w:rPr>
        <w:t xml:space="preserve"> la </w:t>
      </w:r>
      <w:r w:rsidR="001A3D00" w:rsidRPr="001A3D00">
        <w:rPr>
          <w:rFonts w:ascii="Times New Roman" w:hAnsi="Times New Roman"/>
          <w:b/>
        </w:rPr>
        <w:t>3.117.703,56</w:t>
      </w:r>
      <w:r w:rsidR="009B14E1" w:rsidRPr="001A3D00">
        <w:rPr>
          <w:rFonts w:ascii="Times New Roman" w:hAnsi="Times New Roman"/>
          <w:b/>
        </w:rPr>
        <w:t xml:space="preserve"> lei</w:t>
      </w:r>
      <w:r w:rsidR="009B14E1" w:rsidRPr="001A3D00">
        <w:rPr>
          <w:rFonts w:ascii="Times New Roman" w:hAnsi="Times New Roman"/>
        </w:rPr>
        <w:t xml:space="preserve"> </w:t>
      </w:r>
      <w:r w:rsidR="009B14E1" w:rsidRPr="00F8674E">
        <w:rPr>
          <w:rFonts w:ascii="Times New Roman" w:hAnsi="Times New Roman"/>
        </w:rPr>
        <w:t>(la care se adaugă TVA</w:t>
      </w:r>
      <w:r w:rsidR="009B14E1" w:rsidRPr="00F8674E">
        <w:rPr>
          <w:rFonts w:ascii="Times New Roman" w:hAnsi="Times New Roman"/>
          <w:lang w:val="ro-RO"/>
        </w:rPr>
        <w:t xml:space="preserve">). Ca urmare </w:t>
      </w:r>
      <w:proofErr w:type="spellStart"/>
      <w:r w:rsidR="009B14E1" w:rsidRPr="00F8674E">
        <w:rPr>
          <w:rFonts w:ascii="Times New Roman" w:hAnsi="Times New Roman"/>
          <w:bCs/>
        </w:rPr>
        <w:t>este</w:t>
      </w:r>
      <w:proofErr w:type="spellEnd"/>
      <w:r w:rsidR="009B14E1" w:rsidRPr="00F8674E">
        <w:rPr>
          <w:rFonts w:ascii="Times New Roman" w:hAnsi="Times New Roman"/>
          <w:bCs/>
        </w:rPr>
        <w:t xml:space="preserve"> </w:t>
      </w:r>
      <w:proofErr w:type="spellStart"/>
      <w:r w:rsidR="009B14E1" w:rsidRPr="00F8674E">
        <w:rPr>
          <w:rFonts w:ascii="Times New Roman" w:hAnsi="Times New Roman"/>
          <w:bCs/>
        </w:rPr>
        <w:t>necesară</w:t>
      </w:r>
      <w:proofErr w:type="spellEnd"/>
      <w:r w:rsidR="009B14E1" w:rsidRPr="00F8674E">
        <w:rPr>
          <w:rFonts w:ascii="Times New Roman" w:hAnsi="Times New Roman"/>
          <w:b/>
          <w:bCs/>
        </w:rPr>
        <w:t xml:space="preserve"> </w:t>
      </w:r>
      <w:proofErr w:type="spellStart"/>
      <w:r w:rsidR="009B14E1" w:rsidRPr="00F8674E">
        <w:rPr>
          <w:rFonts w:ascii="Times New Roman" w:hAnsi="Times New Roman"/>
        </w:rPr>
        <w:t>actualizarea</w:t>
      </w:r>
      <w:proofErr w:type="spellEnd"/>
      <w:r w:rsidR="009B14E1" w:rsidRPr="00F8674E">
        <w:rPr>
          <w:rFonts w:ascii="Times New Roman" w:hAnsi="Times New Roman"/>
        </w:rPr>
        <w:t xml:space="preserve"> </w:t>
      </w:r>
      <w:proofErr w:type="spellStart"/>
      <w:r w:rsidR="009B14E1" w:rsidRPr="00F8674E">
        <w:rPr>
          <w:rFonts w:ascii="Times New Roman" w:hAnsi="Times New Roman"/>
        </w:rPr>
        <w:t>valorii</w:t>
      </w:r>
      <w:proofErr w:type="spellEnd"/>
      <w:r w:rsidR="009B14E1" w:rsidRPr="00F8674E">
        <w:rPr>
          <w:rFonts w:ascii="Times New Roman" w:hAnsi="Times New Roman"/>
        </w:rPr>
        <w:t xml:space="preserve"> </w:t>
      </w:r>
      <w:proofErr w:type="spellStart"/>
      <w:r w:rsidR="009B14E1" w:rsidRPr="00F8674E">
        <w:rPr>
          <w:rFonts w:ascii="Times New Roman" w:hAnsi="Times New Roman"/>
        </w:rPr>
        <w:t>devizului</w:t>
      </w:r>
      <w:proofErr w:type="spellEnd"/>
      <w:r w:rsidR="009B14E1" w:rsidRPr="00F8674E">
        <w:rPr>
          <w:rFonts w:ascii="Times New Roman" w:hAnsi="Times New Roman"/>
        </w:rPr>
        <w:t xml:space="preserve"> general </w:t>
      </w:r>
      <w:proofErr w:type="spellStart"/>
      <w:r w:rsidR="009B14E1" w:rsidRPr="00F8674E">
        <w:rPr>
          <w:rFonts w:ascii="Times New Roman" w:hAnsi="Times New Roman"/>
          <w:bCs/>
        </w:rPr>
        <w:t>pentru</w:t>
      </w:r>
      <w:proofErr w:type="spellEnd"/>
      <w:r w:rsidR="009B14E1" w:rsidRPr="00F8674E">
        <w:rPr>
          <w:rFonts w:ascii="Times New Roman" w:hAnsi="Times New Roman"/>
          <w:bCs/>
        </w:rPr>
        <w:t xml:space="preserve"> </w:t>
      </w:r>
      <w:proofErr w:type="spellStart"/>
      <w:r w:rsidR="009B14E1" w:rsidRPr="00F8674E">
        <w:rPr>
          <w:rFonts w:ascii="Times New Roman" w:hAnsi="Times New Roman"/>
          <w:bCs/>
        </w:rPr>
        <w:t>proiectul</w:t>
      </w:r>
      <w:proofErr w:type="spellEnd"/>
      <w:r w:rsidR="009B14E1" w:rsidRPr="00F8674E">
        <w:rPr>
          <w:rFonts w:ascii="Times New Roman" w:hAnsi="Times New Roman"/>
          <w:bCs/>
        </w:rPr>
        <w:t xml:space="preserve"> </w:t>
      </w:r>
      <w:r w:rsidR="009B14E1" w:rsidRPr="00F8674E">
        <w:rPr>
          <w:rFonts w:ascii="Times New Roman" w:hAnsi="Times New Roman"/>
        </w:rPr>
        <w:t>“</w:t>
      </w:r>
      <w:proofErr w:type="spellStart"/>
      <w:r w:rsidR="009B14E1" w:rsidRPr="00F8674E">
        <w:rPr>
          <w:rFonts w:ascii="Times New Roman" w:hAnsi="Times New Roman"/>
          <w:b/>
        </w:rPr>
        <w:t>Reabilitare</w:t>
      </w:r>
      <w:proofErr w:type="spellEnd"/>
      <w:r w:rsidR="009B14E1" w:rsidRPr="00F8674E">
        <w:rPr>
          <w:rFonts w:ascii="Times New Roman" w:hAnsi="Times New Roman"/>
          <w:b/>
        </w:rPr>
        <w:t xml:space="preserve"> Pod </w:t>
      </w:r>
      <w:proofErr w:type="spellStart"/>
      <w:r w:rsidR="00446ED5">
        <w:rPr>
          <w:rFonts w:ascii="Times New Roman" w:hAnsi="Times New Roman"/>
          <w:b/>
          <w:lang w:val="en-US"/>
        </w:rPr>
        <w:t>Eroilor</w:t>
      </w:r>
      <w:proofErr w:type="spellEnd"/>
      <w:r w:rsidR="009B14E1" w:rsidRPr="00F8674E">
        <w:rPr>
          <w:rFonts w:ascii="Times New Roman" w:hAnsi="Times New Roman"/>
        </w:rPr>
        <w:t xml:space="preserve">”. </w:t>
      </w:r>
      <w:r w:rsidR="005204E0" w:rsidRPr="00F8674E">
        <w:rPr>
          <w:rFonts w:ascii="Times New Roman" w:hAnsi="Times New Roman"/>
          <w:lang w:val="ro-RO"/>
        </w:rPr>
        <w:t xml:space="preserve">În urma actualizării devizului general, valoarea totală a investiţiei va fi de </w:t>
      </w:r>
      <w:r w:rsidR="002C28FF" w:rsidRPr="002C28FF">
        <w:rPr>
          <w:rFonts w:ascii="Times New Roman" w:hAnsi="Times New Roman"/>
          <w:lang w:val="ro-RO"/>
        </w:rPr>
        <w:t>4.156,68396</w:t>
      </w:r>
      <w:r w:rsidR="005204E0" w:rsidRPr="00F8674E">
        <w:rPr>
          <w:rFonts w:ascii="Times New Roman" w:hAnsi="Times New Roman"/>
          <w:lang w:val="ro-RO"/>
        </w:rPr>
        <w:t xml:space="preserve"> mii lei</w:t>
      </w:r>
      <w:r w:rsidR="004B350F">
        <w:rPr>
          <w:rFonts w:ascii="Times New Roman" w:hAnsi="Times New Roman"/>
          <w:lang w:val="ro-RO"/>
        </w:rPr>
        <w:t xml:space="preserve"> </w:t>
      </w:r>
      <w:r w:rsidR="004B350F" w:rsidRPr="004B350F">
        <w:rPr>
          <w:rFonts w:ascii="Times New Roman" w:hAnsi="Times New Roman"/>
          <w:lang w:val="ro-RO"/>
        </w:rPr>
        <w:t>(cu TVA inclus)</w:t>
      </w:r>
      <w:r w:rsidR="005204E0" w:rsidRPr="004B350F">
        <w:rPr>
          <w:rFonts w:ascii="Times New Roman" w:hAnsi="Times New Roman"/>
          <w:lang w:val="ro-RO"/>
        </w:rPr>
        <w:t>,</w:t>
      </w:r>
      <w:r w:rsidR="005204E0" w:rsidRPr="00F8674E">
        <w:rPr>
          <w:rFonts w:ascii="Times New Roman" w:hAnsi="Times New Roman"/>
          <w:lang w:val="ro-RO"/>
        </w:rPr>
        <w:t xml:space="preserve"> din care C+M </w:t>
      </w:r>
      <w:r w:rsidR="002C28FF" w:rsidRPr="002C28FF">
        <w:rPr>
          <w:rFonts w:ascii="Times New Roman" w:hAnsi="Times New Roman"/>
          <w:lang w:val="ro-RO"/>
        </w:rPr>
        <w:t>3.117,70356</w:t>
      </w:r>
      <w:r w:rsidR="005204E0" w:rsidRPr="00F8674E">
        <w:rPr>
          <w:rFonts w:ascii="Times New Roman" w:hAnsi="Times New Roman"/>
          <w:lang w:val="ro-RO"/>
        </w:rPr>
        <w:t xml:space="preserve"> mii lei </w:t>
      </w:r>
      <w:r w:rsidR="004B350F">
        <w:rPr>
          <w:rFonts w:ascii="Times New Roman" w:hAnsi="Times New Roman"/>
          <w:lang w:val="ro-RO"/>
        </w:rPr>
        <w:t>(</w:t>
      </w:r>
      <w:r w:rsidR="005204E0" w:rsidRPr="00F8674E">
        <w:rPr>
          <w:rFonts w:ascii="Times New Roman" w:hAnsi="Times New Roman"/>
          <w:lang w:val="ro-RO"/>
        </w:rPr>
        <w:t>fără TVA</w:t>
      </w:r>
      <w:r w:rsidR="004B350F">
        <w:rPr>
          <w:rFonts w:ascii="Times New Roman" w:hAnsi="Times New Roman"/>
          <w:lang w:val="ro-RO"/>
        </w:rPr>
        <w:t>)</w:t>
      </w:r>
      <w:r w:rsidR="005204E0" w:rsidRPr="00F8674E">
        <w:rPr>
          <w:rFonts w:ascii="Times New Roman" w:hAnsi="Times New Roman"/>
          <w:lang w:val="ro-RO"/>
        </w:rPr>
        <w:t>,</w:t>
      </w:r>
      <w:r w:rsidR="004B350F">
        <w:rPr>
          <w:rFonts w:ascii="Times New Roman" w:hAnsi="Times New Roman"/>
          <w:lang w:val="ro-RO"/>
        </w:rPr>
        <w:t xml:space="preserve"> respectiv </w:t>
      </w:r>
      <w:r w:rsidR="002C28FF" w:rsidRPr="002C28FF">
        <w:rPr>
          <w:rFonts w:ascii="Times New Roman" w:hAnsi="Times New Roman"/>
          <w:lang w:val="ro-RO"/>
        </w:rPr>
        <w:t>3.710,06724</w:t>
      </w:r>
      <w:r w:rsidR="004B350F">
        <w:rPr>
          <w:rFonts w:ascii="Times New Roman" w:hAnsi="Times New Roman"/>
          <w:lang w:val="ro-RO"/>
        </w:rPr>
        <w:t xml:space="preserve"> mii lei (</w:t>
      </w:r>
      <w:r w:rsidR="005204E0" w:rsidRPr="00F8674E">
        <w:rPr>
          <w:rFonts w:ascii="Times New Roman" w:hAnsi="Times New Roman"/>
          <w:lang w:val="ro-RO"/>
        </w:rPr>
        <w:t>cu TVA inclus</w:t>
      </w:r>
      <w:r w:rsidR="004B350F">
        <w:rPr>
          <w:rFonts w:ascii="Times New Roman" w:hAnsi="Times New Roman"/>
          <w:lang w:val="ro-RO"/>
        </w:rPr>
        <w:t>)</w:t>
      </w:r>
      <w:r w:rsidR="005204E0" w:rsidRPr="00F8674E">
        <w:rPr>
          <w:rFonts w:ascii="Times New Roman" w:hAnsi="Times New Roman"/>
          <w:lang w:val="ro-RO"/>
        </w:rPr>
        <w:t>.</w:t>
      </w:r>
    </w:p>
    <w:p w:rsidR="00933A40" w:rsidRDefault="002A222B" w:rsidP="00CE04A3">
      <w:pPr>
        <w:pStyle w:val="NoSpacing"/>
        <w:tabs>
          <w:tab w:val="left" w:pos="426"/>
        </w:tabs>
        <w:jc w:val="both"/>
        <w:rPr>
          <w:color w:val="000000"/>
          <w:spacing w:val="-16"/>
          <w:w w:val="105"/>
          <w:sz w:val="22"/>
          <w:szCs w:val="22"/>
        </w:rPr>
      </w:pPr>
      <w:r>
        <w:rPr>
          <w:sz w:val="22"/>
          <w:szCs w:val="22"/>
          <w:lang w:val="fr-FR"/>
        </w:rPr>
        <w:tab/>
      </w:r>
      <w:r w:rsidR="00A51E74" w:rsidRPr="00B378F2">
        <w:rPr>
          <w:sz w:val="22"/>
          <w:szCs w:val="22"/>
          <w:lang w:val="fr-FR"/>
        </w:rPr>
        <w:tab/>
      </w:r>
      <w:r w:rsidR="006B3554" w:rsidRPr="00CE04A3">
        <w:rPr>
          <w:rFonts w:eastAsia="HG Mincho Light J"/>
          <w:sz w:val="22"/>
          <w:szCs w:val="22"/>
          <w:lang w:val="ro-RO"/>
        </w:rPr>
        <w:t>Faţă</w:t>
      </w:r>
      <w:r w:rsidR="001724CB" w:rsidRPr="00CE04A3">
        <w:rPr>
          <w:rFonts w:eastAsia="HG Mincho Light J"/>
          <w:sz w:val="22"/>
          <w:szCs w:val="22"/>
          <w:lang w:val="ro-RO"/>
        </w:rPr>
        <w:t xml:space="preserve"> de cele ară</w:t>
      </w:r>
      <w:r w:rsidR="00A51E74">
        <w:rPr>
          <w:rFonts w:eastAsia="HG Mincho Light J"/>
          <w:sz w:val="22"/>
          <w:szCs w:val="22"/>
          <w:lang w:val="ro-RO"/>
        </w:rPr>
        <w:t xml:space="preserve">tate mai </w:t>
      </w:r>
      <w:r w:rsidR="00A51E74" w:rsidRPr="00FD122F">
        <w:rPr>
          <w:rFonts w:eastAsia="HG Mincho Light J"/>
          <w:sz w:val="22"/>
          <w:szCs w:val="22"/>
          <w:lang w:val="ro-RO"/>
        </w:rPr>
        <w:t xml:space="preserve">sus, </w:t>
      </w:r>
      <w:r w:rsidR="00A51E74" w:rsidRPr="00CB7AD1">
        <w:rPr>
          <w:rFonts w:eastAsia="HG Mincho Light J"/>
          <w:b/>
          <w:i/>
          <w:sz w:val="22"/>
          <w:szCs w:val="22"/>
          <w:lang w:val="ro-RO"/>
        </w:rPr>
        <w:t>î</w:t>
      </w:r>
      <w:r w:rsidR="00026B30" w:rsidRPr="00CB7AD1">
        <w:rPr>
          <w:rFonts w:eastAsia="HG Mincho Light J"/>
          <w:b/>
          <w:i/>
          <w:sz w:val="22"/>
          <w:szCs w:val="22"/>
          <w:lang w:val="ro-RO"/>
        </w:rPr>
        <w:t>n</w:t>
      </w:r>
      <w:r w:rsidR="00026B30" w:rsidRPr="00CB7AD1">
        <w:rPr>
          <w:rFonts w:eastAsia="HG Mincho Light J"/>
          <w:b/>
          <w:i/>
          <w:sz w:val="22"/>
          <w:szCs w:val="22"/>
          <w:lang w:val="fr-FR"/>
        </w:rPr>
        <w:t xml:space="preserve"> </w:t>
      </w:r>
      <w:r w:rsidR="00026B30" w:rsidRPr="00CB7AD1">
        <w:rPr>
          <w:b/>
          <w:bCs/>
          <w:i/>
          <w:iCs/>
          <w:sz w:val="22"/>
          <w:szCs w:val="22"/>
          <w:lang w:val="ro-RO"/>
        </w:rPr>
        <w:t xml:space="preserve">vederea </w:t>
      </w:r>
      <w:r w:rsidR="00CB7AD1" w:rsidRPr="00CB7AD1">
        <w:rPr>
          <w:b/>
          <w:bCs/>
          <w:i/>
          <w:iCs/>
          <w:sz w:val="22"/>
          <w:szCs w:val="22"/>
          <w:lang w:val="ro-RO"/>
        </w:rPr>
        <w:t>finalizării</w:t>
      </w:r>
      <w:r w:rsidR="00D46AB0" w:rsidRPr="00CB7AD1">
        <w:rPr>
          <w:b/>
          <w:bCs/>
          <w:i/>
          <w:iCs/>
          <w:sz w:val="22"/>
          <w:szCs w:val="22"/>
          <w:lang w:val="ro-RO"/>
        </w:rPr>
        <w:t xml:space="preserve"> </w:t>
      </w:r>
      <w:r w:rsidR="007861F9" w:rsidRPr="00CB7AD1">
        <w:rPr>
          <w:b/>
          <w:bCs/>
          <w:i/>
          <w:iCs/>
          <w:sz w:val="22"/>
          <w:szCs w:val="22"/>
          <w:lang w:val="ro-RO"/>
        </w:rPr>
        <w:t>obiectivului de investiţ</w:t>
      </w:r>
      <w:r w:rsidR="00FD122F" w:rsidRPr="00CB7AD1">
        <w:rPr>
          <w:b/>
          <w:bCs/>
          <w:i/>
          <w:iCs/>
          <w:sz w:val="22"/>
          <w:szCs w:val="22"/>
          <w:lang w:val="ro-RO"/>
        </w:rPr>
        <w:t>ii</w:t>
      </w:r>
      <w:r w:rsidR="001724CB" w:rsidRPr="00FD122F">
        <w:rPr>
          <w:bCs/>
          <w:iCs/>
          <w:sz w:val="22"/>
          <w:szCs w:val="22"/>
          <w:lang w:val="ro-RO"/>
        </w:rPr>
        <w:t>,</w:t>
      </w:r>
      <w:r w:rsidR="005955EF" w:rsidRPr="00FD122F">
        <w:rPr>
          <w:bCs/>
          <w:iCs/>
          <w:sz w:val="22"/>
          <w:szCs w:val="22"/>
          <w:lang w:val="ro-RO"/>
        </w:rPr>
        <w:t xml:space="preserve"> este </w:t>
      </w:r>
      <w:r w:rsidR="00D46AB0" w:rsidRPr="00FD122F">
        <w:rPr>
          <w:bCs/>
          <w:iCs/>
          <w:sz w:val="22"/>
          <w:szCs w:val="22"/>
          <w:lang w:val="ro-RO"/>
        </w:rPr>
        <w:t>necesară</w:t>
      </w:r>
      <w:r w:rsidR="001724CB" w:rsidRPr="00CE04A3">
        <w:rPr>
          <w:bCs/>
          <w:iCs/>
          <w:sz w:val="22"/>
          <w:szCs w:val="22"/>
          <w:lang w:val="ro-RO"/>
        </w:rPr>
        <w:t xml:space="preserve"> adoptarea unei noi hotărâ</w:t>
      </w:r>
      <w:r w:rsidR="005955EF" w:rsidRPr="00CE04A3">
        <w:rPr>
          <w:bCs/>
          <w:iCs/>
          <w:sz w:val="22"/>
          <w:szCs w:val="22"/>
          <w:lang w:val="ro-RO"/>
        </w:rPr>
        <w:t>ri de consiliu</w:t>
      </w:r>
      <w:r w:rsidR="00CE04A3" w:rsidRPr="00CE04A3">
        <w:rPr>
          <w:bCs/>
          <w:iCs/>
          <w:sz w:val="22"/>
          <w:szCs w:val="22"/>
          <w:lang w:val="ro-RO"/>
        </w:rPr>
        <w:t xml:space="preserve"> local </w:t>
      </w:r>
      <w:r w:rsidR="005955EF" w:rsidRPr="00CE04A3">
        <w:rPr>
          <w:bCs/>
          <w:iCs/>
          <w:sz w:val="22"/>
          <w:szCs w:val="22"/>
          <w:lang w:val="ro-RO"/>
        </w:rPr>
        <w:t>pentru aprobarea ac</w:t>
      </w:r>
      <w:r w:rsidR="001724CB" w:rsidRPr="00CE04A3">
        <w:rPr>
          <w:bCs/>
          <w:iCs/>
          <w:sz w:val="22"/>
          <w:szCs w:val="22"/>
          <w:lang w:val="ro-RO"/>
        </w:rPr>
        <w:t>tualiză</w:t>
      </w:r>
      <w:r w:rsidR="005955EF" w:rsidRPr="00CE04A3">
        <w:rPr>
          <w:bCs/>
          <w:iCs/>
          <w:sz w:val="22"/>
          <w:szCs w:val="22"/>
          <w:lang w:val="ro-RO"/>
        </w:rPr>
        <w:t>rii Devizului Gen</w:t>
      </w:r>
      <w:r w:rsidR="001724CB" w:rsidRPr="00CE04A3">
        <w:rPr>
          <w:bCs/>
          <w:iCs/>
          <w:sz w:val="22"/>
          <w:szCs w:val="22"/>
          <w:lang w:val="ro-RO"/>
        </w:rPr>
        <w:t xml:space="preserve">eral </w:t>
      </w:r>
      <w:r w:rsidR="00CE04A3" w:rsidRPr="00CE04A3">
        <w:rPr>
          <w:bCs/>
          <w:iCs/>
          <w:sz w:val="22"/>
          <w:szCs w:val="22"/>
          <w:lang w:val="ro-RO"/>
        </w:rPr>
        <w:t>aferent</w:t>
      </w:r>
      <w:r w:rsidR="001724CB" w:rsidRPr="00CE04A3">
        <w:rPr>
          <w:bCs/>
          <w:iCs/>
          <w:sz w:val="22"/>
          <w:szCs w:val="22"/>
          <w:lang w:val="ro-RO"/>
        </w:rPr>
        <w:t xml:space="preserve"> obiectivului de investiţ</w:t>
      </w:r>
      <w:r w:rsidR="005955EF" w:rsidRPr="00CE04A3">
        <w:rPr>
          <w:bCs/>
          <w:iCs/>
          <w:sz w:val="22"/>
          <w:szCs w:val="22"/>
          <w:lang w:val="ro-RO"/>
        </w:rPr>
        <w:t>ii</w:t>
      </w:r>
      <w:r w:rsidR="00CE04A3" w:rsidRPr="00CE04A3">
        <w:rPr>
          <w:bCs/>
          <w:iCs/>
          <w:sz w:val="22"/>
          <w:szCs w:val="22"/>
          <w:lang w:val="ro-RO"/>
        </w:rPr>
        <w:t xml:space="preserve"> </w:t>
      </w:r>
      <w:r w:rsidR="00A51E74" w:rsidRPr="00A51E74">
        <w:rPr>
          <w:sz w:val="22"/>
          <w:szCs w:val="22"/>
          <w:lang w:val="fr-FR"/>
        </w:rPr>
        <w:t>,,</w:t>
      </w:r>
      <w:r w:rsidR="007861F9">
        <w:rPr>
          <w:color w:val="000000"/>
          <w:spacing w:val="-16"/>
          <w:w w:val="105"/>
          <w:sz w:val="22"/>
          <w:szCs w:val="22"/>
          <w:lang w:val="ro-RO"/>
        </w:rPr>
        <w:t xml:space="preserve">Reabilitare Podul </w:t>
      </w:r>
      <w:r w:rsidR="00446ED5">
        <w:rPr>
          <w:color w:val="000000"/>
          <w:spacing w:val="-16"/>
          <w:w w:val="105"/>
          <w:sz w:val="22"/>
          <w:szCs w:val="22"/>
          <w:lang w:val="ro-RO"/>
        </w:rPr>
        <w:t>Eroilor</w:t>
      </w:r>
      <w:r w:rsidR="00A51E74" w:rsidRPr="00A51E74">
        <w:rPr>
          <w:sz w:val="22"/>
          <w:szCs w:val="22"/>
          <w:lang w:val="fr-FR"/>
        </w:rPr>
        <w:t>”</w:t>
      </w:r>
      <w:r w:rsidR="00933A40" w:rsidRPr="00A51E74">
        <w:rPr>
          <w:color w:val="000000"/>
          <w:spacing w:val="-16"/>
          <w:w w:val="105"/>
          <w:sz w:val="22"/>
          <w:szCs w:val="22"/>
        </w:rPr>
        <w:t>.</w:t>
      </w:r>
    </w:p>
    <w:p w:rsidR="00CB7AD1" w:rsidRPr="00A51E74" w:rsidRDefault="00CB7AD1" w:rsidP="00CE04A3">
      <w:pPr>
        <w:pStyle w:val="NoSpacing"/>
        <w:tabs>
          <w:tab w:val="left" w:pos="426"/>
        </w:tabs>
        <w:jc w:val="both"/>
        <w:rPr>
          <w:color w:val="000000"/>
          <w:spacing w:val="-16"/>
          <w:w w:val="105"/>
          <w:sz w:val="22"/>
          <w:szCs w:val="22"/>
        </w:rPr>
      </w:pPr>
    </w:p>
    <w:p w:rsidR="00CB7AD1" w:rsidRDefault="00112888" w:rsidP="00CB7AD1">
      <w:pPr>
        <w:pStyle w:val="NoSpacing"/>
        <w:numPr>
          <w:ilvl w:val="0"/>
          <w:numId w:val="2"/>
        </w:numPr>
        <w:tabs>
          <w:tab w:val="left" w:pos="426"/>
        </w:tabs>
        <w:jc w:val="both"/>
        <w:rPr>
          <w:b/>
          <w:sz w:val="22"/>
          <w:szCs w:val="22"/>
        </w:rPr>
      </w:pPr>
      <w:proofErr w:type="spellStart"/>
      <w:r w:rsidRPr="00CE04A3">
        <w:rPr>
          <w:b/>
          <w:sz w:val="22"/>
          <w:szCs w:val="22"/>
        </w:rPr>
        <w:t>Concluzii</w:t>
      </w:r>
      <w:proofErr w:type="spellEnd"/>
      <w:r w:rsidRPr="00CE04A3">
        <w:rPr>
          <w:b/>
          <w:sz w:val="22"/>
          <w:szCs w:val="22"/>
        </w:rPr>
        <w:t xml:space="preserve">   </w:t>
      </w:r>
    </w:p>
    <w:p w:rsidR="00112888" w:rsidRPr="00FD122F" w:rsidRDefault="00CE04A3" w:rsidP="00FD122F">
      <w:pPr>
        <w:pStyle w:val="NoSpacing"/>
        <w:tabs>
          <w:tab w:val="left" w:pos="426"/>
        </w:tabs>
        <w:jc w:val="both"/>
        <w:rPr>
          <w:bCs/>
          <w:sz w:val="22"/>
          <w:szCs w:val="22"/>
        </w:rPr>
      </w:pPr>
      <w:r w:rsidRPr="00CE04A3">
        <w:rPr>
          <w:sz w:val="22"/>
          <w:szCs w:val="22"/>
        </w:rPr>
        <w:tab/>
      </w:r>
      <w:r w:rsidRPr="00FD122F">
        <w:rPr>
          <w:sz w:val="22"/>
          <w:szCs w:val="22"/>
          <w:lang w:val="ro-RO"/>
        </w:rPr>
        <w:t>Prin urmare c</w:t>
      </w:r>
      <w:proofErr w:type="spellStart"/>
      <w:r w:rsidRPr="00FD122F">
        <w:rPr>
          <w:spacing w:val="-1"/>
          <w:sz w:val="22"/>
          <w:szCs w:val="22"/>
        </w:rPr>
        <w:t>onsider</w:t>
      </w:r>
      <w:proofErr w:type="spellEnd"/>
      <w:r w:rsidRPr="00FD122F">
        <w:rPr>
          <w:spacing w:val="-1"/>
          <w:sz w:val="22"/>
          <w:szCs w:val="22"/>
        </w:rPr>
        <w:t xml:space="preserve"> </w:t>
      </w:r>
      <w:proofErr w:type="spellStart"/>
      <w:r w:rsidRPr="00FD122F">
        <w:rPr>
          <w:spacing w:val="-1"/>
          <w:sz w:val="22"/>
          <w:szCs w:val="22"/>
        </w:rPr>
        <w:t>oportună</w:t>
      </w:r>
      <w:proofErr w:type="spellEnd"/>
      <w:r w:rsidRPr="00FD122F">
        <w:rPr>
          <w:spacing w:val="-1"/>
          <w:sz w:val="22"/>
          <w:szCs w:val="22"/>
        </w:rPr>
        <w:t xml:space="preserve"> </w:t>
      </w:r>
      <w:proofErr w:type="spellStart"/>
      <w:r w:rsidRPr="00FD122F">
        <w:rPr>
          <w:spacing w:val="-1"/>
          <w:sz w:val="22"/>
          <w:szCs w:val="22"/>
        </w:rPr>
        <w:t>promovarea</w:t>
      </w:r>
      <w:proofErr w:type="spellEnd"/>
      <w:r w:rsidRPr="00FD122F">
        <w:rPr>
          <w:spacing w:val="-1"/>
          <w:sz w:val="22"/>
          <w:szCs w:val="22"/>
        </w:rPr>
        <w:t xml:space="preserve"> </w:t>
      </w:r>
      <w:proofErr w:type="spellStart"/>
      <w:r w:rsidRPr="00FD122F">
        <w:rPr>
          <w:spacing w:val="-1"/>
          <w:sz w:val="22"/>
          <w:szCs w:val="22"/>
        </w:rPr>
        <w:t>Proiectului</w:t>
      </w:r>
      <w:proofErr w:type="spellEnd"/>
      <w:r w:rsidRPr="00FD122F">
        <w:rPr>
          <w:spacing w:val="-1"/>
          <w:sz w:val="22"/>
          <w:szCs w:val="22"/>
        </w:rPr>
        <w:t xml:space="preserve"> de </w:t>
      </w:r>
      <w:proofErr w:type="spellStart"/>
      <w:r w:rsidRPr="00FD122F">
        <w:rPr>
          <w:spacing w:val="-1"/>
          <w:sz w:val="22"/>
          <w:szCs w:val="22"/>
        </w:rPr>
        <w:t>hotărâre</w:t>
      </w:r>
      <w:proofErr w:type="spellEnd"/>
      <w:r w:rsidRPr="00FD122F">
        <w:rPr>
          <w:spacing w:val="-1"/>
          <w:sz w:val="22"/>
          <w:szCs w:val="22"/>
        </w:rPr>
        <w:t xml:space="preserve"> </w:t>
      </w:r>
      <w:r w:rsidRPr="00FD122F">
        <w:rPr>
          <w:sz w:val="22"/>
          <w:szCs w:val="22"/>
          <w:lang w:val="ro-RO"/>
        </w:rPr>
        <w:t xml:space="preserve">privind </w:t>
      </w:r>
      <w:proofErr w:type="spellStart"/>
      <w:r w:rsidRPr="00FD122F">
        <w:rPr>
          <w:spacing w:val="-2"/>
          <w:sz w:val="22"/>
          <w:szCs w:val="22"/>
        </w:rPr>
        <w:t>actualizarea</w:t>
      </w:r>
      <w:proofErr w:type="spellEnd"/>
      <w:r w:rsidRPr="00FD122F">
        <w:rPr>
          <w:spacing w:val="-2"/>
          <w:sz w:val="22"/>
          <w:szCs w:val="22"/>
        </w:rPr>
        <w:t xml:space="preserve"> </w:t>
      </w:r>
      <w:proofErr w:type="spellStart"/>
      <w:r w:rsidRPr="00FD122F">
        <w:rPr>
          <w:spacing w:val="-2"/>
          <w:sz w:val="22"/>
          <w:szCs w:val="22"/>
        </w:rPr>
        <w:t>Devizului</w:t>
      </w:r>
      <w:proofErr w:type="spellEnd"/>
      <w:r w:rsidRPr="00FD122F">
        <w:rPr>
          <w:spacing w:val="-2"/>
          <w:sz w:val="22"/>
          <w:szCs w:val="22"/>
        </w:rPr>
        <w:t xml:space="preserve"> General</w:t>
      </w:r>
      <w:r w:rsidRPr="00FD122F">
        <w:rPr>
          <w:sz w:val="22"/>
          <w:szCs w:val="22"/>
        </w:rPr>
        <w:t xml:space="preserve"> </w:t>
      </w:r>
      <w:proofErr w:type="spellStart"/>
      <w:r w:rsidRPr="00FD122F">
        <w:rPr>
          <w:sz w:val="22"/>
          <w:szCs w:val="22"/>
        </w:rPr>
        <w:t>aferent</w:t>
      </w:r>
      <w:proofErr w:type="spellEnd"/>
      <w:r w:rsidRPr="00FD122F">
        <w:rPr>
          <w:sz w:val="22"/>
          <w:szCs w:val="22"/>
        </w:rPr>
        <w:t xml:space="preserve"> </w:t>
      </w:r>
      <w:proofErr w:type="spellStart"/>
      <w:r w:rsidRPr="00FD122F">
        <w:rPr>
          <w:sz w:val="22"/>
          <w:szCs w:val="22"/>
        </w:rPr>
        <w:t>proiectului</w:t>
      </w:r>
      <w:proofErr w:type="spellEnd"/>
      <w:r w:rsidRPr="00FD122F">
        <w:rPr>
          <w:sz w:val="22"/>
          <w:szCs w:val="22"/>
        </w:rPr>
        <w:t xml:space="preserve"> </w:t>
      </w:r>
      <w:r w:rsidR="00A51E74" w:rsidRPr="00FD122F">
        <w:rPr>
          <w:sz w:val="22"/>
          <w:szCs w:val="22"/>
          <w:lang w:val="fr-FR"/>
        </w:rPr>
        <w:t>,,</w:t>
      </w:r>
      <w:r w:rsidR="007861F9">
        <w:rPr>
          <w:spacing w:val="-16"/>
          <w:w w:val="105"/>
          <w:sz w:val="22"/>
          <w:szCs w:val="22"/>
          <w:lang w:val="ro-RO"/>
        </w:rPr>
        <w:t xml:space="preserve">Reabilitare Podul </w:t>
      </w:r>
      <w:r w:rsidR="00446ED5">
        <w:rPr>
          <w:spacing w:val="-16"/>
          <w:w w:val="105"/>
          <w:sz w:val="22"/>
          <w:szCs w:val="22"/>
          <w:lang w:val="ro-RO"/>
        </w:rPr>
        <w:t>Eroilor</w:t>
      </w:r>
      <w:r w:rsidR="00A51E74" w:rsidRPr="00FD122F">
        <w:rPr>
          <w:sz w:val="22"/>
          <w:szCs w:val="22"/>
          <w:lang w:val="fr-FR"/>
        </w:rPr>
        <w:t>”</w:t>
      </w:r>
      <w:r w:rsidRPr="00FD122F">
        <w:rPr>
          <w:sz w:val="22"/>
          <w:szCs w:val="22"/>
          <w:lang w:val="ro-RO"/>
        </w:rPr>
        <w:t xml:space="preserve">, şi </w:t>
      </w:r>
      <w:proofErr w:type="spellStart"/>
      <w:r w:rsidRPr="00FD122F">
        <w:rPr>
          <w:sz w:val="22"/>
          <w:szCs w:val="22"/>
        </w:rPr>
        <w:t>în</w:t>
      </w:r>
      <w:proofErr w:type="spellEnd"/>
      <w:r w:rsidRPr="00FD122F">
        <w:rPr>
          <w:sz w:val="22"/>
          <w:szCs w:val="22"/>
        </w:rPr>
        <w:t xml:space="preserve"> </w:t>
      </w:r>
      <w:proofErr w:type="spellStart"/>
      <w:r w:rsidRPr="00FD122F">
        <w:rPr>
          <w:sz w:val="22"/>
          <w:szCs w:val="22"/>
        </w:rPr>
        <w:t>conformitate</w:t>
      </w:r>
      <w:proofErr w:type="spellEnd"/>
      <w:r w:rsidRPr="00FD122F">
        <w:rPr>
          <w:sz w:val="22"/>
          <w:szCs w:val="22"/>
        </w:rPr>
        <w:t xml:space="preserve"> cu art.45 alin.2 </w:t>
      </w:r>
      <w:proofErr w:type="spellStart"/>
      <w:r w:rsidRPr="00FD122F">
        <w:rPr>
          <w:sz w:val="22"/>
          <w:szCs w:val="22"/>
        </w:rPr>
        <w:t>lit.e</w:t>
      </w:r>
      <w:proofErr w:type="spellEnd"/>
      <w:r w:rsidRPr="00FD122F">
        <w:rPr>
          <w:sz w:val="22"/>
          <w:szCs w:val="22"/>
        </w:rPr>
        <w:t xml:space="preserve"> din </w:t>
      </w:r>
      <w:proofErr w:type="spellStart"/>
      <w:r w:rsidRPr="00FD122F">
        <w:rPr>
          <w:sz w:val="22"/>
          <w:szCs w:val="22"/>
        </w:rPr>
        <w:t>Legea</w:t>
      </w:r>
      <w:proofErr w:type="spellEnd"/>
      <w:r w:rsidRPr="00FD122F">
        <w:rPr>
          <w:sz w:val="22"/>
          <w:szCs w:val="22"/>
        </w:rPr>
        <w:t xml:space="preserve"> nr.215/2001 </w:t>
      </w:r>
      <w:proofErr w:type="spellStart"/>
      <w:r w:rsidRPr="00FD122F">
        <w:rPr>
          <w:sz w:val="22"/>
          <w:szCs w:val="22"/>
        </w:rPr>
        <w:t>privind</w:t>
      </w:r>
      <w:proofErr w:type="spellEnd"/>
      <w:r w:rsidRPr="00FD122F">
        <w:rPr>
          <w:sz w:val="22"/>
          <w:szCs w:val="22"/>
        </w:rPr>
        <w:t xml:space="preserve"> </w:t>
      </w:r>
      <w:proofErr w:type="spellStart"/>
      <w:r w:rsidRPr="00FD122F">
        <w:rPr>
          <w:sz w:val="22"/>
          <w:szCs w:val="22"/>
        </w:rPr>
        <w:t>administraţia</w:t>
      </w:r>
      <w:proofErr w:type="spellEnd"/>
      <w:r w:rsidRPr="00FD122F">
        <w:rPr>
          <w:sz w:val="22"/>
          <w:szCs w:val="22"/>
        </w:rPr>
        <w:t xml:space="preserve"> </w:t>
      </w:r>
      <w:proofErr w:type="spellStart"/>
      <w:r w:rsidRPr="00FD122F">
        <w:rPr>
          <w:sz w:val="22"/>
          <w:szCs w:val="22"/>
        </w:rPr>
        <w:t>publică</w:t>
      </w:r>
      <w:proofErr w:type="spellEnd"/>
      <w:r w:rsidRPr="00FD122F">
        <w:rPr>
          <w:sz w:val="22"/>
          <w:szCs w:val="22"/>
        </w:rPr>
        <w:t xml:space="preserve"> </w:t>
      </w:r>
      <w:proofErr w:type="spellStart"/>
      <w:r w:rsidRPr="00FD122F">
        <w:rPr>
          <w:sz w:val="22"/>
          <w:szCs w:val="22"/>
        </w:rPr>
        <w:t>locală</w:t>
      </w:r>
      <w:proofErr w:type="spellEnd"/>
      <w:r w:rsidRPr="00FD122F">
        <w:rPr>
          <w:sz w:val="22"/>
          <w:szCs w:val="22"/>
        </w:rPr>
        <w:t xml:space="preserve">, cu </w:t>
      </w:r>
      <w:proofErr w:type="spellStart"/>
      <w:r w:rsidRPr="00FD122F">
        <w:rPr>
          <w:sz w:val="22"/>
          <w:szCs w:val="22"/>
        </w:rPr>
        <w:t>modificările</w:t>
      </w:r>
      <w:proofErr w:type="spellEnd"/>
      <w:r w:rsidRPr="00FD122F">
        <w:rPr>
          <w:sz w:val="22"/>
          <w:szCs w:val="22"/>
        </w:rPr>
        <w:t xml:space="preserve"> </w:t>
      </w:r>
      <w:proofErr w:type="spellStart"/>
      <w:r w:rsidRPr="00FD122F">
        <w:rPr>
          <w:sz w:val="22"/>
          <w:szCs w:val="22"/>
        </w:rPr>
        <w:t>şi</w:t>
      </w:r>
      <w:proofErr w:type="spellEnd"/>
      <w:r w:rsidRPr="00FD122F">
        <w:rPr>
          <w:sz w:val="22"/>
          <w:szCs w:val="22"/>
        </w:rPr>
        <w:t xml:space="preserve"> </w:t>
      </w:r>
      <w:proofErr w:type="spellStart"/>
      <w:r w:rsidRPr="00FD122F">
        <w:rPr>
          <w:sz w:val="22"/>
          <w:szCs w:val="22"/>
        </w:rPr>
        <w:t>completările</w:t>
      </w:r>
      <w:proofErr w:type="spellEnd"/>
      <w:r w:rsidRPr="00FD122F">
        <w:rPr>
          <w:sz w:val="22"/>
          <w:szCs w:val="22"/>
        </w:rPr>
        <w:t xml:space="preserve"> </w:t>
      </w:r>
      <w:proofErr w:type="spellStart"/>
      <w:r w:rsidRPr="00FD122F">
        <w:rPr>
          <w:sz w:val="22"/>
          <w:szCs w:val="22"/>
        </w:rPr>
        <w:t>ulterioare</w:t>
      </w:r>
      <w:proofErr w:type="spellEnd"/>
      <w:r w:rsidRPr="00FD122F">
        <w:rPr>
          <w:sz w:val="22"/>
          <w:szCs w:val="22"/>
        </w:rPr>
        <w:t xml:space="preserve">, </w:t>
      </w:r>
      <w:proofErr w:type="spellStart"/>
      <w:r w:rsidRPr="00FD122F">
        <w:rPr>
          <w:sz w:val="22"/>
          <w:szCs w:val="22"/>
        </w:rPr>
        <w:t>supun</w:t>
      </w:r>
      <w:proofErr w:type="spellEnd"/>
      <w:r w:rsidRPr="00FD122F">
        <w:rPr>
          <w:sz w:val="22"/>
          <w:szCs w:val="22"/>
        </w:rPr>
        <w:t xml:space="preserve"> </w:t>
      </w:r>
      <w:proofErr w:type="spellStart"/>
      <w:r w:rsidRPr="00FD122F">
        <w:rPr>
          <w:sz w:val="22"/>
          <w:szCs w:val="22"/>
        </w:rPr>
        <w:t>spre</w:t>
      </w:r>
      <w:proofErr w:type="spellEnd"/>
      <w:r w:rsidRPr="00FD122F">
        <w:rPr>
          <w:sz w:val="22"/>
          <w:szCs w:val="22"/>
        </w:rPr>
        <w:t xml:space="preserve"> </w:t>
      </w:r>
      <w:proofErr w:type="spellStart"/>
      <w:r w:rsidRPr="00FD122F">
        <w:rPr>
          <w:sz w:val="22"/>
          <w:szCs w:val="22"/>
        </w:rPr>
        <w:t>dezbatere</w:t>
      </w:r>
      <w:proofErr w:type="spellEnd"/>
      <w:r w:rsidRPr="00FD122F">
        <w:rPr>
          <w:sz w:val="22"/>
          <w:szCs w:val="22"/>
        </w:rPr>
        <w:t xml:space="preserve"> </w:t>
      </w:r>
      <w:proofErr w:type="spellStart"/>
      <w:r w:rsidRPr="00FD122F">
        <w:rPr>
          <w:sz w:val="22"/>
          <w:szCs w:val="22"/>
        </w:rPr>
        <w:t>şi</w:t>
      </w:r>
      <w:proofErr w:type="spellEnd"/>
      <w:r w:rsidRPr="00FD122F">
        <w:rPr>
          <w:sz w:val="22"/>
          <w:szCs w:val="22"/>
        </w:rPr>
        <w:t xml:space="preserve"> </w:t>
      </w:r>
      <w:proofErr w:type="spellStart"/>
      <w:r w:rsidRPr="00FD122F">
        <w:rPr>
          <w:sz w:val="22"/>
          <w:szCs w:val="22"/>
        </w:rPr>
        <w:t>aprobare</w:t>
      </w:r>
      <w:proofErr w:type="spellEnd"/>
      <w:r w:rsidRPr="00FD122F">
        <w:rPr>
          <w:sz w:val="22"/>
          <w:szCs w:val="22"/>
        </w:rPr>
        <w:t xml:space="preserve"> </w:t>
      </w:r>
      <w:r w:rsidRPr="00FD122F">
        <w:rPr>
          <w:sz w:val="22"/>
          <w:szCs w:val="22"/>
          <w:lang w:val="ro-RO"/>
        </w:rPr>
        <w:t>Consiliului Local al Municipiului Timişoara</w:t>
      </w:r>
      <w:r w:rsidRPr="00FD122F">
        <w:rPr>
          <w:sz w:val="22"/>
          <w:szCs w:val="22"/>
        </w:rPr>
        <w:t xml:space="preserve"> </w:t>
      </w:r>
      <w:proofErr w:type="spellStart"/>
      <w:r w:rsidRPr="00FD122F">
        <w:rPr>
          <w:sz w:val="22"/>
          <w:szCs w:val="22"/>
        </w:rPr>
        <w:t>pr</w:t>
      </w:r>
      <w:r w:rsidR="007861F9">
        <w:rPr>
          <w:sz w:val="22"/>
          <w:szCs w:val="22"/>
        </w:rPr>
        <w:t>oiectul</w:t>
      </w:r>
      <w:proofErr w:type="spellEnd"/>
      <w:r w:rsidR="007861F9">
        <w:rPr>
          <w:sz w:val="22"/>
          <w:szCs w:val="22"/>
        </w:rPr>
        <w:t xml:space="preserve"> de </w:t>
      </w:r>
      <w:proofErr w:type="spellStart"/>
      <w:r w:rsidR="007861F9">
        <w:rPr>
          <w:sz w:val="22"/>
          <w:szCs w:val="22"/>
        </w:rPr>
        <w:t>hotărâre</w:t>
      </w:r>
      <w:proofErr w:type="spellEnd"/>
      <w:r w:rsidR="007861F9">
        <w:rPr>
          <w:sz w:val="22"/>
          <w:szCs w:val="22"/>
        </w:rPr>
        <w:t xml:space="preserve"> </w:t>
      </w:r>
      <w:proofErr w:type="spellStart"/>
      <w:r w:rsidR="007861F9">
        <w:rPr>
          <w:sz w:val="22"/>
          <w:szCs w:val="22"/>
        </w:rPr>
        <w:t>mai</w:t>
      </w:r>
      <w:proofErr w:type="spellEnd"/>
      <w:r w:rsidR="007861F9">
        <w:rPr>
          <w:sz w:val="22"/>
          <w:szCs w:val="22"/>
        </w:rPr>
        <w:t xml:space="preserve"> </w:t>
      </w:r>
      <w:proofErr w:type="spellStart"/>
      <w:r w:rsidR="007861F9">
        <w:rPr>
          <w:sz w:val="22"/>
          <w:szCs w:val="22"/>
        </w:rPr>
        <w:t>sus</w:t>
      </w:r>
      <w:proofErr w:type="spellEnd"/>
      <w:r w:rsidR="007861F9">
        <w:rPr>
          <w:sz w:val="22"/>
          <w:szCs w:val="22"/>
        </w:rPr>
        <w:t xml:space="preserve"> </w:t>
      </w:r>
      <w:proofErr w:type="spellStart"/>
      <w:r w:rsidR="007861F9">
        <w:rPr>
          <w:sz w:val="22"/>
          <w:szCs w:val="22"/>
        </w:rPr>
        <w:t>menţ</w:t>
      </w:r>
      <w:r w:rsidRPr="00FD122F">
        <w:rPr>
          <w:sz w:val="22"/>
          <w:szCs w:val="22"/>
        </w:rPr>
        <w:t>ionat</w:t>
      </w:r>
      <w:proofErr w:type="spellEnd"/>
    </w:p>
    <w:p w:rsidR="00112888" w:rsidRPr="00FD122F" w:rsidRDefault="00112888" w:rsidP="002322D6">
      <w:pPr>
        <w:pStyle w:val="NoSpacing"/>
        <w:rPr>
          <w:lang w:val="ro-RO"/>
        </w:rPr>
      </w:pPr>
      <w:r w:rsidRPr="00FD122F">
        <w:rPr>
          <w:lang w:val="ro-RO"/>
        </w:rPr>
        <w:t xml:space="preserve">          </w:t>
      </w:r>
    </w:p>
    <w:p w:rsidR="00112888" w:rsidRPr="008C3120" w:rsidRDefault="00112888" w:rsidP="002322D6">
      <w:pPr>
        <w:pStyle w:val="NoSpacing"/>
        <w:rPr>
          <w:sz w:val="22"/>
          <w:szCs w:val="22"/>
          <w:lang w:val="ro-RO"/>
        </w:rPr>
      </w:pPr>
      <w:r w:rsidRPr="00FD122F">
        <w:rPr>
          <w:sz w:val="22"/>
          <w:szCs w:val="22"/>
          <w:lang w:val="ro-RO"/>
        </w:rPr>
        <w:t xml:space="preserve">             </w:t>
      </w:r>
      <w:r w:rsidR="00A13858" w:rsidRPr="00FD122F">
        <w:rPr>
          <w:sz w:val="22"/>
          <w:szCs w:val="22"/>
          <w:lang w:val="ro-RO"/>
        </w:rPr>
        <w:t xml:space="preserve">      </w:t>
      </w:r>
      <w:r w:rsidRPr="00FD122F">
        <w:rPr>
          <w:sz w:val="22"/>
          <w:szCs w:val="22"/>
          <w:lang w:val="ro-RO"/>
        </w:rPr>
        <w:t xml:space="preserve"> </w:t>
      </w:r>
      <w:r w:rsidR="00C91054" w:rsidRPr="00FD122F">
        <w:rPr>
          <w:sz w:val="22"/>
          <w:szCs w:val="22"/>
          <w:lang w:val="ro-RO"/>
        </w:rPr>
        <w:t xml:space="preserve">  </w:t>
      </w:r>
      <w:r w:rsidRPr="00FD122F">
        <w:rPr>
          <w:sz w:val="22"/>
          <w:szCs w:val="22"/>
          <w:lang w:val="ro-RO"/>
        </w:rPr>
        <w:t>PRIMAR</w:t>
      </w:r>
      <w:r w:rsidRPr="00FD122F">
        <w:rPr>
          <w:sz w:val="22"/>
          <w:szCs w:val="22"/>
          <w:lang w:val="ro-RO"/>
        </w:rPr>
        <w:tab/>
      </w:r>
      <w:r w:rsidRPr="00FD122F">
        <w:rPr>
          <w:sz w:val="22"/>
          <w:szCs w:val="22"/>
          <w:lang w:val="ro-RO"/>
        </w:rPr>
        <w:tab/>
        <w:t xml:space="preserve">                          </w:t>
      </w:r>
      <w:r w:rsidR="00933A40" w:rsidRPr="00FD122F">
        <w:rPr>
          <w:sz w:val="22"/>
          <w:szCs w:val="22"/>
          <w:lang w:val="ro-RO"/>
        </w:rPr>
        <w:t xml:space="preserve">  </w:t>
      </w:r>
      <w:r w:rsidR="008C3120" w:rsidRPr="00FD122F">
        <w:rPr>
          <w:sz w:val="22"/>
          <w:szCs w:val="22"/>
          <w:lang w:val="ro-RO"/>
        </w:rPr>
        <w:t xml:space="preserve">    </w:t>
      </w:r>
      <w:r w:rsidR="00FD122F">
        <w:rPr>
          <w:sz w:val="22"/>
          <w:szCs w:val="22"/>
          <w:lang w:val="ro-RO"/>
        </w:rPr>
        <w:t xml:space="preserve"> </w:t>
      </w:r>
      <w:r w:rsidR="008C3120" w:rsidRPr="00FD122F">
        <w:rPr>
          <w:sz w:val="22"/>
          <w:szCs w:val="22"/>
          <w:lang w:val="ro-RO"/>
        </w:rPr>
        <w:t xml:space="preserve">   </w:t>
      </w:r>
      <w:r w:rsidRPr="00FD122F">
        <w:rPr>
          <w:sz w:val="22"/>
          <w:szCs w:val="22"/>
          <w:lang w:val="ro-RO"/>
        </w:rPr>
        <w:t xml:space="preserve">  </w:t>
      </w:r>
      <w:r w:rsidR="00CB7AD1">
        <w:rPr>
          <w:sz w:val="22"/>
          <w:szCs w:val="22"/>
          <w:lang w:val="ro-RO"/>
        </w:rPr>
        <w:t xml:space="preserve">     </w:t>
      </w:r>
      <w:r w:rsidRPr="00FD122F">
        <w:rPr>
          <w:sz w:val="22"/>
          <w:szCs w:val="22"/>
          <w:lang w:val="ro-RO"/>
        </w:rPr>
        <w:t xml:space="preserve">DIRECTOR DIRECŢIA </w:t>
      </w:r>
      <w:r w:rsidR="00CB7AD1">
        <w:rPr>
          <w:sz w:val="22"/>
          <w:szCs w:val="22"/>
          <w:lang w:val="ro-RO"/>
        </w:rPr>
        <w:t>GDPPRU</w:t>
      </w:r>
      <w:r w:rsidRPr="008C3120">
        <w:rPr>
          <w:sz w:val="22"/>
          <w:szCs w:val="22"/>
          <w:lang w:val="ro-RO"/>
        </w:rPr>
        <w:t xml:space="preserve">                  </w:t>
      </w:r>
    </w:p>
    <w:p w:rsidR="00112888" w:rsidRPr="008C3120" w:rsidRDefault="00112888" w:rsidP="002322D6">
      <w:pPr>
        <w:pStyle w:val="NoSpacing"/>
        <w:rPr>
          <w:sz w:val="22"/>
          <w:szCs w:val="22"/>
          <w:lang w:val="ro-RO"/>
        </w:rPr>
      </w:pPr>
      <w:r w:rsidRPr="008C3120">
        <w:rPr>
          <w:sz w:val="22"/>
          <w:szCs w:val="22"/>
          <w:lang w:val="ro-RO"/>
        </w:rPr>
        <w:t xml:space="preserve">    </w:t>
      </w:r>
      <w:r w:rsidR="00A13858" w:rsidRPr="008C3120">
        <w:rPr>
          <w:sz w:val="22"/>
          <w:szCs w:val="22"/>
          <w:lang w:val="ro-RO"/>
        </w:rPr>
        <w:t xml:space="preserve">      </w:t>
      </w:r>
      <w:r w:rsidRPr="008C3120">
        <w:rPr>
          <w:sz w:val="22"/>
          <w:szCs w:val="22"/>
          <w:lang w:val="ro-RO"/>
        </w:rPr>
        <w:t xml:space="preserve"> </w:t>
      </w:r>
      <w:r w:rsidR="00DE6882" w:rsidRPr="008C3120">
        <w:rPr>
          <w:sz w:val="22"/>
          <w:szCs w:val="22"/>
          <w:lang w:val="ro-RO"/>
        </w:rPr>
        <w:t xml:space="preserve">    </w:t>
      </w:r>
      <w:r w:rsidRPr="008C3120">
        <w:rPr>
          <w:sz w:val="22"/>
          <w:szCs w:val="22"/>
          <w:lang w:val="ro-RO"/>
        </w:rPr>
        <w:t xml:space="preserve"> NICOLAE ROBU</w:t>
      </w:r>
      <w:r w:rsidRPr="008C3120">
        <w:rPr>
          <w:sz w:val="22"/>
          <w:szCs w:val="22"/>
          <w:lang w:val="ro-RO"/>
        </w:rPr>
        <w:tab/>
        <w:t xml:space="preserve">                             </w:t>
      </w:r>
      <w:r w:rsidR="00933A40" w:rsidRPr="008C3120">
        <w:rPr>
          <w:sz w:val="22"/>
          <w:szCs w:val="22"/>
          <w:lang w:val="ro-RO"/>
        </w:rPr>
        <w:t xml:space="preserve">                   </w:t>
      </w:r>
      <w:r w:rsidR="00A13858" w:rsidRPr="008C3120">
        <w:rPr>
          <w:sz w:val="22"/>
          <w:szCs w:val="22"/>
          <w:lang w:val="ro-RO"/>
        </w:rPr>
        <w:t xml:space="preserve">        </w:t>
      </w:r>
      <w:r w:rsidR="00933A40" w:rsidRPr="008C3120">
        <w:rPr>
          <w:sz w:val="22"/>
          <w:szCs w:val="22"/>
          <w:lang w:val="ro-RO"/>
        </w:rPr>
        <w:t xml:space="preserve">   </w:t>
      </w:r>
      <w:r w:rsidRPr="008C3120">
        <w:rPr>
          <w:sz w:val="22"/>
          <w:szCs w:val="22"/>
          <w:lang w:val="ro-RO"/>
        </w:rPr>
        <w:t>CHIŞ CULIŢĂ</w:t>
      </w:r>
      <w:r w:rsidRPr="008C3120">
        <w:rPr>
          <w:b/>
          <w:sz w:val="22"/>
          <w:szCs w:val="22"/>
          <w:lang w:val="ro-RO"/>
        </w:rPr>
        <w:tab/>
      </w:r>
      <w:r w:rsidRPr="008C3120">
        <w:rPr>
          <w:b/>
          <w:sz w:val="22"/>
          <w:szCs w:val="22"/>
          <w:lang w:val="ro-RO"/>
        </w:rPr>
        <w:tab/>
      </w:r>
      <w:r w:rsidRPr="008C3120">
        <w:rPr>
          <w:b/>
          <w:sz w:val="22"/>
          <w:szCs w:val="22"/>
          <w:lang w:val="ro-RO"/>
        </w:rPr>
        <w:tab/>
      </w:r>
      <w:r w:rsidRPr="008C3120">
        <w:rPr>
          <w:sz w:val="22"/>
          <w:szCs w:val="22"/>
          <w:lang w:val="ro-RO"/>
        </w:rPr>
        <w:tab/>
      </w:r>
    </w:p>
    <w:p w:rsidR="00112888" w:rsidRPr="008C3120" w:rsidRDefault="00112888" w:rsidP="002322D6">
      <w:pPr>
        <w:pStyle w:val="NoSpacing"/>
        <w:rPr>
          <w:sz w:val="22"/>
          <w:szCs w:val="22"/>
          <w:lang w:val="ro-RO"/>
        </w:rPr>
      </w:pPr>
      <w:r w:rsidRPr="008C3120">
        <w:rPr>
          <w:sz w:val="22"/>
          <w:szCs w:val="22"/>
          <w:lang w:val="ro-RO"/>
        </w:rPr>
        <w:tab/>
      </w:r>
      <w:r w:rsidRPr="008C3120">
        <w:rPr>
          <w:sz w:val="22"/>
          <w:szCs w:val="22"/>
          <w:lang w:val="ro-RO"/>
        </w:rPr>
        <w:tab/>
      </w:r>
      <w:r w:rsidRPr="008C3120">
        <w:rPr>
          <w:sz w:val="22"/>
          <w:szCs w:val="22"/>
          <w:lang w:val="ro-RO"/>
        </w:rPr>
        <w:tab/>
      </w:r>
      <w:r w:rsidRPr="008C3120">
        <w:rPr>
          <w:sz w:val="22"/>
          <w:szCs w:val="22"/>
          <w:lang w:val="ro-RO"/>
        </w:rPr>
        <w:tab/>
      </w:r>
      <w:r w:rsidRPr="008C3120">
        <w:rPr>
          <w:sz w:val="22"/>
          <w:szCs w:val="22"/>
          <w:lang w:val="ro-RO"/>
        </w:rPr>
        <w:tab/>
      </w:r>
      <w:r w:rsidRPr="008C3120">
        <w:rPr>
          <w:sz w:val="22"/>
          <w:szCs w:val="22"/>
          <w:lang w:val="ro-RO"/>
        </w:rPr>
        <w:tab/>
      </w:r>
      <w:r w:rsidRPr="008C3120">
        <w:rPr>
          <w:sz w:val="22"/>
          <w:szCs w:val="22"/>
          <w:lang w:val="ro-RO"/>
        </w:rPr>
        <w:tab/>
        <w:t xml:space="preserve">               </w:t>
      </w:r>
    </w:p>
    <w:p w:rsidR="00046406" w:rsidRPr="008C3120" w:rsidRDefault="00046406" w:rsidP="002322D6">
      <w:pPr>
        <w:pStyle w:val="NoSpacing"/>
        <w:rPr>
          <w:sz w:val="22"/>
          <w:szCs w:val="22"/>
          <w:lang w:val="ro-RO"/>
        </w:rPr>
      </w:pPr>
    </w:p>
    <w:p w:rsidR="00112888" w:rsidRDefault="00112888" w:rsidP="002322D6">
      <w:pPr>
        <w:pStyle w:val="NoSpacing"/>
        <w:rPr>
          <w:sz w:val="18"/>
          <w:szCs w:val="18"/>
          <w:lang w:val="ro-RO"/>
        </w:rPr>
      </w:pPr>
    </w:p>
    <w:p w:rsidR="00112888" w:rsidRPr="003956D6" w:rsidRDefault="00112888" w:rsidP="002322D6">
      <w:pPr>
        <w:pStyle w:val="NoSpacing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</w:t>
      </w:r>
      <w:r w:rsidRPr="003956D6">
        <w:rPr>
          <w:sz w:val="18"/>
          <w:szCs w:val="18"/>
          <w:lang w:val="ro-RO"/>
        </w:rPr>
        <w:t xml:space="preserve"> </w:t>
      </w:r>
      <w:r w:rsidR="00EF11EE">
        <w:rPr>
          <w:sz w:val="18"/>
          <w:szCs w:val="18"/>
          <w:lang w:val="ro-RO"/>
        </w:rPr>
        <w:tab/>
      </w:r>
      <w:r w:rsidR="00EF11EE">
        <w:rPr>
          <w:sz w:val="18"/>
          <w:szCs w:val="18"/>
          <w:lang w:val="ro-RO"/>
        </w:rPr>
        <w:tab/>
      </w:r>
      <w:r w:rsidR="00596F1D">
        <w:rPr>
          <w:sz w:val="18"/>
          <w:szCs w:val="18"/>
          <w:lang w:val="ro-RO"/>
        </w:rPr>
        <w:t>Cod FO53-03,Ver.2</w:t>
      </w:r>
      <w:r w:rsidR="00933A40">
        <w:rPr>
          <w:sz w:val="18"/>
          <w:szCs w:val="18"/>
          <w:lang w:val="ro-RO"/>
        </w:rPr>
        <w:t xml:space="preserve"> </w:t>
      </w:r>
    </w:p>
    <w:sectPr w:rsidR="00112888" w:rsidRPr="003956D6" w:rsidSect="0045288D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539A1"/>
    <w:multiLevelType w:val="hybridMultilevel"/>
    <w:tmpl w:val="8F86B070"/>
    <w:lvl w:ilvl="0" w:tplc="9F38A8B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9" w:hanging="360"/>
      </w:pPr>
    </w:lvl>
    <w:lvl w:ilvl="2" w:tplc="0418001B" w:tentative="1">
      <w:start w:val="1"/>
      <w:numFmt w:val="lowerRoman"/>
      <w:lvlText w:val="%3."/>
      <w:lvlJc w:val="right"/>
      <w:pPr>
        <w:ind w:left="2169" w:hanging="180"/>
      </w:pPr>
    </w:lvl>
    <w:lvl w:ilvl="3" w:tplc="0418000F" w:tentative="1">
      <w:start w:val="1"/>
      <w:numFmt w:val="decimal"/>
      <w:lvlText w:val="%4."/>
      <w:lvlJc w:val="left"/>
      <w:pPr>
        <w:ind w:left="2889" w:hanging="360"/>
      </w:pPr>
    </w:lvl>
    <w:lvl w:ilvl="4" w:tplc="04180019" w:tentative="1">
      <w:start w:val="1"/>
      <w:numFmt w:val="lowerLetter"/>
      <w:lvlText w:val="%5."/>
      <w:lvlJc w:val="left"/>
      <w:pPr>
        <w:ind w:left="3609" w:hanging="360"/>
      </w:pPr>
    </w:lvl>
    <w:lvl w:ilvl="5" w:tplc="0418001B" w:tentative="1">
      <w:start w:val="1"/>
      <w:numFmt w:val="lowerRoman"/>
      <w:lvlText w:val="%6."/>
      <w:lvlJc w:val="right"/>
      <w:pPr>
        <w:ind w:left="4329" w:hanging="180"/>
      </w:pPr>
    </w:lvl>
    <w:lvl w:ilvl="6" w:tplc="0418000F" w:tentative="1">
      <w:start w:val="1"/>
      <w:numFmt w:val="decimal"/>
      <w:lvlText w:val="%7."/>
      <w:lvlJc w:val="left"/>
      <w:pPr>
        <w:ind w:left="5049" w:hanging="360"/>
      </w:pPr>
    </w:lvl>
    <w:lvl w:ilvl="7" w:tplc="04180019" w:tentative="1">
      <w:start w:val="1"/>
      <w:numFmt w:val="lowerLetter"/>
      <w:lvlText w:val="%8."/>
      <w:lvlJc w:val="left"/>
      <w:pPr>
        <w:ind w:left="5769" w:hanging="360"/>
      </w:pPr>
    </w:lvl>
    <w:lvl w:ilvl="8" w:tplc="0418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>
    <w:nsid w:val="59C52932"/>
    <w:multiLevelType w:val="hybridMultilevel"/>
    <w:tmpl w:val="AF78327A"/>
    <w:lvl w:ilvl="0" w:tplc="6D8610B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30" w:hanging="360"/>
      </w:pPr>
    </w:lvl>
    <w:lvl w:ilvl="2" w:tplc="0418001B" w:tentative="1">
      <w:start w:val="1"/>
      <w:numFmt w:val="lowerRoman"/>
      <w:lvlText w:val="%3."/>
      <w:lvlJc w:val="right"/>
      <w:pPr>
        <w:ind w:left="2550" w:hanging="180"/>
      </w:pPr>
    </w:lvl>
    <w:lvl w:ilvl="3" w:tplc="0418000F" w:tentative="1">
      <w:start w:val="1"/>
      <w:numFmt w:val="decimal"/>
      <w:lvlText w:val="%4."/>
      <w:lvlJc w:val="left"/>
      <w:pPr>
        <w:ind w:left="3270" w:hanging="360"/>
      </w:pPr>
    </w:lvl>
    <w:lvl w:ilvl="4" w:tplc="04180019" w:tentative="1">
      <w:start w:val="1"/>
      <w:numFmt w:val="lowerLetter"/>
      <w:lvlText w:val="%5."/>
      <w:lvlJc w:val="left"/>
      <w:pPr>
        <w:ind w:left="3990" w:hanging="360"/>
      </w:pPr>
    </w:lvl>
    <w:lvl w:ilvl="5" w:tplc="0418001B" w:tentative="1">
      <w:start w:val="1"/>
      <w:numFmt w:val="lowerRoman"/>
      <w:lvlText w:val="%6."/>
      <w:lvlJc w:val="right"/>
      <w:pPr>
        <w:ind w:left="4710" w:hanging="180"/>
      </w:pPr>
    </w:lvl>
    <w:lvl w:ilvl="6" w:tplc="0418000F" w:tentative="1">
      <w:start w:val="1"/>
      <w:numFmt w:val="decimal"/>
      <w:lvlText w:val="%7."/>
      <w:lvlJc w:val="left"/>
      <w:pPr>
        <w:ind w:left="5430" w:hanging="360"/>
      </w:pPr>
    </w:lvl>
    <w:lvl w:ilvl="7" w:tplc="04180019" w:tentative="1">
      <w:start w:val="1"/>
      <w:numFmt w:val="lowerLetter"/>
      <w:lvlText w:val="%8."/>
      <w:lvlJc w:val="left"/>
      <w:pPr>
        <w:ind w:left="6150" w:hanging="360"/>
      </w:pPr>
    </w:lvl>
    <w:lvl w:ilvl="8" w:tplc="0418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112888"/>
    <w:rsid w:val="00000455"/>
    <w:rsid w:val="00017111"/>
    <w:rsid w:val="00026B30"/>
    <w:rsid w:val="0002781D"/>
    <w:rsid w:val="00046406"/>
    <w:rsid w:val="00081BF1"/>
    <w:rsid w:val="00112888"/>
    <w:rsid w:val="00171687"/>
    <w:rsid w:val="001724CB"/>
    <w:rsid w:val="001766B6"/>
    <w:rsid w:val="001A3D00"/>
    <w:rsid w:val="00200B15"/>
    <w:rsid w:val="002322D6"/>
    <w:rsid w:val="002A222B"/>
    <w:rsid w:val="002C28FF"/>
    <w:rsid w:val="002D4E0C"/>
    <w:rsid w:val="003949A2"/>
    <w:rsid w:val="003957F6"/>
    <w:rsid w:val="00446ED5"/>
    <w:rsid w:val="0045288D"/>
    <w:rsid w:val="00496136"/>
    <w:rsid w:val="004A70AF"/>
    <w:rsid w:val="004B350F"/>
    <w:rsid w:val="005204E0"/>
    <w:rsid w:val="0059188C"/>
    <w:rsid w:val="005955EF"/>
    <w:rsid w:val="00596F1D"/>
    <w:rsid w:val="005B4B2D"/>
    <w:rsid w:val="005E2236"/>
    <w:rsid w:val="00605E05"/>
    <w:rsid w:val="00661F2A"/>
    <w:rsid w:val="006B3554"/>
    <w:rsid w:val="007861F9"/>
    <w:rsid w:val="00786D61"/>
    <w:rsid w:val="007A4064"/>
    <w:rsid w:val="00826A59"/>
    <w:rsid w:val="00860B2D"/>
    <w:rsid w:val="008C3120"/>
    <w:rsid w:val="00933A40"/>
    <w:rsid w:val="009B098C"/>
    <w:rsid w:val="009B14E1"/>
    <w:rsid w:val="009C1D7F"/>
    <w:rsid w:val="009F4CCA"/>
    <w:rsid w:val="00A13858"/>
    <w:rsid w:val="00A204EC"/>
    <w:rsid w:val="00A27456"/>
    <w:rsid w:val="00A51E74"/>
    <w:rsid w:val="00A92E4F"/>
    <w:rsid w:val="00AA2FAE"/>
    <w:rsid w:val="00AD304C"/>
    <w:rsid w:val="00B1380C"/>
    <w:rsid w:val="00B378F2"/>
    <w:rsid w:val="00B907EE"/>
    <w:rsid w:val="00B90EA9"/>
    <w:rsid w:val="00B92A89"/>
    <w:rsid w:val="00BA0796"/>
    <w:rsid w:val="00C34D52"/>
    <w:rsid w:val="00C91054"/>
    <w:rsid w:val="00CB7AD1"/>
    <w:rsid w:val="00CE04A3"/>
    <w:rsid w:val="00CE7C49"/>
    <w:rsid w:val="00D06989"/>
    <w:rsid w:val="00D46AB0"/>
    <w:rsid w:val="00DE6882"/>
    <w:rsid w:val="00E10B28"/>
    <w:rsid w:val="00E60664"/>
    <w:rsid w:val="00E7362B"/>
    <w:rsid w:val="00E93A28"/>
    <w:rsid w:val="00EF11EE"/>
    <w:rsid w:val="00F1770B"/>
    <w:rsid w:val="00F24236"/>
    <w:rsid w:val="00F51CD4"/>
    <w:rsid w:val="00F8674E"/>
    <w:rsid w:val="00FD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2D6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26B30"/>
    <w:pPr>
      <w:spacing w:after="120" w:line="480" w:lineRule="auto"/>
      <w:ind w:left="283"/>
    </w:pPr>
    <w:rPr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026B30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Spacing">
    <w:name w:val="No Spacing"/>
    <w:uiPriority w:val="1"/>
    <w:qFormat/>
    <w:rsid w:val="00933A4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ListParagraph1">
    <w:name w:val="List Paragraph1"/>
    <w:aliases w:val="Akapit z listą BS,Outlines a.b.c.,List_Paragraph,Multilevel para_II,Akapit z lista BS"/>
    <w:basedOn w:val="Normal"/>
    <w:link w:val="ListParagraphChar"/>
    <w:qFormat/>
    <w:rsid w:val="009B14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1"/>
    <w:locked/>
    <w:rsid w:val="009B14E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cacrisan</cp:lastModifiedBy>
  <cp:revision>11</cp:revision>
  <cp:lastPrinted>2019-05-06T05:40:00Z</cp:lastPrinted>
  <dcterms:created xsi:type="dcterms:W3CDTF">2019-05-14T12:17:00Z</dcterms:created>
  <dcterms:modified xsi:type="dcterms:W3CDTF">2019-05-15T10:55:00Z</dcterms:modified>
</cp:coreProperties>
</file>