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6B4" w:rsidRPr="0047747F" w:rsidRDefault="0047747F" w:rsidP="000A56B4">
      <w:pPr>
        <w:pStyle w:val="Heading5"/>
        <w:ind w:left="3540"/>
        <w:rPr>
          <w:b w:val="0"/>
          <w:sz w:val="22"/>
          <w:szCs w:val="22"/>
          <w:lang w:val="fr-FR"/>
        </w:rPr>
      </w:pPr>
      <w:bookmarkStart w:id="0" w:name="_GoBack"/>
      <w:bookmarkEnd w:id="0"/>
      <w:r w:rsidRPr="0047747F">
        <w:rPr>
          <w:b w:val="0"/>
          <w:sz w:val="22"/>
          <w:szCs w:val="22"/>
          <w:lang w:val="fr-FR"/>
        </w:rPr>
        <w:t xml:space="preserve">Anexa nr. </w:t>
      </w:r>
      <w:r w:rsidR="00F738CA">
        <w:rPr>
          <w:b w:val="0"/>
          <w:sz w:val="22"/>
          <w:szCs w:val="22"/>
          <w:lang w:val="fr-FR"/>
        </w:rPr>
        <w:t xml:space="preserve">1 </w:t>
      </w:r>
      <w:r w:rsidR="000A56B4" w:rsidRPr="0047747F">
        <w:rPr>
          <w:b w:val="0"/>
          <w:sz w:val="22"/>
          <w:szCs w:val="22"/>
          <w:lang w:val="fr-FR"/>
        </w:rPr>
        <w:t xml:space="preserve"> la H.C.L.M.T. nr.______ din__________</w:t>
      </w:r>
    </w:p>
    <w:p w:rsidR="000A56B4" w:rsidRPr="0047747F" w:rsidRDefault="000A56B4" w:rsidP="000A56B4">
      <w:pPr>
        <w:pStyle w:val="Heading5"/>
        <w:rPr>
          <w:b w:val="0"/>
          <w:sz w:val="22"/>
          <w:szCs w:val="22"/>
          <w:lang w:val="fr-FR"/>
        </w:rPr>
      </w:pPr>
    </w:p>
    <w:p w:rsidR="000A56B4" w:rsidRPr="0047747F" w:rsidRDefault="000A56B4" w:rsidP="000A56B4">
      <w:pPr>
        <w:pStyle w:val="Heading5"/>
        <w:rPr>
          <w:sz w:val="22"/>
          <w:szCs w:val="22"/>
          <w:lang w:val="fr-FR"/>
        </w:rPr>
      </w:pPr>
    </w:p>
    <w:p w:rsidR="000A56B4" w:rsidRPr="0047747F" w:rsidRDefault="000A56B4" w:rsidP="000A56B4">
      <w:pPr>
        <w:pStyle w:val="Heading5"/>
        <w:rPr>
          <w:sz w:val="22"/>
          <w:szCs w:val="22"/>
          <w:lang w:val="fr-FR"/>
        </w:rPr>
      </w:pPr>
      <w:r w:rsidRPr="0047747F">
        <w:rPr>
          <w:sz w:val="22"/>
          <w:szCs w:val="22"/>
          <w:lang w:val="fr-FR"/>
        </w:rPr>
        <w:t>CONSILIUL LOCAL AL MUNICIPIULUI TIMIŞOARA</w:t>
      </w:r>
    </w:p>
    <w:p w:rsidR="000A56B4" w:rsidRPr="0047747F" w:rsidRDefault="000A56B4" w:rsidP="000A56B4">
      <w:pPr>
        <w:pStyle w:val="Heading6"/>
        <w:rPr>
          <w:sz w:val="22"/>
          <w:szCs w:val="22"/>
          <w:lang w:val="fr-FR"/>
        </w:rPr>
      </w:pPr>
      <w:r w:rsidRPr="0047747F">
        <w:rPr>
          <w:sz w:val="22"/>
          <w:szCs w:val="22"/>
          <w:lang w:val="fr-FR"/>
        </w:rPr>
        <w:t>DIREC</w:t>
      </w:r>
      <w:r w:rsidRPr="0047747F">
        <w:rPr>
          <w:sz w:val="22"/>
          <w:szCs w:val="22"/>
          <w:lang w:val="ro-RO"/>
        </w:rPr>
        <w:t xml:space="preserve">ŢIA </w:t>
      </w:r>
      <w:r w:rsidRPr="0047747F">
        <w:rPr>
          <w:sz w:val="22"/>
          <w:szCs w:val="22"/>
          <w:lang w:val="fr-FR"/>
        </w:rPr>
        <w:t xml:space="preserve"> DE ASISTENŢĂ SOCIALĂ COMUNITARĂ</w:t>
      </w:r>
    </w:p>
    <w:p w:rsidR="000A56B4" w:rsidRPr="0047747F" w:rsidRDefault="000A56B4" w:rsidP="000A56B4">
      <w:pPr>
        <w:spacing w:after="0"/>
        <w:rPr>
          <w:rFonts w:ascii="Times New Roman" w:hAnsi="Times New Roman" w:cs="Times New Roman"/>
          <w:lang w:val="fr-FR"/>
        </w:rPr>
      </w:pPr>
    </w:p>
    <w:p w:rsidR="000A56B4" w:rsidRPr="0047747F" w:rsidRDefault="000A56B4" w:rsidP="000A56B4">
      <w:pPr>
        <w:spacing w:after="0"/>
        <w:rPr>
          <w:rFonts w:ascii="Times New Roman" w:hAnsi="Times New Roman" w:cs="Times New Roman"/>
          <w:lang w:val="fr-FR"/>
        </w:rPr>
      </w:pPr>
    </w:p>
    <w:p w:rsidR="000A56B4" w:rsidRPr="0047747F" w:rsidRDefault="000A56B4" w:rsidP="000A56B4">
      <w:pPr>
        <w:spacing w:after="0"/>
        <w:rPr>
          <w:rFonts w:ascii="Times New Roman" w:hAnsi="Times New Roman" w:cs="Times New Roman"/>
          <w:lang w:val="fr-FR"/>
        </w:rPr>
      </w:pPr>
    </w:p>
    <w:p w:rsidR="000A56B4" w:rsidRPr="0047747F" w:rsidRDefault="000A56B4" w:rsidP="000A56B4">
      <w:pPr>
        <w:spacing w:after="0"/>
        <w:rPr>
          <w:rFonts w:ascii="Times New Roman" w:hAnsi="Times New Roman" w:cs="Times New Roman"/>
          <w:lang w:val="fr-FR"/>
        </w:rPr>
      </w:pPr>
    </w:p>
    <w:p w:rsidR="00D70AFE" w:rsidRPr="0047747F" w:rsidRDefault="00D70AFE" w:rsidP="000A56B4">
      <w:pPr>
        <w:spacing w:after="0"/>
        <w:rPr>
          <w:rFonts w:ascii="Times New Roman" w:hAnsi="Times New Roman" w:cs="Times New Roman"/>
          <w:lang w:val="fr-FR"/>
        </w:rPr>
      </w:pPr>
    </w:p>
    <w:p w:rsidR="000A56B4" w:rsidRPr="0047747F" w:rsidRDefault="000A56B4" w:rsidP="000A56B4">
      <w:pPr>
        <w:spacing w:after="0"/>
        <w:rPr>
          <w:rFonts w:ascii="Times New Roman" w:hAnsi="Times New Roman" w:cs="Times New Roman"/>
          <w:lang w:val="fr-FR"/>
        </w:rPr>
      </w:pPr>
    </w:p>
    <w:p w:rsidR="00D70AFE" w:rsidRPr="0047747F" w:rsidRDefault="00D70AFE" w:rsidP="000A56B4">
      <w:pPr>
        <w:spacing w:after="0"/>
        <w:rPr>
          <w:rFonts w:ascii="Times New Roman" w:hAnsi="Times New Roman" w:cs="Times New Roman"/>
          <w:lang w:val="fr-FR"/>
        </w:rPr>
      </w:pPr>
    </w:p>
    <w:p w:rsidR="00D70AFE" w:rsidRPr="0047747F" w:rsidRDefault="00D70AFE" w:rsidP="000A56B4">
      <w:pPr>
        <w:spacing w:after="0"/>
        <w:rPr>
          <w:rFonts w:ascii="Times New Roman" w:hAnsi="Times New Roman" w:cs="Times New Roman"/>
          <w:lang w:val="fr-FR"/>
        </w:rPr>
      </w:pPr>
    </w:p>
    <w:p w:rsidR="000A56B4" w:rsidRPr="0047747F" w:rsidRDefault="000A56B4" w:rsidP="000A56B4">
      <w:pPr>
        <w:spacing w:after="0"/>
        <w:rPr>
          <w:rFonts w:ascii="Times New Roman" w:hAnsi="Times New Roman" w:cs="Times New Roman"/>
          <w:lang w:val="fr-FR"/>
        </w:rPr>
      </w:pPr>
    </w:p>
    <w:p w:rsidR="000A56B4" w:rsidRPr="0047747F" w:rsidRDefault="000A56B4" w:rsidP="00D70AFE">
      <w:pPr>
        <w:spacing w:after="0"/>
        <w:jc w:val="center"/>
        <w:rPr>
          <w:rFonts w:ascii="Times New Roman" w:hAnsi="Times New Roman" w:cs="Times New Roman"/>
          <w:b/>
          <w:lang w:val="fr-FR"/>
        </w:rPr>
      </w:pPr>
    </w:p>
    <w:p w:rsidR="000A56B4" w:rsidRPr="00AE3539" w:rsidRDefault="000A56B4" w:rsidP="00AE3539">
      <w:pPr>
        <w:pStyle w:val="Heading7"/>
        <w:rPr>
          <w:b/>
          <w:sz w:val="22"/>
          <w:szCs w:val="22"/>
          <w:lang w:val="fr-FR"/>
        </w:rPr>
      </w:pPr>
      <w:r w:rsidRPr="0047747F">
        <w:rPr>
          <w:b/>
          <w:sz w:val="22"/>
          <w:szCs w:val="22"/>
          <w:lang w:val="fr-FR"/>
        </w:rPr>
        <w:t>REGULAMENT</w:t>
      </w:r>
      <w:r w:rsidR="00C11A9F">
        <w:rPr>
          <w:b/>
          <w:sz w:val="22"/>
          <w:szCs w:val="22"/>
          <w:lang w:val="fr-FR"/>
        </w:rPr>
        <w:t>UL</w:t>
      </w:r>
    </w:p>
    <w:p w:rsidR="000A56B4" w:rsidRPr="0047747F" w:rsidRDefault="00AE3539" w:rsidP="00D70AFE">
      <w:pPr>
        <w:spacing w:after="0"/>
        <w:jc w:val="center"/>
        <w:rPr>
          <w:rFonts w:ascii="Times New Roman" w:hAnsi="Times New Roman" w:cs="Times New Roman"/>
          <w:b/>
          <w:lang w:val="fr-FR"/>
        </w:rPr>
      </w:pPr>
      <w:r w:rsidRPr="0047747F">
        <w:rPr>
          <w:rFonts w:ascii="Times New Roman" w:hAnsi="Times New Roman" w:cs="Times New Roman"/>
          <w:b/>
          <w:lang w:val="fr-FR"/>
        </w:rPr>
        <w:t>DE ORGANIZARE SI FUNCTIONARE AL SERVICIULUI PUBLIC DE INTERES LOCAL</w:t>
      </w:r>
    </w:p>
    <w:p w:rsidR="00AE3539" w:rsidRDefault="00AE3539" w:rsidP="00AE3539">
      <w:pPr>
        <w:spacing w:after="0"/>
        <w:rPr>
          <w:rFonts w:ascii="Times New Roman" w:hAnsi="Times New Roman" w:cs="Times New Roman"/>
          <w:lang w:val="fr-FR"/>
        </w:rPr>
      </w:pPr>
    </w:p>
    <w:p w:rsidR="00D70AFE" w:rsidRPr="0047747F" w:rsidRDefault="000A56B4" w:rsidP="00AE3539">
      <w:pPr>
        <w:spacing w:after="0"/>
        <w:jc w:val="center"/>
        <w:rPr>
          <w:rFonts w:ascii="Times New Roman" w:hAnsi="Times New Roman" w:cs="Times New Roman"/>
          <w:b/>
          <w:lang w:val="fr-FR"/>
        </w:rPr>
      </w:pPr>
      <w:r w:rsidRPr="0047747F">
        <w:rPr>
          <w:rFonts w:ascii="Times New Roman" w:hAnsi="Times New Roman" w:cs="Times New Roman"/>
          <w:b/>
          <w:lang w:val="fr-FR"/>
        </w:rPr>
        <w:t>DIRECŢIA DE ASISTENŢĂ SOCIALĂ COMUNITARĂ</w:t>
      </w:r>
    </w:p>
    <w:p w:rsidR="000A56B4" w:rsidRPr="0047747F" w:rsidRDefault="00501045" w:rsidP="00AE3539">
      <w:pPr>
        <w:spacing w:after="0"/>
        <w:jc w:val="center"/>
        <w:rPr>
          <w:rFonts w:ascii="Times New Roman" w:hAnsi="Times New Roman" w:cs="Times New Roman"/>
          <w:b/>
          <w:lang w:val="fr-FR"/>
        </w:rPr>
      </w:pPr>
      <w:r w:rsidRPr="0047747F">
        <w:rPr>
          <w:rFonts w:ascii="Times New Roman" w:hAnsi="Times New Roman" w:cs="Times New Roman"/>
          <w:b/>
          <w:lang w:val="fr-FR"/>
        </w:rPr>
        <w:t xml:space="preserve">A MUNICPIULUI </w:t>
      </w:r>
      <w:r w:rsidR="000A56B4" w:rsidRPr="0047747F">
        <w:rPr>
          <w:rFonts w:ascii="Times New Roman" w:hAnsi="Times New Roman" w:cs="Times New Roman"/>
          <w:b/>
          <w:lang w:val="fr-FR"/>
        </w:rPr>
        <w:t>TIMIŞOARA</w:t>
      </w:r>
    </w:p>
    <w:p w:rsidR="00CE742B" w:rsidRPr="0047747F" w:rsidRDefault="00CE742B" w:rsidP="00AE3539">
      <w:pPr>
        <w:spacing w:after="0"/>
        <w:jc w:val="center"/>
        <w:rPr>
          <w:rFonts w:ascii="Times New Roman" w:hAnsi="Times New Roman" w:cs="Times New Roman"/>
          <w:lang w:val="fr-FR"/>
        </w:rPr>
      </w:pPr>
    </w:p>
    <w:p w:rsidR="00CE742B" w:rsidRPr="0047747F" w:rsidRDefault="00CE742B" w:rsidP="00CE742B">
      <w:pPr>
        <w:spacing w:after="0"/>
        <w:jc w:val="center"/>
        <w:rPr>
          <w:rFonts w:ascii="Times New Roman" w:hAnsi="Times New Roman" w:cs="Times New Roman"/>
          <w:b/>
          <w:bCs/>
          <w:lang w:val="fr-FR"/>
        </w:rPr>
        <w:sectPr w:rsidR="00CE742B" w:rsidRPr="0047747F" w:rsidSect="0018543E">
          <w:footerReference w:type="even" r:id="rId9"/>
          <w:footerReference w:type="default" r:id="rId10"/>
          <w:pgSz w:w="12240" w:h="15840"/>
          <w:pgMar w:top="1134" w:right="1260" w:bottom="1260" w:left="1800" w:header="720" w:footer="720" w:gutter="0"/>
          <w:cols w:space="720"/>
          <w:docGrid w:linePitch="360"/>
        </w:sectPr>
      </w:pPr>
    </w:p>
    <w:p w:rsidR="00CE7E30" w:rsidRDefault="00CE7E30" w:rsidP="000A56B4">
      <w:pPr>
        <w:spacing w:after="0"/>
        <w:jc w:val="center"/>
        <w:rPr>
          <w:rFonts w:ascii="Times New Roman" w:hAnsi="Times New Roman" w:cs="Times New Roman"/>
          <w:b/>
          <w:bCs/>
          <w:lang w:val="fr-FR"/>
        </w:rPr>
      </w:pPr>
    </w:p>
    <w:p w:rsidR="000A56B4" w:rsidRPr="0047747F" w:rsidRDefault="000A56B4" w:rsidP="000A56B4">
      <w:pPr>
        <w:spacing w:after="0"/>
        <w:jc w:val="center"/>
        <w:rPr>
          <w:rFonts w:ascii="Times New Roman" w:hAnsi="Times New Roman" w:cs="Times New Roman"/>
          <w:b/>
          <w:bCs/>
          <w:lang w:val="fr-FR"/>
        </w:rPr>
      </w:pPr>
      <w:r w:rsidRPr="0047747F">
        <w:rPr>
          <w:rFonts w:ascii="Times New Roman" w:hAnsi="Times New Roman" w:cs="Times New Roman"/>
          <w:b/>
          <w:bCs/>
          <w:lang w:val="fr-FR"/>
        </w:rPr>
        <w:t>CAPITOLUL I</w:t>
      </w:r>
    </w:p>
    <w:p w:rsidR="000A56B4" w:rsidRPr="0047747F" w:rsidRDefault="000A56B4" w:rsidP="000A56B4">
      <w:pPr>
        <w:spacing w:after="0"/>
        <w:jc w:val="center"/>
        <w:rPr>
          <w:rFonts w:ascii="Times New Roman" w:hAnsi="Times New Roman" w:cs="Times New Roman"/>
          <w:b/>
          <w:bCs/>
        </w:rPr>
      </w:pPr>
      <w:r w:rsidRPr="0047747F">
        <w:rPr>
          <w:rFonts w:ascii="Times New Roman" w:hAnsi="Times New Roman" w:cs="Times New Roman"/>
          <w:b/>
          <w:bCs/>
          <w:lang w:val="fr-FR"/>
        </w:rPr>
        <w:t>DISPO</w:t>
      </w:r>
      <w:r w:rsidRPr="0047747F">
        <w:rPr>
          <w:rFonts w:ascii="Times New Roman" w:hAnsi="Times New Roman" w:cs="Times New Roman"/>
          <w:b/>
          <w:bCs/>
        </w:rPr>
        <w:t>ZIŢII GENERALE</w:t>
      </w:r>
    </w:p>
    <w:p w:rsidR="000A56B4" w:rsidRPr="0047747F" w:rsidRDefault="000A56B4" w:rsidP="000A56B4">
      <w:pPr>
        <w:spacing w:after="0"/>
        <w:jc w:val="center"/>
        <w:rPr>
          <w:rFonts w:ascii="Times New Roman" w:hAnsi="Times New Roman" w:cs="Times New Roman"/>
          <w:b/>
          <w:bCs/>
        </w:rPr>
      </w:pPr>
    </w:p>
    <w:p w:rsidR="000A56B4" w:rsidRPr="0047747F" w:rsidRDefault="000A56B4" w:rsidP="000A56B4">
      <w:pPr>
        <w:spacing w:after="0"/>
        <w:jc w:val="both"/>
        <w:rPr>
          <w:rFonts w:ascii="Times New Roman" w:hAnsi="Times New Roman" w:cs="Times New Roman"/>
          <w:bCs/>
        </w:rPr>
      </w:pPr>
      <w:r w:rsidRPr="0047747F">
        <w:rPr>
          <w:rFonts w:ascii="Times New Roman" w:hAnsi="Times New Roman" w:cs="Times New Roman"/>
          <w:b/>
          <w:bCs/>
        </w:rPr>
        <w:t>Art.1</w:t>
      </w:r>
      <w:r w:rsidRPr="0047747F">
        <w:rPr>
          <w:rFonts w:ascii="Times New Roman" w:hAnsi="Times New Roman" w:cs="Times New Roman"/>
          <w:bCs/>
        </w:rPr>
        <w:t xml:space="preserve">.Prezentul regulament de organizare şi funcţionare al Direcţiei de Asistenţă Socială Comunitară </w:t>
      </w:r>
      <w:r w:rsidR="003904CF" w:rsidRPr="0047747F">
        <w:rPr>
          <w:rFonts w:ascii="Times New Roman" w:hAnsi="Times New Roman" w:cs="Times New Roman"/>
          <w:bCs/>
        </w:rPr>
        <w:t xml:space="preserve">a Municipiului </w:t>
      </w:r>
      <w:r w:rsidRPr="0047747F">
        <w:rPr>
          <w:rFonts w:ascii="Times New Roman" w:hAnsi="Times New Roman" w:cs="Times New Roman"/>
          <w:bCs/>
        </w:rPr>
        <w:t>Timişoara este un instrument de organizare care descrie structura serviciului public, prezentând pe diferitele ei componente atribuţii, competenţe, niveluri de autoritate, responsabilităţi şi mecanisme de relaţii.</w:t>
      </w:r>
    </w:p>
    <w:p w:rsidR="0096087D" w:rsidRPr="0023747C" w:rsidRDefault="000A56B4" w:rsidP="000A56B4">
      <w:pPr>
        <w:spacing w:after="0"/>
        <w:jc w:val="both"/>
        <w:rPr>
          <w:rFonts w:ascii="Times New Roman" w:hAnsi="Times New Roman" w:cs="Times New Roman"/>
          <w:bCs/>
        </w:rPr>
      </w:pPr>
      <w:r w:rsidRPr="0023747C">
        <w:rPr>
          <w:rFonts w:ascii="Times New Roman" w:hAnsi="Times New Roman" w:cs="Times New Roman"/>
          <w:b/>
          <w:bCs/>
        </w:rPr>
        <w:t>Art.2</w:t>
      </w:r>
      <w:r w:rsidRPr="0023747C">
        <w:rPr>
          <w:rFonts w:ascii="Times New Roman" w:hAnsi="Times New Roman" w:cs="Times New Roman"/>
          <w:bCs/>
        </w:rPr>
        <w:t xml:space="preserve">. Regulamentul de organizare şi funcţionare </w:t>
      </w:r>
      <w:r w:rsidR="00210E71" w:rsidRPr="0023747C">
        <w:rPr>
          <w:rFonts w:ascii="Times New Roman" w:hAnsi="Times New Roman" w:cs="Times New Roman"/>
          <w:bCs/>
        </w:rPr>
        <w:t>cuprinde</w:t>
      </w:r>
      <w:r w:rsidR="00CF2272" w:rsidRPr="0023747C">
        <w:rPr>
          <w:rFonts w:ascii="Times New Roman" w:hAnsi="Times New Roman" w:cs="Times New Roman"/>
          <w:bCs/>
        </w:rPr>
        <w:t xml:space="preserve"> </w:t>
      </w:r>
      <w:r w:rsidR="0023747C" w:rsidRPr="0023747C">
        <w:rPr>
          <w:rFonts w:ascii="Times New Roman" w:hAnsi="Times New Roman" w:cs="Times New Roman"/>
          <w:bCs/>
        </w:rPr>
        <w:t>misiunea și viziunea, structura organizatorică și de personal, principalele atribuții ale compartimentelor funcționale ale entității.</w:t>
      </w:r>
    </w:p>
    <w:p w:rsidR="00790756" w:rsidRDefault="005125E6" w:rsidP="00790756">
      <w:pPr>
        <w:jc w:val="both"/>
        <w:rPr>
          <w:rFonts w:ascii="Times New Roman" w:hAnsi="Times New Roman" w:cs="Times New Roman"/>
        </w:rPr>
      </w:pPr>
      <w:r>
        <w:rPr>
          <w:rFonts w:ascii="Times New Roman" w:hAnsi="Times New Roman" w:cs="Times New Roman"/>
          <w:b/>
          <w:bCs/>
        </w:rPr>
        <w:t>Art.</w:t>
      </w:r>
      <w:r w:rsidR="00790756" w:rsidRPr="0047747F">
        <w:rPr>
          <w:rFonts w:ascii="Times New Roman" w:hAnsi="Times New Roman" w:cs="Times New Roman"/>
          <w:b/>
          <w:bCs/>
        </w:rPr>
        <w:t xml:space="preserve">3. </w:t>
      </w:r>
      <w:r w:rsidR="00790756" w:rsidRPr="0047747F">
        <w:rPr>
          <w:rFonts w:ascii="Times New Roman" w:hAnsi="Times New Roman" w:cs="Times New Roman"/>
        </w:rPr>
        <w:t>Direcţia de Asistenţă Socială Comunitară Timişoara îşi desfăşoară activitatea în baza prezentului Regulament de Organizare şi Funcţionare şi a prevederilor legale în vigoare.</w:t>
      </w:r>
    </w:p>
    <w:p w:rsidR="00D17118" w:rsidRPr="0047747F" w:rsidRDefault="00D17118" w:rsidP="00CE7E30">
      <w:pPr>
        <w:spacing w:after="0"/>
        <w:rPr>
          <w:rFonts w:ascii="Times New Roman" w:hAnsi="Times New Roman" w:cs="Times New Roman"/>
          <w:b/>
          <w:bCs/>
          <w:i/>
        </w:rPr>
      </w:pPr>
    </w:p>
    <w:p w:rsidR="0047747F" w:rsidRDefault="0047747F" w:rsidP="0047747F">
      <w:pPr>
        <w:spacing w:after="0"/>
        <w:jc w:val="center"/>
        <w:rPr>
          <w:rFonts w:ascii="Times New Roman" w:hAnsi="Times New Roman" w:cs="Times New Roman"/>
          <w:b/>
          <w:bCs/>
          <w:lang w:val="fr-FR"/>
        </w:rPr>
      </w:pPr>
      <w:r>
        <w:rPr>
          <w:rFonts w:ascii="Times New Roman" w:hAnsi="Times New Roman" w:cs="Times New Roman"/>
          <w:b/>
          <w:bCs/>
          <w:lang w:val="fr-FR"/>
        </w:rPr>
        <w:t>CAPITOLUL II</w:t>
      </w:r>
    </w:p>
    <w:p w:rsidR="0047747F" w:rsidRDefault="0047747F" w:rsidP="0047747F">
      <w:pPr>
        <w:spacing w:after="0"/>
        <w:jc w:val="center"/>
        <w:rPr>
          <w:rFonts w:ascii="Times New Roman" w:hAnsi="Times New Roman" w:cs="Times New Roman"/>
          <w:b/>
          <w:bCs/>
          <w:lang w:val="fr-FR"/>
        </w:rPr>
      </w:pPr>
      <w:r>
        <w:rPr>
          <w:rFonts w:ascii="Times New Roman" w:hAnsi="Times New Roman" w:cs="Times New Roman"/>
          <w:b/>
          <w:bCs/>
          <w:lang w:val="fr-FR"/>
        </w:rPr>
        <w:t>MISIUNE</w:t>
      </w:r>
      <w:r w:rsidR="00BA4D9A">
        <w:rPr>
          <w:rFonts w:ascii="Times New Roman" w:hAnsi="Times New Roman" w:cs="Times New Roman"/>
          <w:b/>
          <w:bCs/>
          <w:lang w:val="fr-FR"/>
        </w:rPr>
        <w:t>, VIZIUNE, VALORI ȘI PRINCIPII</w:t>
      </w:r>
    </w:p>
    <w:p w:rsidR="0047747F" w:rsidRDefault="0047747F" w:rsidP="0047747F">
      <w:pPr>
        <w:spacing w:after="0"/>
        <w:jc w:val="center"/>
        <w:rPr>
          <w:rFonts w:ascii="Times New Roman" w:hAnsi="Times New Roman" w:cs="Times New Roman"/>
          <w:b/>
          <w:bCs/>
          <w:lang w:val="fr-FR"/>
        </w:rPr>
      </w:pPr>
    </w:p>
    <w:p w:rsidR="0047747F" w:rsidRDefault="005125E6" w:rsidP="0047747F">
      <w:pPr>
        <w:jc w:val="both"/>
        <w:rPr>
          <w:rFonts w:ascii="Times New Roman" w:hAnsi="Times New Roman" w:cs="Times New Roman"/>
        </w:rPr>
      </w:pPr>
      <w:r>
        <w:rPr>
          <w:rFonts w:ascii="Times New Roman" w:hAnsi="Times New Roman" w:cs="Times New Roman"/>
          <w:b/>
        </w:rPr>
        <w:t xml:space="preserve">Art.4. </w:t>
      </w:r>
      <w:r w:rsidR="0047747F" w:rsidRPr="0096087D">
        <w:rPr>
          <w:rFonts w:ascii="Times New Roman" w:hAnsi="Times New Roman" w:cs="Times New Roman"/>
          <w:b/>
        </w:rPr>
        <w:t>Misiunea</w:t>
      </w:r>
      <w:r w:rsidR="0047747F" w:rsidRPr="0047747F">
        <w:rPr>
          <w:rFonts w:ascii="Times New Roman" w:hAnsi="Times New Roman" w:cs="Times New Roman"/>
        </w:rPr>
        <w:t xml:space="preserve"> Direcției de Asistență Socială Comunitară a Municipiului Timișoara constă în aplicarea la nivel local a politicilor și strategiilor de asistență socială în domeniul protecției copilului, familiei, persoanelor vârstnice, persoanelor cu handicap și altor persoane, grupuri sau comunități aflate în nevoie socială,  domiciliate pe raza Municipiului Timișoara, prin acordarea  beneficiilor sociale și furnizarea de servicii sociale care să răspundă nevoilor identificate. Scopul prioritar este de a menține funcționalitatea socială a persoanei în comunitate, urmărind prevenirea şi combaterea riscului de excluziune socială, creşterea calităţii vieţii şi promovarea incluziunii sociale a acestora. Îndeplinirea misiunii serviciului public se face cu respectarea legislației specifice </w:t>
      </w:r>
      <w:r w:rsidR="009B2CEC" w:rsidRPr="00AE575D">
        <w:rPr>
          <w:rFonts w:ascii="Times New Roman" w:hAnsi="Times New Roman" w:cs="Times New Roman"/>
          <w:color w:val="000000" w:themeColor="text1"/>
        </w:rPr>
        <w:t>administrației</w:t>
      </w:r>
      <w:r w:rsidR="0047747F" w:rsidRPr="0047747F">
        <w:rPr>
          <w:rFonts w:ascii="Times New Roman" w:hAnsi="Times New Roman" w:cs="Times New Roman"/>
        </w:rPr>
        <w:t xml:space="preserve"> publice locale precum și a </w:t>
      </w:r>
      <w:r w:rsidR="0096087D">
        <w:rPr>
          <w:rFonts w:ascii="Times New Roman" w:hAnsi="Times New Roman" w:cs="Times New Roman"/>
        </w:rPr>
        <w:t>legislației în domeniul</w:t>
      </w:r>
      <w:r w:rsidR="0047747F" w:rsidRPr="0047747F">
        <w:rPr>
          <w:rFonts w:ascii="Times New Roman" w:hAnsi="Times New Roman" w:cs="Times New Roman"/>
        </w:rPr>
        <w:t xml:space="preserve"> propriu de activitate.</w:t>
      </w:r>
    </w:p>
    <w:p w:rsidR="0096087D" w:rsidRPr="0096087D" w:rsidRDefault="005125E6" w:rsidP="0096087D">
      <w:pPr>
        <w:jc w:val="both"/>
        <w:rPr>
          <w:rFonts w:ascii="Times New Roman" w:hAnsi="Times New Roman" w:cs="Times New Roman"/>
        </w:rPr>
      </w:pPr>
      <w:r>
        <w:rPr>
          <w:rFonts w:ascii="Times New Roman" w:hAnsi="Times New Roman" w:cs="Times New Roman"/>
          <w:b/>
        </w:rPr>
        <w:t>Art.5.</w:t>
      </w:r>
      <w:r w:rsidR="00E45836" w:rsidRPr="0096087D">
        <w:rPr>
          <w:rFonts w:ascii="Times New Roman" w:hAnsi="Times New Roman" w:cs="Times New Roman"/>
          <w:b/>
        </w:rPr>
        <w:t>Viziunea</w:t>
      </w:r>
      <w:r w:rsidR="00E45836" w:rsidRPr="0096087D">
        <w:rPr>
          <w:rFonts w:ascii="Times New Roman" w:hAnsi="Times New Roman" w:cs="Times New Roman"/>
        </w:rPr>
        <w:t xml:space="preserve"> Direcției de Asistență Socială Comunitară a Municipiului Timișoara</w:t>
      </w:r>
      <w:r w:rsidR="00AB1777" w:rsidRPr="0096087D">
        <w:rPr>
          <w:rFonts w:ascii="Times New Roman" w:hAnsi="Times New Roman" w:cs="Times New Roman"/>
        </w:rPr>
        <w:t xml:space="preserve"> este de a</w:t>
      </w:r>
      <w:r w:rsidR="0023747C">
        <w:rPr>
          <w:rFonts w:ascii="Times New Roman" w:hAnsi="Times New Roman" w:cs="Times New Roman"/>
        </w:rPr>
        <w:t xml:space="preserve"> </w:t>
      </w:r>
      <w:r w:rsidR="00AB1777" w:rsidRPr="0096087D">
        <w:rPr>
          <w:rFonts w:ascii="Times New Roman" w:hAnsi="Times New Roman" w:cs="Times New Roman"/>
        </w:rPr>
        <w:t xml:space="preserve">dezvolta și </w:t>
      </w:r>
      <w:r w:rsidR="00E45836" w:rsidRPr="0096087D">
        <w:rPr>
          <w:rFonts w:ascii="Times New Roman" w:hAnsi="Times New Roman" w:cs="Times New Roman"/>
        </w:rPr>
        <w:t>diversi</w:t>
      </w:r>
      <w:r w:rsidR="0096087D" w:rsidRPr="0096087D">
        <w:rPr>
          <w:rFonts w:ascii="Times New Roman" w:hAnsi="Times New Roman" w:cs="Times New Roman"/>
        </w:rPr>
        <w:t>fica servicii</w:t>
      </w:r>
      <w:r w:rsidR="00AB1777" w:rsidRPr="0096087D">
        <w:rPr>
          <w:rFonts w:ascii="Times New Roman" w:hAnsi="Times New Roman" w:cs="Times New Roman"/>
        </w:rPr>
        <w:t xml:space="preserve"> sociale </w:t>
      </w:r>
      <w:r w:rsidR="00BA4D9A" w:rsidRPr="0096087D">
        <w:rPr>
          <w:rFonts w:ascii="Times New Roman" w:eastAsia="Times New Roman" w:hAnsi="Times New Roman" w:cs="Times New Roman"/>
          <w:lang w:eastAsia="ru-RU"/>
        </w:rPr>
        <w:t xml:space="preserve">bine organizate, coordonate şi planificate în </w:t>
      </w:r>
      <w:r w:rsidR="0096087D" w:rsidRPr="0096087D">
        <w:rPr>
          <w:rFonts w:ascii="Times New Roman" w:eastAsia="Times New Roman" w:hAnsi="Times New Roman" w:cs="Times New Roman"/>
          <w:lang w:eastAsia="ru-RU"/>
        </w:rPr>
        <w:t>funcție de nevoile sociale identificate în comunitate.</w:t>
      </w:r>
      <w:r w:rsidR="00BA4D9A" w:rsidRPr="0096087D">
        <w:rPr>
          <w:rFonts w:ascii="Times New Roman" w:eastAsia="Times New Roman" w:hAnsi="Times New Roman" w:cs="Times New Roman"/>
          <w:lang w:eastAsia="ru-RU"/>
        </w:rPr>
        <w:t xml:space="preserve"> Realizarea viziunii va fi posibilă</w:t>
      </w:r>
      <w:r w:rsidR="0096087D" w:rsidRPr="0096087D">
        <w:rPr>
          <w:rFonts w:ascii="Times New Roman" w:eastAsia="Times New Roman" w:hAnsi="Times New Roman" w:cs="Times New Roman"/>
          <w:lang w:eastAsia="ru-RU"/>
        </w:rPr>
        <w:t xml:space="preserve"> prin folosirea eficientă a resurselor interne existente, prin conlucrarea cu alți actori sociali și instituții publice, prin valorificarea oportunităților oferite de organizațiile neguvernamentale care activează în domeniul social.</w:t>
      </w:r>
    </w:p>
    <w:p w:rsidR="0096087D" w:rsidRPr="00D135A8" w:rsidRDefault="005125E6" w:rsidP="00D135A8">
      <w:pPr>
        <w:pStyle w:val="NoSpacing"/>
        <w:rPr>
          <w:rFonts w:ascii="Times New Roman" w:hAnsi="Times New Roman"/>
          <w:b/>
        </w:rPr>
      </w:pPr>
      <w:r>
        <w:rPr>
          <w:rFonts w:ascii="Times New Roman" w:hAnsi="Times New Roman"/>
          <w:b/>
        </w:rPr>
        <w:t xml:space="preserve">Art.6. </w:t>
      </w:r>
      <w:r w:rsidR="00CE7E30">
        <w:rPr>
          <w:rFonts w:ascii="Times New Roman" w:hAnsi="Times New Roman"/>
          <w:b/>
        </w:rPr>
        <w:t>Principalele</w:t>
      </w:r>
      <w:r w:rsidR="0096087D" w:rsidRPr="00D135A8">
        <w:rPr>
          <w:rFonts w:ascii="Times New Roman" w:hAnsi="Times New Roman"/>
          <w:b/>
        </w:rPr>
        <w:t xml:space="preserve"> valori şi principii </w:t>
      </w:r>
      <w:r w:rsidR="0038130D" w:rsidRPr="00D135A8">
        <w:rPr>
          <w:rFonts w:ascii="Times New Roman" w:hAnsi="Times New Roman"/>
          <w:b/>
        </w:rPr>
        <w:t>în domeniul asistenței sociale</w:t>
      </w:r>
      <w:r w:rsidR="0096087D" w:rsidRPr="00D135A8">
        <w:rPr>
          <w:rFonts w:ascii="Times New Roman" w:hAnsi="Times New Roman"/>
          <w:b/>
        </w:rPr>
        <w:t xml:space="preserve">: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a) 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b) subsidiaritatea, potrivit căreia, în situaţia în care persoana sau familia nu îşi poate asigura integral nevoile sociale, intervin colectivitatea locală şi structurile ei asociative şi, complementar, statul;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c) universalitatea, potrivit căreia fiecare persoană are dreptul la asistenţă socială, în condiţiile prevăzute de lege;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d) 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e) 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f) 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lastRenderedPageBreak/>
        <w:t xml:space="preserve">g) 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h) transparenţa, potrivit căreia se asigură creşterea gradului de responsabilitate a administraţiei publice centrale şi locale faţă de cetăţean, precum şi stimularea participării active a beneficiarilor la procesul de luare a deciziilor;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i) nediscriminarea,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j) eficacitatea, potrivit căreia utilizarea resurselor publice are în vedere îndeplinirea obiectivelor programate pentru fiecare dintre activităţi şi obţinerea celui mai bun rezultat în raport cu efectul proiectat;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k) eficienţa, potrivit căreia utilizarea resurselor publice are la bază respectarea celui mai bun raport cost-beneficiu;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l) respectarea dreptului la autodeterminare, potrivit căreia fiecare persoană are dreptul de a face propriile alegeri, indiferent de valorile sale sociale, asigurându-se că aceasta nu ameninţă drepturile sau interesele legitime ale celorlalţi;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m) activizarea, potrivit căreia măsurile de asistenţă socială au ca obiectiv final încurajarea ocupării, în scopul integrării/reintegrării sociale şi creşterii calităţii vieţii persoanei, şi întărirea nucleului familial;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n) caracterul unic al dreptului la beneficiile de asistenţă socială, potrivit căruia pentru aceeaşi nevoie sau situaţie de risc social se poate acorda un singur beneficiu de acelaşi tip;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o) proximitatea, potrivit căreia serviciile sunt organizate cât mai aproape de beneficiar, pentru facilitarea accesului şi menţinerea persoanei cât mai mult posibil în propriul mediu de viaţă;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p) 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q) concurenţa şi competitivitatea, potrivit cărora furnizorii de servicii sociale publici şi privaţi trebuie să se preocupe permanent de creşterea calităţii serviciilor acordate şi să beneficieze de tratament egal pe piaţa serviciilor sociale; </w:t>
      </w:r>
    </w:p>
    <w:p w:rsidR="00343DAE"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r) egalitatea de şanse, potrivit căreia beneficiarii, fără niciun fel de discriminare, au acces în mod egal la oportunităţile de împlinire şi dezvoltare personală, dar şi la măsurile şi acţiunile de protecţie socială;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s) confidenţialitatea, potrivit căreia, pentru respectarea vieţii private, beneficiarii au dreptul la păstrarea confidenţialităţii asupra datelor personale şi informaţiilor referitoare la viaţa privată şi situaţia de dificultate în care se află;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t) echitatea, potrivit căreia toate persoanele care dispun de resurse socioeconomice similare, pentru aceleaşi tipuri de nevoi, beneficiază de drepturi sociale egale; </w:t>
      </w:r>
    </w:p>
    <w:p w:rsidR="00D135A8" w:rsidRPr="00D135A8" w:rsidRDefault="00D135A8" w:rsidP="00D135A8">
      <w:pPr>
        <w:autoSpaceDE w:val="0"/>
        <w:autoSpaceDN w:val="0"/>
        <w:adjustRightInd w:val="0"/>
        <w:spacing w:after="0" w:line="240" w:lineRule="auto"/>
        <w:jc w:val="both"/>
        <w:rPr>
          <w:rFonts w:ascii="Times New Roman" w:hAnsi="Times New Roman" w:cs="Times New Roman"/>
          <w:color w:val="000000"/>
        </w:rPr>
      </w:pPr>
      <w:r w:rsidRPr="00D135A8">
        <w:rPr>
          <w:rFonts w:ascii="Times New Roman" w:hAnsi="Times New Roman" w:cs="Times New Roman"/>
          <w:color w:val="000000"/>
        </w:rPr>
        <w:t xml:space="preserve">u) focalizarea, potrivit căreia beneficiile de asistenţă socială şi serviciile sociale se adresează celor mai vulnerabile categorii de persoane şi se acordă în funcţie de veniturile şi bunurile acestora; </w:t>
      </w:r>
    </w:p>
    <w:p w:rsidR="00D135A8" w:rsidRPr="00D135A8" w:rsidRDefault="00D135A8" w:rsidP="00D135A8">
      <w:pPr>
        <w:spacing w:after="0"/>
        <w:jc w:val="both"/>
        <w:rPr>
          <w:rFonts w:ascii="Times New Roman" w:hAnsi="Times New Roman" w:cs="Times New Roman"/>
          <w:b/>
          <w:bCs/>
          <w:lang w:val="fr-FR"/>
        </w:rPr>
      </w:pPr>
      <w:r w:rsidRPr="00D135A8">
        <w:rPr>
          <w:rFonts w:ascii="Times New Roman" w:hAnsi="Times New Roman" w:cs="Times New Roman"/>
          <w:color w:val="000000"/>
        </w:rPr>
        <w:t>v) dreptul la liberă alegere a furnizorului de servicii, potrivit căruia beneficiarul sau reprezentantul legal al acestuia are dreptul de a alege liber dintre furnizorii acreditaţi.</w:t>
      </w:r>
    </w:p>
    <w:p w:rsidR="0047747F" w:rsidRDefault="0047747F" w:rsidP="00CE7E30">
      <w:pPr>
        <w:spacing w:after="0"/>
        <w:rPr>
          <w:rFonts w:ascii="Times New Roman" w:hAnsi="Times New Roman" w:cs="Times New Roman"/>
          <w:b/>
          <w:bCs/>
          <w:lang w:val="fr-FR"/>
        </w:rPr>
      </w:pPr>
    </w:p>
    <w:p w:rsidR="0047747F" w:rsidRPr="0047747F" w:rsidRDefault="000A56B4" w:rsidP="0047747F">
      <w:pPr>
        <w:spacing w:after="0"/>
        <w:jc w:val="center"/>
        <w:rPr>
          <w:rFonts w:ascii="Times New Roman" w:hAnsi="Times New Roman" w:cs="Times New Roman"/>
          <w:b/>
          <w:bCs/>
          <w:lang w:val="fr-FR"/>
        </w:rPr>
      </w:pPr>
      <w:r w:rsidRPr="0047747F">
        <w:rPr>
          <w:rFonts w:ascii="Times New Roman" w:hAnsi="Times New Roman" w:cs="Times New Roman"/>
          <w:b/>
          <w:bCs/>
          <w:lang w:val="fr-FR"/>
        </w:rPr>
        <w:t>CAPITOLUL II</w:t>
      </w:r>
      <w:r w:rsidR="00D47420">
        <w:rPr>
          <w:rFonts w:ascii="Times New Roman" w:hAnsi="Times New Roman" w:cs="Times New Roman"/>
          <w:b/>
          <w:bCs/>
          <w:lang w:val="fr-FR"/>
        </w:rPr>
        <w:t>I</w:t>
      </w:r>
    </w:p>
    <w:p w:rsidR="000A56B4" w:rsidRPr="0047747F" w:rsidRDefault="005F1514" w:rsidP="000A56B4">
      <w:pPr>
        <w:spacing w:after="0"/>
        <w:jc w:val="center"/>
        <w:rPr>
          <w:rFonts w:ascii="Times New Roman" w:hAnsi="Times New Roman" w:cs="Times New Roman"/>
          <w:b/>
          <w:bCs/>
          <w:lang w:val="fr-FR"/>
        </w:rPr>
      </w:pPr>
      <w:r>
        <w:rPr>
          <w:rFonts w:ascii="Times New Roman" w:hAnsi="Times New Roman" w:cs="Times New Roman"/>
          <w:b/>
          <w:bCs/>
          <w:lang w:val="fr-FR"/>
        </w:rPr>
        <w:t xml:space="preserve">ÎNFIINȚAREA </w:t>
      </w:r>
      <w:r w:rsidR="0018543E">
        <w:rPr>
          <w:rFonts w:ascii="Times New Roman" w:hAnsi="Times New Roman" w:cs="Times New Roman"/>
          <w:b/>
          <w:bCs/>
          <w:lang w:val="fr-FR"/>
        </w:rPr>
        <w:t xml:space="preserve">ȘI FUNCȚIONAREA </w:t>
      </w:r>
      <w:r w:rsidR="000A56B4" w:rsidRPr="0047747F">
        <w:rPr>
          <w:rFonts w:ascii="Times New Roman" w:hAnsi="Times New Roman" w:cs="Times New Roman"/>
          <w:b/>
          <w:bCs/>
          <w:lang w:val="fr-FR"/>
        </w:rPr>
        <w:t xml:space="preserve">DIRECŢIEI DE ASISTENŢĂ SOCIALĂ COMUNITARĂ </w:t>
      </w:r>
      <w:r w:rsidR="00965CDA" w:rsidRPr="0047747F">
        <w:rPr>
          <w:rFonts w:ascii="Times New Roman" w:hAnsi="Times New Roman" w:cs="Times New Roman"/>
          <w:b/>
          <w:bCs/>
          <w:lang w:val="fr-FR"/>
        </w:rPr>
        <w:t xml:space="preserve"> A MUNICIPIULUI </w:t>
      </w:r>
      <w:r w:rsidR="000A56B4" w:rsidRPr="0047747F">
        <w:rPr>
          <w:rFonts w:ascii="Times New Roman" w:hAnsi="Times New Roman" w:cs="Times New Roman"/>
          <w:b/>
          <w:bCs/>
          <w:lang w:val="fr-FR"/>
        </w:rPr>
        <w:t>TIMIŞOARA</w:t>
      </w:r>
    </w:p>
    <w:p w:rsidR="000A56B4" w:rsidRPr="0047747F" w:rsidRDefault="000A56B4" w:rsidP="000A56B4">
      <w:pPr>
        <w:spacing w:after="0"/>
        <w:jc w:val="center"/>
        <w:rPr>
          <w:rFonts w:ascii="Times New Roman" w:hAnsi="Times New Roman" w:cs="Times New Roman"/>
          <w:b/>
          <w:bCs/>
          <w:lang w:val="fr-FR"/>
        </w:rPr>
      </w:pPr>
    </w:p>
    <w:p w:rsidR="00AD1E80" w:rsidRPr="00AD1E80" w:rsidRDefault="005125E6" w:rsidP="00AD1E80">
      <w:pPr>
        <w:spacing w:after="0"/>
        <w:jc w:val="both"/>
        <w:rPr>
          <w:rFonts w:ascii="Times New Roman" w:hAnsi="Times New Roman" w:cs="Times New Roman"/>
        </w:rPr>
      </w:pPr>
      <w:r>
        <w:rPr>
          <w:rFonts w:ascii="Times New Roman" w:hAnsi="Times New Roman" w:cs="Times New Roman"/>
          <w:b/>
          <w:bCs/>
        </w:rPr>
        <w:t>Art.7</w:t>
      </w:r>
      <w:r w:rsidR="000A56B4" w:rsidRPr="0047747F">
        <w:rPr>
          <w:rFonts w:ascii="Times New Roman" w:hAnsi="Times New Roman" w:cs="Times New Roman"/>
          <w:b/>
          <w:bCs/>
        </w:rPr>
        <w:t>.</w:t>
      </w:r>
      <w:r w:rsidR="00AD1E80" w:rsidRPr="00AD1E80">
        <w:rPr>
          <w:rFonts w:ascii="Times New Roman" w:eastAsia="Times New Roman" w:hAnsi="Times New Roman" w:cs="Times New Roman"/>
        </w:rPr>
        <w:t xml:space="preserve">Direcţia de Asistenţă Socială Comunitară a Municipiului Timişoara este un serviciu public cu personalitate juridică, care funcţionează sub autoritatea Consiliului Local al Municipiului Timişoara, cu respectarea Legii nr.215/2001-privind administraţia publică locală, înfiinţat prin Hotărârea Consiliului Local al Municipiului Timişoara nr. 4/2002, sub denumirea de Centrul Comunitar de Asistenţă Socială.  </w:t>
      </w:r>
    </w:p>
    <w:p w:rsidR="00AD1E80" w:rsidRPr="0047747F" w:rsidRDefault="00AD1E80" w:rsidP="00AD1E80">
      <w:pPr>
        <w:spacing w:after="0"/>
        <w:jc w:val="both"/>
        <w:rPr>
          <w:rFonts w:ascii="Times New Roman" w:hAnsi="Times New Roman" w:cs="Times New Roman"/>
          <w:bCs/>
        </w:rPr>
      </w:pPr>
      <w:r w:rsidRPr="00AD1E80">
        <w:rPr>
          <w:rFonts w:ascii="Times New Roman" w:eastAsia="Times New Roman" w:hAnsi="Times New Roman" w:cs="Times New Roman"/>
        </w:rPr>
        <w:t>Conform HCLMT nr. 468/2005, Centrul   Comunitar de Asistenţă Socială şi-a schimbat denumirea în Direcţia de Asistenţă Socială Comunitară a Municipiului Timişoara, hotărâre care a intrat în vigoare la data de 01.01.2006</w:t>
      </w:r>
      <w:r w:rsidR="00D7503E">
        <w:rPr>
          <w:rFonts w:ascii="Times New Roman" w:eastAsia="Times New Roman" w:hAnsi="Times New Roman" w:cs="Times New Roman"/>
        </w:rPr>
        <w:t>.</w:t>
      </w:r>
    </w:p>
    <w:p w:rsidR="006F3B64" w:rsidRDefault="005125E6" w:rsidP="000A56B4">
      <w:pPr>
        <w:spacing w:after="0"/>
        <w:jc w:val="both"/>
        <w:rPr>
          <w:rFonts w:ascii="Times New Roman" w:hAnsi="Times New Roman" w:cs="Times New Roman"/>
        </w:rPr>
      </w:pPr>
      <w:r>
        <w:rPr>
          <w:rFonts w:ascii="Times New Roman" w:hAnsi="Times New Roman" w:cs="Times New Roman"/>
          <w:b/>
          <w:bCs/>
        </w:rPr>
        <w:t>Art.8</w:t>
      </w:r>
      <w:r w:rsidR="000A56B4" w:rsidRPr="0047747F">
        <w:rPr>
          <w:rFonts w:ascii="Times New Roman" w:hAnsi="Times New Roman" w:cs="Times New Roman"/>
          <w:b/>
          <w:bCs/>
        </w:rPr>
        <w:t>.</w:t>
      </w:r>
      <w:r w:rsidR="000A56B4" w:rsidRPr="0047747F">
        <w:rPr>
          <w:rFonts w:ascii="Times New Roman" w:hAnsi="Times New Roman" w:cs="Times New Roman"/>
        </w:rPr>
        <w:t xml:space="preserve">Prin Direcţia de Asistenţă Socială Comunitară </w:t>
      </w:r>
      <w:r w:rsidR="007930C1" w:rsidRPr="0047747F">
        <w:rPr>
          <w:rFonts w:ascii="Times New Roman" w:hAnsi="Times New Roman" w:cs="Times New Roman"/>
          <w:bCs/>
        </w:rPr>
        <w:t xml:space="preserve">a Municipiului </w:t>
      </w:r>
      <w:r w:rsidR="000A56B4" w:rsidRPr="0047747F">
        <w:rPr>
          <w:rFonts w:ascii="Times New Roman" w:hAnsi="Times New Roman" w:cs="Times New Roman"/>
        </w:rPr>
        <w:t xml:space="preserve">Timişoara în înţelesul prezentului regulament, se înţelege serviciul public </w:t>
      </w:r>
      <w:r w:rsidR="00AE575D">
        <w:rPr>
          <w:rFonts w:ascii="Times New Roman" w:hAnsi="Times New Roman" w:cs="Times New Roman"/>
        </w:rPr>
        <w:t xml:space="preserve">de asistență socială </w:t>
      </w:r>
      <w:r w:rsidR="000A56B4" w:rsidRPr="0047747F">
        <w:rPr>
          <w:rFonts w:ascii="Times New Roman" w:hAnsi="Times New Roman" w:cs="Times New Roman"/>
        </w:rPr>
        <w:t>cu personalitate juridică, subordonat şi structurat pe competenţe, potrivit organigramei.</w:t>
      </w:r>
    </w:p>
    <w:p w:rsidR="005E4F74" w:rsidRDefault="005E4F74" w:rsidP="000A56B4">
      <w:pPr>
        <w:spacing w:after="0"/>
        <w:jc w:val="both"/>
        <w:rPr>
          <w:rFonts w:ascii="Times New Roman" w:hAnsi="Times New Roman" w:cs="Times New Roman"/>
        </w:rPr>
      </w:pPr>
      <w:r w:rsidRPr="005E4F74">
        <w:rPr>
          <w:rFonts w:ascii="Times New Roman" w:hAnsi="Times New Roman" w:cs="Times New Roman"/>
          <w:b/>
        </w:rPr>
        <w:t>Art</w:t>
      </w:r>
      <w:r w:rsidRPr="005125E6">
        <w:rPr>
          <w:rFonts w:ascii="Times New Roman" w:hAnsi="Times New Roman" w:cs="Times New Roman"/>
          <w:b/>
        </w:rPr>
        <w:t>.</w:t>
      </w:r>
      <w:r w:rsidR="005125E6" w:rsidRPr="005125E6">
        <w:rPr>
          <w:rFonts w:ascii="Times New Roman" w:hAnsi="Times New Roman" w:cs="Times New Roman"/>
          <w:b/>
        </w:rPr>
        <w:t>9.</w:t>
      </w:r>
      <w:r w:rsidRPr="0047747F">
        <w:rPr>
          <w:rFonts w:ascii="Times New Roman" w:hAnsi="Times New Roman" w:cs="Times New Roman"/>
        </w:rPr>
        <w:t xml:space="preserve">Direcţia de Asistenţă Socială Comunitară </w:t>
      </w:r>
      <w:r w:rsidRPr="0047747F">
        <w:rPr>
          <w:rFonts w:ascii="Times New Roman" w:hAnsi="Times New Roman" w:cs="Times New Roman"/>
          <w:bCs/>
        </w:rPr>
        <w:t xml:space="preserve">a Municipiului </w:t>
      </w:r>
      <w:r w:rsidRPr="0047747F">
        <w:rPr>
          <w:rFonts w:ascii="Times New Roman" w:hAnsi="Times New Roman" w:cs="Times New Roman"/>
        </w:rPr>
        <w:t>Timişoara</w:t>
      </w:r>
      <w:r w:rsidR="004B1569">
        <w:rPr>
          <w:rFonts w:ascii="Times New Roman" w:hAnsi="Times New Roman" w:cs="Times New Roman"/>
        </w:rPr>
        <w:t xml:space="preserve"> este furnizor</w:t>
      </w:r>
      <w:r w:rsidR="00B10F0A">
        <w:rPr>
          <w:rFonts w:ascii="Times New Roman" w:hAnsi="Times New Roman" w:cs="Times New Roman"/>
        </w:rPr>
        <w:t xml:space="preserve"> public</w:t>
      </w:r>
      <w:r w:rsidR="004B1569">
        <w:rPr>
          <w:rFonts w:ascii="Times New Roman" w:hAnsi="Times New Roman" w:cs="Times New Roman"/>
        </w:rPr>
        <w:t xml:space="preserve"> de servicii sociale acreditat în baza Certificatului</w:t>
      </w:r>
      <w:r w:rsidR="002209F1">
        <w:rPr>
          <w:rFonts w:ascii="Times New Roman" w:hAnsi="Times New Roman" w:cs="Times New Roman"/>
        </w:rPr>
        <w:t xml:space="preserve"> de acreditare</w:t>
      </w:r>
      <w:r w:rsidR="004B1569">
        <w:rPr>
          <w:rFonts w:ascii="Times New Roman" w:hAnsi="Times New Roman" w:cs="Times New Roman"/>
        </w:rPr>
        <w:t xml:space="preserve"> nr. 001206</w:t>
      </w:r>
      <w:r w:rsidR="002209F1">
        <w:rPr>
          <w:rFonts w:ascii="Times New Roman" w:hAnsi="Times New Roman" w:cs="Times New Roman"/>
        </w:rPr>
        <w:t xml:space="preserve"> din 16.06.2014,</w:t>
      </w:r>
      <w:r w:rsidR="004B1569">
        <w:rPr>
          <w:rFonts w:ascii="Times New Roman" w:hAnsi="Times New Roman" w:cs="Times New Roman"/>
        </w:rPr>
        <w:t xml:space="preserve"> prin care este autorizată să acorde servicii sociale pe perioadă nedeterminată, emis în conformitate cu prevederile Legii nr. 197/2012, privind asigurarea calității în domeniul serviciilor sociale, cu modificările ulterioare</w:t>
      </w:r>
      <w:r w:rsidR="002209F1">
        <w:rPr>
          <w:rFonts w:ascii="Times New Roman" w:hAnsi="Times New Roman" w:cs="Times New Roman"/>
        </w:rPr>
        <w:t>.</w:t>
      </w:r>
    </w:p>
    <w:p w:rsidR="005E4F74" w:rsidRPr="007E3CA6" w:rsidRDefault="005125E6" w:rsidP="000A56B4">
      <w:pPr>
        <w:spacing w:after="0"/>
        <w:jc w:val="both"/>
        <w:rPr>
          <w:rFonts w:ascii="Times New Roman" w:hAnsi="Times New Roman" w:cs="Times New Roman"/>
          <w:bCs/>
        </w:rPr>
      </w:pPr>
      <w:r>
        <w:rPr>
          <w:rFonts w:ascii="Times New Roman" w:hAnsi="Times New Roman" w:cs="Times New Roman"/>
          <w:b/>
          <w:bCs/>
        </w:rPr>
        <w:t>Art.10.</w:t>
      </w:r>
      <w:r w:rsidR="007E3CA6" w:rsidRPr="007E3CA6">
        <w:rPr>
          <w:rFonts w:ascii="Times New Roman" w:hAnsi="Times New Roman" w:cs="Times New Roman"/>
          <w:bCs/>
        </w:rPr>
        <w:t xml:space="preserve">Obiectivul general al Direcţiei de Asistenţă Socială Comunitară Timişoara îl constituie realizarea măsurilor și acțiunilor, la nivel local, pentru a răspunde nevoilor persoanei, familiei, grupurilor ori comunităților în vederea prevenirii şi limitării sau înlăturării efectelor temporare ori permanente ale situaţiilor care pot genera marginalizarea sau excluziunea socială, în scopul creşterii calităţii vieţii şi promovării principiilor de coeziune şi incluziune socială. </w:t>
      </w:r>
    </w:p>
    <w:p w:rsidR="000A56B4" w:rsidRPr="0047747F" w:rsidRDefault="005125E6" w:rsidP="00E4003D">
      <w:pPr>
        <w:spacing w:after="0"/>
        <w:jc w:val="both"/>
        <w:rPr>
          <w:rFonts w:ascii="Times New Roman" w:hAnsi="Times New Roman" w:cs="Times New Roman"/>
        </w:rPr>
      </w:pPr>
      <w:r>
        <w:rPr>
          <w:rFonts w:ascii="Times New Roman" w:hAnsi="Times New Roman" w:cs="Times New Roman"/>
          <w:b/>
          <w:bCs/>
        </w:rPr>
        <w:t>Art.11</w:t>
      </w:r>
      <w:r w:rsidR="000A56B4" w:rsidRPr="0047747F">
        <w:rPr>
          <w:rFonts w:ascii="Times New Roman" w:hAnsi="Times New Roman" w:cs="Times New Roman"/>
          <w:b/>
          <w:bCs/>
        </w:rPr>
        <w:t xml:space="preserve">. </w:t>
      </w:r>
      <w:r w:rsidR="000A56B4" w:rsidRPr="0047747F">
        <w:rPr>
          <w:rFonts w:ascii="Times New Roman" w:hAnsi="Times New Roman" w:cs="Times New Roman"/>
        </w:rPr>
        <w:t xml:space="preserve">Sediul administrativ al Direcţiei de Asistenţă Socială Comunitară </w:t>
      </w:r>
      <w:r w:rsidR="007930C1" w:rsidRPr="0047747F">
        <w:rPr>
          <w:rFonts w:ascii="Times New Roman" w:hAnsi="Times New Roman" w:cs="Times New Roman"/>
          <w:bCs/>
        </w:rPr>
        <w:t xml:space="preserve">a Municipiului </w:t>
      </w:r>
      <w:r w:rsidR="00E4003D" w:rsidRPr="0047747F">
        <w:rPr>
          <w:rFonts w:ascii="Times New Roman" w:hAnsi="Times New Roman" w:cs="Times New Roman"/>
        </w:rPr>
        <w:t xml:space="preserve">Timişoara este în B-dul </w:t>
      </w:r>
      <w:r w:rsidR="000A56B4" w:rsidRPr="0047747F">
        <w:rPr>
          <w:rFonts w:ascii="Times New Roman" w:hAnsi="Times New Roman" w:cs="Times New Roman"/>
        </w:rPr>
        <w:t>Regele Carol I, nr.10 , sediu atribuit prin Hotărâre a  Consiliului Local  al Municipiului Timişoara.</w:t>
      </w:r>
    </w:p>
    <w:p w:rsidR="006F3B64" w:rsidRPr="0047747F" w:rsidRDefault="005125E6" w:rsidP="006F3B64">
      <w:pPr>
        <w:spacing w:after="0"/>
        <w:jc w:val="both"/>
        <w:rPr>
          <w:rFonts w:ascii="Times New Roman" w:hAnsi="Times New Roman" w:cs="Times New Roman"/>
        </w:rPr>
      </w:pPr>
      <w:r>
        <w:rPr>
          <w:rFonts w:ascii="Times New Roman" w:hAnsi="Times New Roman" w:cs="Times New Roman"/>
          <w:b/>
        </w:rPr>
        <w:t>Art.12</w:t>
      </w:r>
      <w:r w:rsidR="00E57954" w:rsidRPr="00E57954">
        <w:rPr>
          <w:rFonts w:ascii="Times New Roman" w:hAnsi="Times New Roman" w:cs="Times New Roman"/>
          <w:b/>
        </w:rPr>
        <w:t>.</w:t>
      </w:r>
      <w:r w:rsidR="006F3B64" w:rsidRPr="0047747F">
        <w:rPr>
          <w:rFonts w:ascii="Times New Roman" w:hAnsi="Times New Roman" w:cs="Times New Roman"/>
        </w:rPr>
        <w:t xml:space="preserve"> Directorul Executiv al Direcţiei de Asistenţă Socială Comunitară a Municipiului Timişoara asigură conducerea, coordonarea  şi controlul serviciilor din structura entității.</w:t>
      </w:r>
    </w:p>
    <w:p w:rsidR="006F3B64" w:rsidRPr="0047747F" w:rsidRDefault="006F3B64" w:rsidP="00F217B2">
      <w:pPr>
        <w:spacing w:after="0"/>
        <w:jc w:val="both"/>
        <w:rPr>
          <w:rFonts w:ascii="Times New Roman" w:hAnsi="Times New Roman" w:cs="Times New Roman"/>
        </w:rPr>
      </w:pPr>
      <w:r w:rsidRPr="00E57954">
        <w:rPr>
          <w:rFonts w:ascii="Times New Roman" w:hAnsi="Times New Roman" w:cs="Times New Roman"/>
          <w:b/>
        </w:rPr>
        <w:t>Art.</w:t>
      </w:r>
      <w:r w:rsidR="005125E6">
        <w:rPr>
          <w:rFonts w:ascii="Times New Roman" w:hAnsi="Times New Roman" w:cs="Times New Roman"/>
          <w:b/>
        </w:rPr>
        <w:t>13</w:t>
      </w:r>
      <w:r w:rsidRPr="0047747F">
        <w:rPr>
          <w:rFonts w:ascii="Times New Roman" w:hAnsi="Times New Roman" w:cs="Times New Roman"/>
        </w:rPr>
        <w:t xml:space="preserve">.Directorul executiv al </w:t>
      </w:r>
      <w:r w:rsidR="000B6E36">
        <w:rPr>
          <w:rFonts w:ascii="Times New Roman" w:hAnsi="Times New Roman" w:cs="Times New Roman"/>
        </w:rPr>
        <w:t>Direcţiei</w:t>
      </w:r>
      <w:r w:rsidRPr="0047747F">
        <w:rPr>
          <w:rFonts w:ascii="Times New Roman" w:hAnsi="Times New Roman" w:cs="Times New Roman"/>
        </w:rPr>
        <w:t xml:space="preserve"> de Asistenţă Socială Comunitară a Municipiului Timişoara acţionează permanent în vederea îndeplinirii la timp şi în mod corespunzător a atribuţiilor ce îi </w:t>
      </w:r>
      <w:r w:rsidRPr="00301CBA">
        <w:rPr>
          <w:rFonts w:ascii="Times New Roman" w:hAnsi="Times New Roman" w:cs="Times New Roman"/>
          <w:color w:val="000000" w:themeColor="text1"/>
        </w:rPr>
        <w:t>revin prin</w:t>
      </w:r>
      <w:r w:rsidRPr="0047747F">
        <w:rPr>
          <w:rFonts w:ascii="Times New Roman" w:hAnsi="Times New Roman" w:cs="Times New Roman"/>
        </w:rPr>
        <w:t xml:space="preserve"> legi, hotărâri, ordonanţe, decrete, ordine, dispoziţii şi a sarcinilor ce îi sunt date prin prezentul regulament.</w:t>
      </w:r>
    </w:p>
    <w:p w:rsidR="006F3B64" w:rsidRPr="0047747F" w:rsidRDefault="006F3B64" w:rsidP="00F217B2">
      <w:pPr>
        <w:spacing w:after="0"/>
        <w:jc w:val="both"/>
        <w:rPr>
          <w:rFonts w:ascii="Times New Roman" w:hAnsi="Times New Roman" w:cs="Times New Roman"/>
        </w:rPr>
      </w:pPr>
      <w:r w:rsidRPr="00E57954">
        <w:rPr>
          <w:rFonts w:ascii="Times New Roman" w:hAnsi="Times New Roman" w:cs="Times New Roman"/>
          <w:b/>
        </w:rPr>
        <w:t>Art.</w:t>
      </w:r>
      <w:r w:rsidR="005125E6">
        <w:rPr>
          <w:rFonts w:ascii="Times New Roman" w:hAnsi="Times New Roman" w:cs="Times New Roman"/>
          <w:b/>
        </w:rPr>
        <w:t>14</w:t>
      </w:r>
      <w:r w:rsidRPr="00E57954">
        <w:rPr>
          <w:rFonts w:ascii="Times New Roman" w:hAnsi="Times New Roman" w:cs="Times New Roman"/>
          <w:b/>
        </w:rPr>
        <w:t>.</w:t>
      </w:r>
      <w:r w:rsidRPr="0047747F">
        <w:rPr>
          <w:rFonts w:ascii="Times New Roman" w:hAnsi="Times New Roman" w:cs="Times New Roman"/>
        </w:rPr>
        <w:t xml:space="preserve"> Legătura dintre Consiliul Local al Municipiului Timişoara şi Direcţia de Asistenţă Socială Comunitară a Municipiului Timişoara se face prin viceprimarul delegat </w:t>
      </w:r>
      <w:r w:rsidR="002D4DC9">
        <w:rPr>
          <w:rFonts w:ascii="Times New Roman" w:hAnsi="Times New Roman" w:cs="Times New Roman"/>
        </w:rPr>
        <w:t>cu</w:t>
      </w:r>
      <w:r w:rsidR="00D7503E">
        <w:rPr>
          <w:rFonts w:ascii="Times New Roman" w:hAnsi="Times New Roman" w:cs="Times New Roman"/>
        </w:rPr>
        <w:t xml:space="preserve"> probleme sociale </w:t>
      </w:r>
      <w:r w:rsidRPr="0047747F">
        <w:rPr>
          <w:rFonts w:ascii="Times New Roman" w:hAnsi="Times New Roman" w:cs="Times New Roman"/>
        </w:rPr>
        <w:t>şi directorul executiv al Direcţiei de Asistenţă Socială Comunitară  a Municipiului Timişoara</w:t>
      </w:r>
    </w:p>
    <w:p w:rsidR="000A56B4" w:rsidRPr="0047747F" w:rsidRDefault="000A56B4" w:rsidP="00F217B2">
      <w:pPr>
        <w:spacing w:after="0"/>
        <w:jc w:val="both"/>
        <w:rPr>
          <w:rFonts w:ascii="Times New Roman" w:hAnsi="Times New Roman" w:cs="Times New Roman"/>
        </w:rPr>
      </w:pPr>
      <w:r w:rsidRPr="0047747F">
        <w:rPr>
          <w:rFonts w:ascii="Times New Roman" w:hAnsi="Times New Roman" w:cs="Times New Roman"/>
          <w:b/>
          <w:bCs/>
        </w:rPr>
        <w:t>Art.</w:t>
      </w:r>
      <w:r w:rsidR="005125E6">
        <w:rPr>
          <w:rFonts w:ascii="Times New Roman" w:hAnsi="Times New Roman" w:cs="Times New Roman"/>
          <w:b/>
          <w:bCs/>
        </w:rPr>
        <w:t>15</w:t>
      </w:r>
      <w:r w:rsidRPr="0047747F">
        <w:rPr>
          <w:rFonts w:ascii="Times New Roman" w:hAnsi="Times New Roman" w:cs="Times New Roman"/>
          <w:b/>
          <w:bCs/>
        </w:rPr>
        <w:t>.</w:t>
      </w:r>
      <w:r w:rsidRPr="0047747F">
        <w:rPr>
          <w:rFonts w:ascii="Times New Roman" w:hAnsi="Times New Roman" w:cs="Times New Roman"/>
        </w:rPr>
        <w:t xml:space="preserve"> Pe toate actele emise de Direcţia de Asistenţă Socială Comunitară </w:t>
      </w:r>
      <w:r w:rsidR="007930C1" w:rsidRPr="0047747F">
        <w:rPr>
          <w:rFonts w:ascii="Times New Roman" w:hAnsi="Times New Roman" w:cs="Times New Roman"/>
          <w:bCs/>
        </w:rPr>
        <w:t xml:space="preserve">a Municipiului </w:t>
      </w:r>
      <w:r w:rsidRPr="0047747F">
        <w:rPr>
          <w:rFonts w:ascii="Times New Roman" w:hAnsi="Times New Roman" w:cs="Times New Roman"/>
        </w:rPr>
        <w:t xml:space="preserve">Timişoara se va menţiona Consiliul Local al Municipiului Timişoara, Direcţia de Asistenţă Socială Comunitară Timişoara şi sediul serviciului public de interes local.  </w:t>
      </w:r>
    </w:p>
    <w:p w:rsidR="000A56B4" w:rsidRPr="0047747F" w:rsidRDefault="000A56B4" w:rsidP="00F217B2">
      <w:pPr>
        <w:spacing w:after="0"/>
        <w:jc w:val="both"/>
        <w:rPr>
          <w:rFonts w:ascii="Times New Roman" w:hAnsi="Times New Roman" w:cs="Times New Roman"/>
        </w:rPr>
      </w:pPr>
      <w:r w:rsidRPr="0047747F">
        <w:rPr>
          <w:rFonts w:ascii="Times New Roman" w:hAnsi="Times New Roman" w:cs="Times New Roman"/>
          <w:b/>
          <w:bCs/>
        </w:rPr>
        <w:t>Art.</w:t>
      </w:r>
      <w:r w:rsidR="005125E6">
        <w:rPr>
          <w:rFonts w:ascii="Times New Roman" w:hAnsi="Times New Roman" w:cs="Times New Roman"/>
          <w:b/>
          <w:bCs/>
        </w:rPr>
        <w:t>16</w:t>
      </w:r>
      <w:r w:rsidRPr="0047747F">
        <w:rPr>
          <w:rFonts w:ascii="Times New Roman" w:hAnsi="Times New Roman" w:cs="Times New Roman"/>
          <w:b/>
          <w:bCs/>
        </w:rPr>
        <w:t>.</w:t>
      </w:r>
      <w:r w:rsidR="00DB05FD" w:rsidRPr="0047747F">
        <w:rPr>
          <w:rFonts w:ascii="Times New Roman" w:hAnsi="Times New Roman" w:cs="Times New Roman"/>
        </w:rPr>
        <w:tab/>
      </w:r>
      <w:r w:rsidRPr="0047747F">
        <w:rPr>
          <w:rFonts w:ascii="Times New Roman" w:hAnsi="Times New Roman" w:cs="Times New Roman"/>
        </w:rPr>
        <w:t xml:space="preserve">Durata de funcţionare a serviciului public de interes local - Direcţia de Asistenţă Socială Comunitară </w:t>
      </w:r>
      <w:r w:rsidR="007930C1" w:rsidRPr="0047747F">
        <w:rPr>
          <w:rFonts w:ascii="Times New Roman" w:hAnsi="Times New Roman" w:cs="Times New Roman"/>
          <w:bCs/>
        </w:rPr>
        <w:t xml:space="preserve">a Municipiului </w:t>
      </w:r>
      <w:r w:rsidRPr="0047747F">
        <w:rPr>
          <w:rFonts w:ascii="Times New Roman" w:hAnsi="Times New Roman" w:cs="Times New Roman"/>
        </w:rPr>
        <w:t>Timişoara este nelimitată.</w:t>
      </w:r>
    </w:p>
    <w:p w:rsidR="00F217B2" w:rsidRPr="00AD3477" w:rsidRDefault="000A56B4" w:rsidP="00AD3477">
      <w:pPr>
        <w:spacing w:after="0"/>
        <w:jc w:val="both"/>
        <w:rPr>
          <w:rFonts w:ascii="Times New Roman" w:hAnsi="Times New Roman" w:cs="Times New Roman"/>
        </w:rPr>
      </w:pPr>
      <w:r w:rsidRPr="0047747F">
        <w:rPr>
          <w:rFonts w:ascii="Times New Roman" w:hAnsi="Times New Roman" w:cs="Times New Roman"/>
          <w:b/>
          <w:bCs/>
        </w:rPr>
        <w:t>Art.</w:t>
      </w:r>
      <w:r w:rsidR="005125E6">
        <w:rPr>
          <w:rFonts w:ascii="Times New Roman" w:hAnsi="Times New Roman" w:cs="Times New Roman"/>
          <w:b/>
          <w:bCs/>
        </w:rPr>
        <w:t>17</w:t>
      </w:r>
      <w:r w:rsidRPr="0047747F">
        <w:rPr>
          <w:rFonts w:ascii="Times New Roman" w:hAnsi="Times New Roman" w:cs="Times New Roman"/>
          <w:b/>
          <w:bCs/>
        </w:rPr>
        <w:t>.</w:t>
      </w:r>
      <w:r w:rsidRPr="0047747F">
        <w:rPr>
          <w:rFonts w:ascii="Times New Roman" w:hAnsi="Times New Roman" w:cs="Times New Roman"/>
        </w:rPr>
        <w:t xml:space="preserve"> Direcţia de Asistenţă Socială Comunitară </w:t>
      </w:r>
      <w:r w:rsidR="007930C1" w:rsidRPr="0047747F">
        <w:rPr>
          <w:rFonts w:ascii="Times New Roman" w:hAnsi="Times New Roman" w:cs="Times New Roman"/>
          <w:bCs/>
        </w:rPr>
        <w:t xml:space="preserve">a Municipiului </w:t>
      </w:r>
      <w:r w:rsidRPr="0047747F">
        <w:rPr>
          <w:rFonts w:ascii="Times New Roman" w:hAnsi="Times New Roman" w:cs="Times New Roman"/>
        </w:rPr>
        <w:t>Timişoara dispune de cod unic de înregistrare eliberat de Ministerul Finanţelor Publice, cont bancar propriu, ştampilă  şi gestiune proprie.</w:t>
      </w:r>
    </w:p>
    <w:p w:rsidR="002D4DC9" w:rsidRPr="002D4DC9" w:rsidRDefault="005125E6" w:rsidP="002D4DC9">
      <w:pPr>
        <w:pStyle w:val="NoSpacing"/>
        <w:rPr>
          <w:rFonts w:ascii="Times New Roman" w:hAnsi="Times New Roman"/>
        </w:rPr>
      </w:pPr>
      <w:r>
        <w:rPr>
          <w:rFonts w:ascii="Times New Roman" w:hAnsi="Times New Roman"/>
          <w:b/>
          <w:bCs/>
        </w:rPr>
        <w:t>Art.18</w:t>
      </w:r>
      <w:r w:rsidR="002D4DC9" w:rsidRPr="002D4DC9">
        <w:rPr>
          <w:rFonts w:ascii="Times New Roman" w:hAnsi="Times New Roman"/>
          <w:b/>
          <w:bCs/>
        </w:rPr>
        <w:t>.</w:t>
      </w:r>
      <w:r w:rsidR="002D4DC9" w:rsidRPr="002D4DC9">
        <w:rPr>
          <w:rFonts w:ascii="Times New Roman" w:hAnsi="Times New Roman"/>
        </w:rPr>
        <w:t xml:space="preserve"> Organele de conducere, coordonare şi control ale Direcţiei de Asistenţă Socială Comunitară </w:t>
      </w:r>
      <w:r w:rsidR="002D4DC9" w:rsidRPr="002D4DC9">
        <w:rPr>
          <w:rFonts w:ascii="Times New Roman" w:hAnsi="Times New Roman"/>
          <w:bCs/>
        </w:rPr>
        <w:t xml:space="preserve">a Municipiului </w:t>
      </w:r>
      <w:r w:rsidR="002D4DC9" w:rsidRPr="002D4DC9">
        <w:rPr>
          <w:rFonts w:ascii="Times New Roman" w:hAnsi="Times New Roman"/>
        </w:rPr>
        <w:t>Timişoara sunt :</w:t>
      </w:r>
    </w:p>
    <w:p w:rsidR="002D4DC9" w:rsidRPr="002D4DC9" w:rsidRDefault="002D4DC9" w:rsidP="002D4DC9">
      <w:pPr>
        <w:pStyle w:val="NoSpacing"/>
        <w:rPr>
          <w:rFonts w:ascii="Times New Roman" w:hAnsi="Times New Roman"/>
        </w:rPr>
      </w:pPr>
      <w:r w:rsidRPr="002D4DC9">
        <w:rPr>
          <w:rFonts w:ascii="Times New Roman" w:hAnsi="Times New Roman"/>
        </w:rPr>
        <w:t>- Consiliul Local al Municipiului Timişoara;</w:t>
      </w:r>
    </w:p>
    <w:p w:rsidR="002D4DC9" w:rsidRPr="002D4DC9" w:rsidRDefault="002D4DC9" w:rsidP="002D4DC9">
      <w:pPr>
        <w:pStyle w:val="NoSpacing"/>
        <w:rPr>
          <w:rFonts w:ascii="Times New Roman" w:hAnsi="Times New Roman"/>
        </w:rPr>
      </w:pPr>
      <w:r w:rsidRPr="002D4DC9">
        <w:rPr>
          <w:rFonts w:ascii="Times New Roman" w:hAnsi="Times New Roman"/>
        </w:rPr>
        <w:t>- Primarul Municipiului Timişoara;</w:t>
      </w:r>
    </w:p>
    <w:p w:rsidR="002D4DC9" w:rsidRPr="002D4DC9" w:rsidRDefault="002D4DC9" w:rsidP="002D4DC9">
      <w:pPr>
        <w:pStyle w:val="NoSpacing"/>
        <w:rPr>
          <w:rFonts w:ascii="Times New Roman" w:hAnsi="Times New Roman"/>
        </w:rPr>
      </w:pPr>
      <w:r w:rsidRPr="002D4DC9">
        <w:rPr>
          <w:rFonts w:ascii="Times New Roman" w:hAnsi="Times New Roman"/>
        </w:rPr>
        <w:t>- Viceprimarul Municipiului Timişoara delegat cu probleme sociale;</w:t>
      </w:r>
    </w:p>
    <w:p w:rsidR="002D4DC9" w:rsidRPr="002D4DC9" w:rsidRDefault="002D4DC9" w:rsidP="002D4DC9">
      <w:pPr>
        <w:pStyle w:val="NoSpacing"/>
        <w:rPr>
          <w:rFonts w:ascii="Times New Roman" w:hAnsi="Times New Roman"/>
          <w:bCs/>
        </w:rPr>
      </w:pPr>
      <w:r w:rsidRPr="002D4DC9">
        <w:rPr>
          <w:rFonts w:ascii="Times New Roman" w:hAnsi="Times New Roman"/>
          <w:bCs/>
        </w:rPr>
        <w:t>- Directorul executiv al Direcţiei de Asistenţă Socială Comunitară Timişoara;</w:t>
      </w:r>
    </w:p>
    <w:p w:rsidR="00210E71" w:rsidRPr="00210E71" w:rsidRDefault="002D4DC9" w:rsidP="002D4DC9">
      <w:pPr>
        <w:pStyle w:val="NoSpacing"/>
        <w:rPr>
          <w:rFonts w:ascii="Times New Roman" w:hAnsi="Times New Roman"/>
          <w:bCs/>
        </w:rPr>
      </w:pPr>
      <w:r w:rsidRPr="002D4DC9">
        <w:rPr>
          <w:rFonts w:ascii="Times New Roman" w:hAnsi="Times New Roman"/>
          <w:bCs/>
        </w:rPr>
        <w:t>- Directorul executiv adjunct al Direcţiei de Asistenţă Socială Comunitară Timişoara.</w:t>
      </w:r>
    </w:p>
    <w:p w:rsidR="006F27C5" w:rsidRDefault="005125E6" w:rsidP="002D4DC9">
      <w:pPr>
        <w:jc w:val="both"/>
        <w:rPr>
          <w:rFonts w:ascii="Times New Roman" w:hAnsi="Times New Roman" w:cs="Times New Roman"/>
        </w:rPr>
      </w:pPr>
      <w:r>
        <w:rPr>
          <w:rFonts w:ascii="Times New Roman" w:hAnsi="Times New Roman" w:cs="Times New Roman"/>
          <w:b/>
        </w:rPr>
        <w:t>Art.19</w:t>
      </w:r>
      <w:r w:rsidR="002D4DC9" w:rsidRPr="002D4DC9">
        <w:rPr>
          <w:rFonts w:ascii="Times New Roman" w:hAnsi="Times New Roman" w:cs="Times New Roman"/>
          <w:b/>
        </w:rPr>
        <w:t>.Consiliul Local al Municipiului Timişoara</w:t>
      </w:r>
      <w:r w:rsidR="002D4DC9" w:rsidRPr="002D4DC9">
        <w:rPr>
          <w:rFonts w:ascii="Times New Roman" w:hAnsi="Times New Roman" w:cs="Times New Roman"/>
        </w:rPr>
        <w:t xml:space="preserve"> exercită categoriile de atribuţii stabilite de Legea nr.215/2001 privind administraţia publică locală privind serviciul public de interes local - Direcţia de Asistenţă Socială Comunitară a Municipiului Timişoara, respectiv: </w:t>
      </w:r>
    </w:p>
    <w:p w:rsidR="006F27C5" w:rsidRPr="006F27C5" w:rsidRDefault="002D4DC9" w:rsidP="00B61B36">
      <w:pPr>
        <w:pStyle w:val="NoSpacing"/>
        <w:numPr>
          <w:ilvl w:val="0"/>
          <w:numId w:val="19"/>
        </w:numPr>
        <w:rPr>
          <w:rFonts w:ascii="Times New Roman" w:hAnsi="Times New Roman"/>
        </w:rPr>
      </w:pPr>
      <w:r w:rsidRPr="006F27C5">
        <w:rPr>
          <w:rFonts w:ascii="Times New Roman" w:hAnsi="Times New Roman"/>
        </w:rPr>
        <w:t xml:space="preserve">organizarea şi funcţionarea serviciului public de interes local, </w:t>
      </w:r>
    </w:p>
    <w:p w:rsidR="006F27C5" w:rsidRPr="006F27C5" w:rsidRDefault="002D4DC9" w:rsidP="00B61B36">
      <w:pPr>
        <w:pStyle w:val="NoSpacing"/>
        <w:numPr>
          <w:ilvl w:val="0"/>
          <w:numId w:val="19"/>
        </w:numPr>
        <w:rPr>
          <w:rFonts w:ascii="Times New Roman" w:hAnsi="Times New Roman"/>
        </w:rPr>
      </w:pPr>
      <w:r w:rsidRPr="006F27C5">
        <w:rPr>
          <w:rFonts w:ascii="Times New Roman" w:hAnsi="Times New Roman"/>
        </w:rPr>
        <w:t xml:space="preserve">dezvoltarea socială a Municipiului Timişoara, </w:t>
      </w:r>
    </w:p>
    <w:p w:rsidR="006F27C5" w:rsidRPr="006F27C5" w:rsidRDefault="002D4DC9" w:rsidP="00B61B36">
      <w:pPr>
        <w:pStyle w:val="NoSpacing"/>
        <w:numPr>
          <w:ilvl w:val="0"/>
          <w:numId w:val="19"/>
        </w:numPr>
        <w:rPr>
          <w:rFonts w:ascii="Times New Roman" w:hAnsi="Times New Roman"/>
        </w:rPr>
      </w:pPr>
      <w:r w:rsidRPr="006F27C5">
        <w:rPr>
          <w:rFonts w:ascii="Times New Roman" w:hAnsi="Times New Roman"/>
        </w:rPr>
        <w:t>gestionarea serviciilor furnizate către cet</w:t>
      </w:r>
      <w:r w:rsidR="006F27C5" w:rsidRPr="006F27C5">
        <w:rPr>
          <w:rFonts w:ascii="Times New Roman" w:hAnsi="Times New Roman"/>
        </w:rPr>
        <w:t xml:space="preserve">ăţenii Municipiului Timişoara </w:t>
      </w:r>
    </w:p>
    <w:p w:rsidR="001576B6" w:rsidRPr="001E3857" w:rsidRDefault="002D4DC9" w:rsidP="00B61B36">
      <w:pPr>
        <w:pStyle w:val="NoSpacing"/>
        <w:numPr>
          <w:ilvl w:val="0"/>
          <w:numId w:val="19"/>
        </w:numPr>
        <w:rPr>
          <w:rFonts w:ascii="Times New Roman" w:hAnsi="Times New Roman"/>
          <w:u w:val="single"/>
        </w:rPr>
      </w:pPr>
      <w:r w:rsidRPr="006F27C5">
        <w:rPr>
          <w:rFonts w:ascii="Times New Roman" w:hAnsi="Times New Roman"/>
        </w:rPr>
        <w:t xml:space="preserve">cooperarea interinstituţională pe plan intern şi extern în domeniul social. </w:t>
      </w:r>
    </w:p>
    <w:p w:rsidR="006F27C5" w:rsidRDefault="001E3857" w:rsidP="006F27C5">
      <w:pPr>
        <w:pStyle w:val="NoSpacing"/>
        <w:rPr>
          <w:rFonts w:ascii="Times New Roman" w:hAnsi="Times New Roman"/>
        </w:rPr>
      </w:pPr>
      <w:r w:rsidRPr="001E3857">
        <w:rPr>
          <w:rFonts w:ascii="Times New Roman" w:hAnsi="Times New Roman"/>
          <w:b/>
        </w:rPr>
        <w:t>Art.</w:t>
      </w:r>
      <w:r w:rsidR="005125E6">
        <w:rPr>
          <w:rFonts w:ascii="Times New Roman" w:hAnsi="Times New Roman"/>
          <w:b/>
        </w:rPr>
        <w:t>20</w:t>
      </w:r>
      <w:r>
        <w:rPr>
          <w:rFonts w:ascii="Times New Roman" w:hAnsi="Times New Roman"/>
        </w:rPr>
        <w:t>.</w:t>
      </w:r>
      <w:r w:rsidR="002D4DC9" w:rsidRPr="001576B6">
        <w:rPr>
          <w:rFonts w:ascii="Times New Roman" w:hAnsi="Times New Roman"/>
          <w:b/>
        </w:rPr>
        <w:t>Primarul Municipiului Timişoara şi Viceprimarul Municipiului Timişoara</w:t>
      </w:r>
      <w:r w:rsidR="001576B6">
        <w:rPr>
          <w:rFonts w:ascii="Times New Roman" w:hAnsi="Times New Roman"/>
        </w:rPr>
        <w:t xml:space="preserve"> delegat cu </w:t>
      </w:r>
      <w:r w:rsidR="002D4DC9" w:rsidRPr="006F27C5">
        <w:rPr>
          <w:rFonts w:ascii="Times New Roman" w:hAnsi="Times New Roman"/>
        </w:rPr>
        <w:t>probleme sociale</w:t>
      </w:r>
      <w:r w:rsidR="006F27C5">
        <w:rPr>
          <w:rFonts w:ascii="Times New Roman" w:hAnsi="Times New Roman"/>
        </w:rPr>
        <w:t>:</w:t>
      </w:r>
    </w:p>
    <w:p w:rsidR="002D4DC9" w:rsidRPr="006F27C5" w:rsidRDefault="002D4DC9" w:rsidP="00B61B36">
      <w:pPr>
        <w:pStyle w:val="NoSpacing"/>
        <w:numPr>
          <w:ilvl w:val="0"/>
          <w:numId w:val="20"/>
        </w:numPr>
        <w:rPr>
          <w:rFonts w:ascii="Times New Roman" w:hAnsi="Times New Roman"/>
        </w:rPr>
      </w:pPr>
      <w:r w:rsidRPr="006F27C5">
        <w:rPr>
          <w:rFonts w:ascii="Times New Roman" w:hAnsi="Times New Roman"/>
        </w:rPr>
        <w:t>coordonează activitatea  Direcţiei de Asistenţă Socială Comunitară Timişoara;</w:t>
      </w:r>
    </w:p>
    <w:p w:rsidR="002D4DC9" w:rsidRPr="006F27C5" w:rsidRDefault="002D4DC9" w:rsidP="00B61B36">
      <w:pPr>
        <w:pStyle w:val="NoSpacing"/>
        <w:numPr>
          <w:ilvl w:val="0"/>
          <w:numId w:val="20"/>
        </w:numPr>
        <w:rPr>
          <w:rFonts w:ascii="Times New Roman" w:hAnsi="Times New Roman"/>
        </w:rPr>
      </w:pPr>
      <w:r w:rsidRPr="006F27C5">
        <w:rPr>
          <w:rFonts w:ascii="Times New Roman" w:hAnsi="Times New Roman"/>
        </w:rPr>
        <w:t>aprobă sau avizează, după caz, referate  care stau la baza  proiectelor de hotărâri pentru Consiliul Local al Municipiului Timişoara, înaintate de Direcţia de Asistenţă Socială Comunitară Timişoara;</w:t>
      </w:r>
    </w:p>
    <w:p w:rsidR="002D4DC9" w:rsidRPr="006F27C5" w:rsidRDefault="002D4DC9" w:rsidP="00B61B36">
      <w:pPr>
        <w:pStyle w:val="NoSpacing"/>
        <w:numPr>
          <w:ilvl w:val="0"/>
          <w:numId w:val="20"/>
        </w:numPr>
        <w:rPr>
          <w:rFonts w:ascii="Times New Roman" w:hAnsi="Times New Roman"/>
        </w:rPr>
      </w:pPr>
      <w:r w:rsidRPr="006F27C5">
        <w:rPr>
          <w:rFonts w:ascii="Times New Roman" w:hAnsi="Times New Roman"/>
        </w:rPr>
        <w:t>semnează foaia de prezenţă a  directorului executiv şi îi aprobă acestuia  concediile de odihnă, ordinele de deplasare,etc.;</w:t>
      </w:r>
    </w:p>
    <w:p w:rsidR="007E3CA6" w:rsidRDefault="002D4DC9" w:rsidP="00B61B36">
      <w:pPr>
        <w:pStyle w:val="NoSpacing"/>
        <w:numPr>
          <w:ilvl w:val="0"/>
          <w:numId w:val="20"/>
        </w:numPr>
        <w:rPr>
          <w:rFonts w:ascii="Times New Roman" w:hAnsi="Times New Roman"/>
        </w:rPr>
      </w:pPr>
      <w:r w:rsidRPr="006F27C5">
        <w:rPr>
          <w:rFonts w:ascii="Times New Roman" w:hAnsi="Times New Roman"/>
        </w:rPr>
        <w:t xml:space="preserve">aprobă  fişa  de post pentru directorul executiv al Direcţiei de Asistenţă Socială Comunitară Timişoara. </w:t>
      </w:r>
    </w:p>
    <w:p w:rsidR="00B2320C" w:rsidRDefault="00B2320C" w:rsidP="00B2320C">
      <w:pPr>
        <w:pStyle w:val="NoSpacing"/>
        <w:ind w:left="720"/>
        <w:rPr>
          <w:rFonts w:ascii="Times New Roman" w:hAnsi="Times New Roman"/>
        </w:rPr>
      </w:pPr>
    </w:p>
    <w:p w:rsidR="00E866CC" w:rsidRDefault="00E866CC" w:rsidP="00377BFE">
      <w:pPr>
        <w:pStyle w:val="NoSpacing"/>
        <w:jc w:val="center"/>
        <w:rPr>
          <w:rFonts w:ascii="Times New Roman" w:hAnsi="Times New Roman"/>
          <w:b/>
          <w:bCs/>
          <w:lang w:val="fr-FR"/>
        </w:rPr>
      </w:pPr>
    </w:p>
    <w:p w:rsidR="00377BFE" w:rsidRDefault="00377BFE" w:rsidP="00377BFE">
      <w:pPr>
        <w:pStyle w:val="NoSpacing"/>
        <w:jc w:val="center"/>
        <w:rPr>
          <w:rFonts w:ascii="Times New Roman" w:hAnsi="Times New Roman"/>
          <w:b/>
          <w:bCs/>
          <w:lang w:val="fr-FR"/>
        </w:rPr>
      </w:pPr>
      <w:r w:rsidRPr="00377BFE">
        <w:rPr>
          <w:rFonts w:ascii="Times New Roman" w:hAnsi="Times New Roman"/>
          <w:b/>
          <w:bCs/>
          <w:lang w:val="fr-FR"/>
        </w:rPr>
        <w:t>CAPITOLUL IV</w:t>
      </w:r>
    </w:p>
    <w:p w:rsidR="00102346" w:rsidRDefault="00377BFE" w:rsidP="00102346">
      <w:pPr>
        <w:spacing w:after="0"/>
        <w:jc w:val="center"/>
        <w:rPr>
          <w:rFonts w:ascii="Times New Roman" w:hAnsi="Times New Roman"/>
          <w:b/>
          <w:bCs/>
          <w:lang w:val="fr-FR"/>
        </w:rPr>
      </w:pPr>
      <w:r>
        <w:rPr>
          <w:rFonts w:ascii="Times New Roman" w:hAnsi="Times New Roman"/>
          <w:b/>
          <w:bCs/>
          <w:lang w:val="fr-FR"/>
        </w:rPr>
        <w:t>FINANȚAREA DIRECȚIEI DE ASISTENȚĂ SOCIALĂ COMUNITARĂ</w:t>
      </w:r>
    </w:p>
    <w:p w:rsidR="00102346" w:rsidRPr="001576B6" w:rsidRDefault="00102346" w:rsidP="00102346">
      <w:pPr>
        <w:spacing w:after="0"/>
        <w:jc w:val="center"/>
        <w:rPr>
          <w:rFonts w:ascii="Times New Roman" w:hAnsi="Times New Roman" w:cs="Times New Roman"/>
          <w:bCs/>
        </w:rPr>
      </w:pPr>
      <w:r w:rsidRPr="0047747F">
        <w:rPr>
          <w:rFonts w:ascii="Times New Roman" w:hAnsi="Times New Roman" w:cs="Times New Roman"/>
          <w:b/>
          <w:bCs/>
          <w:lang w:val="fr-FR"/>
        </w:rPr>
        <w:t>A MUNICIPIULUI TIMIŞOARA</w:t>
      </w:r>
    </w:p>
    <w:p w:rsidR="00377BFE" w:rsidRDefault="00377BFE" w:rsidP="00B2320C">
      <w:pPr>
        <w:pStyle w:val="NoSpacing"/>
        <w:rPr>
          <w:rFonts w:ascii="Times New Roman" w:hAnsi="Times New Roman"/>
          <w:b/>
        </w:rPr>
      </w:pPr>
    </w:p>
    <w:p w:rsidR="0018543E" w:rsidRPr="007F1CD8" w:rsidRDefault="005125E6" w:rsidP="007F1CD8">
      <w:pPr>
        <w:pStyle w:val="NoSpacing"/>
        <w:rPr>
          <w:rFonts w:ascii="Times New Roman" w:hAnsi="Times New Roman"/>
        </w:rPr>
      </w:pPr>
      <w:r w:rsidRPr="007F1CD8">
        <w:rPr>
          <w:rFonts w:ascii="Times New Roman" w:hAnsi="Times New Roman"/>
          <w:b/>
        </w:rPr>
        <w:t>Art.21</w:t>
      </w:r>
      <w:r w:rsidR="0018543E" w:rsidRPr="007F1CD8">
        <w:rPr>
          <w:rFonts w:ascii="Times New Roman" w:hAnsi="Times New Roman"/>
          <w:b/>
        </w:rPr>
        <w:t xml:space="preserve"> (1)</w:t>
      </w:r>
      <w:r w:rsidR="0018543E" w:rsidRPr="007F1CD8">
        <w:rPr>
          <w:rFonts w:ascii="Times New Roman" w:hAnsi="Times New Roman"/>
        </w:rPr>
        <w:t xml:space="preserve"> Primarul Municipiului Timişoara este ordonatorul principal de credite  şi </w:t>
      </w:r>
      <w:r w:rsidR="00383C9E">
        <w:rPr>
          <w:rFonts w:ascii="Times New Roman" w:hAnsi="Times New Roman"/>
        </w:rPr>
        <w:t>repa</w:t>
      </w:r>
      <w:r w:rsidR="00383C9E" w:rsidRPr="007F1CD8">
        <w:rPr>
          <w:rFonts w:ascii="Times New Roman" w:hAnsi="Times New Roman"/>
        </w:rPr>
        <w:t>rtizează</w:t>
      </w:r>
      <w:r w:rsidR="007F1CD8" w:rsidRPr="007F1CD8">
        <w:rPr>
          <w:rFonts w:ascii="Times New Roman" w:hAnsi="Times New Roman"/>
        </w:rPr>
        <w:t xml:space="preserve"> creditele bugetare </w:t>
      </w:r>
      <w:r w:rsidR="0018543E" w:rsidRPr="007F1CD8">
        <w:rPr>
          <w:rFonts w:ascii="Times New Roman" w:hAnsi="Times New Roman"/>
        </w:rPr>
        <w:t xml:space="preserve">aprobate  din bugetul local al Municipiului Timişoara  directorului  executiv al  Direcţiei  de Asistenţă Socială Comunitară Timişoara  care are calitatea  de ordonator secundar  de credite. </w:t>
      </w:r>
    </w:p>
    <w:p w:rsidR="0018543E" w:rsidRPr="007F1CD8" w:rsidRDefault="0018543E" w:rsidP="007F1CD8">
      <w:pPr>
        <w:pStyle w:val="NoSpacing"/>
        <w:rPr>
          <w:rFonts w:ascii="Times New Roman" w:hAnsi="Times New Roman"/>
          <w:b/>
        </w:rPr>
      </w:pPr>
      <w:r w:rsidRPr="007F1CD8">
        <w:rPr>
          <w:rFonts w:ascii="Times New Roman" w:hAnsi="Times New Roman"/>
          <w:b/>
        </w:rPr>
        <w:t>(2)</w:t>
      </w:r>
      <w:r w:rsidRPr="007F1CD8">
        <w:rPr>
          <w:rFonts w:ascii="Times New Roman" w:hAnsi="Times New Roman"/>
        </w:rPr>
        <w:t xml:space="preserve"> Ordonatorul secundar de credite repartizează creditele bugetare aprobate ordonatorilor terţiari de credite, respectiv şefului Serviciului pentru Protecţia Copilului şi Familiei, şefului Serviciului pentru Protecţia Persoanelor cu Handicap şi şefului  Serviciului  Căminul pentru Persoane Vârstnice Timişoara. </w:t>
      </w:r>
    </w:p>
    <w:p w:rsidR="007F1CD8" w:rsidRPr="007F1CD8" w:rsidRDefault="005125E6" w:rsidP="007F1CD8">
      <w:pPr>
        <w:pStyle w:val="NoSpacing"/>
        <w:rPr>
          <w:rFonts w:ascii="Times New Roman" w:hAnsi="Times New Roman"/>
        </w:rPr>
      </w:pPr>
      <w:r w:rsidRPr="007F1CD8">
        <w:rPr>
          <w:rFonts w:ascii="Times New Roman" w:hAnsi="Times New Roman"/>
          <w:b/>
          <w:bCs/>
        </w:rPr>
        <w:t>Art.22</w:t>
      </w:r>
      <w:r w:rsidR="0018543E" w:rsidRPr="007F1CD8">
        <w:rPr>
          <w:rFonts w:ascii="Times New Roman" w:hAnsi="Times New Roman"/>
          <w:bCs/>
        </w:rPr>
        <w:t>.</w:t>
      </w:r>
      <w:r w:rsidR="007F1CD8" w:rsidRPr="007F1CD8">
        <w:rPr>
          <w:rFonts w:ascii="Times New Roman" w:hAnsi="Times New Roman"/>
        </w:rPr>
        <w:t xml:space="preserve">Finanţarea cheltuielilor secțiunii de funcționare și a secțiunii de dezvoltare se asigură din bugetul local de la capitolul 68.02 Asistență Socială ,subcapitolul 68.02.15.01Prevenirea excluderii sociale. </w:t>
      </w:r>
    </w:p>
    <w:p w:rsidR="007F1CD8" w:rsidRPr="007F1CD8" w:rsidRDefault="007F1CD8" w:rsidP="007F1CD8">
      <w:pPr>
        <w:pStyle w:val="NoSpacing"/>
        <w:rPr>
          <w:rFonts w:ascii="Times New Roman" w:hAnsi="Times New Roman"/>
        </w:rPr>
      </w:pPr>
      <w:r w:rsidRPr="007F1CD8">
        <w:rPr>
          <w:rFonts w:ascii="Times New Roman" w:hAnsi="Times New Roman"/>
        </w:rPr>
        <w:t xml:space="preserve">Veniturile extrabugetare  ale Direcţiei de Asistenţă Socială Comunitară Timişoara provin din donații și sponsorizări. </w:t>
      </w:r>
    </w:p>
    <w:p w:rsidR="0018543E" w:rsidRPr="007F1CD8" w:rsidRDefault="005125E6" w:rsidP="007F1CD8">
      <w:pPr>
        <w:pStyle w:val="NoSpacing"/>
        <w:rPr>
          <w:rFonts w:ascii="Times New Roman" w:hAnsi="Times New Roman"/>
        </w:rPr>
      </w:pPr>
      <w:r w:rsidRPr="007F1CD8">
        <w:rPr>
          <w:rFonts w:ascii="Times New Roman" w:hAnsi="Times New Roman"/>
          <w:b/>
          <w:bCs/>
        </w:rPr>
        <w:t>Art.23</w:t>
      </w:r>
      <w:r w:rsidR="0018543E" w:rsidRPr="007F1CD8">
        <w:rPr>
          <w:rFonts w:ascii="Times New Roman" w:hAnsi="Times New Roman"/>
          <w:bCs/>
        </w:rPr>
        <w:t xml:space="preserve">. </w:t>
      </w:r>
      <w:r w:rsidR="007F1CD8" w:rsidRPr="007F1CD8">
        <w:rPr>
          <w:rFonts w:ascii="Times New Roman" w:hAnsi="Times New Roman"/>
        </w:rPr>
        <w:t>Proiectul de buget întocmit de Direcţia de Asistenţă Socială Comunitară Timişoara se depune la Serviciul  Buget din cadrul Direcţiei Economice a Primăriei Municipiului Timişoara și se aprobă prin Hotărâre a Consiliului Local Timişoara .</w:t>
      </w:r>
    </w:p>
    <w:p w:rsidR="00377BFE" w:rsidRDefault="00377BFE" w:rsidP="00377BFE">
      <w:pPr>
        <w:pStyle w:val="NoSpacing"/>
        <w:jc w:val="both"/>
        <w:rPr>
          <w:rFonts w:ascii="Times New Roman" w:hAnsi="Times New Roman"/>
          <w:b/>
          <w:bCs/>
        </w:rPr>
      </w:pPr>
    </w:p>
    <w:p w:rsidR="005125E6" w:rsidRPr="005125E6" w:rsidRDefault="00377BFE" w:rsidP="005125E6">
      <w:pPr>
        <w:pStyle w:val="NoSpacing"/>
        <w:jc w:val="center"/>
        <w:rPr>
          <w:rFonts w:ascii="Times New Roman" w:hAnsi="Times New Roman"/>
          <w:b/>
          <w:bCs/>
          <w:lang w:val="fr-FR"/>
        </w:rPr>
      </w:pPr>
      <w:r w:rsidRPr="00377BFE">
        <w:rPr>
          <w:rFonts w:ascii="Times New Roman" w:hAnsi="Times New Roman"/>
          <w:b/>
          <w:bCs/>
          <w:lang w:val="fr-FR"/>
        </w:rPr>
        <w:t>CAPITOLULV</w:t>
      </w:r>
    </w:p>
    <w:p w:rsidR="003347D5" w:rsidRDefault="0018543E" w:rsidP="0018543E">
      <w:pPr>
        <w:spacing w:after="0"/>
        <w:jc w:val="center"/>
        <w:rPr>
          <w:rFonts w:ascii="Times New Roman" w:hAnsi="Times New Roman" w:cs="Times New Roman"/>
          <w:b/>
          <w:bCs/>
          <w:lang w:val="fr-FR"/>
        </w:rPr>
      </w:pPr>
      <w:r w:rsidRPr="0047747F">
        <w:rPr>
          <w:rFonts w:ascii="Times New Roman" w:hAnsi="Times New Roman" w:cs="Times New Roman"/>
          <w:b/>
          <w:bCs/>
          <w:lang w:val="fr-FR"/>
        </w:rPr>
        <w:t>ORGANIZAREA ŞI CONDUCEREA</w:t>
      </w:r>
      <w:r w:rsidR="00A039FB">
        <w:rPr>
          <w:rFonts w:ascii="Times New Roman" w:hAnsi="Times New Roman" w:cs="Times New Roman"/>
          <w:b/>
          <w:bCs/>
          <w:lang w:val="fr-FR"/>
        </w:rPr>
        <w:t xml:space="preserve"> </w:t>
      </w:r>
      <w:r w:rsidRPr="0047747F">
        <w:rPr>
          <w:rFonts w:ascii="Times New Roman" w:hAnsi="Times New Roman" w:cs="Times New Roman"/>
          <w:b/>
          <w:bCs/>
          <w:lang w:val="fr-FR"/>
        </w:rPr>
        <w:t xml:space="preserve">DIRECŢIEI DE ASISTENŢĂ SOCIALĂ COMUNITARĂ  </w:t>
      </w:r>
    </w:p>
    <w:p w:rsidR="0018543E" w:rsidRPr="001576B6" w:rsidRDefault="0018543E" w:rsidP="0018543E">
      <w:pPr>
        <w:spacing w:after="0"/>
        <w:jc w:val="center"/>
        <w:rPr>
          <w:rFonts w:ascii="Times New Roman" w:hAnsi="Times New Roman" w:cs="Times New Roman"/>
          <w:bCs/>
        </w:rPr>
      </w:pPr>
      <w:r w:rsidRPr="0047747F">
        <w:rPr>
          <w:rFonts w:ascii="Times New Roman" w:hAnsi="Times New Roman" w:cs="Times New Roman"/>
          <w:b/>
          <w:bCs/>
          <w:lang w:val="fr-FR"/>
        </w:rPr>
        <w:t>A MUNICIPIULUI TIMIŞOARA</w:t>
      </w:r>
    </w:p>
    <w:p w:rsidR="006F27C5" w:rsidRDefault="006F27C5" w:rsidP="007E3CA6">
      <w:pPr>
        <w:spacing w:after="0"/>
        <w:jc w:val="both"/>
        <w:rPr>
          <w:rFonts w:ascii="Times New Roman" w:hAnsi="Times New Roman" w:cs="Times New Roman"/>
          <w:bCs/>
          <w:color w:val="7030A0"/>
        </w:rPr>
      </w:pPr>
    </w:p>
    <w:p w:rsidR="001576B6" w:rsidRDefault="001576B6" w:rsidP="001576B6">
      <w:pPr>
        <w:spacing w:after="0"/>
        <w:jc w:val="both"/>
        <w:rPr>
          <w:rFonts w:ascii="Times New Roman" w:hAnsi="Times New Roman" w:cs="Times New Roman"/>
          <w:b/>
          <w:bCs/>
        </w:rPr>
      </w:pPr>
      <w:r>
        <w:rPr>
          <w:rFonts w:ascii="Times New Roman" w:hAnsi="Times New Roman" w:cs="Times New Roman"/>
          <w:b/>
          <w:bCs/>
        </w:rPr>
        <w:t xml:space="preserve">Structura organizatorică și categoriile de personal </w:t>
      </w:r>
    </w:p>
    <w:p w:rsidR="001576B6" w:rsidRPr="001576B6" w:rsidRDefault="005125E6" w:rsidP="002D4DC9">
      <w:pPr>
        <w:spacing w:after="0"/>
        <w:jc w:val="both"/>
        <w:rPr>
          <w:rFonts w:ascii="Times New Roman" w:hAnsi="Times New Roman" w:cs="Times New Roman"/>
        </w:rPr>
      </w:pPr>
      <w:r>
        <w:rPr>
          <w:rFonts w:ascii="Times New Roman" w:hAnsi="Times New Roman" w:cs="Times New Roman"/>
          <w:b/>
          <w:bCs/>
        </w:rPr>
        <w:t>Art.24</w:t>
      </w:r>
      <w:r w:rsidR="002D4DC9" w:rsidRPr="0047747F">
        <w:rPr>
          <w:rFonts w:ascii="Times New Roman" w:hAnsi="Times New Roman" w:cs="Times New Roman"/>
          <w:b/>
          <w:bCs/>
        </w:rPr>
        <w:t>.</w:t>
      </w:r>
      <w:r w:rsidR="002D4DC9" w:rsidRPr="0047747F">
        <w:rPr>
          <w:rFonts w:ascii="Times New Roman" w:hAnsi="Times New Roman" w:cs="Times New Roman"/>
        </w:rPr>
        <w:t>Structura organizatorică a Direcţiei de Asistenţă Socială Comunitară Timişoara</w:t>
      </w:r>
      <w:r w:rsidR="002209F1">
        <w:rPr>
          <w:rFonts w:ascii="Times New Roman" w:hAnsi="Times New Roman" w:cs="Times New Roman"/>
        </w:rPr>
        <w:t>, în calitate de furnizor de servicii sociale</w:t>
      </w:r>
      <w:r w:rsidR="002D4DC9" w:rsidRPr="0047747F">
        <w:rPr>
          <w:rFonts w:ascii="Times New Roman" w:hAnsi="Times New Roman" w:cs="Times New Roman"/>
        </w:rPr>
        <w:t xml:space="preserve"> cuprinde, în funcţie de volumul, complexitatea şi specificul </w:t>
      </w:r>
      <w:r w:rsidR="00122431" w:rsidRPr="0047747F">
        <w:rPr>
          <w:rFonts w:ascii="Times New Roman" w:hAnsi="Times New Roman" w:cs="Times New Roman"/>
        </w:rPr>
        <w:t>activitățil</w:t>
      </w:r>
      <w:r w:rsidR="00122431">
        <w:rPr>
          <w:rFonts w:ascii="Times New Roman" w:hAnsi="Times New Roman" w:cs="Times New Roman"/>
        </w:rPr>
        <w:t>or</w:t>
      </w:r>
      <w:r w:rsidR="00A41D26">
        <w:rPr>
          <w:rFonts w:ascii="Times New Roman" w:hAnsi="Times New Roman" w:cs="Times New Roman"/>
        </w:rPr>
        <w:t>:</w:t>
      </w:r>
      <w:r w:rsidR="002D4DC9" w:rsidRPr="0047747F">
        <w:rPr>
          <w:rFonts w:ascii="Times New Roman" w:hAnsi="Times New Roman" w:cs="Times New Roman"/>
        </w:rPr>
        <w:t xml:space="preserve"> servicii,  birouri şi compartimente . </w:t>
      </w:r>
    </w:p>
    <w:p w:rsidR="002D4DC9" w:rsidRPr="0047747F" w:rsidRDefault="005125E6" w:rsidP="002D4DC9">
      <w:pPr>
        <w:spacing w:after="0"/>
        <w:jc w:val="both"/>
        <w:rPr>
          <w:rFonts w:ascii="Times New Roman" w:hAnsi="Times New Roman" w:cs="Times New Roman"/>
          <w:bCs/>
        </w:rPr>
      </w:pPr>
      <w:r>
        <w:rPr>
          <w:rFonts w:ascii="Times New Roman" w:hAnsi="Times New Roman" w:cs="Times New Roman"/>
          <w:b/>
        </w:rPr>
        <w:t>Art.25</w:t>
      </w:r>
      <w:r w:rsidR="002D4DC9" w:rsidRPr="0047747F">
        <w:rPr>
          <w:rFonts w:ascii="Times New Roman" w:hAnsi="Times New Roman" w:cs="Times New Roman"/>
        </w:rPr>
        <w:t>.</w:t>
      </w:r>
      <w:r w:rsidR="002D4DC9" w:rsidRPr="0047747F">
        <w:rPr>
          <w:rFonts w:ascii="Times New Roman" w:hAnsi="Times New Roman" w:cs="Times New Roman"/>
          <w:bCs/>
        </w:rPr>
        <w:t>Direcţia de Asistenţă Socială Comunitară Timişoara este organizată pe</w:t>
      </w:r>
      <w:r w:rsidR="00A41D26">
        <w:rPr>
          <w:rFonts w:ascii="Times New Roman" w:hAnsi="Times New Roman" w:cs="Times New Roman"/>
          <w:bCs/>
        </w:rPr>
        <w:t xml:space="preserve"> birouri,</w:t>
      </w:r>
      <w:r w:rsidR="002D4DC9" w:rsidRPr="0047747F">
        <w:rPr>
          <w:rFonts w:ascii="Times New Roman" w:hAnsi="Times New Roman" w:cs="Times New Roman"/>
          <w:bCs/>
        </w:rPr>
        <w:t xml:space="preserve"> comp</w:t>
      </w:r>
      <w:r w:rsidR="00A41D26">
        <w:rPr>
          <w:rFonts w:ascii="Times New Roman" w:hAnsi="Times New Roman" w:cs="Times New Roman"/>
          <w:bCs/>
        </w:rPr>
        <w:t>artimente  și servicii fără personalitate juridică</w:t>
      </w:r>
      <w:r w:rsidR="00595537">
        <w:rPr>
          <w:rFonts w:ascii="Times New Roman" w:hAnsi="Times New Roman" w:cs="Times New Roman"/>
          <w:bCs/>
        </w:rPr>
        <w:t>,</w:t>
      </w:r>
      <w:r w:rsidR="002D4DC9" w:rsidRPr="0047747F">
        <w:rPr>
          <w:rFonts w:ascii="Times New Roman" w:hAnsi="Times New Roman" w:cs="Times New Roman"/>
          <w:bCs/>
        </w:rPr>
        <w:t xml:space="preserve"> astfel:</w:t>
      </w:r>
    </w:p>
    <w:p w:rsidR="002D4DC9" w:rsidRPr="0047747F" w:rsidRDefault="002D4DC9" w:rsidP="00B61B36">
      <w:pPr>
        <w:pStyle w:val="ListParagraph"/>
        <w:numPr>
          <w:ilvl w:val="0"/>
          <w:numId w:val="7"/>
        </w:numPr>
        <w:spacing w:after="0"/>
        <w:jc w:val="both"/>
        <w:rPr>
          <w:rFonts w:ascii="Times New Roman" w:hAnsi="Times New Roman" w:cs="Times New Roman"/>
        </w:rPr>
      </w:pPr>
      <w:r w:rsidRPr="0047747F">
        <w:rPr>
          <w:rFonts w:ascii="Times New Roman" w:hAnsi="Times New Roman" w:cs="Times New Roman"/>
        </w:rPr>
        <w:t xml:space="preserve">Serviciul de Asistenţă Socială </w:t>
      </w:r>
    </w:p>
    <w:p w:rsidR="002D4DC9" w:rsidRPr="0047747F" w:rsidRDefault="002D4DC9" w:rsidP="00B61B36">
      <w:pPr>
        <w:pStyle w:val="ListParagraph"/>
        <w:numPr>
          <w:ilvl w:val="0"/>
          <w:numId w:val="7"/>
        </w:numPr>
        <w:spacing w:after="0" w:line="240" w:lineRule="auto"/>
        <w:jc w:val="both"/>
        <w:rPr>
          <w:rFonts w:ascii="Times New Roman" w:hAnsi="Times New Roman" w:cs="Times New Roman"/>
        </w:rPr>
      </w:pPr>
      <w:r w:rsidRPr="0047747F">
        <w:rPr>
          <w:rFonts w:ascii="Times New Roman" w:hAnsi="Times New Roman" w:cs="Times New Roman"/>
        </w:rPr>
        <w:t xml:space="preserve">Serviciul Centrul de Zi pentru copii cu dizabilităţi  ”Podul Lung” </w:t>
      </w:r>
    </w:p>
    <w:p w:rsidR="002D4DC9" w:rsidRPr="0047747F" w:rsidRDefault="002D4DC9" w:rsidP="00B61B36">
      <w:pPr>
        <w:pStyle w:val="ListParagraph"/>
        <w:numPr>
          <w:ilvl w:val="0"/>
          <w:numId w:val="7"/>
        </w:numPr>
        <w:spacing w:after="0"/>
        <w:jc w:val="both"/>
        <w:rPr>
          <w:rFonts w:ascii="Times New Roman" w:hAnsi="Times New Roman" w:cs="Times New Roman"/>
        </w:rPr>
      </w:pPr>
      <w:r w:rsidRPr="0047747F">
        <w:rPr>
          <w:rFonts w:ascii="Times New Roman" w:hAnsi="Times New Roman" w:cs="Times New Roman"/>
        </w:rPr>
        <w:t>Serviciul pentru Protecţia Socială a Persoanelor Vârstnice</w:t>
      </w:r>
    </w:p>
    <w:p w:rsidR="002D4DC9" w:rsidRPr="0047747F" w:rsidRDefault="002D4DC9" w:rsidP="00B61B36">
      <w:pPr>
        <w:pStyle w:val="ListParagraph"/>
        <w:numPr>
          <w:ilvl w:val="0"/>
          <w:numId w:val="7"/>
        </w:numPr>
        <w:spacing w:after="0"/>
        <w:jc w:val="both"/>
        <w:rPr>
          <w:rFonts w:ascii="Times New Roman" w:hAnsi="Times New Roman" w:cs="Times New Roman"/>
        </w:rPr>
      </w:pPr>
      <w:r w:rsidRPr="0047747F">
        <w:rPr>
          <w:rFonts w:ascii="Times New Roman" w:hAnsi="Times New Roman" w:cs="Times New Roman"/>
        </w:rPr>
        <w:t xml:space="preserve">Serviciul  Buget Finanţe Contabilitate </w:t>
      </w:r>
    </w:p>
    <w:p w:rsidR="002D4DC9" w:rsidRPr="0047747F" w:rsidRDefault="002D4DC9" w:rsidP="00B61B36">
      <w:pPr>
        <w:pStyle w:val="ListParagraph"/>
        <w:numPr>
          <w:ilvl w:val="0"/>
          <w:numId w:val="7"/>
        </w:numPr>
        <w:spacing w:after="0"/>
        <w:jc w:val="both"/>
        <w:rPr>
          <w:rFonts w:ascii="Times New Roman" w:hAnsi="Times New Roman" w:cs="Times New Roman"/>
        </w:rPr>
      </w:pPr>
      <w:r w:rsidRPr="0047747F">
        <w:rPr>
          <w:rFonts w:ascii="Times New Roman" w:hAnsi="Times New Roman" w:cs="Times New Roman"/>
        </w:rPr>
        <w:t>Centrul de Zi pentru persoane aflate în dificultate</w:t>
      </w:r>
    </w:p>
    <w:p w:rsidR="002D4DC9" w:rsidRPr="0047747F" w:rsidRDefault="002D4DC9" w:rsidP="00B61B36">
      <w:pPr>
        <w:pStyle w:val="ListParagraph"/>
        <w:numPr>
          <w:ilvl w:val="0"/>
          <w:numId w:val="7"/>
        </w:numPr>
        <w:spacing w:after="0"/>
        <w:jc w:val="both"/>
        <w:rPr>
          <w:rFonts w:ascii="Times New Roman" w:hAnsi="Times New Roman" w:cs="Times New Roman"/>
        </w:rPr>
      </w:pPr>
      <w:r w:rsidRPr="0047747F">
        <w:rPr>
          <w:rFonts w:ascii="Times New Roman" w:hAnsi="Times New Roman" w:cs="Times New Roman"/>
        </w:rPr>
        <w:t>Biroul Administrativ-Informatică</w:t>
      </w:r>
    </w:p>
    <w:p w:rsidR="002D4DC9" w:rsidRPr="0047747F" w:rsidRDefault="002D4DC9" w:rsidP="00B61B36">
      <w:pPr>
        <w:pStyle w:val="BodyTextIndent"/>
        <w:numPr>
          <w:ilvl w:val="0"/>
          <w:numId w:val="7"/>
        </w:numPr>
        <w:jc w:val="both"/>
        <w:rPr>
          <w:b w:val="0"/>
          <w:sz w:val="22"/>
          <w:szCs w:val="22"/>
        </w:rPr>
      </w:pPr>
      <w:r w:rsidRPr="0047747F">
        <w:rPr>
          <w:b w:val="0"/>
          <w:sz w:val="22"/>
          <w:szCs w:val="22"/>
        </w:rPr>
        <w:t>Biroul Juridic şi Resurse Umane –Compartimentul Sănătate și Securitate în Muncă</w:t>
      </w:r>
    </w:p>
    <w:p w:rsidR="002D4DC9" w:rsidRPr="0047747F" w:rsidRDefault="002D4DC9" w:rsidP="00B61B36">
      <w:pPr>
        <w:pStyle w:val="BodyTextIndent"/>
        <w:numPr>
          <w:ilvl w:val="0"/>
          <w:numId w:val="7"/>
        </w:numPr>
        <w:jc w:val="both"/>
        <w:rPr>
          <w:b w:val="0"/>
          <w:sz w:val="22"/>
          <w:szCs w:val="22"/>
        </w:rPr>
      </w:pPr>
      <w:r w:rsidRPr="0047747F">
        <w:rPr>
          <w:b w:val="0"/>
          <w:sz w:val="22"/>
          <w:szCs w:val="22"/>
        </w:rPr>
        <w:t xml:space="preserve">Compartimentul Evaluare şi Intervenţie Socială </w:t>
      </w:r>
    </w:p>
    <w:p w:rsidR="001576B6" w:rsidRPr="00EA3F1F" w:rsidRDefault="002D4DC9" w:rsidP="00B61B36">
      <w:pPr>
        <w:pStyle w:val="BodyTextIndent"/>
        <w:numPr>
          <w:ilvl w:val="0"/>
          <w:numId w:val="7"/>
        </w:numPr>
        <w:jc w:val="both"/>
        <w:rPr>
          <w:b w:val="0"/>
          <w:sz w:val="22"/>
          <w:szCs w:val="22"/>
        </w:rPr>
      </w:pPr>
      <w:r w:rsidRPr="0047747F">
        <w:rPr>
          <w:b w:val="0"/>
          <w:sz w:val="22"/>
          <w:szCs w:val="22"/>
        </w:rPr>
        <w:t xml:space="preserve">Compartimentul Audit </w:t>
      </w:r>
    </w:p>
    <w:p w:rsidR="002D4DC9" w:rsidRPr="0047747F" w:rsidRDefault="005125E6" w:rsidP="002D4DC9">
      <w:pPr>
        <w:spacing w:after="0"/>
        <w:jc w:val="both"/>
        <w:rPr>
          <w:rFonts w:ascii="Times New Roman" w:hAnsi="Times New Roman" w:cs="Times New Roman"/>
        </w:rPr>
      </w:pPr>
      <w:r>
        <w:rPr>
          <w:rFonts w:ascii="Times New Roman" w:hAnsi="Times New Roman" w:cs="Times New Roman"/>
          <w:b/>
        </w:rPr>
        <w:t>Art.26</w:t>
      </w:r>
      <w:r w:rsidR="002D4DC9" w:rsidRPr="0047747F">
        <w:rPr>
          <w:rFonts w:ascii="Times New Roman" w:hAnsi="Times New Roman" w:cs="Times New Roman"/>
          <w:b/>
        </w:rPr>
        <w:t xml:space="preserve">. </w:t>
      </w:r>
      <w:r w:rsidR="002D4DC9" w:rsidRPr="0047747F">
        <w:rPr>
          <w:rFonts w:ascii="Times New Roman" w:hAnsi="Times New Roman" w:cs="Times New Roman"/>
        </w:rPr>
        <w:t xml:space="preserve">În subordinea Direcţiei de Asistenţă Socială Comunitară </w:t>
      </w:r>
      <w:r w:rsidR="00210E71">
        <w:rPr>
          <w:rFonts w:ascii="Times New Roman" w:hAnsi="Times New Roman" w:cs="Times New Roman"/>
        </w:rPr>
        <w:t xml:space="preserve">a Municipiului </w:t>
      </w:r>
      <w:r w:rsidR="002D4DC9" w:rsidRPr="0047747F">
        <w:rPr>
          <w:rFonts w:ascii="Times New Roman" w:hAnsi="Times New Roman" w:cs="Times New Roman"/>
        </w:rPr>
        <w:t>Timişoara</w:t>
      </w:r>
      <w:r w:rsidR="002209F1">
        <w:rPr>
          <w:rFonts w:ascii="Times New Roman" w:hAnsi="Times New Roman" w:cs="Times New Roman"/>
        </w:rPr>
        <w:t xml:space="preserve"> sunt organizate și </w:t>
      </w:r>
      <w:r w:rsidR="002D4DC9" w:rsidRPr="0047747F">
        <w:rPr>
          <w:rFonts w:ascii="Times New Roman" w:hAnsi="Times New Roman" w:cs="Times New Roman"/>
        </w:rPr>
        <w:t xml:space="preserve">funcţionează următoarele servicii cu personalitate juridică: </w:t>
      </w:r>
    </w:p>
    <w:p w:rsidR="002D4DC9" w:rsidRPr="0047747F" w:rsidRDefault="002D4DC9" w:rsidP="00B61B36">
      <w:pPr>
        <w:pStyle w:val="ListParagraph"/>
        <w:numPr>
          <w:ilvl w:val="0"/>
          <w:numId w:val="8"/>
        </w:numPr>
        <w:spacing w:after="0"/>
        <w:jc w:val="both"/>
        <w:rPr>
          <w:rFonts w:ascii="Times New Roman" w:hAnsi="Times New Roman" w:cs="Times New Roman"/>
        </w:rPr>
      </w:pPr>
      <w:r w:rsidRPr="0047747F">
        <w:rPr>
          <w:rFonts w:ascii="Times New Roman" w:hAnsi="Times New Roman" w:cs="Times New Roman"/>
        </w:rPr>
        <w:t xml:space="preserve">Serviciul Căminul pentru Persoane Vârstnice Timişoara; </w:t>
      </w:r>
    </w:p>
    <w:p w:rsidR="002D4DC9" w:rsidRPr="0047747F" w:rsidRDefault="002D4DC9" w:rsidP="00B61B36">
      <w:pPr>
        <w:pStyle w:val="ListParagraph"/>
        <w:numPr>
          <w:ilvl w:val="0"/>
          <w:numId w:val="8"/>
        </w:numPr>
        <w:spacing w:after="0"/>
        <w:jc w:val="both"/>
        <w:rPr>
          <w:rFonts w:ascii="Times New Roman" w:hAnsi="Times New Roman" w:cs="Times New Roman"/>
        </w:rPr>
      </w:pPr>
      <w:r w:rsidRPr="0047747F">
        <w:rPr>
          <w:rFonts w:ascii="Times New Roman" w:hAnsi="Times New Roman" w:cs="Times New Roman"/>
        </w:rPr>
        <w:t>Serviciul pentru Protecţia Copilului şi Familiei Timişoara;</w:t>
      </w:r>
    </w:p>
    <w:p w:rsidR="001576B6" w:rsidRDefault="002D4DC9" w:rsidP="00B61B36">
      <w:pPr>
        <w:pStyle w:val="ListParagraph"/>
        <w:numPr>
          <w:ilvl w:val="0"/>
          <w:numId w:val="8"/>
        </w:numPr>
        <w:spacing w:after="0"/>
        <w:jc w:val="both"/>
        <w:rPr>
          <w:rFonts w:ascii="Times New Roman" w:hAnsi="Times New Roman" w:cs="Times New Roman"/>
        </w:rPr>
      </w:pPr>
      <w:r w:rsidRPr="0047747F">
        <w:rPr>
          <w:rFonts w:ascii="Times New Roman" w:hAnsi="Times New Roman" w:cs="Times New Roman"/>
        </w:rPr>
        <w:t>Serviciul pentru Protecţia Persoanelor cu Handicap Timişoara.</w:t>
      </w:r>
    </w:p>
    <w:p w:rsidR="002209F1" w:rsidRPr="002209F1" w:rsidRDefault="002209F1" w:rsidP="002209F1">
      <w:pPr>
        <w:spacing w:after="0"/>
        <w:jc w:val="both"/>
        <w:rPr>
          <w:rFonts w:ascii="Times New Roman" w:hAnsi="Times New Roman" w:cs="Times New Roman"/>
        </w:rPr>
      </w:pPr>
      <w:r>
        <w:rPr>
          <w:rFonts w:ascii="Times New Roman" w:hAnsi="Times New Roman" w:cs="Times New Roman"/>
          <w:b/>
        </w:rPr>
        <w:t>Art.</w:t>
      </w:r>
      <w:r w:rsidR="005125E6">
        <w:rPr>
          <w:rFonts w:ascii="Times New Roman" w:hAnsi="Times New Roman" w:cs="Times New Roman"/>
          <w:b/>
        </w:rPr>
        <w:t>27.</w:t>
      </w:r>
      <w:r w:rsidRPr="002209F1">
        <w:rPr>
          <w:rFonts w:ascii="Times New Roman" w:hAnsi="Times New Roman" w:cs="Times New Roman"/>
        </w:rPr>
        <w:t xml:space="preserve">Serviciile </w:t>
      </w:r>
      <w:r>
        <w:rPr>
          <w:rFonts w:ascii="Times New Roman" w:hAnsi="Times New Roman" w:cs="Times New Roman"/>
        </w:rPr>
        <w:t>sociale înfiinţate de furnizorul</w:t>
      </w:r>
      <w:r w:rsidRPr="002209F1">
        <w:rPr>
          <w:rFonts w:ascii="Times New Roman" w:hAnsi="Times New Roman" w:cs="Times New Roman"/>
        </w:rPr>
        <w:t xml:space="preserve"> de servicii sociale</w:t>
      </w:r>
      <w:r>
        <w:rPr>
          <w:rFonts w:ascii="Times New Roman" w:hAnsi="Times New Roman" w:cs="Times New Roman"/>
        </w:rPr>
        <w:t xml:space="preserve"> - Direcţia</w:t>
      </w:r>
      <w:r w:rsidRPr="0047747F">
        <w:rPr>
          <w:rFonts w:ascii="Times New Roman" w:hAnsi="Times New Roman" w:cs="Times New Roman"/>
        </w:rPr>
        <w:t xml:space="preserve"> de Asistenţă Socială Comunitară </w:t>
      </w:r>
      <w:r>
        <w:rPr>
          <w:rFonts w:ascii="Times New Roman" w:hAnsi="Times New Roman" w:cs="Times New Roman"/>
        </w:rPr>
        <w:t xml:space="preserve">a Municipiului </w:t>
      </w:r>
      <w:r w:rsidRPr="0047747F">
        <w:rPr>
          <w:rFonts w:ascii="Times New Roman" w:hAnsi="Times New Roman" w:cs="Times New Roman"/>
        </w:rPr>
        <w:t>Timişoara</w:t>
      </w:r>
      <w:r w:rsidRPr="002209F1">
        <w:rPr>
          <w:rFonts w:ascii="Times New Roman" w:hAnsi="Times New Roman" w:cs="Times New Roman"/>
        </w:rPr>
        <w:t xml:space="preserve">, </w:t>
      </w:r>
      <w:r>
        <w:rPr>
          <w:rFonts w:ascii="Times New Roman" w:hAnsi="Times New Roman" w:cs="Times New Roman"/>
        </w:rPr>
        <w:t xml:space="preserve">sunt organizate și funcționează </w:t>
      </w:r>
      <w:r w:rsidRPr="002209F1">
        <w:rPr>
          <w:rFonts w:ascii="Times New Roman" w:hAnsi="Times New Roman" w:cs="Times New Roman"/>
        </w:rPr>
        <w:t xml:space="preserve"> cu respectarea prevederilor Nomenclatorului serviciilor sociale, a standardelor </w:t>
      </w:r>
      <w:r>
        <w:rPr>
          <w:rFonts w:ascii="Times New Roman" w:hAnsi="Times New Roman" w:cs="Times New Roman"/>
        </w:rPr>
        <w:t xml:space="preserve"> minime </w:t>
      </w:r>
      <w:r w:rsidRPr="002209F1">
        <w:rPr>
          <w:rFonts w:ascii="Times New Roman" w:hAnsi="Times New Roman" w:cs="Times New Roman"/>
        </w:rPr>
        <w:t>de calitate</w:t>
      </w:r>
      <w:r>
        <w:rPr>
          <w:rFonts w:ascii="Times New Roman" w:hAnsi="Times New Roman" w:cs="Times New Roman"/>
        </w:rPr>
        <w:t xml:space="preserve"> aplicabile, precum și a altor acte normative specifice domeniului</w:t>
      </w:r>
      <w:r w:rsidR="00D8511C">
        <w:rPr>
          <w:rFonts w:ascii="Times New Roman" w:hAnsi="Times New Roman" w:cs="Times New Roman"/>
        </w:rPr>
        <w:t xml:space="preserve"> de a</w:t>
      </w:r>
      <w:r w:rsidR="00EA3F1F">
        <w:rPr>
          <w:rFonts w:ascii="Times New Roman" w:hAnsi="Times New Roman" w:cs="Times New Roman"/>
        </w:rPr>
        <w:t>c</w:t>
      </w:r>
      <w:r w:rsidR="00D8511C">
        <w:rPr>
          <w:rFonts w:ascii="Times New Roman" w:hAnsi="Times New Roman" w:cs="Times New Roman"/>
        </w:rPr>
        <w:t>tivitate</w:t>
      </w:r>
      <w:r>
        <w:rPr>
          <w:rFonts w:ascii="Times New Roman" w:hAnsi="Times New Roman" w:cs="Times New Roman"/>
        </w:rPr>
        <w:t>.</w:t>
      </w:r>
    </w:p>
    <w:p w:rsidR="001576B6" w:rsidRPr="00D8511C" w:rsidRDefault="001576B6" w:rsidP="001E3857">
      <w:pPr>
        <w:spacing w:after="0"/>
        <w:jc w:val="both"/>
        <w:rPr>
          <w:rFonts w:ascii="Times New Roman" w:hAnsi="Times New Roman" w:cs="Times New Roman"/>
        </w:rPr>
      </w:pPr>
      <w:r w:rsidRPr="001E3857">
        <w:rPr>
          <w:rFonts w:ascii="Times New Roman" w:hAnsi="Times New Roman" w:cs="Times New Roman"/>
          <w:b/>
          <w:color w:val="333333"/>
          <w:sz w:val="21"/>
          <w:szCs w:val="21"/>
        </w:rPr>
        <w:t>Art.</w:t>
      </w:r>
      <w:r w:rsidR="005125E6">
        <w:rPr>
          <w:rFonts w:ascii="Times New Roman" w:hAnsi="Times New Roman" w:cs="Times New Roman"/>
          <w:b/>
          <w:color w:val="333333"/>
          <w:sz w:val="21"/>
          <w:szCs w:val="21"/>
        </w:rPr>
        <w:t>28.</w:t>
      </w:r>
      <w:r w:rsidRPr="00D8511C">
        <w:rPr>
          <w:rFonts w:ascii="Times New Roman" w:hAnsi="Times New Roman" w:cs="Times New Roman"/>
        </w:rPr>
        <w:t xml:space="preserve">Structura organizatorică, numărul de posturi şi categoriile de personal </w:t>
      </w:r>
      <w:r w:rsidR="00102346">
        <w:rPr>
          <w:rFonts w:ascii="Times New Roman" w:hAnsi="Times New Roman" w:cs="Times New Roman"/>
        </w:rPr>
        <w:t xml:space="preserve">din </w:t>
      </w:r>
      <w:r w:rsidRPr="00D8511C">
        <w:rPr>
          <w:rFonts w:ascii="Times New Roman" w:hAnsi="Times New Roman" w:cs="Times New Roman"/>
        </w:rPr>
        <w:t>cadrul</w:t>
      </w:r>
      <w:r w:rsidR="00E7222F">
        <w:rPr>
          <w:rFonts w:ascii="Times New Roman" w:hAnsi="Times New Roman" w:cs="Times New Roman"/>
        </w:rPr>
        <w:t xml:space="preserve"> </w:t>
      </w:r>
      <w:r w:rsidRPr="00D8511C">
        <w:rPr>
          <w:rFonts w:ascii="Times New Roman" w:hAnsi="Times New Roman" w:cs="Times New Roman"/>
        </w:rPr>
        <w:t xml:space="preserve">Direcţiei de Asistenţă Socială Comunitară Timişoara se aprobă, prin </w:t>
      </w:r>
      <w:r w:rsidR="00C75BCA">
        <w:rPr>
          <w:rFonts w:ascii="Times New Roman" w:hAnsi="Times New Roman" w:cs="Times New Roman"/>
        </w:rPr>
        <w:t>ho</w:t>
      </w:r>
      <w:r w:rsidR="00E7222F">
        <w:rPr>
          <w:rFonts w:ascii="Times New Roman" w:hAnsi="Times New Roman" w:cs="Times New Roman"/>
        </w:rPr>
        <w:t>tărârea Consiliului Local al Municipiului Timișoara.</w:t>
      </w:r>
    </w:p>
    <w:p w:rsidR="001576B6" w:rsidRPr="00C45088" w:rsidRDefault="00AE25C6" w:rsidP="001576B6">
      <w:pPr>
        <w:autoSpaceDE w:val="0"/>
        <w:autoSpaceDN w:val="0"/>
        <w:adjustRightInd w:val="0"/>
        <w:spacing w:after="0"/>
        <w:jc w:val="both"/>
        <w:rPr>
          <w:rFonts w:ascii="Times New Roman" w:hAnsi="Times New Roman" w:cs="Times New Roman"/>
          <w:bCs/>
        </w:rPr>
      </w:pPr>
      <w:r>
        <w:rPr>
          <w:rFonts w:ascii="Times New Roman" w:hAnsi="Times New Roman" w:cs="Times New Roman"/>
          <w:b/>
        </w:rPr>
        <w:t>Art.</w:t>
      </w:r>
      <w:r w:rsidR="005125E6">
        <w:rPr>
          <w:rFonts w:ascii="Times New Roman" w:hAnsi="Times New Roman" w:cs="Times New Roman"/>
          <w:b/>
        </w:rPr>
        <w:t>29.</w:t>
      </w:r>
      <w:r w:rsidR="001576B6" w:rsidRPr="00C45088">
        <w:rPr>
          <w:rFonts w:ascii="Times New Roman" w:hAnsi="Times New Roman" w:cs="Times New Roman"/>
          <w:bCs/>
        </w:rPr>
        <w:t xml:space="preserve">Personalul angajat în cadrul serviciilor </w:t>
      </w:r>
      <w:r w:rsidR="001576B6" w:rsidRPr="00C45088">
        <w:rPr>
          <w:rFonts w:ascii="Times New Roman" w:hAnsi="Times New Roman" w:cs="Times New Roman"/>
        </w:rPr>
        <w:t xml:space="preserve">Direcţiei de Asistenţă Socială Comunitară </w:t>
      </w:r>
      <w:r w:rsidR="001576B6" w:rsidRPr="00C45088">
        <w:rPr>
          <w:rFonts w:ascii="Times New Roman" w:hAnsi="Times New Roman" w:cs="Times New Roman"/>
          <w:bCs/>
        </w:rPr>
        <w:t xml:space="preserve">a Municipiului </w:t>
      </w:r>
      <w:r w:rsidR="001576B6" w:rsidRPr="00C45088">
        <w:rPr>
          <w:rFonts w:ascii="Times New Roman" w:hAnsi="Times New Roman" w:cs="Times New Roman"/>
        </w:rPr>
        <w:t xml:space="preserve">Timişoara, este compus din funcționari publici și personal contractual. </w:t>
      </w:r>
    </w:p>
    <w:p w:rsidR="00AE25C6" w:rsidRPr="0047747F" w:rsidRDefault="005125E6" w:rsidP="00AE25C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b/>
          <w:bCs/>
        </w:rPr>
        <w:t>Art.3</w:t>
      </w:r>
      <w:r w:rsidR="00AE25C6" w:rsidRPr="00E365CB">
        <w:rPr>
          <w:rFonts w:ascii="Times New Roman" w:hAnsi="Times New Roman" w:cs="Times New Roman"/>
          <w:b/>
          <w:bCs/>
        </w:rPr>
        <w:t xml:space="preserve">0. </w:t>
      </w:r>
      <w:r w:rsidR="00AE25C6" w:rsidRPr="00E365CB">
        <w:rPr>
          <w:rFonts w:ascii="Times New Roman" w:hAnsi="Times New Roman" w:cs="Times New Roman"/>
          <w:bCs/>
        </w:rPr>
        <w:t>Angajarea  funcţionarilor publici</w:t>
      </w:r>
      <w:r w:rsidR="00AE25C6" w:rsidRPr="00E365CB">
        <w:rPr>
          <w:rFonts w:ascii="Times New Roman" w:hAnsi="Times New Roman" w:cs="Times New Roman"/>
          <w:b/>
          <w:bCs/>
        </w:rPr>
        <w:t>/</w:t>
      </w:r>
      <w:r w:rsidR="00AE25C6" w:rsidRPr="00E365CB">
        <w:rPr>
          <w:rFonts w:ascii="Times New Roman" w:hAnsi="Times New Roman" w:cs="Times New Roman"/>
        </w:rPr>
        <w:t xml:space="preserve"> personalului contractual se face în condiţiile legii, de către directorul executiv al Direcţiei de Asistenţă Socială Comunitară </w:t>
      </w:r>
      <w:r w:rsidR="00AE25C6" w:rsidRPr="00E365CB">
        <w:rPr>
          <w:rFonts w:ascii="Times New Roman" w:hAnsi="Times New Roman" w:cs="Times New Roman"/>
          <w:bCs/>
        </w:rPr>
        <w:t xml:space="preserve">a Municipiului </w:t>
      </w:r>
      <w:r w:rsidR="00AE25C6" w:rsidRPr="00E365CB">
        <w:rPr>
          <w:rFonts w:ascii="Times New Roman" w:hAnsi="Times New Roman" w:cs="Times New Roman"/>
        </w:rPr>
        <w:t>Timişoara, în limita posturilor din organigrama şi statul de funcţii aprobate de Consiliul Local al Municipiului Timişoara</w:t>
      </w:r>
      <w:r w:rsidR="00AE25C6">
        <w:rPr>
          <w:rFonts w:ascii="Times New Roman" w:hAnsi="Times New Roman" w:cs="Times New Roman"/>
        </w:rPr>
        <w:t>.</w:t>
      </w:r>
    </w:p>
    <w:p w:rsidR="00D8511C" w:rsidRPr="00D8511C" w:rsidRDefault="00D8511C" w:rsidP="00D8511C">
      <w:pPr>
        <w:autoSpaceDE w:val="0"/>
        <w:autoSpaceDN w:val="0"/>
        <w:adjustRightInd w:val="0"/>
        <w:spacing w:after="0" w:line="240" w:lineRule="auto"/>
        <w:rPr>
          <w:rFonts w:ascii="Times New Roman" w:hAnsi="Times New Roman" w:cs="Times New Roman"/>
        </w:rPr>
      </w:pPr>
    </w:p>
    <w:p w:rsidR="005125E6" w:rsidRDefault="00102346" w:rsidP="005125E6">
      <w:pPr>
        <w:jc w:val="center"/>
        <w:rPr>
          <w:rFonts w:ascii="Times New Roman" w:hAnsi="Times New Roman" w:cs="Times New Roman"/>
          <w:b/>
          <w:bCs/>
          <w:lang w:val="fr-FR"/>
        </w:rPr>
      </w:pPr>
      <w:r>
        <w:rPr>
          <w:rFonts w:ascii="Times New Roman" w:hAnsi="Times New Roman" w:cs="Times New Roman"/>
          <w:b/>
          <w:bCs/>
          <w:lang w:val="fr-FR"/>
        </w:rPr>
        <w:t>CAPITOLUL VI</w:t>
      </w:r>
    </w:p>
    <w:p w:rsidR="00A05AFB" w:rsidRPr="00A05AFB" w:rsidRDefault="00102346" w:rsidP="005125E6">
      <w:pPr>
        <w:jc w:val="center"/>
        <w:rPr>
          <w:rFonts w:ascii="Times New Roman" w:hAnsi="Times New Roman" w:cs="Times New Roman"/>
          <w:b/>
          <w:bCs/>
          <w:lang w:val="fr-FR"/>
        </w:rPr>
      </w:pPr>
      <w:r w:rsidRPr="00A05AFB">
        <w:rPr>
          <w:rFonts w:ascii="Times New Roman" w:hAnsi="Times New Roman" w:cs="Times New Roman"/>
          <w:b/>
          <w:bCs/>
          <w:lang w:val="fr-FR"/>
        </w:rPr>
        <w:t>ATRIBUTIILE,  RESPO</w:t>
      </w:r>
      <w:r>
        <w:rPr>
          <w:rFonts w:ascii="Times New Roman" w:hAnsi="Times New Roman" w:cs="Times New Roman"/>
          <w:b/>
          <w:bCs/>
          <w:lang w:val="fr-FR"/>
        </w:rPr>
        <w:t>NSABILITATIILE SI COMPETENTELE</w:t>
      </w:r>
      <w:r w:rsidRPr="00A05AFB">
        <w:rPr>
          <w:rFonts w:ascii="Times New Roman" w:hAnsi="Times New Roman" w:cs="Times New Roman"/>
          <w:b/>
          <w:bCs/>
          <w:lang w:val="fr-FR"/>
        </w:rPr>
        <w:t xml:space="preserve"> PERSONALULUI DE CONDUCERE AL DIRECTIEI DE ASISTENTA SOCIALA COMUNITARA </w:t>
      </w:r>
      <w:r>
        <w:rPr>
          <w:rFonts w:ascii="Times New Roman" w:hAnsi="Times New Roman" w:cs="Times New Roman"/>
          <w:b/>
          <w:bCs/>
          <w:lang w:val="fr-FR"/>
        </w:rPr>
        <w:t xml:space="preserve">A MUNICIPIULUI </w:t>
      </w:r>
      <w:r w:rsidRPr="00A05AFB">
        <w:rPr>
          <w:rFonts w:ascii="Times New Roman" w:hAnsi="Times New Roman" w:cs="Times New Roman"/>
          <w:b/>
          <w:bCs/>
          <w:lang w:val="fr-FR"/>
        </w:rPr>
        <w:t>TIMISOARA</w:t>
      </w:r>
      <w:r>
        <w:rPr>
          <w:rFonts w:ascii="Times New Roman" w:hAnsi="Times New Roman" w:cs="Times New Roman"/>
          <w:b/>
          <w:bCs/>
          <w:lang w:val="fr-FR"/>
        </w:rPr>
        <w:t>.</w:t>
      </w:r>
    </w:p>
    <w:p w:rsidR="00A05AFB" w:rsidRPr="0047747F" w:rsidRDefault="00A05AFB" w:rsidP="00A05AFB">
      <w:pPr>
        <w:pStyle w:val="Default"/>
        <w:jc w:val="both"/>
        <w:rPr>
          <w:b/>
          <w:bCs/>
          <w:color w:val="auto"/>
          <w:sz w:val="22"/>
          <w:szCs w:val="22"/>
          <w:lang w:val="ro-RO"/>
        </w:rPr>
      </w:pPr>
      <w:r w:rsidRPr="0047747F">
        <w:rPr>
          <w:b/>
          <w:color w:val="auto"/>
          <w:sz w:val="22"/>
          <w:szCs w:val="22"/>
          <w:lang w:val="ro-RO"/>
        </w:rPr>
        <w:t>Art.</w:t>
      </w:r>
      <w:r w:rsidR="005125E6">
        <w:rPr>
          <w:b/>
          <w:color w:val="auto"/>
          <w:sz w:val="22"/>
          <w:szCs w:val="22"/>
          <w:lang w:val="ro-RO"/>
        </w:rPr>
        <w:t>31</w:t>
      </w:r>
      <w:r w:rsidRPr="0047747F">
        <w:rPr>
          <w:b/>
          <w:bCs/>
          <w:color w:val="auto"/>
          <w:sz w:val="22"/>
          <w:szCs w:val="22"/>
          <w:lang w:val="ro-RO"/>
        </w:rPr>
        <w:t xml:space="preserve">(1) Directorul executiv  </w:t>
      </w:r>
      <w:r w:rsidRPr="0047747F">
        <w:rPr>
          <w:bCs/>
          <w:color w:val="auto"/>
          <w:sz w:val="22"/>
          <w:szCs w:val="22"/>
          <w:lang w:val="ro-RO"/>
        </w:rPr>
        <w:t xml:space="preserve">asigură conducerea curentă a </w:t>
      </w:r>
      <w:r w:rsidR="00210E71">
        <w:rPr>
          <w:bCs/>
          <w:color w:val="auto"/>
          <w:sz w:val="22"/>
          <w:szCs w:val="22"/>
          <w:lang w:val="ro-RO"/>
        </w:rPr>
        <w:t xml:space="preserve">serviciilor </w:t>
      </w:r>
      <w:r w:rsidR="00D8511C">
        <w:rPr>
          <w:bCs/>
          <w:color w:val="auto"/>
          <w:sz w:val="22"/>
          <w:szCs w:val="22"/>
          <w:lang w:val="ro-RO"/>
        </w:rPr>
        <w:t xml:space="preserve">sociale și auxiliare </w:t>
      </w:r>
      <w:r w:rsidR="00210E71">
        <w:rPr>
          <w:bCs/>
          <w:color w:val="auto"/>
          <w:sz w:val="22"/>
          <w:szCs w:val="22"/>
          <w:lang w:val="ro-RO"/>
        </w:rPr>
        <w:t xml:space="preserve">din structura </w:t>
      </w:r>
      <w:r w:rsidRPr="0047747F">
        <w:rPr>
          <w:bCs/>
          <w:color w:val="auto"/>
          <w:sz w:val="22"/>
          <w:szCs w:val="22"/>
          <w:lang w:val="ro-RO"/>
        </w:rPr>
        <w:t xml:space="preserve">Direcţiei de Asistenţă Socială Comunitară </w:t>
      </w:r>
      <w:r w:rsidRPr="0047747F">
        <w:rPr>
          <w:bCs/>
          <w:color w:val="auto"/>
          <w:sz w:val="22"/>
          <w:szCs w:val="22"/>
        </w:rPr>
        <w:t>a Municipiului</w:t>
      </w:r>
      <w:r w:rsidR="00E866CC">
        <w:rPr>
          <w:bCs/>
          <w:color w:val="auto"/>
          <w:sz w:val="22"/>
          <w:szCs w:val="22"/>
        </w:rPr>
        <w:t xml:space="preserve"> </w:t>
      </w:r>
      <w:r w:rsidRPr="0047747F">
        <w:rPr>
          <w:bCs/>
          <w:color w:val="auto"/>
          <w:sz w:val="22"/>
          <w:szCs w:val="22"/>
          <w:lang w:val="ro-RO"/>
        </w:rPr>
        <w:t>Timişoara şi este subordonat Viceprimarului Municipiului Timişoara  delegat cu probleme sociale, Primarului Municipiului Timişoara şi  Consiliului Local al Municipiului Timişoara.</w:t>
      </w:r>
    </w:p>
    <w:p w:rsidR="00A05AFB" w:rsidRPr="0047747F" w:rsidRDefault="00A05AFB" w:rsidP="00A05AFB">
      <w:pPr>
        <w:pStyle w:val="Default"/>
        <w:ind w:firstLine="708"/>
        <w:jc w:val="both"/>
        <w:rPr>
          <w:color w:val="auto"/>
          <w:sz w:val="22"/>
          <w:szCs w:val="22"/>
          <w:lang w:val="ro-RO"/>
        </w:rPr>
      </w:pPr>
      <w:r w:rsidRPr="0047747F">
        <w:rPr>
          <w:b/>
          <w:bCs/>
          <w:color w:val="auto"/>
          <w:sz w:val="22"/>
          <w:szCs w:val="22"/>
          <w:lang w:val="ro-RO"/>
        </w:rPr>
        <w:t xml:space="preserve">(2) Directorul executiv </w:t>
      </w:r>
      <w:r w:rsidRPr="0047747F">
        <w:rPr>
          <w:color w:val="auto"/>
          <w:sz w:val="22"/>
          <w:szCs w:val="22"/>
          <w:lang w:val="ro-RO"/>
        </w:rPr>
        <w:t xml:space="preserve">al Direcţiei de Asistenţă Socială Comunitară </w:t>
      </w:r>
      <w:r w:rsidRPr="0047747F">
        <w:rPr>
          <w:bCs/>
          <w:color w:val="auto"/>
          <w:sz w:val="22"/>
          <w:szCs w:val="22"/>
        </w:rPr>
        <w:t>a Municipiului</w:t>
      </w:r>
      <w:r w:rsidR="00E866CC">
        <w:rPr>
          <w:bCs/>
          <w:color w:val="auto"/>
          <w:sz w:val="22"/>
          <w:szCs w:val="22"/>
        </w:rPr>
        <w:t xml:space="preserve"> </w:t>
      </w:r>
      <w:r w:rsidRPr="0047747F">
        <w:rPr>
          <w:color w:val="auto"/>
          <w:sz w:val="22"/>
          <w:szCs w:val="22"/>
          <w:lang w:val="ro-RO"/>
        </w:rPr>
        <w:t>Timişoara are următoarele atribuţii principale:</w:t>
      </w:r>
    </w:p>
    <w:p w:rsidR="00A05AFB" w:rsidRPr="0047747F" w:rsidRDefault="00A05AFB" w:rsidP="00B61B36">
      <w:pPr>
        <w:pStyle w:val="ListParagraph"/>
        <w:numPr>
          <w:ilvl w:val="0"/>
          <w:numId w:val="10"/>
        </w:num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 xml:space="preserve">organizează, conduce şi controlează activitatea Direcţiei de Asistenţă Socială Comunitară </w:t>
      </w:r>
      <w:r w:rsidRPr="0047747F">
        <w:rPr>
          <w:rFonts w:ascii="Times New Roman" w:hAnsi="Times New Roman" w:cs="Times New Roman"/>
          <w:bCs/>
        </w:rPr>
        <w:t xml:space="preserve">a Municipiului </w:t>
      </w:r>
      <w:r w:rsidRPr="0047747F">
        <w:rPr>
          <w:rFonts w:ascii="Times New Roman" w:hAnsi="Times New Roman" w:cs="Times New Roman"/>
        </w:rPr>
        <w:t>Timişoara;</w:t>
      </w:r>
    </w:p>
    <w:p w:rsidR="00A05AFB" w:rsidRDefault="00A05AFB" w:rsidP="00B61B36">
      <w:pPr>
        <w:pStyle w:val="ListParagraph"/>
        <w:numPr>
          <w:ilvl w:val="0"/>
          <w:numId w:val="10"/>
        </w:num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avizează referatele pentru proiectele de hotărâri propuse spre aprobare Consiliului Local Timişoara;</w:t>
      </w:r>
    </w:p>
    <w:p w:rsidR="003347D5" w:rsidRPr="003347D5" w:rsidRDefault="003347D5" w:rsidP="003347D5">
      <w:pPr>
        <w:pStyle w:val="ListParagraph"/>
        <w:numPr>
          <w:ilvl w:val="0"/>
          <w:numId w:val="10"/>
        </w:numPr>
        <w:rPr>
          <w:rFonts w:ascii="Times New Roman" w:hAnsi="Times New Roman" w:cs="Times New Roman"/>
        </w:rPr>
      </w:pPr>
      <w:r>
        <w:rPr>
          <w:rFonts w:ascii="Times New Roman" w:hAnsi="Times New Roman" w:cs="Times New Roman"/>
        </w:rPr>
        <w:t>p</w:t>
      </w:r>
      <w:r w:rsidRPr="003347D5">
        <w:rPr>
          <w:rFonts w:ascii="Times New Roman" w:hAnsi="Times New Roman" w:cs="Times New Roman"/>
        </w:rPr>
        <w:t xml:space="preserve">articipă la şedinţele în comisii şi în plen ale Consiliului Local al Municipiului Timişoara pentru susţinerea proiectelor de hotărâri </w:t>
      </w:r>
      <w:r w:rsidR="00480ADD">
        <w:rPr>
          <w:rFonts w:ascii="Times New Roman" w:hAnsi="Times New Roman" w:cs="Times New Roman"/>
        </w:rPr>
        <w:t>ale  serviciilor din subordine;</w:t>
      </w:r>
    </w:p>
    <w:p w:rsidR="00A05AFB" w:rsidRDefault="00A05AFB" w:rsidP="00B61B36">
      <w:pPr>
        <w:pStyle w:val="ListParagraph"/>
        <w:numPr>
          <w:ilvl w:val="0"/>
          <w:numId w:val="10"/>
        </w:num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avizează referatele având ca obiect organizarea concursurilor pentru ocuparea posturilor vacante din cadrul instituţiei, în conformitate cu stat</w:t>
      </w:r>
      <w:r w:rsidR="003347D5">
        <w:rPr>
          <w:rFonts w:ascii="Times New Roman" w:hAnsi="Times New Roman" w:cs="Times New Roman"/>
        </w:rPr>
        <w:t>ul de funcţii aprobat prin H</w:t>
      </w:r>
      <w:r w:rsidRPr="0047747F">
        <w:rPr>
          <w:rFonts w:ascii="Times New Roman" w:hAnsi="Times New Roman" w:cs="Times New Roman"/>
        </w:rPr>
        <w:t>otărâre a Consiliului Local al Municipiului Timişoara</w:t>
      </w:r>
    </w:p>
    <w:p w:rsidR="00A05AFB" w:rsidRDefault="00A05AFB" w:rsidP="00B61B36">
      <w:pPr>
        <w:pStyle w:val="ListParagraph"/>
        <w:numPr>
          <w:ilvl w:val="0"/>
          <w:numId w:val="10"/>
        </w:numPr>
        <w:autoSpaceDE w:val="0"/>
        <w:autoSpaceDN w:val="0"/>
        <w:adjustRightInd w:val="0"/>
        <w:spacing w:after="0"/>
        <w:jc w:val="both"/>
        <w:rPr>
          <w:rFonts w:ascii="Times New Roman" w:hAnsi="Times New Roman" w:cs="Times New Roman"/>
        </w:rPr>
      </w:pPr>
      <w:r w:rsidRPr="00A05AFB">
        <w:rPr>
          <w:rFonts w:ascii="Times New Roman" w:hAnsi="Times New Roman" w:cs="Times New Roman"/>
        </w:rPr>
        <w:t>aprobă fișele de post ale personalului de conducere din subordine;</w:t>
      </w:r>
    </w:p>
    <w:p w:rsidR="003347D5" w:rsidRDefault="003347D5" w:rsidP="00B61B36">
      <w:pPr>
        <w:pStyle w:val="ListParagraph"/>
        <w:numPr>
          <w:ilvl w:val="0"/>
          <w:numId w:val="10"/>
        </w:numPr>
        <w:autoSpaceDE w:val="0"/>
        <w:autoSpaceDN w:val="0"/>
        <w:adjustRightInd w:val="0"/>
        <w:spacing w:after="0"/>
        <w:jc w:val="both"/>
        <w:rPr>
          <w:rFonts w:ascii="Times New Roman" w:hAnsi="Times New Roman" w:cs="Times New Roman"/>
        </w:rPr>
      </w:pPr>
      <w:r>
        <w:rPr>
          <w:rFonts w:ascii="Times New Roman" w:hAnsi="Times New Roman" w:cs="Times New Roman"/>
        </w:rPr>
        <w:t>aprobă</w:t>
      </w:r>
      <w:r w:rsidRPr="003347D5">
        <w:rPr>
          <w:rFonts w:ascii="Times New Roman" w:hAnsi="Times New Roman" w:cs="Times New Roman"/>
        </w:rPr>
        <w:t xml:space="preserve"> rapoartele de evaluare a performanţelor individuale ale personalului-funcţionari publici şi pers</w:t>
      </w:r>
      <w:r>
        <w:rPr>
          <w:rFonts w:ascii="Times New Roman" w:hAnsi="Times New Roman" w:cs="Times New Roman"/>
        </w:rPr>
        <w:t>onal contractual  din subordine;</w:t>
      </w:r>
    </w:p>
    <w:p w:rsidR="00FA31AF" w:rsidRDefault="0042225F" w:rsidP="00B61B36">
      <w:pPr>
        <w:pStyle w:val="ListParagraph"/>
        <w:numPr>
          <w:ilvl w:val="0"/>
          <w:numId w:val="10"/>
        </w:numPr>
        <w:autoSpaceDE w:val="0"/>
        <w:autoSpaceDN w:val="0"/>
        <w:adjustRightInd w:val="0"/>
        <w:spacing w:after="0"/>
        <w:jc w:val="both"/>
        <w:rPr>
          <w:rFonts w:ascii="Times New Roman" w:hAnsi="Times New Roman" w:cs="Times New Roman"/>
        </w:rPr>
      </w:pPr>
      <w:r>
        <w:rPr>
          <w:rFonts w:ascii="Times New Roman" w:hAnsi="Times New Roman" w:cs="Times New Roman"/>
        </w:rPr>
        <w:t>formulează</w:t>
      </w:r>
      <w:r w:rsidR="00FA31AF" w:rsidRPr="00FA31AF">
        <w:rPr>
          <w:rFonts w:ascii="Times New Roman" w:hAnsi="Times New Roman" w:cs="Times New Roman"/>
        </w:rPr>
        <w:t xml:space="preserve"> propuneri de proiecte cu finanțare nerambursabila în scopul dezvoltării serviciilor sociale</w:t>
      </w:r>
      <w:r w:rsidR="00FA31AF">
        <w:rPr>
          <w:rFonts w:ascii="Times New Roman" w:hAnsi="Times New Roman" w:cs="Times New Roman"/>
        </w:rPr>
        <w:t>;</w:t>
      </w:r>
    </w:p>
    <w:p w:rsidR="00A05AFB" w:rsidRPr="003347D5" w:rsidRDefault="00A05AFB" w:rsidP="00B61B36">
      <w:pPr>
        <w:pStyle w:val="ListParagraph"/>
        <w:numPr>
          <w:ilvl w:val="0"/>
          <w:numId w:val="10"/>
        </w:numPr>
        <w:autoSpaceDE w:val="0"/>
        <w:autoSpaceDN w:val="0"/>
        <w:adjustRightInd w:val="0"/>
        <w:spacing w:after="0"/>
        <w:jc w:val="both"/>
        <w:rPr>
          <w:rFonts w:ascii="Times New Roman" w:hAnsi="Times New Roman" w:cs="Times New Roman"/>
        </w:rPr>
      </w:pPr>
      <w:r w:rsidRPr="003347D5">
        <w:rPr>
          <w:rFonts w:ascii="Times New Roman" w:eastAsia="Times New Roman" w:hAnsi="Times New Roman" w:cs="Times New Roman"/>
          <w:bCs/>
        </w:rPr>
        <w:t xml:space="preserve">elaborează Raportul anual asupra sistemului de control intern/managerial, dezvoltat și implementat la nivelul </w:t>
      </w:r>
      <w:r w:rsidRPr="003347D5">
        <w:rPr>
          <w:rFonts w:ascii="Times New Roman" w:hAnsi="Times New Roman" w:cs="Times New Roman"/>
        </w:rPr>
        <w:t xml:space="preserve">Direcţiei de Asistenţă Socială Comunitară </w:t>
      </w:r>
      <w:r w:rsidRPr="003347D5">
        <w:rPr>
          <w:rFonts w:ascii="Times New Roman" w:hAnsi="Times New Roman" w:cs="Times New Roman"/>
          <w:bCs/>
        </w:rPr>
        <w:t xml:space="preserve">a Municipiului </w:t>
      </w:r>
      <w:r w:rsidRPr="003347D5">
        <w:rPr>
          <w:rFonts w:ascii="Times New Roman" w:hAnsi="Times New Roman" w:cs="Times New Roman"/>
        </w:rPr>
        <w:t>Timişoara;</w:t>
      </w:r>
    </w:p>
    <w:p w:rsidR="00A05AFB" w:rsidRPr="0047747F" w:rsidRDefault="00A05AFB" w:rsidP="00B61B36">
      <w:pPr>
        <w:pStyle w:val="ListParagraph"/>
        <w:numPr>
          <w:ilvl w:val="0"/>
          <w:numId w:val="10"/>
        </w:numPr>
        <w:autoSpaceDE w:val="0"/>
        <w:autoSpaceDN w:val="0"/>
        <w:adjustRightInd w:val="0"/>
        <w:spacing w:after="0"/>
        <w:jc w:val="both"/>
        <w:rPr>
          <w:rFonts w:ascii="Times New Roman" w:hAnsi="Times New Roman" w:cs="Times New Roman"/>
        </w:rPr>
      </w:pPr>
      <w:r w:rsidRPr="0047747F">
        <w:rPr>
          <w:rFonts w:ascii="Times New Roman" w:hAnsi="Times New Roman" w:cs="Times New Roman"/>
          <w:lang w:val="it-IT"/>
        </w:rPr>
        <w:t>îndeplineşte toate atribuţiile pe care legea le prevede în sarcina conducătorului, angajatorului sau ordonatorului de credite  al Direcţiei de Asistenţă Socială Comunitară Timişoara.</w:t>
      </w:r>
    </w:p>
    <w:p w:rsidR="00A05AFB" w:rsidRPr="0047747F" w:rsidRDefault="00A05AFB" w:rsidP="00B61B36">
      <w:pPr>
        <w:pStyle w:val="Default"/>
        <w:numPr>
          <w:ilvl w:val="0"/>
          <w:numId w:val="10"/>
        </w:numPr>
        <w:jc w:val="both"/>
        <w:rPr>
          <w:color w:val="auto"/>
          <w:sz w:val="22"/>
          <w:szCs w:val="22"/>
          <w:lang w:val="it-IT"/>
        </w:rPr>
      </w:pPr>
      <w:r w:rsidRPr="0047747F">
        <w:rPr>
          <w:color w:val="auto"/>
          <w:sz w:val="22"/>
          <w:szCs w:val="22"/>
          <w:lang w:val="it-IT"/>
        </w:rPr>
        <w:t xml:space="preserve">informează primarul/viceprimarul </w:t>
      </w:r>
      <w:r w:rsidR="004E06BC">
        <w:rPr>
          <w:color w:val="auto"/>
          <w:sz w:val="22"/>
          <w:szCs w:val="22"/>
          <w:lang w:val="it-IT"/>
        </w:rPr>
        <w:t xml:space="preserve">delegat cu probleme </w:t>
      </w:r>
      <w:r w:rsidR="003347D5">
        <w:rPr>
          <w:color w:val="auto"/>
          <w:sz w:val="22"/>
          <w:szCs w:val="22"/>
          <w:lang w:val="it-IT"/>
        </w:rPr>
        <w:t>sociale</w:t>
      </w:r>
      <w:r w:rsidR="00246DF0">
        <w:rPr>
          <w:color w:val="auto"/>
          <w:sz w:val="22"/>
          <w:szCs w:val="22"/>
          <w:lang w:val="it-IT"/>
        </w:rPr>
        <w:t xml:space="preserve"> </w:t>
      </w:r>
      <w:r w:rsidRPr="0047747F">
        <w:rPr>
          <w:color w:val="auto"/>
          <w:sz w:val="22"/>
          <w:szCs w:val="22"/>
          <w:lang w:val="it-IT"/>
        </w:rPr>
        <w:t>cu privire la problemele de rezolvat în legătură cu activitatea  curentă a instituţiei.</w:t>
      </w:r>
    </w:p>
    <w:p w:rsidR="00A05AFB" w:rsidRPr="0047747F" w:rsidRDefault="00A05AFB" w:rsidP="00A05AFB">
      <w:pPr>
        <w:pStyle w:val="Default"/>
        <w:rPr>
          <w:color w:val="auto"/>
          <w:sz w:val="22"/>
          <w:szCs w:val="22"/>
          <w:lang w:val="ro-RO"/>
        </w:rPr>
      </w:pPr>
      <w:r w:rsidRPr="0047747F">
        <w:rPr>
          <w:b/>
          <w:bCs/>
          <w:color w:val="auto"/>
          <w:sz w:val="22"/>
          <w:szCs w:val="22"/>
          <w:lang w:val="ro-RO"/>
        </w:rPr>
        <w:t>(3)</w:t>
      </w:r>
      <w:r w:rsidRPr="004E01D6">
        <w:rPr>
          <w:b/>
          <w:bCs/>
          <w:color w:val="auto"/>
          <w:sz w:val="22"/>
          <w:szCs w:val="22"/>
          <w:lang w:val="ro-RO"/>
        </w:rPr>
        <w:t>Directorul executiv</w:t>
      </w:r>
      <w:r w:rsidRPr="0047747F">
        <w:rPr>
          <w:bCs/>
          <w:color w:val="auto"/>
          <w:sz w:val="22"/>
          <w:szCs w:val="22"/>
          <w:lang w:val="ro-RO"/>
        </w:rPr>
        <w:t xml:space="preserve"> are calitatea de ordonator secundar de credite și cf. Legii nr.273/2006 privind finanțele publice locale are următoarele responsabilități:</w:t>
      </w:r>
      <w:bookmarkStart w:id="1" w:name="A199"/>
      <w:bookmarkEnd w:id="1"/>
      <w:r w:rsidRPr="0047747F">
        <w:rPr>
          <w:rStyle w:val="paln1"/>
          <w:i/>
          <w:color w:val="auto"/>
          <w:sz w:val="22"/>
          <w:szCs w:val="22"/>
          <w:lang w:val="ro-RO"/>
          <w:specVanish w:val="0"/>
        </w:rPr>
        <w:t>,,(1)Ordonatorii de credite au obligaţia de a angaja şi de a utiliza creditele bugetare numai în limita prevederilor şi destinaţiilor aprobate, pentru cheltuieli strict legate de activitatea instituţiilor publice respective şi cu respectarea dispoziţiilor legale.</w:t>
      </w:r>
      <w:bookmarkStart w:id="2" w:name="A200"/>
      <w:bookmarkEnd w:id="2"/>
    </w:p>
    <w:p w:rsidR="00A05AFB" w:rsidRPr="0047747F" w:rsidRDefault="00A05AFB" w:rsidP="00B61B36">
      <w:pPr>
        <w:pStyle w:val="Default"/>
        <w:numPr>
          <w:ilvl w:val="0"/>
          <w:numId w:val="11"/>
        </w:numPr>
        <w:rPr>
          <w:rStyle w:val="plitbdy"/>
          <w:bCs/>
          <w:color w:val="auto"/>
          <w:sz w:val="22"/>
          <w:szCs w:val="22"/>
          <w:lang w:val="ro-RO"/>
        </w:rPr>
      </w:pPr>
      <w:r w:rsidRPr="0047747F">
        <w:rPr>
          <w:rStyle w:val="paln1"/>
          <w:color w:val="auto"/>
          <w:sz w:val="22"/>
          <w:szCs w:val="22"/>
          <w:lang w:val="ro-RO"/>
          <w:specVanish w:val="0"/>
        </w:rPr>
        <w:t xml:space="preserve"> (2)Ordonatorii de credite răspund de:</w:t>
      </w:r>
      <w:bookmarkStart w:id="3" w:name="A201"/>
      <w:bookmarkEnd w:id="3"/>
      <w:r w:rsidRPr="0047747F">
        <w:rPr>
          <w:rStyle w:val="plitbdy"/>
          <w:color w:val="auto"/>
          <w:sz w:val="22"/>
          <w:szCs w:val="22"/>
          <w:bdr w:val="dotted" w:sz="4" w:space="0" w:color="FEFEFE" w:frame="1"/>
          <w:lang w:val="ro-RO"/>
        </w:rPr>
        <w:t>elaborarea şi fundamentarea proiectului de buget propriu;</w:t>
      </w:r>
      <w:bookmarkStart w:id="4" w:name="A202"/>
      <w:bookmarkEnd w:id="4"/>
    </w:p>
    <w:p w:rsidR="00A05AFB" w:rsidRPr="0047747F" w:rsidRDefault="00A05AFB" w:rsidP="00B61B36">
      <w:pPr>
        <w:pStyle w:val="Default"/>
        <w:numPr>
          <w:ilvl w:val="0"/>
          <w:numId w:val="11"/>
        </w:numPr>
        <w:rPr>
          <w:rStyle w:val="plitbdy"/>
          <w:color w:val="auto"/>
          <w:sz w:val="22"/>
          <w:szCs w:val="22"/>
          <w:bdr w:val="dotted" w:sz="4" w:space="0" w:color="FEFEFE" w:frame="1"/>
          <w:lang w:val="ro-RO"/>
        </w:rPr>
      </w:pPr>
      <w:r w:rsidRPr="0047747F">
        <w:rPr>
          <w:rStyle w:val="plitbdy"/>
          <w:color w:val="auto"/>
          <w:sz w:val="22"/>
          <w:szCs w:val="22"/>
          <w:bdr w:val="dotted" w:sz="4" w:space="0" w:color="FEFEFE" w:frame="1"/>
          <w:lang w:val="ro-RO"/>
        </w:rPr>
        <w:t xml:space="preserve">angajarea, lichidarea şi ordonanţarea cheltuielilor în limita creditelor bugetare aprobate </w:t>
      </w:r>
    </w:p>
    <w:p w:rsidR="00A05AFB" w:rsidRPr="0047747F" w:rsidRDefault="00A05AFB" w:rsidP="00B61B36">
      <w:pPr>
        <w:pStyle w:val="Default"/>
        <w:numPr>
          <w:ilvl w:val="0"/>
          <w:numId w:val="11"/>
        </w:numPr>
        <w:rPr>
          <w:rStyle w:val="plitbdy"/>
          <w:color w:val="auto"/>
          <w:sz w:val="22"/>
          <w:szCs w:val="22"/>
          <w:bdr w:val="dotted" w:sz="4" w:space="0" w:color="FEFEFE" w:frame="1"/>
          <w:lang w:val="ro-RO"/>
        </w:rPr>
      </w:pPr>
      <w:r w:rsidRPr="0047747F">
        <w:rPr>
          <w:rStyle w:val="plitbdy"/>
          <w:color w:val="auto"/>
          <w:sz w:val="22"/>
          <w:szCs w:val="22"/>
          <w:bdr w:val="dotted" w:sz="4" w:space="0" w:color="FEFEFE" w:frame="1"/>
          <w:lang w:val="ro-RO"/>
        </w:rPr>
        <w:t>luarea măsurilor pentru asigurarea integrității bunurilor aflate în proprietatea sau în administrarea instituţiei pe care o conduce;</w:t>
      </w:r>
    </w:p>
    <w:p w:rsidR="00A05AFB" w:rsidRPr="0047747F" w:rsidRDefault="00A05AFB" w:rsidP="00B61B36">
      <w:pPr>
        <w:pStyle w:val="Default"/>
        <w:numPr>
          <w:ilvl w:val="0"/>
          <w:numId w:val="11"/>
        </w:numPr>
        <w:rPr>
          <w:rStyle w:val="plitbdy"/>
          <w:color w:val="auto"/>
          <w:sz w:val="22"/>
          <w:szCs w:val="22"/>
          <w:bdr w:val="dotted" w:sz="4" w:space="0" w:color="FEFEFE" w:frame="1"/>
          <w:lang w:val="ro-RO"/>
        </w:rPr>
      </w:pPr>
      <w:bookmarkStart w:id="5" w:name="A205"/>
      <w:bookmarkEnd w:id="5"/>
      <w:r w:rsidRPr="0047747F">
        <w:rPr>
          <w:rStyle w:val="plitbdy"/>
          <w:color w:val="auto"/>
          <w:sz w:val="22"/>
          <w:szCs w:val="22"/>
          <w:bdr w:val="dotted" w:sz="4" w:space="0" w:color="FEFEFE" w:frame="1"/>
          <w:lang w:val="ro-RO"/>
        </w:rPr>
        <w:t>organizarea şi ţinerea la zi a contabilităţii şi prezentarea la termen a situaţiilor financiare asupra situaţiei patrimoniului aflat în administrare şi a execuţiei bugetare;</w:t>
      </w:r>
      <w:bookmarkStart w:id="6" w:name="A206"/>
      <w:bookmarkEnd w:id="6"/>
    </w:p>
    <w:p w:rsidR="00A05AFB" w:rsidRPr="0047747F" w:rsidRDefault="00A05AFB" w:rsidP="00B61B36">
      <w:pPr>
        <w:pStyle w:val="Default"/>
        <w:numPr>
          <w:ilvl w:val="0"/>
          <w:numId w:val="11"/>
        </w:numPr>
        <w:rPr>
          <w:rStyle w:val="plitbdy"/>
          <w:color w:val="auto"/>
          <w:sz w:val="22"/>
          <w:szCs w:val="22"/>
          <w:bdr w:val="dotted" w:sz="4" w:space="0" w:color="FEFEFE" w:frame="1"/>
          <w:lang w:val="ro-RO"/>
        </w:rPr>
      </w:pPr>
      <w:r w:rsidRPr="0047747F">
        <w:rPr>
          <w:rStyle w:val="plitbdy"/>
          <w:color w:val="auto"/>
          <w:sz w:val="22"/>
          <w:szCs w:val="22"/>
          <w:bdr w:val="dotted" w:sz="4" w:space="0" w:color="FEFEFE" w:frame="1"/>
          <w:lang w:val="ro-RO"/>
        </w:rPr>
        <w:t>organizarea sistemului de monitorizare a programului de achiziţii publice şi a programului de investiţii publice;</w:t>
      </w:r>
      <w:bookmarkStart w:id="7" w:name="A207"/>
      <w:bookmarkStart w:id="8" w:name="A208"/>
      <w:bookmarkEnd w:id="7"/>
      <w:bookmarkEnd w:id="8"/>
    </w:p>
    <w:p w:rsidR="00A05AFB" w:rsidRPr="0047747F" w:rsidRDefault="00A05AFB" w:rsidP="00B61B36">
      <w:pPr>
        <w:pStyle w:val="Default"/>
        <w:numPr>
          <w:ilvl w:val="0"/>
          <w:numId w:val="11"/>
        </w:numPr>
        <w:rPr>
          <w:rStyle w:val="plitbdy"/>
          <w:color w:val="auto"/>
          <w:sz w:val="22"/>
          <w:szCs w:val="22"/>
          <w:bdr w:val="dotted" w:sz="4" w:space="0" w:color="FEFEFE" w:frame="1"/>
          <w:lang w:val="ro-RO"/>
        </w:rPr>
      </w:pPr>
      <w:r w:rsidRPr="0047747F">
        <w:rPr>
          <w:rStyle w:val="plitbdy"/>
          <w:color w:val="auto"/>
          <w:sz w:val="22"/>
          <w:szCs w:val="22"/>
          <w:bdr w:val="dotted" w:sz="4" w:space="0" w:color="FEFEFE" w:frame="1"/>
          <w:lang w:val="ro-RO"/>
        </w:rPr>
        <w:t>organizarea şi ţinerea la zi a evidenţei patrimoniului, conform prevederilor legale;</w:t>
      </w:r>
      <w:bookmarkStart w:id="9" w:name="A209"/>
      <w:bookmarkEnd w:id="9"/>
    </w:p>
    <w:p w:rsidR="00A05AFB" w:rsidRPr="0047747F" w:rsidRDefault="00A05AFB" w:rsidP="00B61B36">
      <w:pPr>
        <w:pStyle w:val="Default"/>
        <w:numPr>
          <w:ilvl w:val="0"/>
          <w:numId w:val="11"/>
        </w:numPr>
        <w:rPr>
          <w:bCs/>
          <w:color w:val="auto"/>
          <w:sz w:val="22"/>
          <w:szCs w:val="22"/>
          <w:lang w:val="ro-RO"/>
        </w:rPr>
      </w:pPr>
      <w:r w:rsidRPr="0047747F">
        <w:rPr>
          <w:rStyle w:val="plitbdy"/>
          <w:color w:val="auto"/>
          <w:sz w:val="22"/>
          <w:szCs w:val="22"/>
          <w:bdr w:val="dotted" w:sz="4" w:space="0" w:color="FEFEFE" w:frame="1"/>
          <w:lang w:val="ro-RO"/>
        </w:rPr>
        <w:t>alte atribuţii stabilite de dispoziţiile legale.</w:t>
      </w:r>
    </w:p>
    <w:p w:rsidR="00A05AFB" w:rsidRDefault="00A05AFB" w:rsidP="00A05AFB">
      <w:pPr>
        <w:pStyle w:val="BodyTextIndent"/>
        <w:ind w:left="0"/>
        <w:jc w:val="both"/>
        <w:rPr>
          <w:bCs w:val="0"/>
          <w:sz w:val="22"/>
          <w:szCs w:val="22"/>
        </w:rPr>
      </w:pPr>
    </w:p>
    <w:p w:rsidR="00B55093" w:rsidRDefault="00A05AFB" w:rsidP="00B55093">
      <w:pPr>
        <w:pStyle w:val="BodyTextIndent"/>
        <w:ind w:left="0"/>
        <w:jc w:val="both"/>
        <w:rPr>
          <w:b w:val="0"/>
          <w:bCs w:val="0"/>
          <w:sz w:val="22"/>
          <w:szCs w:val="22"/>
        </w:rPr>
      </w:pPr>
      <w:r w:rsidRPr="0047747F">
        <w:rPr>
          <w:bCs w:val="0"/>
          <w:sz w:val="22"/>
          <w:szCs w:val="22"/>
        </w:rPr>
        <w:t xml:space="preserve"> (4)</w:t>
      </w:r>
      <w:r w:rsidRPr="0047747F">
        <w:rPr>
          <w:b w:val="0"/>
          <w:bCs w:val="0"/>
          <w:sz w:val="22"/>
          <w:szCs w:val="22"/>
        </w:rPr>
        <w:t xml:space="preserve"> În exercitarea atribuţiilor ce-i revin, directorul executiv al Direcţiei  de Asistenţă Socială Comunitară </w:t>
      </w:r>
      <w:r w:rsidRPr="00B55093">
        <w:rPr>
          <w:b w:val="0"/>
          <w:bCs w:val="0"/>
          <w:sz w:val="22"/>
          <w:szCs w:val="22"/>
        </w:rPr>
        <w:t>a Municipiului Timişoara</w:t>
      </w:r>
      <w:r w:rsidRPr="0047747F">
        <w:rPr>
          <w:b w:val="0"/>
          <w:bCs w:val="0"/>
          <w:sz w:val="22"/>
          <w:szCs w:val="22"/>
        </w:rPr>
        <w:t xml:space="preserve"> emite dispoziţii.</w:t>
      </w:r>
    </w:p>
    <w:p w:rsidR="00A05AFB" w:rsidRPr="00B55093" w:rsidRDefault="00A05AFB" w:rsidP="001E3857">
      <w:pPr>
        <w:pStyle w:val="BodyTextIndent"/>
        <w:ind w:left="0" w:firstLine="360"/>
        <w:jc w:val="both"/>
        <w:rPr>
          <w:b w:val="0"/>
          <w:bCs w:val="0"/>
          <w:sz w:val="22"/>
          <w:szCs w:val="22"/>
        </w:rPr>
      </w:pPr>
      <w:r w:rsidRPr="0047747F">
        <w:rPr>
          <w:bCs w:val="0"/>
          <w:sz w:val="22"/>
          <w:szCs w:val="22"/>
        </w:rPr>
        <w:t>(5)</w:t>
      </w:r>
      <w:r w:rsidRPr="00F379C5">
        <w:rPr>
          <w:bCs w:val="0"/>
          <w:sz w:val="22"/>
          <w:szCs w:val="22"/>
        </w:rPr>
        <w:t>Directorul executiv</w:t>
      </w:r>
      <w:r w:rsidR="00FA31AF">
        <w:rPr>
          <w:bCs w:val="0"/>
          <w:sz w:val="22"/>
          <w:szCs w:val="22"/>
        </w:rPr>
        <w:t xml:space="preserve"> </w:t>
      </w:r>
      <w:r w:rsidRPr="0047747F">
        <w:rPr>
          <w:b w:val="0"/>
          <w:sz w:val="22"/>
          <w:szCs w:val="22"/>
        </w:rPr>
        <w:t xml:space="preserve">are </w:t>
      </w:r>
      <w:r w:rsidR="00B55093" w:rsidRPr="0047747F">
        <w:rPr>
          <w:b w:val="0"/>
          <w:sz w:val="22"/>
          <w:szCs w:val="22"/>
        </w:rPr>
        <w:t>următoarele</w:t>
      </w:r>
      <w:r w:rsidRPr="0047747F">
        <w:rPr>
          <w:b w:val="0"/>
          <w:sz w:val="22"/>
          <w:szCs w:val="22"/>
        </w:rPr>
        <w:t xml:space="preserve"> responsabilităţi pentru îndeplinirea atribuţiilor serviciului public de interes local:</w:t>
      </w:r>
    </w:p>
    <w:p w:rsidR="00A05AFB" w:rsidRPr="0047747F" w:rsidRDefault="00A05AFB" w:rsidP="00B61B36">
      <w:pPr>
        <w:pStyle w:val="BodyTextIndent"/>
        <w:numPr>
          <w:ilvl w:val="0"/>
          <w:numId w:val="3"/>
        </w:numPr>
        <w:jc w:val="both"/>
        <w:rPr>
          <w:b w:val="0"/>
          <w:sz w:val="22"/>
          <w:szCs w:val="22"/>
        </w:rPr>
      </w:pPr>
      <w:r w:rsidRPr="0047747F">
        <w:rPr>
          <w:b w:val="0"/>
          <w:sz w:val="22"/>
          <w:szCs w:val="22"/>
        </w:rPr>
        <w:t xml:space="preserve">răspunde de managementul domeniului său de activitate; </w:t>
      </w:r>
    </w:p>
    <w:p w:rsidR="00A05AFB" w:rsidRPr="0047747F" w:rsidRDefault="00A05AFB" w:rsidP="00B61B36">
      <w:pPr>
        <w:numPr>
          <w:ilvl w:val="0"/>
          <w:numId w:val="3"/>
        </w:numPr>
        <w:autoSpaceDE w:val="0"/>
        <w:autoSpaceDN w:val="0"/>
        <w:adjustRightInd w:val="0"/>
        <w:spacing w:after="0" w:line="240" w:lineRule="auto"/>
        <w:jc w:val="both"/>
        <w:rPr>
          <w:rFonts w:ascii="Times New Roman" w:hAnsi="Times New Roman" w:cs="Times New Roman"/>
        </w:rPr>
      </w:pPr>
      <w:r w:rsidRPr="0047747F">
        <w:rPr>
          <w:rFonts w:ascii="Times New Roman" w:hAnsi="Times New Roman" w:cs="Times New Roman"/>
        </w:rPr>
        <w:t xml:space="preserve">conduce serviciul subordonat şi răspunde de organizarea şi funcţionarea acestuia în condiţii de eficienţă şi eficacitate; </w:t>
      </w:r>
    </w:p>
    <w:p w:rsidR="00A05AFB" w:rsidRPr="004E01D6" w:rsidRDefault="00A05AFB" w:rsidP="00B61B36">
      <w:pPr>
        <w:numPr>
          <w:ilvl w:val="0"/>
          <w:numId w:val="3"/>
        </w:numPr>
        <w:autoSpaceDE w:val="0"/>
        <w:autoSpaceDN w:val="0"/>
        <w:adjustRightInd w:val="0"/>
        <w:spacing w:after="0" w:line="240" w:lineRule="auto"/>
        <w:jc w:val="both"/>
        <w:rPr>
          <w:rFonts w:ascii="Times New Roman" w:hAnsi="Times New Roman" w:cs="Times New Roman"/>
        </w:rPr>
      </w:pPr>
      <w:r w:rsidRPr="004E01D6">
        <w:rPr>
          <w:rFonts w:ascii="Times New Roman" w:hAnsi="Times New Roman" w:cs="Times New Roman"/>
        </w:rPr>
        <w:t>răspunde de organizarea și dezvoltarea controlului intern managerial implementat la  nivelul Direcţiei  de Asistenţă Socială Comunitară a Municipiului Timişoara</w:t>
      </w:r>
      <w:r w:rsidR="004E01D6">
        <w:rPr>
          <w:rFonts w:ascii="Times New Roman" w:hAnsi="Times New Roman" w:cs="Times New Roman"/>
        </w:rPr>
        <w:t>.</w:t>
      </w:r>
    </w:p>
    <w:p w:rsidR="00A05AFB" w:rsidRDefault="00A05AFB" w:rsidP="00B61B36">
      <w:pPr>
        <w:numPr>
          <w:ilvl w:val="0"/>
          <w:numId w:val="3"/>
        </w:numPr>
        <w:autoSpaceDE w:val="0"/>
        <w:autoSpaceDN w:val="0"/>
        <w:adjustRightInd w:val="0"/>
        <w:spacing w:after="0" w:line="240" w:lineRule="auto"/>
        <w:jc w:val="both"/>
        <w:rPr>
          <w:rFonts w:ascii="Times New Roman" w:hAnsi="Times New Roman" w:cs="Times New Roman"/>
        </w:rPr>
      </w:pPr>
      <w:r w:rsidRPr="0047747F">
        <w:rPr>
          <w:rFonts w:ascii="Times New Roman" w:hAnsi="Times New Roman" w:cs="Times New Roman"/>
        </w:rPr>
        <w:t>răspunde de  implementarea proiectelor cu finanţare internă sau externă.</w:t>
      </w:r>
    </w:p>
    <w:p w:rsidR="00A05AFB" w:rsidRDefault="005125E6" w:rsidP="00A05AFB">
      <w:pPr>
        <w:spacing w:after="0"/>
        <w:jc w:val="both"/>
        <w:rPr>
          <w:rFonts w:ascii="Times New Roman" w:hAnsi="Times New Roman" w:cs="Times New Roman"/>
        </w:rPr>
      </w:pPr>
      <w:r>
        <w:rPr>
          <w:rFonts w:ascii="Times New Roman" w:hAnsi="Times New Roman" w:cs="Times New Roman"/>
          <w:b/>
        </w:rPr>
        <w:t>Art.32</w:t>
      </w:r>
      <w:r w:rsidR="00A05AFB" w:rsidRPr="0047747F">
        <w:rPr>
          <w:rFonts w:ascii="Times New Roman" w:hAnsi="Times New Roman" w:cs="Times New Roman"/>
          <w:b/>
        </w:rPr>
        <w:t xml:space="preserve">.(1)Directorul executiv adjunct </w:t>
      </w:r>
      <w:r w:rsidR="00A05AFB" w:rsidRPr="0047747F">
        <w:rPr>
          <w:rFonts w:ascii="Times New Roman" w:hAnsi="Times New Roman" w:cs="Times New Roman"/>
        </w:rPr>
        <w:t>coordonează şi controlează activitatea</w:t>
      </w:r>
      <w:r w:rsidR="00B55093">
        <w:rPr>
          <w:rFonts w:ascii="Times New Roman" w:hAnsi="Times New Roman" w:cs="Times New Roman"/>
        </w:rPr>
        <w:t xml:space="preserve"> următoarelor servicii cu personalitate juridică</w:t>
      </w:r>
      <w:r w:rsidR="00A05AFB">
        <w:rPr>
          <w:rFonts w:ascii="Times New Roman" w:hAnsi="Times New Roman" w:cs="Times New Roman"/>
        </w:rPr>
        <w:t>:</w:t>
      </w:r>
    </w:p>
    <w:p w:rsidR="00A05AFB" w:rsidRPr="00B55093" w:rsidRDefault="00A05AFB" w:rsidP="00B61B36">
      <w:pPr>
        <w:pStyle w:val="ListParagraph"/>
        <w:numPr>
          <w:ilvl w:val="0"/>
          <w:numId w:val="17"/>
        </w:numPr>
        <w:spacing w:after="0"/>
        <w:jc w:val="both"/>
        <w:rPr>
          <w:rFonts w:ascii="Times New Roman" w:hAnsi="Times New Roman" w:cs="Times New Roman"/>
        </w:rPr>
      </w:pPr>
      <w:r w:rsidRPr="00B55093">
        <w:rPr>
          <w:rFonts w:ascii="Times New Roman" w:hAnsi="Times New Roman" w:cs="Times New Roman"/>
        </w:rPr>
        <w:t>Serviciului pentru Protecţia Copilului şi Familiei Timişoara</w:t>
      </w:r>
      <w:r w:rsidR="00B55093" w:rsidRPr="00B55093">
        <w:rPr>
          <w:rFonts w:ascii="Times New Roman" w:hAnsi="Times New Roman" w:cs="Times New Roman"/>
        </w:rPr>
        <w:t>,</w:t>
      </w:r>
    </w:p>
    <w:p w:rsidR="00B55093" w:rsidRPr="00B55093" w:rsidRDefault="00A05AFB" w:rsidP="00B61B36">
      <w:pPr>
        <w:pStyle w:val="ListParagraph"/>
        <w:numPr>
          <w:ilvl w:val="0"/>
          <w:numId w:val="17"/>
        </w:numPr>
        <w:spacing w:after="0"/>
        <w:jc w:val="both"/>
        <w:rPr>
          <w:rFonts w:ascii="Times New Roman" w:hAnsi="Times New Roman" w:cs="Times New Roman"/>
        </w:rPr>
      </w:pPr>
      <w:r w:rsidRPr="00B55093">
        <w:rPr>
          <w:rFonts w:ascii="Times New Roman" w:hAnsi="Times New Roman" w:cs="Times New Roman"/>
        </w:rPr>
        <w:t xml:space="preserve">Serviciului pentru Protecţia Persoanelor cu Handicap. </w:t>
      </w:r>
    </w:p>
    <w:p w:rsidR="00B55093" w:rsidRDefault="00B55093" w:rsidP="00A05AFB">
      <w:pPr>
        <w:spacing w:after="0"/>
        <w:jc w:val="both"/>
        <w:rPr>
          <w:rFonts w:ascii="Times New Roman" w:hAnsi="Times New Roman" w:cs="Times New Roman"/>
        </w:rPr>
      </w:pPr>
      <w:r>
        <w:rPr>
          <w:rFonts w:ascii="Times New Roman" w:hAnsi="Times New Roman" w:cs="Times New Roman"/>
          <w:b/>
        </w:rPr>
        <w:t>(2)</w:t>
      </w:r>
      <w:r w:rsidRPr="0047747F">
        <w:rPr>
          <w:rFonts w:ascii="Times New Roman" w:hAnsi="Times New Roman" w:cs="Times New Roman"/>
          <w:b/>
        </w:rPr>
        <w:t xml:space="preserve">Directorul executiv adjunct </w:t>
      </w:r>
      <w:r>
        <w:rPr>
          <w:rFonts w:ascii="Times New Roman" w:hAnsi="Times New Roman" w:cs="Times New Roman"/>
          <w:b/>
        </w:rPr>
        <w:t>o</w:t>
      </w:r>
      <w:r w:rsidR="00A05AFB" w:rsidRPr="0047747F">
        <w:rPr>
          <w:rFonts w:ascii="Times New Roman" w:hAnsi="Times New Roman" w:cs="Times New Roman"/>
        </w:rPr>
        <w:t xml:space="preserve">rganizează, conduce şi controlează activitățile </w:t>
      </w:r>
      <w:r>
        <w:rPr>
          <w:rFonts w:ascii="Times New Roman" w:hAnsi="Times New Roman" w:cs="Times New Roman"/>
        </w:rPr>
        <w:t>următoarelor servicii fără personalitate juridică.</w:t>
      </w:r>
    </w:p>
    <w:p w:rsidR="00B55093" w:rsidRPr="00B55093" w:rsidRDefault="00B55093" w:rsidP="00B61B36">
      <w:pPr>
        <w:pStyle w:val="ListParagraph"/>
        <w:numPr>
          <w:ilvl w:val="0"/>
          <w:numId w:val="18"/>
        </w:numPr>
        <w:spacing w:after="0"/>
        <w:jc w:val="both"/>
        <w:rPr>
          <w:rFonts w:ascii="Times New Roman" w:hAnsi="Times New Roman" w:cs="Times New Roman"/>
        </w:rPr>
      </w:pPr>
      <w:r w:rsidRPr="00B55093">
        <w:rPr>
          <w:rFonts w:ascii="Times New Roman" w:hAnsi="Times New Roman" w:cs="Times New Roman"/>
        </w:rPr>
        <w:t>Serviciul</w:t>
      </w:r>
      <w:r w:rsidR="00A05AFB" w:rsidRPr="00B55093">
        <w:rPr>
          <w:rFonts w:ascii="Times New Roman" w:hAnsi="Times New Roman" w:cs="Times New Roman"/>
        </w:rPr>
        <w:t xml:space="preserve"> Centrul de Zi pentru Copii cu Dizabilităţi „ Podul Lung”, </w:t>
      </w:r>
    </w:p>
    <w:p w:rsidR="00B55093" w:rsidRPr="00B55093" w:rsidRDefault="00B55093" w:rsidP="00B61B36">
      <w:pPr>
        <w:pStyle w:val="ListParagraph"/>
        <w:numPr>
          <w:ilvl w:val="0"/>
          <w:numId w:val="18"/>
        </w:numPr>
        <w:spacing w:after="0"/>
        <w:jc w:val="both"/>
        <w:rPr>
          <w:rFonts w:ascii="Times New Roman" w:hAnsi="Times New Roman" w:cs="Times New Roman"/>
        </w:rPr>
      </w:pPr>
      <w:r w:rsidRPr="00B55093">
        <w:rPr>
          <w:rFonts w:ascii="Times New Roman" w:hAnsi="Times New Roman" w:cs="Times New Roman"/>
        </w:rPr>
        <w:t>Serviciul</w:t>
      </w:r>
      <w:r w:rsidR="00A05AFB" w:rsidRPr="00B55093">
        <w:rPr>
          <w:rFonts w:ascii="Times New Roman" w:hAnsi="Times New Roman" w:cs="Times New Roman"/>
        </w:rPr>
        <w:t xml:space="preserve"> de Asistenţă Socială  </w:t>
      </w:r>
    </w:p>
    <w:p w:rsidR="00B55093" w:rsidRPr="00B55093" w:rsidRDefault="00B55093" w:rsidP="00B61B36">
      <w:pPr>
        <w:pStyle w:val="ListParagraph"/>
        <w:numPr>
          <w:ilvl w:val="0"/>
          <w:numId w:val="18"/>
        </w:numPr>
        <w:spacing w:after="0"/>
        <w:jc w:val="both"/>
        <w:rPr>
          <w:rFonts w:ascii="Times New Roman" w:hAnsi="Times New Roman" w:cs="Times New Roman"/>
        </w:rPr>
      </w:pPr>
      <w:r w:rsidRPr="00B55093">
        <w:rPr>
          <w:rFonts w:ascii="Times New Roman" w:hAnsi="Times New Roman" w:cs="Times New Roman"/>
        </w:rPr>
        <w:t>Serviciul</w:t>
      </w:r>
      <w:r w:rsidR="00A05AFB" w:rsidRPr="00B55093">
        <w:rPr>
          <w:rFonts w:ascii="Times New Roman" w:hAnsi="Times New Roman" w:cs="Times New Roman"/>
        </w:rPr>
        <w:t xml:space="preserve"> pentru Protecția Socială a Persoanelor Vârstnice </w:t>
      </w:r>
    </w:p>
    <w:p w:rsidR="00A05AFB" w:rsidRPr="0047747F" w:rsidRDefault="00B55093" w:rsidP="00B55093">
      <w:pPr>
        <w:spacing w:after="0"/>
        <w:jc w:val="both"/>
        <w:rPr>
          <w:rFonts w:ascii="Times New Roman" w:hAnsi="Times New Roman" w:cs="Times New Roman"/>
        </w:rPr>
      </w:pPr>
      <w:r>
        <w:rPr>
          <w:rFonts w:ascii="Times New Roman" w:hAnsi="Times New Roman" w:cs="Times New Roman"/>
          <w:b/>
        </w:rPr>
        <w:t xml:space="preserve"> (</w:t>
      </w:r>
      <w:r w:rsidR="005125E6">
        <w:rPr>
          <w:rFonts w:ascii="Times New Roman" w:hAnsi="Times New Roman" w:cs="Times New Roman"/>
          <w:b/>
        </w:rPr>
        <w:t>3</w:t>
      </w:r>
      <w:r w:rsidRPr="00F379C5">
        <w:rPr>
          <w:rFonts w:ascii="Times New Roman" w:hAnsi="Times New Roman" w:cs="Times New Roman"/>
          <w:b/>
        </w:rPr>
        <w:t>)</w:t>
      </w:r>
      <w:r w:rsidR="00A05AFB" w:rsidRPr="00F379C5">
        <w:rPr>
          <w:rFonts w:ascii="Times New Roman" w:hAnsi="Times New Roman" w:cs="Times New Roman"/>
          <w:b/>
        </w:rPr>
        <w:t xml:space="preserve"> Directorul executiv adjunct</w:t>
      </w:r>
      <w:r w:rsidR="00A05AFB" w:rsidRPr="0047747F">
        <w:rPr>
          <w:rFonts w:ascii="Times New Roman" w:hAnsi="Times New Roman" w:cs="Times New Roman"/>
        </w:rPr>
        <w:t xml:space="preserve"> este subordonat directorului executiv al Direcţiei de Asistenţă Socială Comunitară  a Municipiului Timişoara.</w:t>
      </w:r>
    </w:p>
    <w:p w:rsidR="00A05AFB" w:rsidRPr="0047747F" w:rsidRDefault="00B55093" w:rsidP="00B55093">
      <w:pPr>
        <w:pStyle w:val="Default"/>
        <w:ind w:left="142"/>
        <w:jc w:val="both"/>
        <w:rPr>
          <w:color w:val="auto"/>
          <w:sz w:val="22"/>
          <w:szCs w:val="22"/>
          <w:lang w:val="ro-RO"/>
        </w:rPr>
      </w:pPr>
      <w:r>
        <w:rPr>
          <w:b/>
          <w:color w:val="auto"/>
          <w:sz w:val="22"/>
          <w:szCs w:val="22"/>
          <w:lang w:val="ro-RO"/>
        </w:rPr>
        <w:t>(</w:t>
      </w:r>
      <w:r w:rsidR="005125E6">
        <w:rPr>
          <w:b/>
          <w:color w:val="auto"/>
          <w:sz w:val="22"/>
          <w:szCs w:val="22"/>
          <w:lang w:val="ro-RO"/>
        </w:rPr>
        <w:t>4</w:t>
      </w:r>
      <w:r w:rsidR="00A05AFB" w:rsidRPr="0047747F">
        <w:rPr>
          <w:b/>
          <w:color w:val="auto"/>
          <w:sz w:val="22"/>
          <w:szCs w:val="22"/>
          <w:lang w:val="ro-RO"/>
        </w:rPr>
        <w:t>)</w:t>
      </w:r>
      <w:r w:rsidR="00A05AFB" w:rsidRPr="00F379C5">
        <w:rPr>
          <w:b/>
          <w:color w:val="auto"/>
          <w:sz w:val="22"/>
          <w:szCs w:val="22"/>
          <w:lang w:val="ro-RO"/>
        </w:rPr>
        <w:t>Directorul executiv adjunct</w:t>
      </w:r>
      <w:r w:rsidR="00A05AFB" w:rsidRPr="0047747F">
        <w:rPr>
          <w:color w:val="auto"/>
          <w:sz w:val="22"/>
          <w:szCs w:val="22"/>
          <w:lang w:val="ro-RO"/>
        </w:rPr>
        <w:t xml:space="preserve"> al Direcţiei de Asistenţă Socială Comunitară </w:t>
      </w:r>
      <w:r w:rsidR="00A05AFB" w:rsidRPr="0047747F">
        <w:rPr>
          <w:color w:val="auto"/>
          <w:sz w:val="22"/>
          <w:szCs w:val="22"/>
        </w:rPr>
        <w:t>a Municipiului</w:t>
      </w:r>
      <w:r w:rsidR="00A05AFB" w:rsidRPr="0047747F">
        <w:rPr>
          <w:color w:val="auto"/>
          <w:sz w:val="22"/>
          <w:szCs w:val="22"/>
          <w:lang w:val="ro-RO"/>
        </w:rPr>
        <w:t xml:space="preserve"> Timişoara are următoarele atribuţii principale:</w:t>
      </w:r>
    </w:p>
    <w:p w:rsidR="00A05AFB" w:rsidRPr="0047747F" w:rsidRDefault="00A05AFB" w:rsidP="00B61B36">
      <w:pPr>
        <w:pStyle w:val="ListParagraph"/>
        <w:numPr>
          <w:ilvl w:val="0"/>
          <w:numId w:val="9"/>
        </w:numPr>
        <w:tabs>
          <w:tab w:val="left" w:pos="0"/>
        </w:tabs>
        <w:jc w:val="both"/>
        <w:rPr>
          <w:rFonts w:ascii="Times New Roman" w:hAnsi="Times New Roman" w:cs="Times New Roman"/>
        </w:rPr>
      </w:pPr>
      <w:r w:rsidRPr="0047747F">
        <w:rPr>
          <w:rFonts w:ascii="Times New Roman" w:hAnsi="Times New Roman" w:cs="Times New Roman"/>
        </w:rPr>
        <w:t>Avizează  referatele care stau la baza  proiectelor de hotărâri necesare organizării şi funcţionării  serviciilor din subordine şi  le înaintează spre semnare directorului executiv ;</w:t>
      </w:r>
    </w:p>
    <w:p w:rsidR="00A05AFB" w:rsidRPr="00C42F8D" w:rsidRDefault="00A05AFB" w:rsidP="00B61B36">
      <w:pPr>
        <w:pStyle w:val="ListParagraph"/>
        <w:numPr>
          <w:ilvl w:val="0"/>
          <w:numId w:val="9"/>
        </w:numPr>
        <w:tabs>
          <w:tab w:val="left" w:pos="0"/>
        </w:tabs>
        <w:jc w:val="both"/>
        <w:rPr>
          <w:rFonts w:ascii="Times New Roman" w:hAnsi="Times New Roman"/>
        </w:rPr>
      </w:pPr>
      <w:r w:rsidRPr="0047747F">
        <w:rPr>
          <w:rFonts w:ascii="Times New Roman" w:hAnsi="Times New Roman" w:cs="Times New Roman"/>
        </w:rPr>
        <w:t>Participă la şedinţele în comisii şi în plen ale Consiliului Local al Municipiului Timişoara pentru susţinerea proiectelor de hotărâri ale  serviciilor din subordine, dar şi la solicitarea Consiliului Local</w:t>
      </w:r>
      <w:r w:rsidR="00C42F8D">
        <w:rPr>
          <w:rFonts w:ascii="Times New Roman" w:hAnsi="Times New Roman" w:cs="Times New Roman"/>
        </w:rPr>
        <w:t>;</w:t>
      </w:r>
    </w:p>
    <w:p w:rsidR="00C42F8D" w:rsidRPr="00C42F8D" w:rsidRDefault="00C42F8D" w:rsidP="00C42F8D">
      <w:pPr>
        <w:pStyle w:val="ListParagraph"/>
        <w:numPr>
          <w:ilvl w:val="0"/>
          <w:numId w:val="9"/>
        </w:numPr>
        <w:tabs>
          <w:tab w:val="left" w:pos="0"/>
        </w:tabs>
        <w:jc w:val="both"/>
        <w:rPr>
          <w:rFonts w:ascii="Times New Roman" w:hAnsi="Times New Roman"/>
        </w:rPr>
      </w:pPr>
      <w:r w:rsidRPr="00C42F8D">
        <w:rPr>
          <w:rFonts w:ascii="Times New Roman" w:hAnsi="Times New Roman" w:cs="Times New Roman"/>
        </w:rPr>
        <w:t>Contrasemnează fișele de post /rapoartele de evaluare a performanțelor individuale ale personalului de execuție din subordine, întocmite de șefii de servicii;</w:t>
      </w:r>
    </w:p>
    <w:p w:rsidR="00C42F8D" w:rsidRPr="00C42F8D" w:rsidRDefault="00C42F8D" w:rsidP="00C42F8D">
      <w:pPr>
        <w:pStyle w:val="ListParagraph"/>
        <w:numPr>
          <w:ilvl w:val="0"/>
          <w:numId w:val="9"/>
        </w:numPr>
        <w:tabs>
          <w:tab w:val="left" w:pos="0"/>
        </w:tabs>
        <w:jc w:val="both"/>
        <w:rPr>
          <w:rFonts w:ascii="Times New Roman" w:hAnsi="Times New Roman"/>
        </w:rPr>
      </w:pPr>
      <w:r w:rsidRPr="00C42F8D">
        <w:rPr>
          <w:rFonts w:ascii="Times New Roman" w:hAnsi="Times New Roman" w:cs="Times New Roman"/>
        </w:rPr>
        <w:t>Întocmeşte fişele de evaluare/rapoartele de evaluare a performanţelor individuale pentru șefii de servicii din subordine și le înaintează pentru contrasemnătură directorului executiv;</w:t>
      </w:r>
    </w:p>
    <w:p w:rsidR="00A05AFB" w:rsidRPr="0047747F" w:rsidRDefault="00A05AFB" w:rsidP="00B61B36">
      <w:pPr>
        <w:pStyle w:val="ListParagraph"/>
        <w:numPr>
          <w:ilvl w:val="0"/>
          <w:numId w:val="9"/>
        </w:numPr>
        <w:tabs>
          <w:tab w:val="left" w:pos="0"/>
        </w:tabs>
        <w:jc w:val="both"/>
        <w:rPr>
          <w:rFonts w:ascii="Times New Roman" w:hAnsi="Times New Roman" w:cs="Times New Roman"/>
        </w:rPr>
      </w:pPr>
      <w:r w:rsidRPr="0047747F">
        <w:rPr>
          <w:rFonts w:ascii="Times New Roman" w:hAnsi="Times New Roman" w:cs="Times New Roman"/>
        </w:rPr>
        <w:t>Avizează propunerile şefilor de servicii din subordine privind  organizarea concursurilor pentru ocuparea posturilor vacante  din cadrul  serviciilor subordonate, constituirea comisiilor de concurs şi de soluţionare a contestaţiilor pe care  le înaintează spre avizare directorului executiv şi viceprimarului şi  spre aprobare primarului;</w:t>
      </w:r>
    </w:p>
    <w:p w:rsidR="00A05AFB" w:rsidRPr="0047747F" w:rsidRDefault="00A05AFB" w:rsidP="00B61B36">
      <w:pPr>
        <w:pStyle w:val="ListParagraph"/>
        <w:numPr>
          <w:ilvl w:val="0"/>
          <w:numId w:val="9"/>
        </w:numPr>
        <w:tabs>
          <w:tab w:val="left" w:pos="0"/>
        </w:tabs>
        <w:jc w:val="both"/>
        <w:rPr>
          <w:rFonts w:ascii="Times New Roman" w:hAnsi="Times New Roman" w:cs="Times New Roman"/>
        </w:rPr>
      </w:pPr>
      <w:r w:rsidRPr="0047747F">
        <w:rPr>
          <w:rFonts w:ascii="Times New Roman" w:hAnsi="Times New Roman" w:cs="Times New Roman"/>
        </w:rPr>
        <w:t>Avizează proiectul de buget şi lista de investiţii  pentru serviciile din subordine care sunt ordonatori terţiari de credite, respectiv Serviciul pentru Protecţia Copilului şi Familiei şi   Serviciul pentru Protecţia Persoanelor cu Handicap;</w:t>
      </w:r>
    </w:p>
    <w:p w:rsidR="00A05AFB" w:rsidRPr="0047747F" w:rsidRDefault="00A05AFB" w:rsidP="00B61B36">
      <w:pPr>
        <w:pStyle w:val="ListParagraph"/>
        <w:numPr>
          <w:ilvl w:val="0"/>
          <w:numId w:val="9"/>
        </w:numPr>
        <w:tabs>
          <w:tab w:val="left" w:pos="0"/>
        </w:tabs>
        <w:jc w:val="both"/>
        <w:rPr>
          <w:rFonts w:ascii="Times New Roman" w:hAnsi="Times New Roman" w:cs="Times New Roman"/>
        </w:rPr>
      </w:pPr>
      <w:r w:rsidRPr="0047747F">
        <w:rPr>
          <w:rFonts w:ascii="Times New Roman" w:hAnsi="Times New Roman" w:cs="Times New Roman"/>
        </w:rPr>
        <w:t>Este membru de drept în comisiile de concurs organizate pentru ocuparea posturilor vacante  din cadrul  serviciilor subordonate</w:t>
      </w:r>
    </w:p>
    <w:p w:rsidR="00A05AFB" w:rsidRDefault="00A05AFB" w:rsidP="00B61B36">
      <w:pPr>
        <w:pStyle w:val="ListParagraph"/>
        <w:numPr>
          <w:ilvl w:val="0"/>
          <w:numId w:val="9"/>
        </w:numPr>
        <w:tabs>
          <w:tab w:val="left" w:pos="0"/>
        </w:tabs>
        <w:jc w:val="both"/>
        <w:rPr>
          <w:rFonts w:ascii="Times New Roman" w:hAnsi="Times New Roman" w:cs="Times New Roman"/>
        </w:rPr>
      </w:pPr>
      <w:r w:rsidRPr="0047747F">
        <w:rPr>
          <w:rFonts w:ascii="Times New Roman" w:hAnsi="Times New Roman" w:cs="Times New Roman"/>
        </w:rPr>
        <w:t>Consiliază persoanele aflate în situaţii de dificultate care se prezintă în zilele de audienţă şi împreună cu acestea caută soluţii la problemele cu care se confruntă, în conformitate cu legea;</w:t>
      </w:r>
    </w:p>
    <w:p w:rsidR="00C42F8D" w:rsidRPr="0047747F" w:rsidRDefault="00C42F8D" w:rsidP="00B61B36">
      <w:pPr>
        <w:pStyle w:val="ListParagraph"/>
        <w:numPr>
          <w:ilvl w:val="0"/>
          <w:numId w:val="9"/>
        </w:numPr>
        <w:tabs>
          <w:tab w:val="left" w:pos="0"/>
        </w:tabs>
        <w:jc w:val="both"/>
        <w:rPr>
          <w:rFonts w:ascii="Times New Roman" w:hAnsi="Times New Roman" w:cs="Times New Roman"/>
        </w:rPr>
      </w:pPr>
      <w:r w:rsidRPr="00C42F8D">
        <w:rPr>
          <w:rFonts w:ascii="Times New Roman" w:eastAsia="Times New Roman" w:hAnsi="Times New Roman" w:cs="Times New Roman"/>
          <w:lang w:eastAsia="en-US"/>
        </w:rPr>
        <w:t>Identifică surse de finanțare nerambursabile pentru dezvoltarea serviciilor sociale ale entității, participă la scrierea proiectelor și la implementarea acestora</w:t>
      </w:r>
      <w:r>
        <w:rPr>
          <w:rFonts w:ascii="Times New Roman" w:eastAsia="Times New Roman" w:hAnsi="Times New Roman" w:cs="Times New Roman"/>
          <w:lang w:eastAsia="en-US"/>
        </w:rPr>
        <w:t>;</w:t>
      </w:r>
    </w:p>
    <w:p w:rsidR="00A05AFB" w:rsidRPr="00D84873" w:rsidRDefault="00A05AFB" w:rsidP="00B61B36">
      <w:pPr>
        <w:pStyle w:val="ListParagraph"/>
        <w:numPr>
          <w:ilvl w:val="0"/>
          <w:numId w:val="9"/>
        </w:numPr>
        <w:tabs>
          <w:tab w:val="left" w:pos="0"/>
        </w:tabs>
        <w:jc w:val="both"/>
        <w:rPr>
          <w:rFonts w:ascii="Times New Roman" w:hAnsi="Times New Roman" w:cs="Times New Roman"/>
        </w:rPr>
      </w:pPr>
      <w:r w:rsidRPr="00D84873">
        <w:rPr>
          <w:rFonts w:ascii="Times New Roman" w:hAnsi="Times New Roman" w:cs="Times New Roman"/>
        </w:rPr>
        <w:t>Coordonează implementarea şi dezvoltarea Sistemului de Control Intern Managerial la nivelul Direcţiei de Asistenţă Socială Comunitară Timişoara, fiind preşedintele Comisiei de monitorizare la nivelul DASC;</w:t>
      </w:r>
    </w:p>
    <w:p w:rsidR="00A05AFB" w:rsidRDefault="00A05AFB" w:rsidP="00B61B36">
      <w:pPr>
        <w:pStyle w:val="ListParagraph"/>
        <w:numPr>
          <w:ilvl w:val="0"/>
          <w:numId w:val="9"/>
        </w:numPr>
        <w:tabs>
          <w:tab w:val="left" w:pos="0"/>
        </w:tabs>
        <w:jc w:val="both"/>
        <w:rPr>
          <w:rFonts w:ascii="Times New Roman" w:hAnsi="Times New Roman" w:cs="Times New Roman"/>
        </w:rPr>
      </w:pPr>
      <w:r w:rsidRPr="001E3857">
        <w:rPr>
          <w:rFonts w:ascii="Times New Roman" w:hAnsi="Times New Roman" w:cs="Times New Roman"/>
        </w:rPr>
        <w:t>Înlocuieşte directorul executiv al Direcţiei de Asistenţă Socială Comunitară Timişoara pe perioadele în care acesta absentează din instituţie din diverse motive: concediu de odihnă, concedii medicale, delegaţii etc., preluând şi îndeplinind toate atribuţiile acestuia.</w:t>
      </w:r>
    </w:p>
    <w:p w:rsidR="001509FF" w:rsidRPr="001E3857" w:rsidRDefault="005125E6" w:rsidP="001509FF">
      <w:pPr>
        <w:pStyle w:val="NoSpacing"/>
        <w:rPr>
          <w:rFonts w:ascii="Times New Roman" w:hAnsi="Times New Roman"/>
        </w:rPr>
      </w:pPr>
      <w:r>
        <w:rPr>
          <w:rFonts w:ascii="Times New Roman" w:hAnsi="Times New Roman"/>
          <w:b/>
          <w:bCs/>
        </w:rPr>
        <w:t>Art.3</w:t>
      </w:r>
      <w:r w:rsidR="0018543E" w:rsidRPr="00C56D47">
        <w:rPr>
          <w:rFonts w:ascii="Times New Roman" w:hAnsi="Times New Roman"/>
          <w:b/>
          <w:bCs/>
        </w:rPr>
        <w:t>3.</w:t>
      </w:r>
      <w:r w:rsidR="001509FF" w:rsidRPr="001509FF">
        <w:rPr>
          <w:rFonts w:ascii="Times New Roman" w:hAnsi="Times New Roman"/>
          <w:b/>
        </w:rPr>
        <w:t xml:space="preserve"> </w:t>
      </w:r>
      <w:r w:rsidR="001509FF" w:rsidRPr="001E3857">
        <w:rPr>
          <w:rFonts w:ascii="Times New Roman" w:hAnsi="Times New Roman"/>
          <w:b/>
        </w:rPr>
        <w:t>Directorul executiv adjunct</w:t>
      </w:r>
      <w:r w:rsidR="001509FF" w:rsidRPr="001E3857">
        <w:rPr>
          <w:rFonts w:ascii="Times New Roman" w:hAnsi="Times New Roman"/>
        </w:rPr>
        <w:t xml:space="preserve">  are următoarele responsabilităţi pentru îndeplinirea atribuţiilor sale:</w:t>
      </w:r>
    </w:p>
    <w:p w:rsidR="001509FF" w:rsidRPr="001E3857" w:rsidRDefault="001509FF" w:rsidP="001509FF">
      <w:pPr>
        <w:pStyle w:val="NoSpacing"/>
        <w:rPr>
          <w:rFonts w:ascii="Times New Roman" w:hAnsi="Times New Roman"/>
        </w:rPr>
      </w:pPr>
      <w:r w:rsidRPr="001E3857">
        <w:rPr>
          <w:rFonts w:ascii="Times New Roman" w:hAnsi="Times New Roman"/>
        </w:rPr>
        <w:t>a)răspunde de managementul domeniului sau de activitate;</w:t>
      </w:r>
    </w:p>
    <w:p w:rsidR="001509FF" w:rsidRPr="001E3857" w:rsidRDefault="001509FF" w:rsidP="001509FF">
      <w:pPr>
        <w:pStyle w:val="NoSpacing"/>
        <w:rPr>
          <w:rFonts w:ascii="Times New Roman" w:hAnsi="Times New Roman"/>
        </w:rPr>
      </w:pPr>
      <w:r w:rsidRPr="001E3857">
        <w:rPr>
          <w:rFonts w:ascii="Times New Roman" w:hAnsi="Times New Roman"/>
        </w:rPr>
        <w:t xml:space="preserve">b)conduce serviciile subordonate şi răspunde de organizarea si funcţionarea acestora în condiții de eficienţă   şi eficacitate; </w:t>
      </w:r>
    </w:p>
    <w:p w:rsidR="001509FF" w:rsidRPr="001E3857" w:rsidRDefault="001509FF" w:rsidP="001509FF">
      <w:pPr>
        <w:pStyle w:val="NoSpacing"/>
        <w:rPr>
          <w:rFonts w:ascii="Times New Roman" w:hAnsi="Times New Roman"/>
        </w:rPr>
      </w:pPr>
      <w:r w:rsidRPr="001E3857">
        <w:rPr>
          <w:rFonts w:ascii="Times New Roman" w:hAnsi="Times New Roman"/>
        </w:rPr>
        <w:t>c)răspunde de organizarea  controlului intern managerial  cu privire la activitățile specifice domeniului său de activitate;</w:t>
      </w:r>
    </w:p>
    <w:p w:rsidR="0018543E" w:rsidRPr="0023747C" w:rsidRDefault="001509FF" w:rsidP="0023747C">
      <w:p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d)răspunde, împreună cu şefii serviciilor din subordine, de  implementarea proiectelor cu finanţare internă sau externă.</w:t>
      </w:r>
    </w:p>
    <w:p w:rsidR="0018543E" w:rsidRDefault="0018543E" w:rsidP="00C56D47">
      <w:pPr>
        <w:autoSpaceDE w:val="0"/>
        <w:autoSpaceDN w:val="0"/>
        <w:adjustRightInd w:val="0"/>
        <w:spacing w:after="0"/>
        <w:jc w:val="both"/>
        <w:rPr>
          <w:rFonts w:ascii="Times New Roman" w:hAnsi="Times New Roman" w:cs="Times New Roman"/>
        </w:rPr>
      </w:pPr>
    </w:p>
    <w:p w:rsidR="00790756" w:rsidRPr="00790756" w:rsidRDefault="004D6963" w:rsidP="00790756">
      <w:pPr>
        <w:jc w:val="center"/>
        <w:rPr>
          <w:rFonts w:ascii="Times New Roman" w:hAnsi="Times New Roman" w:cs="Times New Roman"/>
          <w:b/>
          <w:bCs/>
          <w:lang w:val="fr-FR"/>
        </w:rPr>
      </w:pPr>
      <w:r>
        <w:rPr>
          <w:rFonts w:ascii="Times New Roman" w:hAnsi="Times New Roman" w:cs="Times New Roman"/>
          <w:b/>
          <w:bCs/>
          <w:lang w:val="fr-FR"/>
        </w:rPr>
        <w:t xml:space="preserve">CAPITOLUL </w:t>
      </w:r>
      <w:r w:rsidR="00790756">
        <w:rPr>
          <w:rFonts w:ascii="Times New Roman" w:hAnsi="Times New Roman" w:cs="Times New Roman"/>
          <w:b/>
          <w:bCs/>
          <w:lang w:val="fr-FR"/>
        </w:rPr>
        <w:t>V</w:t>
      </w:r>
      <w:r w:rsidR="005125E6">
        <w:rPr>
          <w:rFonts w:ascii="Times New Roman" w:hAnsi="Times New Roman" w:cs="Times New Roman"/>
          <w:b/>
          <w:bCs/>
          <w:lang w:val="fr-FR"/>
        </w:rPr>
        <w:t>II</w:t>
      </w:r>
    </w:p>
    <w:p w:rsidR="009E0204" w:rsidRPr="000B0486" w:rsidRDefault="00790756" w:rsidP="000B0486">
      <w:pPr>
        <w:jc w:val="center"/>
        <w:rPr>
          <w:rFonts w:ascii="Times New Roman" w:hAnsi="Times New Roman" w:cs="Times New Roman"/>
          <w:b/>
        </w:rPr>
      </w:pPr>
      <w:r>
        <w:rPr>
          <w:rFonts w:ascii="Times New Roman" w:hAnsi="Times New Roman" w:cs="Times New Roman"/>
          <w:b/>
        </w:rPr>
        <w:t>PRINCIPALELE ATRIBUȚII</w:t>
      </w:r>
      <w:r w:rsidRPr="00790756">
        <w:rPr>
          <w:rFonts w:ascii="Times New Roman" w:hAnsi="Times New Roman" w:cs="Times New Roman"/>
          <w:b/>
        </w:rPr>
        <w:t xml:space="preserve"> ALE DIRECŢIEI DE ASISTENŢĂ SOCIALĂ COMUNITARĂ A MUNICIPIULUI TIMIŞOARA</w:t>
      </w:r>
      <w:r w:rsidRPr="00790756">
        <w:rPr>
          <w:rFonts w:ascii="Times New Roman" w:hAnsi="Times New Roman" w:cs="Times New Roman"/>
          <w:b/>
          <w:lang w:val="en-US"/>
        </w:rPr>
        <w:t>.</w:t>
      </w:r>
    </w:p>
    <w:p w:rsidR="00797EEB" w:rsidRPr="0047747F" w:rsidRDefault="005125E6" w:rsidP="009E0204">
      <w:pPr>
        <w:jc w:val="both"/>
        <w:rPr>
          <w:rFonts w:ascii="Times New Roman" w:hAnsi="Times New Roman" w:cs="Times New Roman"/>
        </w:rPr>
      </w:pPr>
      <w:r w:rsidRPr="005125E6">
        <w:rPr>
          <w:rFonts w:ascii="Times New Roman" w:hAnsi="Times New Roman" w:cs="Times New Roman"/>
          <w:b/>
        </w:rPr>
        <w:t>Art.</w:t>
      </w:r>
      <w:r>
        <w:rPr>
          <w:rFonts w:ascii="Times New Roman" w:hAnsi="Times New Roman" w:cs="Times New Roman"/>
          <w:b/>
          <w:bCs/>
          <w:lang w:val="en-US"/>
        </w:rPr>
        <w:t xml:space="preserve">34. </w:t>
      </w:r>
      <w:r w:rsidR="000A56B4" w:rsidRPr="0047747F">
        <w:rPr>
          <w:rFonts w:ascii="Times New Roman" w:hAnsi="Times New Roman" w:cs="Times New Roman"/>
          <w:lang w:val="en-US"/>
        </w:rPr>
        <w:t>În</w:t>
      </w:r>
      <w:r w:rsidR="00F7702D">
        <w:rPr>
          <w:rFonts w:ascii="Times New Roman" w:hAnsi="Times New Roman" w:cs="Times New Roman"/>
          <w:lang w:val="en-US"/>
        </w:rPr>
        <w:t xml:space="preserve"> </w:t>
      </w:r>
      <w:r w:rsidR="000A56B4" w:rsidRPr="0047747F">
        <w:rPr>
          <w:rFonts w:ascii="Times New Roman" w:hAnsi="Times New Roman" w:cs="Times New Roman"/>
          <w:lang w:val="en-US"/>
        </w:rPr>
        <w:t>domeniul</w:t>
      </w:r>
      <w:r w:rsidR="00F7702D">
        <w:rPr>
          <w:rFonts w:ascii="Times New Roman" w:hAnsi="Times New Roman" w:cs="Times New Roman"/>
          <w:lang w:val="en-US"/>
        </w:rPr>
        <w:t xml:space="preserve"> </w:t>
      </w:r>
      <w:r w:rsidR="000A56B4" w:rsidRPr="0047747F">
        <w:rPr>
          <w:rFonts w:ascii="Times New Roman" w:hAnsi="Times New Roman" w:cs="Times New Roman"/>
          <w:lang w:val="en-US"/>
        </w:rPr>
        <w:t>administrării</w:t>
      </w:r>
      <w:r w:rsidR="00F7702D">
        <w:rPr>
          <w:rFonts w:ascii="Times New Roman" w:hAnsi="Times New Roman" w:cs="Times New Roman"/>
          <w:lang w:val="en-US"/>
        </w:rPr>
        <w:t xml:space="preserve"> </w:t>
      </w:r>
      <w:r w:rsidR="000A56B4" w:rsidRPr="0047747F">
        <w:rPr>
          <w:rFonts w:ascii="Times New Roman" w:hAnsi="Times New Roman" w:cs="Times New Roman"/>
          <w:lang w:val="en-US"/>
        </w:rPr>
        <w:t>şi</w:t>
      </w:r>
      <w:r w:rsidR="00F7702D">
        <w:rPr>
          <w:rFonts w:ascii="Times New Roman" w:hAnsi="Times New Roman" w:cs="Times New Roman"/>
          <w:lang w:val="en-US"/>
        </w:rPr>
        <w:t xml:space="preserve"> </w:t>
      </w:r>
      <w:r w:rsidR="000A56B4" w:rsidRPr="0047747F">
        <w:rPr>
          <w:rFonts w:ascii="Times New Roman" w:hAnsi="Times New Roman" w:cs="Times New Roman"/>
          <w:lang w:val="en-US"/>
        </w:rPr>
        <w:t>acordării</w:t>
      </w:r>
      <w:r w:rsidR="00F7702D">
        <w:rPr>
          <w:rFonts w:ascii="Times New Roman" w:hAnsi="Times New Roman" w:cs="Times New Roman"/>
          <w:lang w:val="en-US"/>
        </w:rPr>
        <w:t xml:space="preserve"> </w:t>
      </w:r>
      <w:r w:rsidR="000A56B4" w:rsidRPr="0047747F">
        <w:rPr>
          <w:rFonts w:ascii="Times New Roman" w:hAnsi="Times New Roman" w:cs="Times New Roman"/>
          <w:lang w:val="en-US"/>
        </w:rPr>
        <w:t>beneficiilor de asistenţă</w:t>
      </w:r>
      <w:r w:rsidR="00F7702D">
        <w:rPr>
          <w:rFonts w:ascii="Times New Roman" w:hAnsi="Times New Roman" w:cs="Times New Roman"/>
          <w:lang w:val="en-US"/>
        </w:rPr>
        <w:t xml:space="preserve"> </w:t>
      </w:r>
      <w:r w:rsidR="000A56B4" w:rsidRPr="0047747F">
        <w:rPr>
          <w:rFonts w:ascii="Times New Roman" w:hAnsi="Times New Roman" w:cs="Times New Roman"/>
          <w:lang w:val="en-US"/>
        </w:rPr>
        <w:t>socială la nivelul</w:t>
      </w:r>
      <w:r w:rsidR="00F7702D">
        <w:rPr>
          <w:rFonts w:ascii="Times New Roman" w:hAnsi="Times New Roman" w:cs="Times New Roman"/>
          <w:lang w:val="en-US"/>
        </w:rPr>
        <w:t xml:space="preserve"> </w:t>
      </w:r>
      <w:r w:rsidR="000A56B4" w:rsidRPr="0047747F">
        <w:rPr>
          <w:rFonts w:ascii="Times New Roman" w:hAnsi="Times New Roman" w:cs="Times New Roman"/>
          <w:lang w:val="en-US"/>
        </w:rPr>
        <w:t xml:space="preserve">MunicipiuluiTimişoara, </w:t>
      </w:r>
      <w:r w:rsidR="000A56B4" w:rsidRPr="0047747F">
        <w:rPr>
          <w:rFonts w:ascii="Times New Roman" w:hAnsi="Times New Roman" w:cs="Times New Roman"/>
        </w:rPr>
        <w:t xml:space="preserve"> Direcţia de Asistenţă Socială Comunitară are următoarele atribuţii principale</w:t>
      </w:r>
      <w:r w:rsidR="000A56B4" w:rsidRPr="0047747F">
        <w:rPr>
          <w:rFonts w:ascii="Times New Roman" w:hAnsi="Times New Roman" w:cs="Times New Roman"/>
          <w:lang w:val="en-US"/>
        </w:rPr>
        <w:t xml:space="preserve">: </w:t>
      </w:r>
    </w:p>
    <w:p w:rsidR="00797EEB" w:rsidRPr="0047747F" w:rsidRDefault="00797EEB" w:rsidP="00B61B36">
      <w:pPr>
        <w:pStyle w:val="ListParagraph"/>
        <w:numPr>
          <w:ilvl w:val="0"/>
          <w:numId w:val="12"/>
        </w:numPr>
        <w:jc w:val="both"/>
        <w:rPr>
          <w:rFonts w:ascii="Times New Roman" w:hAnsi="Times New Roman" w:cs="Times New Roman"/>
        </w:rPr>
      </w:pPr>
      <w:r w:rsidRPr="0047747F">
        <w:rPr>
          <w:rFonts w:ascii="Times New Roman" w:hAnsi="Times New Roman" w:cs="Times New Roman"/>
        </w:rPr>
        <w:t xml:space="preserve">asigură şi organizează activitatea de primire a solicitărilor privind beneficiile de asistenţă socială; </w:t>
      </w:r>
    </w:p>
    <w:p w:rsidR="00797EEB" w:rsidRPr="0047747F" w:rsidRDefault="00797EEB" w:rsidP="00B61B36">
      <w:pPr>
        <w:pStyle w:val="ListParagraph"/>
        <w:numPr>
          <w:ilvl w:val="0"/>
          <w:numId w:val="12"/>
        </w:numPr>
        <w:jc w:val="both"/>
        <w:rPr>
          <w:rFonts w:ascii="Times New Roman" w:hAnsi="Times New Roman" w:cs="Times New Roman"/>
        </w:rPr>
      </w:pPr>
      <w:r w:rsidRPr="0047747F">
        <w:rPr>
          <w:rFonts w:ascii="Times New Roman" w:hAnsi="Times New Roman" w:cs="Times New Roman"/>
        </w:rPr>
        <w:t xml:space="preserve">pentru beneficiile de asistenţă socială acordate din bugetul de stat realizează colectarea lunară a cererilor şi transmiterea acestora către agenţiile teritoriale; </w:t>
      </w:r>
    </w:p>
    <w:p w:rsidR="00797EEB" w:rsidRPr="0047747F" w:rsidRDefault="00797EEB" w:rsidP="00B61B36">
      <w:pPr>
        <w:pStyle w:val="ListParagraph"/>
        <w:numPr>
          <w:ilvl w:val="0"/>
          <w:numId w:val="12"/>
        </w:numPr>
        <w:jc w:val="both"/>
        <w:rPr>
          <w:rFonts w:ascii="Times New Roman" w:hAnsi="Times New Roman" w:cs="Times New Roman"/>
        </w:rPr>
      </w:pPr>
      <w:r w:rsidRPr="0047747F">
        <w:rPr>
          <w:rFonts w:ascii="Times New Roman" w:hAnsi="Times New Roman" w:cs="Times New Roman"/>
        </w:rPr>
        <w:t xml:space="preserve">verifică îndeplinirea condiţiilor legale de acordare a beneficiilor de asistenţă socială, conform procedurilor prevăzute de lege sau, după caz, stabilite prin hotărâre a consiliului local, şi pregătesc documentaţia necesară în vederea stabilirii dreptului la măsurile de asistenţă socială; </w:t>
      </w:r>
    </w:p>
    <w:p w:rsidR="00797EEB" w:rsidRPr="0047747F" w:rsidRDefault="00797EEB" w:rsidP="00B61B36">
      <w:pPr>
        <w:pStyle w:val="ListParagraph"/>
        <w:numPr>
          <w:ilvl w:val="0"/>
          <w:numId w:val="12"/>
        </w:numPr>
        <w:jc w:val="both"/>
        <w:rPr>
          <w:rFonts w:ascii="Times New Roman" w:hAnsi="Times New Roman" w:cs="Times New Roman"/>
        </w:rPr>
      </w:pPr>
      <w:r w:rsidRPr="0047747F">
        <w:rPr>
          <w:rFonts w:ascii="Times New Roman" w:hAnsi="Times New Roman" w:cs="Times New Roman"/>
        </w:rPr>
        <w:t xml:space="preserve">întocmesc dispoziţii de acordare/respingere sau, după caz, de modificare/suspendare/încetare a beneficiilor de asistenţă socială acordate din bugetul local şi le prezintă primarului pentru aprobare; </w:t>
      </w:r>
    </w:p>
    <w:p w:rsidR="00797EEB" w:rsidRPr="0047747F" w:rsidRDefault="00797EEB" w:rsidP="00B61B36">
      <w:pPr>
        <w:pStyle w:val="ListParagraph"/>
        <w:numPr>
          <w:ilvl w:val="0"/>
          <w:numId w:val="12"/>
        </w:numPr>
        <w:ind w:left="714" w:hanging="357"/>
        <w:jc w:val="both"/>
        <w:rPr>
          <w:rFonts w:ascii="Times New Roman" w:hAnsi="Times New Roman" w:cs="Times New Roman"/>
        </w:rPr>
      </w:pPr>
      <w:r w:rsidRPr="0047747F">
        <w:rPr>
          <w:rFonts w:ascii="Times New Roman" w:hAnsi="Times New Roman" w:cs="Times New Roman"/>
        </w:rPr>
        <w:t xml:space="preserve">comunică beneficiarilor dispoziţiile cu privire la drepturile şi facilităţile la care sunt îndreptăţiţi, potrivit legii; </w:t>
      </w:r>
    </w:p>
    <w:p w:rsidR="00797EEB" w:rsidRPr="0047747F" w:rsidRDefault="00797EEB" w:rsidP="00B61B36">
      <w:pPr>
        <w:pStyle w:val="ListParagraph"/>
        <w:numPr>
          <w:ilvl w:val="0"/>
          <w:numId w:val="12"/>
        </w:numPr>
        <w:ind w:left="714" w:hanging="357"/>
        <w:jc w:val="both"/>
        <w:rPr>
          <w:rFonts w:ascii="Times New Roman" w:hAnsi="Times New Roman" w:cs="Times New Roman"/>
        </w:rPr>
      </w:pPr>
      <w:r w:rsidRPr="0047747F">
        <w:rPr>
          <w:rFonts w:ascii="Times New Roman" w:hAnsi="Times New Roman" w:cs="Times New Roman"/>
        </w:rPr>
        <w:t xml:space="preserve">urmăresc şi răspund de îndeplinirea condiţiilor legale de către titularii şi beneficiarii beneficiilor de asistenţă socială; </w:t>
      </w:r>
    </w:p>
    <w:p w:rsidR="00797EEB" w:rsidRPr="0047747F" w:rsidRDefault="00797EEB" w:rsidP="00B61B36">
      <w:pPr>
        <w:pStyle w:val="ListParagraph"/>
        <w:numPr>
          <w:ilvl w:val="0"/>
          <w:numId w:val="12"/>
        </w:numPr>
        <w:ind w:left="714" w:hanging="357"/>
        <w:jc w:val="both"/>
        <w:rPr>
          <w:rFonts w:ascii="Times New Roman" w:hAnsi="Times New Roman" w:cs="Times New Roman"/>
        </w:rPr>
      </w:pPr>
      <w:r w:rsidRPr="0047747F">
        <w:rPr>
          <w:rFonts w:ascii="Times New Roman" w:hAnsi="Times New Roman" w:cs="Times New Roman"/>
        </w:rPr>
        <w:t xml:space="preserve">efectuează sondaje şi anchete sociale pentru depistarea precoce a cazurilor de risc de excluziune socială sau a altor situaţii de necesitate a membrilor comunităţii şi, în funcţie de situaţiile constatate, propun măsuri adecvate în vederea sprijinirii acestor persoane; </w:t>
      </w:r>
    </w:p>
    <w:p w:rsidR="00797EEB" w:rsidRPr="0047747F" w:rsidRDefault="00797EEB" w:rsidP="00B61B36">
      <w:pPr>
        <w:pStyle w:val="ListParagraph"/>
        <w:numPr>
          <w:ilvl w:val="0"/>
          <w:numId w:val="12"/>
        </w:numPr>
        <w:jc w:val="both"/>
        <w:rPr>
          <w:rFonts w:ascii="Times New Roman" w:hAnsi="Times New Roman" w:cs="Times New Roman"/>
        </w:rPr>
      </w:pPr>
      <w:r w:rsidRPr="0047747F">
        <w:rPr>
          <w:rFonts w:ascii="Times New Roman" w:hAnsi="Times New Roman" w:cs="Times New Roman"/>
        </w:rPr>
        <w:t xml:space="preserve">realizează activitatea financiar-contabilă privind beneficiile de asistenţă socială administrate; </w:t>
      </w:r>
    </w:p>
    <w:p w:rsidR="00797EEB" w:rsidRPr="0047747F" w:rsidRDefault="00797EEB" w:rsidP="00B61B36">
      <w:pPr>
        <w:pStyle w:val="ListParagraph"/>
        <w:numPr>
          <w:ilvl w:val="0"/>
          <w:numId w:val="12"/>
        </w:numPr>
        <w:jc w:val="both"/>
        <w:rPr>
          <w:rFonts w:ascii="Times New Roman" w:hAnsi="Times New Roman" w:cs="Times New Roman"/>
        </w:rPr>
      </w:pPr>
      <w:r w:rsidRPr="0047747F">
        <w:rPr>
          <w:rFonts w:ascii="Times New Roman" w:hAnsi="Times New Roman" w:cs="Times New Roman"/>
        </w:rPr>
        <w:t xml:space="preserve">elaborează şi fundamentează propunerea de buget pentru finanţarea beneficiilor de asistenţă socială; </w:t>
      </w:r>
    </w:p>
    <w:p w:rsidR="00852D9A" w:rsidRPr="0047747F" w:rsidRDefault="00797EEB" w:rsidP="00B61B36">
      <w:pPr>
        <w:pStyle w:val="ListParagraph"/>
        <w:numPr>
          <w:ilvl w:val="0"/>
          <w:numId w:val="12"/>
        </w:numPr>
        <w:jc w:val="both"/>
        <w:rPr>
          <w:rFonts w:ascii="Times New Roman" w:hAnsi="Times New Roman" w:cs="Times New Roman"/>
          <w:lang w:val="en-US"/>
        </w:rPr>
      </w:pPr>
      <w:r w:rsidRPr="0047747F">
        <w:rPr>
          <w:rFonts w:ascii="Times New Roman" w:hAnsi="Times New Roman" w:cs="Times New Roman"/>
        </w:rPr>
        <w:t>îndeplinesc orice alte atribuţii prevăzute de reglementările legale în vigoare.</w:t>
      </w:r>
    </w:p>
    <w:p w:rsidR="0017025E" w:rsidRDefault="000A56B4" w:rsidP="00DE08FE">
      <w:pPr>
        <w:rPr>
          <w:rFonts w:ascii="Times New Roman" w:hAnsi="Times New Roman" w:cs="Times New Roman"/>
          <w:b/>
        </w:rPr>
      </w:pPr>
      <w:r w:rsidRPr="0047747F">
        <w:rPr>
          <w:b/>
          <w:bCs/>
          <w:lang w:val="en-US"/>
        </w:rPr>
        <w:t>   </w:t>
      </w:r>
      <w:r w:rsidR="005125E6">
        <w:rPr>
          <w:rFonts w:ascii="Times New Roman" w:hAnsi="Times New Roman" w:cs="Times New Roman"/>
          <w:b/>
        </w:rPr>
        <w:t>Art.35.</w:t>
      </w:r>
      <w:r w:rsidR="0017025E" w:rsidRPr="0017025E">
        <w:rPr>
          <w:rFonts w:ascii="Times New Roman" w:hAnsi="Times New Roman"/>
        </w:rPr>
        <w:t xml:space="preserve"> </w:t>
      </w:r>
      <w:r w:rsidR="0017025E" w:rsidRPr="00BF715F">
        <w:rPr>
          <w:rFonts w:ascii="Times New Roman" w:hAnsi="Times New Roman"/>
        </w:rPr>
        <w:t>În domeniul administrării şi acordării beneficiilor de asistenţă socială aplică legislația privind regimul juridic al contraventiilor și legislația privind administrarea creanțelor fiscale ce derivă</w:t>
      </w:r>
      <w:r w:rsidR="00DD3B28">
        <w:rPr>
          <w:rFonts w:ascii="Times New Roman" w:hAnsi="Times New Roman"/>
        </w:rPr>
        <w:t xml:space="preserve"> </w:t>
      </w:r>
      <w:r w:rsidR="0017025E" w:rsidRPr="00BF715F">
        <w:rPr>
          <w:rFonts w:ascii="Times New Roman" w:hAnsi="Times New Roman"/>
        </w:rPr>
        <w:t>din această activitate.</w:t>
      </w:r>
    </w:p>
    <w:p w:rsidR="00852D9A" w:rsidRPr="0047747F" w:rsidRDefault="0017025E" w:rsidP="00DE08FE">
      <w:pPr>
        <w:rPr>
          <w:rFonts w:ascii="Times New Roman" w:hAnsi="Times New Roman" w:cs="Times New Roman"/>
          <w:lang w:val="en-US"/>
        </w:rPr>
      </w:pPr>
      <w:r>
        <w:rPr>
          <w:rFonts w:ascii="Times New Roman" w:hAnsi="Times New Roman" w:cs="Times New Roman"/>
          <w:b/>
        </w:rPr>
        <w:t xml:space="preserve">  Art. 36</w:t>
      </w:r>
      <w:r w:rsidR="005125E6">
        <w:rPr>
          <w:rFonts w:ascii="Times New Roman" w:hAnsi="Times New Roman" w:cs="Times New Roman"/>
          <w:b/>
        </w:rPr>
        <w:t xml:space="preserve"> </w:t>
      </w:r>
      <w:r w:rsidR="000A56B4" w:rsidRPr="0047747F">
        <w:rPr>
          <w:rFonts w:ascii="Times New Roman" w:hAnsi="Times New Roman" w:cs="Times New Roman"/>
          <w:lang w:val="en-US"/>
        </w:rPr>
        <w:t>În</w:t>
      </w:r>
      <w:r w:rsidR="00DD3B28">
        <w:rPr>
          <w:rFonts w:ascii="Times New Roman" w:hAnsi="Times New Roman" w:cs="Times New Roman"/>
          <w:lang w:val="en-US"/>
        </w:rPr>
        <w:t xml:space="preserve"> </w:t>
      </w:r>
      <w:r w:rsidR="000A56B4" w:rsidRPr="0047747F">
        <w:rPr>
          <w:rFonts w:ascii="Times New Roman" w:hAnsi="Times New Roman" w:cs="Times New Roman"/>
          <w:lang w:val="en-US"/>
        </w:rPr>
        <w:t>domeniul</w:t>
      </w:r>
      <w:r w:rsidR="00DD3B28">
        <w:rPr>
          <w:rFonts w:ascii="Times New Roman" w:hAnsi="Times New Roman" w:cs="Times New Roman"/>
          <w:lang w:val="en-US"/>
        </w:rPr>
        <w:t xml:space="preserve"> </w:t>
      </w:r>
      <w:r w:rsidR="000A56B4" w:rsidRPr="0047747F">
        <w:rPr>
          <w:rFonts w:ascii="Times New Roman" w:hAnsi="Times New Roman" w:cs="Times New Roman"/>
          <w:lang w:val="en-US"/>
        </w:rPr>
        <w:t>organizării, administrări</w:t>
      </w:r>
      <w:r w:rsidR="00DD3B28">
        <w:rPr>
          <w:rFonts w:ascii="Times New Roman" w:hAnsi="Times New Roman" w:cs="Times New Roman"/>
          <w:lang w:val="en-US"/>
        </w:rPr>
        <w:t xml:space="preserve">i şi </w:t>
      </w:r>
      <w:r w:rsidR="000A56B4" w:rsidRPr="0047747F">
        <w:rPr>
          <w:rFonts w:ascii="Times New Roman" w:hAnsi="Times New Roman" w:cs="Times New Roman"/>
          <w:lang w:val="en-US"/>
        </w:rPr>
        <w:t>acordării</w:t>
      </w:r>
      <w:r w:rsidR="00DD3B28">
        <w:rPr>
          <w:rFonts w:ascii="Times New Roman" w:hAnsi="Times New Roman" w:cs="Times New Roman"/>
          <w:lang w:val="en-US"/>
        </w:rPr>
        <w:t xml:space="preserve"> </w:t>
      </w:r>
      <w:r w:rsidR="000A56B4" w:rsidRPr="0047747F">
        <w:rPr>
          <w:rFonts w:ascii="Times New Roman" w:hAnsi="Times New Roman" w:cs="Times New Roman"/>
          <w:lang w:val="en-US"/>
        </w:rPr>
        <w:t>serviciilor</w:t>
      </w:r>
      <w:r w:rsidR="00DD3B28">
        <w:rPr>
          <w:rFonts w:ascii="Times New Roman" w:hAnsi="Times New Roman" w:cs="Times New Roman"/>
          <w:lang w:val="en-US"/>
        </w:rPr>
        <w:t xml:space="preserve"> </w:t>
      </w:r>
      <w:r w:rsidR="000A56B4" w:rsidRPr="0047747F">
        <w:rPr>
          <w:rFonts w:ascii="Times New Roman" w:hAnsi="Times New Roman" w:cs="Times New Roman"/>
          <w:lang w:val="en-US"/>
        </w:rPr>
        <w:t>sociale la nivelul</w:t>
      </w:r>
      <w:r w:rsidR="00DD3B28">
        <w:rPr>
          <w:rFonts w:ascii="Times New Roman" w:hAnsi="Times New Roman" w:cs="Times New Roman"/>
          <w:lang w:val="en-US"/>
        </w:rPr>
        <w:t xml:space="preserve"> </w:t>
      </w:r>
      <w:r w:rsidR="000A56B4" w:rsidRPr="0047747F">
        <w:rPr>
          <w:rFonts w:ascii="Times New Roman" w:hAnsi="Times New Roman" w:cs="Times New Roman"/>
          <w:lang w:val="en-US"/>
        </w:rPr>
        <w:t>Municipiului</w:t>
      </w:r>
      <w:r w:rsidR="00DD3B28">
        <w:rPr>
          <w:rFonts w:ascii="Times New Roman" w:hAnsi="Times New Roman" w:cs="Times New Roman"/>
          <w:lang w:val="en-US"/>
        </w:rPr>
        <w:t xml:space="preserve"> </w:t>
      </w:r>
      <w:r w:rsidR="000A56B4" w:rsidRPr="0047747F">
        <w:rPr>
          <w:rFonts w:ascii="Times New Roman" w:hAnsi="Times New Roman" w:cs="Times New Roman"/>
          <w:lang w:val="en-US"/>
        </w:rPr>
        <w:t xml:space="preserve">Timişoara, </w:t>
      </w:r>
      <w:r w:rsidR="000A56B4" w:rsidRPr="0047747F">
        <w:rPr>
          <w:rFonts w:ascii="Times New Roman" w:hAnsi="Times New Roman" w:cs="Times New Roman"/>
        </w:rPr>
        <w:t xml:space="preserve"> Direcţia de Asistenţă Socială Comunitară are următoarele atribuţii principale</w:t>
      </w:r>
      <w:r w:rsidR="000A56B4" w:rsidRPr="0047747F">
        <w:rPr>
          <w:rFonts w:ascii="Times New Roman" w:hAnsi="Times New Roman" w:cs="Times New Roman"/>
          <w:lang w:val="en-US"/>
        </w:rPr>
        <w:t xml:space="preserve">: </w:t>
      </w:r>
    </w:p>
    <w:p w:rsidR="00DE08FE"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elaborează, în concordanţă cu strategiile naţionale şi nevoile locale identificate, strategia locală a Municipiului Timişoara de dezvoltare a serviciilor sociale, pe termen mediu şi lung, după consultarea furnizorilor publici şi privaţi, a asociaţiilor profesionale şi a organizaţiilor reprezentative ale beneficiarilor şi răspund de aplicarea acesteia;</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în urma consultării furnizorilor publici şi privaţi, a asociaţiilor profesionale şi a organizaţiilor reprezentative ale beneficiarilor elaborează planurile anuale de acţiune privind serviciile sociale administrate şi finanţate din bugetul consiliului local al Municipiului Timişoara , care cuprind date detaliate privind numărul şi categoriile de beneficiari, serviciile sociale existente, serviciile sociale propuse pentru a fi înfiinţate, programul de contractare a serviciilor din fonduri publice, bugetul estimat şi sursele de finanţare; </w:t>
      </w:r>
    </w:p>
    <w:p w:rsidR="00C738CC"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iniţiază, coordonează şi aplică măsurile de prevenire şi combatere a situaţiilor de marginalizare şi excludere socială în care se pot afla a</w:t>
      </w:r>
      <w:r w:rsidR="00C738CC" w:rsidRPr="0047747F">
        <w:rPr>
          <w:rFonts w:ascii="Times New Roman" w:hAnsi="Times New Roman"/>
        </w:rPr>
        <w:t xml:space="preserve">numite grupuri sau comunităţi; </w:t>
      </w:r>
    </w:p>
    <w:p w:rsidR="00C738CC"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identifică familiile şi persoanele aflate în dificultate, precum şi cauzele care au generat situaţiile </w:t>
      </w:r>
      <w:r w:rsidR="00C738CC" w:rsidRPr="0047747F">
        <w:rPr>
          <w:rFonts w:ascii="Times New Roman" w:hAnsi="Times New Roman"/>
        </w:rPr>
        <w:t xml:space="preserve">de risc de excluziune socială; </w:t>
      </w:r>
    </w:p>
    <w:p w:rsidR="00C738CC"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realizează atribuţiile prevăzute de lege în procesul de a</w:t>
      </w:r>
      <w:r w:rsidR="00C738CC" w:rsidRPr="0047747F">
        <w:rPr>
          <w:rFonts w:ascii="Times New Roman" w:hAnsi="Times New Roman"/>
        </w:rPr>
        <w:t xml:space="preserve">cordare a serviciilor sociale; </w:t>
      </w:r>
    </w:p>
    <w:p w:rsidR="00C738CC"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încheie, în condiţiile legii, contracte de parteneriat public</w:t>
      </w:r>
      <w:r w:rsidR="000F1D4A">
        <w:rPr>
          <w:rFonts w:ascii="Times New Roman" w:hAnsi="Times New Roman"/>
        </w:rPr>
        <w:t>-</w:t>
      </w:r>
      <w:r w:rsidRPr="0047747F">
        <w:rPr>
          <w:rFonts w:ascii="Times New Roman" w:hAnsi="Times New Roman"/>
        </w:rPr>
        <w:t>public şi public-privat pentru susţinerea furnizorilor privați de servic</w:t>
      </w:r>
      <w:r w:rsidR="00C738CC" w:rsidRPr="0047747F">
        <w:rPr>
          <w:rFonts w:ascii="Times New Roman" w:hAnsi="Times New Roman"/>
        </w:rPr>
        <w:t xml:space="preserve">ii sociale de la nivel local ;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propun înfiinţarea serviciilor sociale de interes local;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colectează, prelucrează şi administrează datele şi informaţiile privind beneficiarii, furnizorii publici şi privaţi şi serviciile administrate de aceştia;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monitorizează şi evaluează serviciile sociale;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elaborează şi implementează proiecte cu finanţare naţională şi internaţională în domeniul serviciilor sociale;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elaborează proiectul de buget anual pentru susţinerea serviciilor sociale în conformitate cu planul anual de acţiune şi asigură finanţarea/cofinanţarea acestora;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asigură informarea şi consilierea beneficiarilor, precum şi informarea populaţiei privind drepturile sociale şi serviciile sociale disponibile;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furnizează, administrează sau, după caz, contractează serviciile sociale adresate copilului, familiei, persoanelor cu dizabilităţi, persoanelor vârstnice, precum şi tuturor categoriilor de beneficiari prevăzute de lege, fiind responsabile de calitatea serviciilor prestate;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planifică şi realizează activităţile de informare, formare şi îndrumare metodologică, în vederea creşterii performanţei personalului care administrează şi acordă servicii sociale; </w:t>
      </w:r>
    </w:p>
    <w:p w:rsidR="00077505" w:rsidRPr="0047747F" w:rsidRDefault="00077505" w:rsidP="00B61B36">
      <w:pPr>
        <w:pStyle w:val="NoSpacing"/>
        <w:numPr>
          <w:ilvl w:val="0"/>
          <w:numId w:val="16"/>
        </w:numPr>
        <w:jc w:val="both"/>
        <w:rPr>
          <w:rFonts w:ascii="Times New Roman" w:hAnsi="Times New Roman"/>
        </w:rPr>
      </w:pPr>
      <w:r w:rsidRPr="0047747F">
        <w:rPr>
          <w:rFonts w:ascii="Times New Roman" w:hAnsi="Times New Roman"/>
        </w:rPr>
        <w:t xml:space="preserve">colaborează permanent cu organizaţiile societăţii civile care reprezintă interesele diferitelor categorii de beneficiari; </w:t>
      </w:r>
    </w:p>
    <w:p w:rsidR="00077505" w:rsidRPr="009724A1" w:rsidRDefault="00077505" w:rsidP="00096680">
      <w:pPr>
        <w:pStyle w:val="NoSpacing"/>
        <w:numPr>
          <w:ilvl w:val="0"/>
          <w:numId w:val="16"/>
        </w:numPr>
        <w:jc w:val="both"/>
        <w:rPr>
          <w:rFonts w:ascii="Times New Roman" w:hAnsi="Times New Roman"/>
        </w:rPr>
      </w:pPr>
      <w:r w:rsidRPr="0047747F">
        <w:rPr>
          <w:rFonts w:ascii="Times New Roman" w:hAnsi="Times New Roman"/>
        </w:rPr>
        <w:t>organizează şi realizează activităţile specifice contractării serviciilor sociale acordate de furnizorii publici şi privaţi;</w:t>
      </w:r>
    </w:p>
    <w:p w:rsidR="00263F73" w:rsidRPr="00263F73" w:rsidRDefault="00263F73" w:rsidP="00096680">
      <w:pPr>
        <w:pStyle w:val="alignmentl"/>
        <w:numPr>
          <w:ilvl w:val="0"/>
          <w:numId w:val="16"/>
        </w:numPr>
        <w:jc w:val="both"/>
        <w:rPr>
          <w:sz w:val="22"/>
          <w:szCs w:val="22"/>
        </w:rPr>
      </w:pPr>
      <w:r w:rsidRPr="00263F73">
        <w:rPr>
          <w:sz w:val="22"/>
          <w:szCs w:val="22"/>
        </w:rPr>
        <w:t xml:space="preserve">încheie, în condiţiile legii, contracte şi convenţii de parteneriat, contracte de finanţare, contracte de subvenţionare pentru înfiinţarea, administrarea, finanţarea şi cofinanţarea de servicii sociale; </w:t>
      </w:r>
    </w:p>
    <w:p w:rsidR="00263F73" w:rsidRPr="00263F73" w:rsidRDefault="00263F73" w:rsidP="00096680">
      <w:pPr>
        <w:pStyle w:val="alignmentl"/>
        <w:numPr>
          <w:ilvl w:val="0"/>
          <w:numId w:val="16"/>
        </w:numPr>
        <w:jc w:val="both"/>
        <w:rPr>
          <w:sz w:val="22"/>
          <w:szCs w:val="22"/>
        </w:rPr>
      </w:pPr>
      <w:r w:rsidRPr="00263F73">
        <w:rPr>
          <w:sz w:val="22"/>
          <w:szCs w:val="22"/>
        </w:rPr>
        <w:t xml:space="preserve">monitorizează financiar şi tehnic contractele prevăzute la lit. q); </w:t>
      </w:r>
    </w:p>
    <w:p w:rsidR="003C4D23" w:rsidRPr="00A8391E" w:rsidRDefault="00077505" w:rsidP="009724A1">
      <w:pPr>
        <w:pStyle w:val="NoSpacing"/>
        <w:numPr>
          <w:ilvl w:val="0"/>
          <w:numId w:val="16"/>
        </w:numPr>
        <w:jc w:val="both"/>
        <w:rPr>
          <w:rFonts w:ascii="Times New Roman" w:hAnsi="Times New Roman"/>
        </w:rPr>
      </w:pPr>
      <w:r w:rsidRPr="00263F73">
        <w:rPr>
          <w:rFonts w:ascii="Times New Roman" w:hAnsi="Times New Roman"/>
        </w:rPr>
        <w:t>îndeplinesc orice alte atribuţii prevăzute de reglementările legale în vigoare.</w:t>
      </w:r>
    </w:p>
    <w:p w:rsidR="003C4D23" w:rsidRDefault="003C4D23" w:rsidP="009724A1">
      <w:pPr>
        <w:pStyle w:val="NoSpacing"/>
        <w:jc w:val="both"/>
        <w:rPr>
          <w:rFonts w:ascii="Times New Roman" w:hAnsi="Times New Roman"/>
          <w:b/>
        </w:rPr>
      </w:pPr>
    </w:p>
    <w:p w:rsidR="009724A1" w:rsidRPr="006A7BE4" w:rsidRDefault="0017025E" w:rsidP="009724A1">
      <w:pPr>
        <w:pStyle w:val="NoSpacing"/>
        <w:jc w:val="both"/>
        <w:rPr>
          <w:rFonts w:ascii="Times New Roman" w:hAnsi="Times New Roman"/>
          <w:b/>
        </w:rPr>
      </w:pPr>
      <w:r w:rsidRPr="006A7BE4">
        <w:rPr>
          <w:rFonts w:ascii="Times New Roman" w:hAnsi="Times New Roman"/>
          <w:b/>
        </w:rPr>
        <w:t>Art.37</w:t>
      </w:r>
      <w:r w:rsidR="005125E6" w:rsidRPr="006A7BE4">
        <w:rPr>
          <w:rFonts w:ascii="Times New Roman" w:hAnsi="Times New Roman"/>
          <w:b/>
        </w:rPr>
        <w:t>.</w:t>
      </w:r>
      <w:r w:rsidR="005A2133" w:rsidRPr="006A7BE4">
        <w:rPr>
          <w:rFonts w:ascii="Times New Roman" w:hAnsi="Times New Roman"/>
          <w:b/>
        </w:rPr>
        <w:t xml:space="preserve"> (1)</w:t>
      </w:r>
      <w:r w:rsidR="00A8391E">
        <w:rPr>
          <w:rFonts w:ascii="Times New Roman" w:hAnsi="Times New Roman"/>
          <w:b/>
        </w:rPr>
        <w:t xml:space="preserve"> </w:t>
      </w:r>
      <w:r w:rsidR="00F349DF" w:rsidRPr="006A7BE4">
        <w:rPr>
          <w:rFonts w:ascii="Times New Roman" w:hAnsi="Times New Roman"/>
          <w:lang w:val="en-US"/>
        </w:rPr>
        <w:t>În</w:t>
      </w:r>
      <w:r w:rsidR="006A7BE4" w:rsidRPr="006A7BE4">
        <w:rPr>
          <w:rFonts w:ascii="Times New Roman" w:hAnsi="Times New Roman"/>
          <w:lang w:val="en-US"/>
        </w:rPr>
        <w:t xml:space="preserve"> </w:t>
      </w:r>
      <w:r w:rsidR="00F349DF" w:rsidRPr="006A7BE4">
        <w:rPr>
          <w:rFonts w:ascii="Times New Roman" w:hAnsi="Times New Roman"/>
          <w:lang w:val="en-US"/>
        </w:rPr>
        <w:t>domeniul</w:t>
      </w:r>
      <w:r w:rsidR="006A7BE4" w:rsidRPr="006A7BE4">
        <w:rPr>
          <w:rFonts w:ascii="Times New Roman" w:hAnsi="Times New Roman"/>
          <w:lang w:val="en-US"/>
        </w:rPr>
        <w:t xml:space="preserve"> </w:t>
      </w:r>
      <w:r w:rsidR="007D5A71" w:rsidRPr="006A7BE4">
        <w:rPr>
          <w:rFonts w:ascii="Times New Roman" w:hAnsi="Times New Roman"/>
        </w:rPr>
        <w:t xml:space="preserve">acordării </w:t>
      </w:r>
      <w:r w:rsidR="005A2133" w:rsidRPr="006A7BE4">
        <w:rPr>
          <w:rFonts w:ascii="Times New Roman" w:hAnsi="Times New Roman"/>
        </w:rPr>
        <w:t xml:space="preserve">subvențiilor </w:t>
      </w:r>
      <w:r w:rsidR="003B204C">
        <w:rPr>
          <w:rFonts w:ascii="Times New Roman" w:hAnsi="Times New Roman"/>
        </w:rPr>
        <w:t xml:space="preserve">de la bugetul local al municipiului Timișoara, </w:t>
      </w:r>
      <w:r w:rsidR="005A2133" w:rsidRPr="006A7BE4">
        <w:rPr>
          <w:rFonts w:ascii="Times New Roman" w:hAnsi="Times New Roman"/>
        </w:rPr>
        <w:t>asociațiilor și fundațiilor care înființează și administrea</w:t>
      </w:r>
      <w:r w:rsidR="00B22635">
        <w:rPr>
          <w:rFonts w:ascii="Times New Roman" w:hAnsi="Times New Roman"/>
        </w:rPr>
        <w:t>ză unități de asistență socială</w:t>
      </w:r>
      <w:r w:rsidR="005A2133" w:rsidRPr="006A7BE4">
        <w:rPr>
          <w:rFonts w:ascii="Times New Roman" w:hAnsi="Times New Roman"/>
        </w:rPr>
        <w:t xml:space="preserve"> </w:t>
      </w:r>
      <w:r w:rsidR="00CB2184">
        <w:rPr>
          <w:rFonts w:ascii="Times New Roman" w:hAnsi="Times New Roman"/>
        </w:rPr>
        <w:t>la nivelul Direcţiei</w:t>
      </w:r>
      <w:r w:rsidR="00F349DF" w:rsidRPr="006A7BE4">
        <w:rPr>
          <w:rFonts w:ascii="Times New Roman" w:hAnsi="Times New Roman"/>
        </w:rPr>
        <w:t xml:space="preserve"> de Asistenţă Socială Comunitară</w:t>
      </w:r>
      <w:r w:rsidR="00AF4A31">
        <w:rPr>
          <w:rFonts w:ascii="Times New Roman" w:hAnsi="Times New Roman"/>
        </w:rPr>
        <w:t xml:space="preserve"> a Municipiului Timișoara</w:t>
      </w:r>
      <w:r w:rsidR="006A7BE4" w:rsidRPr="006A7BE4">
        <w:rPr>
          <w:rFonts w:ascii="Times New Roman" w:hAnsi="Times New Roman"/>
        </w:rPr>
        <w:t xml:space="preserve"> </w:t>
      </w:r>
      <w:r w:rsidR="00CB2184">
        <w:rPr>
          <w:rFonts w:ascii="Times New Roman" w:hAnsi="Times New Roman"/>
        </w:rPr>
        <w:t>a fost constituită prin dispoziție a directorului executiv o structură sub forma unui grup de lucru cu</w:t>
      </w:r>
      <w:r w:rsidR="009724A1" w:rsidRPr="006A7BE4">
        <w:rPr>
          <w:rFonts w:ascii="Times New Roman" w:hAnsi="Times New Roman"/>
        </w:rPr>
        <w:t xml:space="preserve"> următoarele atribuţii principale</w:t>
      </w:r>
      <w:r w:rsidR="00F349DF" w:rsidRPr="006A7BE4">
        <w:rPr>
          <w:rFonts w:ascii="Times New Roman" w:hAnsi="Times New Roman"/>
        </w:rPr>
        <w:t>:</w:t>
      </w:r>
    </w:p>
    <w:p w:rsidR="00F349DF" w:rsidRPr="00960A10" w:rsidRDefault="00F349DF" w:rsidP="00B61B36">
      <w:pPr>
        <w:pStyle w:val="NoSpacing"/>
        <w:numPr>
          <w:ilvl w:val="0"/>
          <w:numId w:val="21"/>
        </w:numPr>
        <w:jc w:val="both"/>
        <w:rPr>
          <w:rFonts w:ascii="Times New Roman" w:hAnsi="Times New Roman"/>
        </w:rPr>
      </w:pPr>
      <w:r w:rsidRPr="00960A10">
        <w:rPr>
          <w:rFonts w:ascii="Times New Roman" w:hAnsi="Times New Roman"/>
        </w:rPr>
        <w:t xml:space="preserve">Elaborarea documentației necesare pentru solicitarea </w:t>
      </w:r>
      <w:r w:rsidR="00CB230D" w:rsidRPr="00960A10">
        <w:rPr>
          <w:rFonts w:ascii="Times New Roman" w:hAnsi="Times New Roman"/>
        </w:rPr>
        <w:t>de subvenții</w:t>
      </w:r>
      <w:r w:rsidR="006A7BE4" w:rsidRPr="00960A10">
        <w:rPr>
          <w:rFonts w:ascii="Times New Roman" w:hAnsi="Times New Roman"/>
        </w:rPr>
        <w:t xml:space="preserve"> </w:t>
      </w:r>
      <w:r w:rsidR="00541B93" w:rsidRPr="00960A10">
        <w:rPr>
          <w:rFonts w:ascii="Times New Roman" w:hAnsi="Times New Roman"/>
        </w:rPr>
        <w:t xml:space="preserve">de la bugetul local, </w:t>
      </w:r>
      <w:r w:rsidR="00BF715F" w:rsidRPr="00960A10">
        <w:rPr>
          <w:rFonts w:ascii="Times New Roman" w:hAnsi="Times New Roman"/>
        </w:rPr>
        <w:t>asociații</w:t>
      </w:r>
      <w:r w:rsidR="00541B93" w:rsidRPr="00960A10">
        <w:rPr>
          <w:rFonts w:ascii="Times New Roman" w:hAnsi="Times New Roman"/>
        </w:rPr>
        <w:t>lor/</w:t>
      </w:r>
      <w:r w:rsidR="00BF715F" w:rsidRPr="00960A10">
        <w:rPr>
          <w:rFonts w:ascii="Times New Roman" w:hAnsi="Times New Roman"/>
        </w:rPr>
        <w:t xml:space="preserve"> fundații</w:t>
      </w:r>
      <w:r w:rsidR="00541B93" w:rsidRPr="00960A10">
        <w:rPr>
          <w:rFonts w:ascii="Times New Roman" w:hAnsi="Times New Roman"/>
        </w:rPr>
        <w:t>lor</w:t>
      </w:r>
      <w:r w:rsidR="00BF715F" w:rsidRPr="00960A10">
        <w:rPr>
          <w:rFonts w:ascii="Times New Roman" w:hAnsi="Times New Roman"/>
        </w:rPr>
        <w:t xml:space="preserve"> care </w:t>
      </w:r>
      <w:r w:rsidR="00CA22D6" w:rsidRPr="00960A10">
        <w:rPr>
          <w:rFonts w:ascii="Times New Roman" w:hAnsi="Times New Roman"/>
        </w:rPr>
        <w:t>înființează</w:t>
      </w:r>
      <w:r w:rsidR="00BF715F" w:rsidRPr="00960A10">
        <w:rPr>
          <w:rFonts w:ascii="Times New Roman" w:hAnsi="Times New Roman"/>
        </w:rPr>
        <w:t xml:space="preserve"> și administrează unități de asistență socială;</w:t>
      </w:r>
    </w:p>
    <w:p w:rsidR="00DF53BE" w:rsidRPr="00960A10" w:rsidRDefault="00DF53BE" w:rsidP="00B61B36">
      <w:pPr>
        <w:pStyle w:val="NoSpacing"/>
        <w:numPr>
          <w:ilvl w:val="0"/>
          <w:numId w:val="21"/>
        </w:numPr>
        <w:jc w:val="both"/>
        <w:rPr>
          <w:rFonts w:ascii="Times New Roman" w:hAnsi="Times New Roman"/>
        </w:rPr>
      </w:pPr>
      <w:r w:rsidRPr="00960A10">
        <w:rPr>
          <w:rFonts w:ascii="Times New Roman" w:hAnsi="Times New Roman"/>
        </w:rPr>
        <w:t>Încheie</w:t>
      </w:r>
      <w:r w:rsidR="003B204C" w:rsidRPr="00960A10">
        <w:rPr>
          <w:rFonts w:ascii="Times New Roman" w:hAnsi="Times New Roman"/>
        </w:rPr>
        <w:t>rea convenț</w:t>
      </w:r>
      <w:r w:rsidR="002F61EE" w:rsidRPr="00960A10">
        <w:rPr>
          <w:rFonts w:ascii="Times New Roman" w:hAnsi="Times New Roman"/>
        </w:rPr>
        <w:t>iilor</w:t>
      </w:r>
      <w:r w:rsidR="003B204C" w:rsidRPr="00960A10">
        <w:rPr>
          <w:rFonts w:ascii="Times New Roman" w:hAnsi="Times New Roman"/>
        </w:rPr>
        <w:t xml:space="preserve"> pentru acordarea </w:t>
      </w:r>
      <w:r w:rsidR="002F61EE" w:rsidRPr="00960A10">
        <w:rPr>
          <w:rFonts w:ascii="Times New Roman" w:hAnsi="Times New Roman"/>
        </w:rPr>
        <w:t xml:space="preserve">de subvenții, asociațiilor/fundațiilor cărora </w:t>
      </w:r>
      <w:r w:rsidR="003C4D23" w:rsidRPr="00960A10">
        <w:rPr>
          <w:rFonts w:ascii="Times New Roman" w:hAnsi="Times New Roman"/>
        </w:rPr>
        <w:t>li s-a aprobat acordarea de subvenții prin Hotărâre de Consiliu Local;</w:t>
      </w:r>
    </w:p>
    <w:p w:rsidR="00DF53BE" w:rsidRPr="00960A10" w:rsidRDefault="00DF53BE" w:rsidP="003B204C">
      <w:pPr>
        <w:pStyle w:val="NoSpacing"/>
        <w:numPr>
          <w:ilvl w:val="0"/>
          <w:numId w:val="21"/>
        </w:numPr>
        <w:jc w:val="both"/>
        <w:rPr>
          <w:rFonts w:ascii="Times New Roman" w:hAnsi="Times New Roman"/>
        </w:rPr>
      </w:pPr>
      <w:r w:rsidRPr="00960A10">
        <w:rPr>
          <w:rFonts w:ascii="Times New Roman" w:eastAsia="Times New Roman" w:hAnsi="Times New Roman"/>
        </w:rPr>
        <w:t>Verificarea lunară sau ori de câte ori este nevoie a serviciilor sociale acordate de către organizația non-guvernamentală selectată pentru a beneficia de subvenție de la Consiliul Local al Municipiului Timișoara, pe baza Cererilor lunare și a Rapoartelor privind acordarea serviciilor de asistență socială și utilizare a subvenției, întocmite de către fiecare organizație, pe fiecare tip de unitate de asistență socială;</w:t>
      </w:r>
    </w:p>
    <w:p w:rsidR="005E1663" w:rsidRPr="00960A10" w:rsidRDefault="00DF53BE" w:rsidP="003B204C">
      <w:pPr>
        <w:pStyle w:val="NoSpacing"/>
        <w:numPr>
          <w:ilvl w:val="0"/>
          <w:numId w:val="21"/>
        </w:numPr>
        <w:jc w:val="both"/>
        <w:rPr>
          <w:rFonts w:ascii="Times New Roman" w:hAnsi="Times New Roman"/>
        </w:rPr>
      </w:pPr>
      <w:r w:rsidRPr="00960A10">
        <w:rPr>
          <w:rFonts w:ascii="Times New Roman" w:eastAsia="Times New Roman" w:hAnsi="Times New Roman"/>
        </w:rPr>
        <w:t xml:space="preserve">Întocmirea </w:t>
      </w:r>
      <w:r w:rsidR="003C4D23" w:rsidRPr="00960A10">
        <w:rPr>
          <w:rFonts w:ascii="Times New Roman" w:eastAsia="Times New Roman" w:hAnsi="Times New Roman"/>
        </w:rPr>
        <w:t xml:space="preserve">lunară a </w:t>
      </w:r>
      <w:r w:rsidRPr="00960A10">
        <w:rPr>
          <w:rFonts w:ascii="Times New Roman" w:eastAsia="Times New Roman" w:hAnsi="Times New Roman"/>
        </w:rPr>
        <w:t>Raportului privind verificarea acordării serviciilor de asistență socială</w:t>
      </w:r>
      <w:r w:rsidR="005E1663" w:rsidRPr="00960A10">
        <w:rPr>
          <w:rFonts w:ascii="Times New Roman" w:eastAsia="Times New Roman" w:hAnsi="Times New Roman"/>
        </w:rPr>
        <w:t xml:space="preserve"> și a Raportului financiar privind verificarea utilizării  subvenţiei</w:t>
      </w:r>
      <w:r w:rsidR="003C4D23" w:rsidRPr="00960A10">
        <w:rPr>
          <w:rFonts w:ascii="Times New Roman" w:eastAsia="Times New Roman" w:hAnsi="Times New Roman"/>
        </w:rPr>
        <w:t>,</w:t>
      </w:r>
      <w:r w:rsidR="005E1663" w:rsidRPr="00960A10">
        <w:rPr>
          <w:rFonts w:ascii="Times New Roman" w:eastAsia="Times New Roman" w:hAnsi="Times New Roman"/>
        </w:rPr>
        <w:t xml:space="preserve"> pe baza verificărilor realizate pe teren</w:t>
      </w:r>
      <w:r w:rsidR="003C4D23" w:rsidRPr="00960A10">
        <w:rPr>
          <w:rFonts w:ascii="Times New Roman" w:eastAsia="Times New Roman" w:hAnsi="Times New Roman"/>
        </w:rPr>
        <w:t xml:space="preserve"> de către personalul Direcției cu atribuții în acest sens;</w:t>
      </w:r>
    </w:p>
    <w:p w:rsidR="00DF53BE" w:rsidRPr="00960A10" w:rsidRDefault="00134C66" w:rsidP="005A2133">
      <w:pPr>
        <w:pStyle w:val="NoSpacing"/>
        <w:numPr>
          <w:ilvl w:val="0"/>
          <w:numId w:val="21"/>
        </w:numPr>
        <w:jc w:val="both"/>
        <w:rPr>
          <w:rFonts w:ascii="Times New Roman" w:hAnsi="Times New Roman"/>
        </w:rPr>
      </w:pPr>
      <w:r w:rsidRPr="00960A10">
        <w:rPr>
          <w:rFonts w:ascii="Times New Roman" w:hAnsi="Times New Roman"/>
        </w:rPr>
        <w:t>Întocmirea  Propunerii de angajare de cheltuieli, Angajamentului bugetar și Ordonanțării de plată</w:t>
      </w:r>
      <w:r w:rsidR="003C4D23" w:rsidRPr="00960A10">
        <w:rPr>
          <w:rFonts w:ascii="Times New Roman" w:hAnsi="Times New Roman"/>
        </w:rPr>
        <w:t>,</w:t>
      </w:r>
      <w:r w:rsidRPr="00960A10">
        <w:rPr>
          <w:rFonts w:ascii="Times New Roman" w:hAnsi="Times New Roman"/>
        </w:rPr>
        <w:t xml:space="preserve"> </w:t>
      </w:r>
      <w:r w:rsidR="00205A50" w:rsidRPr="00960A10">
        <w:rPr>
          <w:rFonts w:ascii="Times New Roman" w:hAnsi="Times New Roman"/>
        </w:rPr>
        <w:t>pentru acordarea subvenției</w:t>
      </w:r>
      <w:r w:rsidR="00846AF9" w:rsidRPr="00960A10">
        <w:rPr>
          <w:rFonts w:ascii="Times New Roman" w:hAnsi="Times New Roman"/>
        </w:rPr>
        <w:t xml:space="preserve"> asociației sau fundație.</w:t>
      </w:r>
    </w:p>
    <w:p w:rsidR="00DF53BE" w:rsidRPr="00960A10" w:rsidRDefault="00DF53BE" w:rsidP="005A2133">
      <w:pPr>
        <w:pStyle w:val="NoSpacing"/>
        <w:jc w:val="both"/>
        <w:rPr>
          <w:rFonts w:ascii="Times New Roman" w:hAnsi="Times New Roman"/>
          <w:b/>
        </w:rPr>
      </w:pPr>
    </w:p>
    <w:p w:rsidR="007024F4" w:rsidRDefault="005A2133" w:rsidP="00796438">
      <w:pPr>
        <w:pStyle w:val="NoSpacing"/>
        <w:jc w:val="both"/>
        <w:rPr>
          <w:rFonts w:ascii="Times New Roman" w:hAnsi="Times New Roman"/>
        </w:rPr>
      </w:pPr>
      <w:r w:rsidRPr="005A2133">
        <w:rPr>
          <w:rFonts w:ascii="Times New Roman" w:hAnsi="Times New Roman"/>
          <w:b/>
        </w:rPr>
        <w:t>(2)</w:t>
      </w:r>
      <w:r w:rsidRPr="005A2133">
        <w:rPr>
          <w:rFonts w:ascii="Times New Roman" w:hAnsi="Times New Roman"/>
        </w:rPr>
        <w:t xml:space="preserve">Subvenţiile </w:t>
      </w:r>
      <w:r>
        <w:rPr>
          <w:rFonts w:ascii="Times New Roman" w:hAnsi="Times New Roman"/>
        </w:rPr>
        <w:t xml:space="preserve">se primesc de la bugetul local și </w:t>
      </w:r>
      <w:r w:rsidRPr="005A2133">
        <w:rPr>
          <w:rFonts w:ascii="Times New Roman" w:hAnsi="Times New Roman"/>
        </w:rPr>
        <w:t>se acordă în co</w:t>
      </w:r>
      <w:r>
        <w:rPr>
          <w:rFonts w:ascii="Times New Roman" w:hAnsi="Times New Roman"/>
        </w:rPr>
        <w:t>mpletarea resurselor financiare ale asociațiilor sau fundațiilor.</w:t>
      </w:r>
      <w:r w:rsidR="00CD7E3C">
        <w:rPr>
          <w:rFonts w:ascii="Times New Roman" w:hAnsi="Times New Roman"/>
        </w:rPr>
        <w:t xml:space="preserve"> </w:t>
      </w:r>
      <w:r w:rsidR="00453134">
        <w:rPr>
          <w:rFonts w:ascii="Times New Roman" w:hAnsi="Times New Roman"/>
        </w:rPr>
        <w:t>Acestea v</w:t>
      </w:r>
      <w:r>
        <w:rPr>
          <w:rFonts w:ascii="Times New Roman" w:hAnsi="Times New Roman"/>
        </w:rPr>
        <w:t xml:space="preserve">or </w:t>
      </w:r>
      <w:r w:rsidRPr="005A2133">
        <w:rPr>
          <w:rFonts w:ascii="Times New Roman" w:hAnsi="Times New Roman"/>
        </w:rPr>
        <w:t xml:space="preserve"> fi cheltuite în scopul acordării serviciilor de asistenţă socială şi </w:t>
      </w:r>
      <w:r>
        <w:rPr>
          <w:rFonts w:ascii="Times New Roman" w:hAnsi="Times New Roman"/>
        </w:rPr>
        <w:t>utilizate</w:t>
      </w:r>
      <w:r w:rsidR="00CD7E3C">
        <w:rPr>
          <w:rFonts w:ascii="Times New Roman" w:hAnsi="Times New Roman"/>
        </w:rPr>
        <w:t xml:space="preserve"> </w:t>
      </w:r>
      <w:r w:rsidRPr="005A2133">
        <w:rPr>
          <w:rFonts w:ascii="Times New Roman" w:hAnsi="Times New Roman"/>
        </w:rPr>
        <w:t>în exclusivitate pentru aceste servicii</w:t>
      </w:r>
      <w:r>
        <w:rPr>
          <w:rFonts w:ascii="Times New Roman" w:hAnsi="Times New Roman"/>
        </w:rPr>
        <w:t>.</w:t>
      </w:r>
    </w:p>
    <w:p w:rsidR="00796438" w:rsidRPr="00796438" w:rsidRDefault="00796438" w:rsidP="00796438">
      <w:pPr>
        <w:pStyle w:val="NoSpacing"/>
        <w:jc w:val="both"/>
        <w:rPr>
          <w:rFonts w:ascii="Times New Roman" w:hAnsi="Times New Roman"/>
        </w:rPr>
      </w:pPr>
    </w:p>
    <w:p w:rsidR="000A56B4" w:rsidRDefault="004D6963" w:rsidP="000A56B4">
      <w:pPr>
        <w:spacing w:after="0"/>
        <w:jc w:val="center"/>
        <w:rPr>
          <w:rFonts w:ascii="Times New Roman" w:hAnsi="Times New Roman" w:cs="Times New Roman"/>
          <w:b/>
          <w:bCs/>
          <w:lang w:val="fr-FR"/>
        </w:rPr>
      </w:pPr>
      <w:r>
        <w:rPr>
          <w:rFonts w:ascii="Times New Roman" w:hAnsi="Times New Roman" w:cs="Times New Roman"/>
          <w:b/>
          <w:bCs/>
          <w:lang w:val="fr-FR"/>
        </w:rPr>
        <w:t xml:space="preserve">CAPITOLUL </w:t>
      </w:r>
      <w:r w:rsidR="0049557B">
        <w:rPr>
          <w:rFonts w:ascii="Times New Roman" w:hAnsi="Times New Roman" w:cs="Times New Roman"/>
          <w:b/>
          <w:bCs/>
          <w:lang w:val="fr-FR"/>
        </w:rPr>
        <w:t>V</w:t>
      </w:r>
      <w:r>
        <w:rPr>
          <w:rFonts w:ascii="Times New Roman" w:hAnsi="Times New Roman" w:cs="Times New Roman"/>
          <w:b/>
          <w:bCs/>
          <w:lang w:val="fr-FR"/>
        </w:rPr>
        <w:t>I</w:t>
      </w:r>
      <w:r w:rsidR="00C35B68">
        <w:rPr>
          <w:rFonts w:ascii="Times New Roman" w:hAnsi="Times New Roman" w:cs="Times New Roman"/>
          <w:b/>
          <w:bCs/>
          <w:lang w:val="fr-FR"/>
        </w:rPr>
        <w:t>II</w:t>
      </w:r>
    </w:p>
    <w:p w:rsidR="007024F4" w:rsidRDefault="00CD20F0" w:rsidP="004E69DA">
      <w:pPr>
        <w:spacing w:after="0"/>
        <w:jc w:val="center"/>
        <w:rPr>
          <w:rFonts w:ascii="Times New Roman" w:hAnsi="Times New Roman" w:cs="Times New Roman"/>
          <w:b/>
          <w:bCs/>
          <w:lang w:val="fr-FR"/>
        </w:rPr>
      </w:pPr>
      <w:r w:rsidRPr="0047747F">
        <w:rPr>
          <w:rFonts w:ascii="Times New Roman" w:hAnsi="Times New Roman" w:cs="Times New Roman"/>
          <w:b/>
          <w:bCs/>
          <w:lang w:val="fr-FR"/>
        </w:rPr>
        <w:t>ATRIBUŢII</w:t>
      </w:r>
      <w:r>
        <w:rPr>
          <w:rFonts w:ascii="Times New Roman" w:hAnsi="Times New Roman" w:cs="Times New Roman"/>
          <w:b/>
          <w:bCs/>
          <w:lang w:val="fr-FR"/>
        </w:rPr>
        <w:t>LE</w:t>
      </w:r>
      <w:r w:rsidRPr="0047747F">
        <w:rPr>
          <w:rFonts w:ascii="Times New Roman" w:hAnsi="Times New Roman" w:cs="Times New Roman"/>
          <w:b/>
          <w:bCs/>
          <w:lang w:val="fr-FR"/>
        </w:rPr>
        <w:t>,  RESPONSABILITĂŢI</w:t>
      </w:r>
      <w:r>
        <w:rPr>
          <w:rFonts w:ascii="Times New Roman" w:hAnsi="Times New Roman" w:cs="Times New Roman"/>
          <w:b/>
          <w:bCs/>
          <w:lang w:val="fr-FR"/>
        </w:rPr>
        <w:t>ILE</w:t>
      </w:r>
      <w:r w:rsidRPr="0047747F">
        <w:rPr>
          <w:rFonts w:ascii="Times New Roman" w:hAnsi="Times New Roman" w:cs="Times New Roman"/>
          <w:b/>
          <w:bCs/>
          <w:lang w:val="fr-FR"/>
        </w:rPr>
        <w:t xml:space="preserve"> ŞI COMPETENŢELE </w:t>
      </w:r>
      <w:r w:rsidR="004E69DA">
        <w:rPr>
          <w:rFonts w:ascii="Times New Roman" w:hAnsi="Times New Roman" w:cs="Times New Roman"/>
          <w:b/>
          <w:bCs/>
          <w:lang w:val="fr-FR"/>
        </w:rPr>
        <w:t xml:space="preserve">COMPARTIMENTELOR FUNCȚIONALE </w:t>
      </w:r>
      <w:r w:rsidRPr="0047747F">
        <w:rPr>
          <w:rFonts w:ascii="Times New Roman" w:hAnsi="Times New Roman" w:cs="Times New Roman"/>
          <w:b/>
          <w:bCs/>
          <w:lang w:val="fr-FR"/>
        </w:rPr>
        <w:t>DIN CADRUL</w:t>
      </w:r>
      <w:r w:rsidR="004E69DA">
        <w:rPr>
          <w:rFonts w:ascii="Times New Roman" w:hAnsi="Times New Roman" w:cs="Times New Roman"/>
          <w:b/>
          <w:bCs/>
          <w:lang w:val="fr-FR"/>
        </w:rPr>
        <w:t xml:space="preserve"> </w:t>
      </w:r>
      <w:r w:rsidRPr="0047747F">
        <w:rPr>
          <w:rFonts w:ascii="Times New Roman" w:hAnsi="Times New Roman" w:cs="Times New Roman"/>
          <w:b/>
          <w:bCs/>
          <w:lang w:val="fr-FR"/>
        </w:rPr>
        <w:t xml:space="preserve">DIRECŢIEI DE ASISTENŢĂ SOCIALĂ COMUNITARĂ </w:t>
      </w:r>
      <w:r w:rsidR="004E69DA">
        <w:rPr>
          <w:rFonts w:ascii="Times New Roman" w:hAnsi="Times New Roman" w:cs="Times New Roman"/>
          <w:b/>
          <w:bCs/>
          <w:lang w:val="fr-FR"/>
        </w:rPr>
        <w:t xml:space="preserve">A MUNICIPIULUI </w:t>
      </w:r>
      <w:r w:rsidRPr="0047747F">
        <w:rPr>
          <w:rFonts w:ascii="Times New Roman" w:hAnsi="Times New Roman" w:cs="Times New Roman"/>
          <w:b/>
          <w:bCs/>
          <w:lang w:val="fr-FR"/>
        </w:rPr>
        <w:t>TIMIŞOARA</w:t>
      </w:r>
    </w:p>
    <w:p w:rsidR="005D4BAC" w:rsidRDefault="005D4BAC" w:rsidP="00AE3539">
      <w:pPr>
        <w:spacing w:after="0"/>
        <w:rPr>
          <w:rFonts w:ascii="Times New Roman" w:hAnsi="Times New Roman" w:cs="Times New Roman"/>
          <w:b/>
          <w:bCs/>
          <w:lang w:val="fr-FR"/>
        </w:rPr>
      </w:pPr>
    </w:p>
    <w:p w:rsidR="0089635F" w:rsidRPr="0089635F" w:rsidRDefault="0089635F" w:rsidP="0089635F">
      <w:pPr>
        <w:spacing w:after="0"/>
        <w:jc w:val="both"/>
        <w:rPr>
          <w:rFonts w:ascii="Times New Roman" w:hAnsi="Times New Roman" w:cs="Times New Roman"/>
          <w:b/>
          <w:bCs/>
          <w:u w:val="single"/>
        </w:rPr>
      </w:pPr>
      <w:r>
        <w:rPr>
          <w:rFonts w:ascii="Times New Roman" w:hAnsi="Times New Roman" w:cs="Times New Roman"/>
          <w:b/>
          <w:bCs/>
          <w:u w:val="single"/>
        </w:rPr>
        <w:t xml:space="preserve">Art. 38 </w:t>
      </w:r>
      <w:r w:rsidRPr="00CE7E30">
        <w:rPr>
          <w:rFonts w:ascii="Times New Roman" w:hAnsi="Times New Roman" w:cs="Times New Roman"/>
          <w:b/>
          <w:bCs/>
          <w:u w:val="single"/>
        </w:rPr>
        <w:t>Serviciul de Asistenţă Socială</w:t>
      </w:r>
    </w:p>
    <w:p w:rsidR="0089635F" w:rsidRPr="00CE7E30" w:rsidRDefault="0089635F" w:rsidP="0089635F">
      <w:pPr>
        <w:spacing w:after="0"/>
        <w:jc w:val="both"/>
        <w:rPr>
          <w:rFonts w:ascii="Times New Roman" w:hAnsi="Times New Roman" w:cs="Times New Roman"/>
        </w:rPr>
      </w:pPr>
      <w:r w:rsidRPr="00CE7E30">
        <w:rPr>
          <w:rFonts w:ascii="Times New Roman" w:hAnsi="Times New Roman" w:cs="Times New Roman"/>
        </w:rPr>
        <w:t>Scopul principal al serviciului este asigurarea  beneficiilor  sociale conform Legii 416/2001 privind venitul minim garantat, Legii 277/2010 privind alocaţia pentru susţinerea familiei şi OUG 70/2011 privind măsurile de protecţie socială în perioada sezonului rece.</w:t>
      </w:r>
      <w:r w:rsidRPr="00CE7E30">
        <w:rPr>
          <w:rFonts w:ascii="Times New Roman" w:hAnsi="Times New Roman" w:cs="Times New Roman"/>
        </w:rPr>
        <w:tab/>
      </w:r>
    </w:p>
    <w:p w:rsidR="0089635F" w:rsidRPr="00CE7E30" w:rsidRDefault="0089635F" w:rsidP="0089635F">
      <w:pPr>
        <w:spacing w:after="0"/>
        <w:jc w:val="both"/>
        <w:rPr>
          <w:rFonts w:ascii="Times New Roman" w:hAnsi="Times New Roman" w:cs="Times New Roman"/>
        </w:rPr>
      </w:pPr>
      <w:r w:rsidRPr="00CE7E30">
        <w:rPr>
          <w:rFonts w:ascii="Times New Roman" w:hAnsi="Times New Roman" w:cs="Times New Roman"/>
        </w:rPr>
        <w:tab/>
      </w:r>
    </w:p>
    <w:p w:rsidR="0089635F" w:rsidRPr="00CE7E30" w:rsidRDefault="0089635F" w:rsidP="0089635F">
      <w:pPr>
        <w:spacing w:after="0"/>
        <w:jc w:val="both"/>
        <w:rPr>
          <w:rFonts w:ascii="Times New Roman" w:hAnsi="Times New Roman" w:cs="Times New Roman"/>
          <w:u w:val="single"/>
        </w:rPr>
      </w:pPr>
      <w:r w:rsidRPr="00CE7E30">
        <w:rPr>
          <w:rFonts w:ascii="Times New Roman" w:hAnsi="Times New Roman" w:cs="Times New Roman"/>
          <w:u w:val="single"/>
        </w:rPr>
        <w:t>Atribuții:</w:t>
      </w:r>
    </w:p>
    <w:p w:rsidR="0089635F" w:rsidRPr="00CE7E30" w:rsidRDefault="0089635F" w:rsidP="0089635F">
      <w:pPr>
        <w:numPr>
          <w:ilvl w:val="0"/>
          <w:numId w:val="6"/>
        </w:numPr>
        <w:spacing w:after="0"/>
        <w:jc w:val="both"/>
        <w:rPr>
          <w:rFonts w:ascii="Times New Roman" w:hAnsi="Times New Roman" w:cs="Times New Roman"/>
          <w:u w:val="single"/>
        </w:rPr>
      </w:pPr>
      <w:r w:rsidRPr="00CE7E30">
        <w:rPr>
          <w:rFonts w:ascii="Times New Roman" w:hAnsi="Times New Roman" w:cs="Times New Roman"/>
        </w:rPr>
        <w:t>Asigurarea venitului minim garantat ca formă de asistenţă socială, familiilor şi persoanelor    singure prin acordarea ajutorului social lunar, în condiţiile Legi 416/2001, actualizată;</w:t>
      </w:r>
    </w:p>
    <w:p w:rsidR="0089635F" w:rsidRPr="00CE7E30" w:rsidRDefault="0089635F" w:rsidP="0089635F">
      <w:pPr>
        <w:numPr>
          <w:ilvl w:val="0"/>
          <w:numId w:val="6"/>
        </w:numPr>
        <w:spacing w:after="0"/>
        <w:jc w:val="both"/>
        <w:rPr>
          <w:rFonts w:ascii="Times New Roman" w:hAnsi="Times New Roman" w:cs="Times New Roman"/>
          <w:lang w:val="en-US"/>
        </w:rPr>
      </w:pPr>
      <w:r w:rsidRPr="00CE7E30">
        <w:rPr>
          <w:rFonts w:ascii="Times New Roman" w:hAnsi="Times New Roman" w:cs="Times New Roman"/>
        </w:rPr>
        <w:t>Asigurarea  alocaţiei pentru susţinerea familiei ca formă de sprijin pentru familiile cu venituri reduse care au în creştere şi îngrijire copii în vârstă de până la 18 ani, lunar, în condiţiile Legii277/2010, actualizată;</w:t>
      </w:r>
    </w:p>
    <w:p w:rsidR="0089635F" w:rsidRPr="00CE7E30" w:rsidRDefault="0089635F" w:rsidP="0089635F">
      <w:pPr>
        <w:numPr>
          <w:ilvl w:val="0"/>
          <w:numId w:val="6"/>
        </w:numPr>
        <w:spacing w:after="0"/>
        <w:jc w:val="both"/>
        <w:rPr>
          <w:rFonts w:ascii="Times New Roman" w:hAnsi="Times New Roman" w:cs="Times New Roman"/>
          <w:u w:val="single"/>
        </w:rPr>
      </w:pPr>
      <w:r w:rsidRPr="00CE7E30">
        <w:rPr>
          <w:rFonts w:ascii="Times New Roman" w:hAnsi="Times New Roman" w:cs="Times New Roman"/>
        </w:rPr>
        <w:t>Stab</w:t>
      </w:r>
      <w:r w:rsidR="00BA5FF3">
        <w:rPr>
          <w:rFonts w:ascii="Times New Roman" w:hAnsi="Times New Roman" w:cs="Times New Roman"/>
        </w:rPr>
        <w:t>ilirea şi gestionarea ajutoarelor</w:t>
      </w:r>
      <w:r w:rsidRPr="00CE7E30">
        <w:rPr>
          <w:rFonts w:ascii="Times New Roman" w:hAnsi="Times New Roman" w:cs="Times New Roman"/>
        </w:rPr>
        <w:t xml:space="preserve"> de încălzire a locuinţei familiilor şi persoanelor singure cu venituri reduse, ca forma de protecţie a populaţiei vulnerabile pe perioada sezonului rece,  în conformitate cu OUG 70/2011, privind măsurile de protecţie socială în perioada sezonului rece, actualizată;</w:t>
      </w:r>
    </w:p>
    <w:p w:rsidR="0089635F" w:rsidRPr="00CE7E30" w:rsidRDefault="0089635F" w:rsidP="0089635F">
      <w:pPr>
        <w:numPr>
          <w:ilvl w:val="0"/>
          <w:numId w:val="6"/>
        </w:numPr>
        <w:spacing w:after="0"/>
        <w:jc w:val="both"/>
        <w:rPr>
          <w:rFonts w:ascii="Times New Roman" w:hAnsi="Times New Roman" w:cs="Times New Roman"/>
        </w:rPr>
      </w:pPr>
      <w:r w:rsidRPr="00CE7E30">
        <w:rPr>
          <w:rFonts w:ascii="Times New Roman" w:hAnsi="Times New Roman" w:cs="Times New Roman"/>
          <w:bCs/>
        </w:rPr>
        <w:t xml:space="preserve">Participă la dezvoltarea și implementarea sistemului de control intern managerial de la nivelul </w:t>
      </w:r>
      <w:r w:rsidR="009948F9">
        <w:rPr>
          <w:rFonts w:ascii="Times New Roman" w:hAnsi="Times New Roman" w:cs="Times New Roman"/>
          <w:bCs/>
        </w:rPr>
        <w:t>serviciului</w:t>
      </w:r>
      <w:r w:rsidRPr="00CE7E30">
        <w:rPr>
          <w:rFonts w:ascii="Times New Roman" w:hAnsi="Times New Roman" w:cs="Times New Roman"/>
          <w:b/>
          <w:bCs/>
        </w:rPr>
        <w:t>.</w:t>
      </w:r>
    </w:p>
    <w:p w:rsidR="0089635F" w:rsidRDefault="0089635F" w:rsidP="00AE3539">
      <w:pPr>
        <w:spacing w:after="0"/>
        <w:rPr>
          <w:rFonts w:ascii="Times New Roman" w:hAnsi="Times New Roman" w:cs="Times New Roman"/>
          <w:b/>
          <w:bCs/>
          <w:lang w:val="fr-FR"/>
        </w:rPr>
      </w:pPr>
    </w:p>
    <w:p w:rsidR="0023747C" w:rsidRPr="0083628E" w:rsidRDefault="00CB3C2C" w:rsidP="00C377B3">
      <w:pPr>
        <w:spacing w:after="0"/>
        <w:rPr>
          <w:rFonts w:ascii="Times New Roman" w:eastAsia="Times New Roman" w:hAnsi="Times New Roman" w:cs="Times New Roman"/>
          <w:b/>
          <w:u w:val="single"/>
        </w:rPr>
      </w:pPr>
      <w:r>
        <w:rPr>
          <w:rFonts w:ascii="Times New Roman" w:eastAsia="Times New Roman" w:hAnsi="Times New Roman" w:cs="Times New Roman"/>
          <w:b/>
          <w:u w:val="single"/>
        </w:rPr>
        <w:t xml:space="preserve">Art. </w:t>
      </w:r>
      <w:r w:rsidR="0089635F">
        <w:rPr>
          <w:rFonts w:ascii="Times New Roman" w:eastAsia="Times New Roman" w:hAnsi="Times New Roman" w:cs="Times New Roman"/>
          <w:b/>
          <w:u w:val="single"/>
        </w:rPr>
        <w:t xml:space="preserve">39 </w:t>
      </w:r>
      <w:r w:rsidR="005D4BAC" w:rsidRPr="005D4BAC">
        <w:rPr>
          <w:rFonts w:ascii="Times New Roman" w:eastAsia="Times New Roman" w:hAnsi="Times New Roman" w:cs="Times New Roman"/>
          <w:b/>
          <w:u w:val="single"/>
        </w:rPr>
        <w:t>Serviciul  Buget Finanţe Contabilitate</w:t>
      </w:r>
    </w:p>
    <w:p w:rsidR="005D4BAC" w:rsidRPr="0023747C" w:rsidRDefault="00C421BF" w:rsidP="00C377B3">
      <w:pPr>
        <w:spacing w:after="0"/>
        <w:rPr>
          <w:rFonts w:ascii="Times New Roman" w:eastAsia="Calibri" w:hAnsi="Times New Roman" w:cs="Times New Roman"/>
          <w:lang w:eastAsia="en-US"/>
        </w:rPr>
      </w:pPr>
      <w:r w:rsidRPr="0023747C">
        <w:rPr>
          <w:rFonts w:ascii="Times New Roman" w:eastAsia="Times New Roman" w:hAnsi="Times New Roman" w:cs="Times New Roman"/>
        </w:rPr>
        <w:t xml:space="preserve">Scopul principal al serviciului este </w:t>
      </w:r>
      <w:r w:rsidR="00CF2272" w:rsidRPr="0023747C">
        <w:rPr>
          <w:rFonts w:ascii="Times New Roman" w:eastAsia="Times New Roman" w:hAnsi="Times New Roman" w:cs="Times New Roman"/>
        </w:rPr>
        <w:t xml:space="preserve">asigurarea </w:t>
      </w:r>
      <w:r w:rsidR="0023747C" w:rsidRPr="0023747C">
        <w:rPr>
          <w:rFonts w:ascii="Times New Roman" w:eastAsia="Times New Roman" w:hAnsi="Times New Roman" w:cs="Times New Roman"/>
        </w:rPr>
        <w:t>managementului financiar contabil la nivelul Direcției de Asistență Socială Comunitară a Municipiului Timișoara.</w:t>
      </w:r>
    </w:p>
    <w:p w:rsidR="005D4BAC" w:rsidRPr="005D4BAC" w:rsidRDefault="00C377B3" w:rsidP="005D4BAC">
      <w:pPr>
        <w:spacing w:after="0"/>
        <w:jc w:val="both"/>
        <w:rPr>
          <w:rFonts w:ascii="Times New Roman" w:eastAsia="Calibri" w:hAnsi="Times New Roman" w:cs="Times New Roman"/>
          <w:lang w:eastAsia="en-US"/>
        </w:rPr>
      </w:pPr>
      <w:r>
        <w:rPr>
          <w:rFonts w:ascii="Times New Roman" w:eastAsia="Calibri" w:hAnsi="Times New Roman" w:cs="Times New Roman"/>
          <w:u w:val="single"/>
          <w:lang w:eastAsia="en-US"/>
        </w:rPr>
        <w:t>Principalele atribuții</w:t>
      </w:r>
      <w:r w:rsidR="00224B5B" w:rsidRPr="005D4BAC">
        <w:rPr>
          <w:rFonts w:ascii="Times New Roman" w:eastAsia="Calibri" w:hAnsi="Times New Roman" w:cs="Times New Roman"/>
          <w:lang w:eastAsia="en-US"/>
        </w:rPr>
        <w:tab/>
      </w:r>
    </w:p>
    <w:p w:rsidR="005D4BAC" w:rsidRPr="005D4BAC"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5D4BAC">
        <w:rPr>
          <w:rFonts w:ascii="Times New Roman" w:eastAsia="Calibri" w:hAnsi="Times New Roman" w:cs="Times New Roman"/>
          <w:lang w:eastAsia="en-US"/>
        </w:rPr>
        <w:t>Fundamentarea şi elaborarea proiectului de buget ;</w:t>
      </w:r>
    </w:p>
    <w:p w:rsidR="005D4BAC" w:rsidRPr="005D4BAC"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5D4BAC">
        <w:rPr>
          <w:rFonts w:ascii="Times New Roman" w:eastAsia="Calibri" w:hAnsi="Times New Roman" w:cs="Times New Roman"/>
          <w:lang w:eastAsia="en-US"/>
        </w:rPr>
        <w:t>Fundamentarea și elaborarea propunerii Programului de dezvoltare-investiții la</w:t>
      </w:r>
      <w:r w:rsidR="009C6E54">
        <w:rPr>
          <w:rFonts w:ascii="Times New Roman" w:eastAsia="Calibri" w:hAnsi="Times New Roman" w:cs="Times New Roman"/>
          <w:lang w:eastAsia="en-US"/>
        </w:rPr>
        <w:t xml:space="preserve"> nivelul entității</w:t>
      </w:r>
      <w:r w:rsidRPr="005D4BAC">
        <w:rPr>
          <w:rFonts w:ascii="Times New Roman" w:eastAsia="Calibri" w:hAnsi="Times New Roman" w:cs="Times New Roman"/>
          <w:lang w:eastAsia="en-US"/>
        </w:rPr>
        <w:t>.</w:t>
      </w:r>
    </w:p>
    <w:p w:rsidR="005D4BAC" w:rsidRPr="005D4BAC"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5D4BAC">
        <w:rPr>
          <w:rFonts w:ascii="Times New Roman" w:eastAsia="Calibri" w:hAnsi="Times New Roman" w:cs="Times New Roman"/>
          <w:lang w:eastAsia="en-US"/>
        </w:rPr>
        <w:t>Repartizarea și deschiderea creditelor bugetare pentru or</w:t>
      </w:r>
      <w:r w:rsidR="009C6E54">
        <w:rPr>
          <w:rFonts w:ascii="Times New Roman" w:eastAsia="Calibri" w:hAnsi="Times New Roman" w:cs="Times New Roman"/>
          <w:lang w:eastAsia="en-US"/>
        </w:rPr>
        <w:t>donatorii terțiari de credite.</w:t>
      </w:r>
    </w:p>
    <w:p w:rsidR="005D4BAC" w:rsidRPr="005D4BAC"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5D4BAC">
        <w:rPr>
          <w:rFonts w:ascii="Times New Roman" w:eastAsia="Calibri" w:hAnsi="Times New Roman" w:cs="Times New Roman"/>
          <w:lang w:eastAsia="en-US"/>
        </w:rPr>
        <w:t>Exercitarea controlului financiar preve</w:t>
      </w:r>
      <w:r w:rsidR="00131611">
        <w:rPr>
          <w:rFonts w:ascii="Times New Roman" w:eastAsia="Calibri" w:hAnsi="Times New Roman" w:cs="Times New Roman"/>
          <w:lang w:eastAsia="en-US"/>
        </w:rPr>
        <w:t>ntiv de către șeful serviciului</w:t>
      </w:r>
      <w:r w:rsidRPr="005D4BAC">
        <w:rPr>
          <w:rFonts w:ascii="Times New Roman" w:eastAsia="Calibri" w:hAnsi="Times New Roman" w:cs="Times New Roman"/>
          <w:lang w:eastAsia="en-US"/>
        </w:rPr>
        <w:t xml:space="preserve"> asupra operațiunilor economice în limita </w:t>
      </w:r>
      <w:r w:rsidR="00224B5B" w:rsidRPr="005D4BAC">
        <w:rPr>
          <w:rFonts w:ascii="Times New Roman" w:eastAsia="Calibri" w:hAnsi="Times New Roman" w:cs="Times New Roman"/>
          <w:lang w:eastAsia="en-US"/>
        </w:rPr>
        <w:t>competențelor</w:t>
      </w:r>
      <w:r w:rsidRPr="005D4BAC">
        <w:rPr>
          <w:rFonts w:ascii="Times New Roman" w:eastAsia="Calibri" w:hAnsi="Times New Roman" w:cs="Times New Roman"/>
          <w:lang w:eastAsia="en-US"/>
        </w:rPr>
        <w:t xml:space="preserve"> stabilite prin di</w:t>
      </w:r>
      <w:r w:rsidR="00131611">
        <w:rPr>
          <w:rFonts w:ascii="Times New Roman" w:eastAsia="Calibri" w:hAnsi="Times New Roman" w:cs="Times New Roman"/>
          <w:lang w:eastAsia="en-US"/>
        </w:rPr>
        <w:t>spoziția directorului executiv și în limitele legii.</w:t>
      </w:r>
    </w:p>
    <w:p w:rsidR="00131611"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131611">
        <w:rPr>
          <w:rFonts w:ascii="Times New Roman" w:eastAsia="Calibri" w:hAnsi="Times New Roman" w:cs="Times New Roman"/>
          <w:lang w:eastAsia="en-US"/>
        </w:rPr>
        <w:t>Organizarea  şi ţinerea  la zi  a contabilității  în conformitate cu prevederile legii,precum și întocmirea</w:t>
      </w:r>
      <w:r w:rsidR="000353EB">
        <w:rPr>
          <w:rFonts w:ascii="Times New Roman" w:eastAsia="Calibri" w:hAnsi="Times New Roman" w:cs="Times New Roman"/>
          <w:lang w:eastAsia="en-US"/>
        </w:rPr>
        <w:t xml:space="preserve"> și raportarea situaţiilor</w:t>
      </w:r>
      <w:r w:rsidRPr="00131611">
        <w:rPr>
          <w:rFonts w:ascii="Times New Roman" w:eastAsia="Calibri" w:hAnsi="Times New Roman" w:cs="Times New Roman"/>
          <w:lang w:eastAsia="en-US"/>
        </w:rPr>
        <w:t xml:space="preserve"> fi</w:t>
      </w:r>
      <w:r w:rsidR="00131611">
        <w:rPr>
          <w:rFonts w:ascii="Times New Roman" w:eastAsia="Calibri" w:hAnsi="Times New Roman" w:cs="Times New Roman"/>
          <w:lang w:eastAsia="en-US"/>
        </w:rPr>
        <w:t>nanciare trimestriale şi anuale.</w:t>
      </w:r>
    </w:p>
    <w:p w:rsidR="005D4BAC" w:rsidRPr="00131611"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131611">
        <w:rPr>
          <w:rFonts w:ascii="Times New Roman" w:eastAsia="Calibri" w:hAnsi="Times New Roman" w:cs="Times New Roman"/>
          <w:lang w:eastAsia="en-US"/>
        </w:rPr>
        <w:t>Organizarea  inventarierii  patrimoniului  şi valorificarea rezultatelor acestuia</w:t>
      </w:r>
      <w:r w:rsidR="00131611">
        <w:rPr>
          <w:rFonts w:ascii="Times New Roman" w:eastAsia="Calibri" w:hAnsi="Times New Roman" w:cs="Times New Roman"/>
          <w:lang w:eastAsia="en-US"/>
        </w:rPr>
        <w:t xml:space="preserve"> </w:t>
      </w:r>
      <w:r w:rsidRPr="00131611">
        <w:rPr>
          <w:rFonts w:ascii="Times New Roman" w:eastAsia="Calibri" w:hAnsi="Times New Roman" w:cs="Times New Roman"/>
          <w:lang w:eastAsia="en-US"/>
        </w:rPr>
        <w:t>de către comisia de inventariere.</w:t>
      </w:r>
    </w:p>
    <w:p w:rsidR="005D4BAC" w:rsidRPr="005D4BAC" w:rsidRDefault="005D4BAC" w:rsidP="005D4BAC">
      <w:pPr>
        <w:numPr>
          <w:ilvl w:val="0"/>
          <w:numId w:val="22"/>
        </w:numPr>
        <w:tabs>
          <w:tab w:val="left" w:pos="360"/>
        </w:tabs>
        <w:spacing w:after="0" w:line="240" w:lineRule="auto"/>
        <w:jc w:val="both"/>
        <w:rPr>
          <w:rFonts w:ascii="Times New Roman" w:eastAsia="Calibri" w:hAnsi="Times New Roman" w:cs="Times New Roman"/>
          <w:lang w:eastAsia="en-US"/>
        </w:rPr>
      </w:pPr>
      <w:r w:rsidRPr="005D4BAC">
        <w:rPr>
          <w:rFonts w:ascii="Times New Roman" w:eastAsia="Calibri" w:hAnsi="Times New Roman" w:cs="Times New Roman"/>
          <w:lang w:eastAsia="en-US"/>
        </w:rPr>
        <w:t>Plata cheltuielilor bugetare prin Trezorerie și alte bănci comerciale.</w:t>
      </w:r>
    </w:p>
    <w:p w:rsidR="005D4BAC" w:rsidRDefault="005D4BAC" w:rsidP="005D4BAC">
      <w:pPr>
        <w:numPr>
          <w:ilvl w:val="0"/>
          <w:numId w:val="22"/>
        </w:numPr>
        <w:tabs>
          <w:tab w:val="left" w:pos="360"/>
          <w:tab w:val="left" w:pos="851"/>
        </w:tabs>
        <w:autoSpaceDE w:val="0"/>
        <w:autoSpaceDN w:val="0"/>
        <w:adjustRightInd w:val="0"/>
        <w:spacing w:after="0" w:line="240" w:lineRule="auto"/>
        <w:jc w:val="both"/>
        <w:rPr>
          <w:rFonts w:ascii="Times New Roman" w:eastAsia="Calibri" w:hAnsi="Times New Roman" w:cs="Times New Roman"/>
          <w:lang w:eastAsia="en-US"/>
        </w:rPr>
      </w:pPr>
      <w:r w:rsidRPr="005D4BAC">
        <w:rPr>
          <w:rFonts w:ascii="Times New Roman" w:eastAsia="Calibri" w:hAnsi="Times New Roman" w:cs="Times New Roman"/>
          <w:lang w:eastAsia="en-US"/>
        </w:rPr>
        <w:t>Planificarea,</w:t>
      </w:r>
      <w:r w:rsidR="008E5257">
        <w:rPr>
          <w:rFonts w:ascii="Times New Roman" w:eastAsia="Calibri" w:hAnsi="Times New Roman" w:cs="Times New Roman"/>
          <w:lang w:eastAsia="en-US"/>
        </w:rPr>
        <w:t xml:space="preserve"> </w:t>
      </w:r>
      <w:r w:rsidRPr="005D4BAC">
        <w:rPr>
          <w:rFonts w:ascii="Times New Roman" w:eastAsia="Calibri" w:hAnsi="Times New Roman" w:cs="Times New Roman"/>
          <w:lang w:eastAsia="en-US"/>
        </w:rPr>
        <w:t>organizarea și controlul achiziţiilor publice.</w:t>
      </w:r>
      <w:r w:rsidR="008E5257">
        <w:rPr>
          <w:rFonts w:ascii="Times New Roman" w:eastAsia="Calibri" w:hAnsi="Times New Roman" w:cs="Times New Roman"/>
          <w:lang w:eastAsia="en-US"/>
        </w:rPr>
        <w:t xml:space="preserve"> </w:t>
      </w:r>
      <w:r w:rsidRPr="005D4BAC">
        <w:rPr>
          <w:rFonts w:ascii="Times New Roman" w:eastAsia="Calibri" w:hAnsi="Times New Roman" w:cs="Times New Roman"/>
          <w:lang w:eastAsia="en-US"/>
        </w:rPr>
        <w:t xml:space="preserve">Efectuarea și raportarea achiziţiilor publice în concordanţă cu </w:t>
      </w:r>
      <w:r w:rsidR="008E5257">
        <w:rPr>
          <w:rFonts w:ascii="Times New Roman" w:eastAsia="Calibri" w:hAnsi="Times New Roman" w:cs="Times New Roman"/>
          <w:lang w:eastAsia="en-US"/>
        </w:rPr>
        <w:t>prevederile legal</w:t>
      </w:r>
      <w:r w:rsidR="001D608D">
        <w:rPr>
          <w:rFonts w:ascii="Times New Roman" w:eastAsia="Calibri" w:hAnsi="Times New Roman" w:cs="Times New Roman"/>
          <w:lang w:eastAsia="en-US"/>
        </w:rPr>
        <w:t>e</w:t>
      </w:r>
      <w:r w:rsidR="008E5257">
        <w:rPr>
          <w:rFonts w:ascii="Times New Roman" w:eastAsia="Calibri" w:hAnsi="Times New Roman" w:cs="Times New Roman"/>
          <w:lang w:eastAsia="en-US"/>
        </w:rPr>
        <w:t>.</w:t>
      </w:r>
    </w:p>
    <w:p w:rsidR="006D2BA4" w:rsidRPr="005D4BAC" w:rsidRDefault="006D2BA4" w:rsidP="005D4BAC">
      <w:pPr>
        <w:numPr>
          <w:ilvl w:val="0"/>
          <w:numId w:val="22"/>
        </w:numPr>
        <w:tabs>
          <w:tab w:val="left" w:pos="360"/>
          <w:tab w:val="left" w:pos="851"/>
        </w:tabs>
        <w:autoSpaceDE w:val="0"/>
        <w:autoSpaceDN w:val="0"/>
        <w:adjustRightInd w:val="0"/>
        <w:spacing w:after="0" w:line="240" w:lineRule="auto"/>
        <w:jc w:val="both"/>
        <w:rPr>
          <w:rFonts w:ascii="Times New Roman" w:eastAsia="Calibri" w:hAnsi="Times New Roman" w:cs="Times New Roman"/>
          <w:lang w:eastAsia="en-US"/>
        </w:rPr>
      </w:pPr>
      <w:r w:rsidRPr="00CE7E30">
        <w:rPr>
          <w:rFonts w:ascii="Times New Roman" w:hAnsi="Times New Roman" w:cs="Times New Roman"/>
          <w:bCs/>
        </w:rPr>
        <w:t xml:space="preserve">Participă la dezvoltarea și implementarea sistemului de control intern managerial de la nivelul </w:t>
      </w:r>
      <w:r>
        <w:rPr>
          <w:rFonts w:ascii="Times New Roman" w:hAnsi="Times New Roman" w:cs="Times New Roman"/>
          <w:bCs/>
        </w:rPr>
        <w:t>serviciului.</w:t>
      </w:r>
    </w:p>
    <w:p w:rsidR="000353EB" w:rsidRDefault="000353EB" w:rsidP="00224B5B">
      <w:pPr>
        <w:spacing w:after="0"/>
        <w:jc w:val="both"/>
        <w:rPr>
          <w:rFonts w:ascii="Times New Roman" w:hAnsi="Times New Roman" w:cs="Times New Roman"/>
          <w:b/>
          <w:bCs/>
          <w:u w:val="single"/>
        </w:rPr>
      </w:pPr>
    </w:p>
    <w:p w:rsidR="00224B5B" w:rsidRPr="00CE7E30" w:rsidRDefault="00CB3C2C" w:rsidP="00224B5B">
      <w:pPr>
        <w:spacing w:after="0"/>
        <w:jc w:val="both"/>
        <w:rPr>
          <w:rFonts w:ascii="Times New Roman" w:hAnsi="Times New Roman" w:cs="Times New Roman"/>
        </w:rPr>
      </w:pPr>
      <w:r>
        <w:rPr>
          <w:rFonts w:ascii="Times New Roman" w:hAnsi="Times New Roman" w:cs="Times New Roman"/>
          <w:b/>
          <w:bCs/>
          <w:u w:val="single"/>
        </w:rPr>
        <w:t>Art.</w:t>
      </w:r>
      <w:r w:rsidR="0089635F">
        <w:rPr>
          <w:rFonts w:ascii="Times New Roman" w:hAnsi="Times New Roman" w:cs="Times New Roman"/>
          <w:b/>
          <w:bCs/>
          <w:u w:val="single"/>
        </w:rPr>
        <w:t xml:space="preserve"> 40</w:t>
      </w:r>
      <w:r>
        <w:rPr>
          <w:rFonts w:ascii="Times New Roman" w:hAnsi="Times New Roman" w:cs="Times New Roman"/>
          <w:b/>
          <w:bCs/>
          <w:u w:val="single"/>
        </w:rPr>
        <w:t xml:space="preserve"> </w:t>
      </w:r>
      <w:r w:rsidR="00224B5B" w:rsidRPr="00CE7E30">
        <w:rPr>
          <w:rFonts w:ascii="Times New Roman" w:hAnsi="Times New Roman" w:cs="Times New Roman"/>
          <w:b/>
          <w:bCs/>
          <w:u w:val="single"/>
        </w:rPr>
        <w:t>Biroul Juridic şi Resurse Umane</w:t>
      </w:r>
    </w:p>
    <w:p w:rsidR="000E2351" w:rsidRPr="00CE7E30" w:rsidRDefault="00224B5B" w:rsidP="00224B5B">
      <w:pPr>
        <w:spacing w:after="0"/>
        <w:jc w:val="both"/>
        <w:rPr>
          <w:rFonts w:ascii="Times New Roman" w:hAnsi="Times New Roman" w:cs="Times New Roman"/>
        </w:rPr>
      </w:pPr>
      <w:r w:rsidRPr="00CE7E30">
        <w:rPr>
          <w:rFonts w:ascii="Times New Roman" w:hAnsi="Times New Roman" w:cs="Times New Roman"/>
        </w:rPr>
        <w:t>Sc</w:t>
      </w:r>
      <w:r w:rsidR="00C421BF">
        <w:rPr>
          <w:rFonts w:ascii="Times New Roman" w:hAnsi="Times New Roman" w:cs="Times New Roman"/>
        </w:rPr>
        <w:t>opul principal al biroului este</w:t>
      </w:r>
      <w:r w:rsidRPr="00CE7E30">
        <w:rPr>
          <w:rFonts w:ascii="Times New Roman" w:hAnsi="Times New Roman" w:cs="Times New Roman"/>
        </w:rPr>
        <w:t xml:space="preserve"> asigurarea </w:t>
      </w:r>
      <w:r w:rsidR="00942911">
        <w:rPr>
          <w:rFonts w:ascii="Times New Roman" w:hAnsi="Times New Roman" w:cs="Times New Roman"/>
        </w:rPr>
        <w:t xml:space="preserve">managementului resurselor umane, </w:t>
      </w:r>
      <w:r w:rsidRPr="00CE7E30">
        <w:rPr>
          <w:rFonts w:ascii="Times New Roman" w:hAnsi="Times New Roman" w:cs="Times New Roman"/>
        </w:rPr>
        <w:t>respectarea condiţiilor de legalitate a actelor şi a măsurilor întreprinse de către Direcţia de Asistenţă Socială Comu</w:t>
      </w:r>
      <w:r w:rsidR="000C0DC3">
        <w:rPr>
          <w:rFonts w:ascii="Times New Roman" w:hAnsi="Times New Roman" w:cs="Times New Roman"/>
        </w:rPr>
        <w:t>nitară a M</w:t>
      </w:r>
      <w:r w:rsidRPr="00CE7E30">
        <w:rPr>
          <w:rFonts w:ascii="Times New Roman" w:hAnsi="Times New Roman" w:cs="Times New Roman"/>
        </w:rPr>
        <w:t>unicipiului Timişoara precum şi asigurarea respectării legislaţiei de către angaj</w:t>
      </w:r>
      <w:r w:rsidR="001204BD">
        <w:rPr>
          <w:rFonts w:ascii="Times New Roman" w:hAnsi="Times New Roman" w:cs="Times New Roman"/>
        </w:rPr>
        <w:t>ator a prevederilor normelor de</w:t>
      </w:r>
      <w:r w:rsidRPr="00CE7E30">
        <w:rPr>
          <w:rFonts w:ascii="Times New Roman" w:hAnsi="Times New Roman" w:cs="Times New Roman"/>
        </w:rPr>
        <w:t xml:space="preserve"> sănătate şi securitate în muncă. </w:t>
      </w:r>
    </w:p>
    <w:p w:rsidR="00224B5B" w:rsidRPr="00CE7E30" w:rsidRDefault="00224B5B" w:rsidP="00224B5B">
      <w:pPr>
        <w:spacing w:after="0"/>
        <w:jc w:val="both"/>
        <w:rPr>
          <w:rFonts w:ascii="Times New Roman" w:hAnsi="Times New Roman" w:cs="Times New Roman"/>
          <w:u w:val="single"/>
        </w:rPr>
      </w:pPr>
      <w:r w:rsidRPr="00CE7E30">
        <w:rPr>
          <w:rFonts w:ascii="Times New Roman" w:hAnsi="Times New Roman" w:cs="Times New Roman"/>
          <w:u w:val="single"/>
        </w:rPr>
        <w:t>Atribuții:</w:t>
      </w:r>
    </w:p>
    <w:p w:rsidR="00224B5B" w:rsidRDefault="00D92259" w:rsidP="00224B5B">
      <w:pPr>
        <w:numPr>
          <w:ilvl w:val="0"/>
          <w:numId w:val="2"/>
        </w:numPr>
        <w:spacing w:after="0"/>
        <w:jc w:val="both"/>
        <w:rPr>
          <w:rFonts w:ascii="Times New Roman" w:hAnsi="Times New Roman" w:cs="Times New Roman"/>
        </w:rPr>
      </w:pPr>
      <w:r>
        <w:rPr>
          <w:rFonts w:ascii="Times New Roman" w:hAnsi="Times New Roman" w:cs="Times New Roman"/>
        </w:rPr>
        <w:t>Realizarea activităților</w:t>
      </w:r>
      <w:r w:rsidR="00224B5B" w:rsidRPr="00CE7E30">
        <w:rPr>
          <w:rFonts w:ascii="Times New Roman" w:hAnsi="Times New Roman" w:cs="Times New Roman"/>
        </w:rPr>
        <w:t xml:space="preserve"> </w:t>
      </w:r>
      <w:r>
        <w:rPr>
          <w:rFonts w:ascii="Times New Roman" w:hAnsi="Times New Roman" w:cs="Times New Roman"/>
        </w:rPr>
        <w:t>privind</w:t>
      </w:r>
      <w:r w:rsidR="00224B5B" w:rsidRPr="00CE7E30">
        <w:rPr>
          <w:rFonts w:ascii="Times New Roman" w:hAnsi="Times New Roman" w:cs="Times New Roman"/>
        </w:rPr>
        <w:t xml:space="preserve"> organizare</w:t>
      </w:r>
      <w:r>
        <w:rPr>
          <w:rFonts w:ascii="Times New Roman" w:hAnsi="Times New Roman" w:cs="Times New Roman"/>
        </w:rPr>
        <w:t>a</w:t>
      </w:r>
      <w:r w:rsidR="00224B5B" w:rsidRPr="00CE7E30">
        <w:rPr>
          <w:rFonts w:ascii="Times New Roman" w:hAnsi="Times New Roman" w:cs="Times New Roman"/>
        </w:rPr>
        <w:t>, salarizare</w:t>
      </w:r>
      <w:r>
        <w:rPr>
          <w:rFonts w:ascii="Times New Roman" w:hAnsi="Times New Roman" w:cs="Times New Roman"/>
        </w:rPr>
        <w:t>a</w:t>
      </w:r>
      <w:r w:rsidR="00224B5B" w:rsidRPr="00CE7E30">
        <w:rPr>
          <w:rFonts w:ascii="Times New Roman" w:hAnsi="Times New Roman" w:cs="Times New Roman"/>
        </w:rPr>
        <w:t>, ocupare</w:t>
      </w:r>
      <w:r>
        <w:rPr>
          <w:rFonts w:ascii="Times New Roman" w:hAnsi="Times New Roman" w:cs="Times New Roman"/>
        </w:rPr>
        <w:t>a</w:t>
      </w:r>
      <w:r w:rsidR="00224B5B" w:rsidRPr="00CE7E30">
        <w:rPr>
          <w:rFonts w:ascii="Times New Roman" w:hAnsi="Times New Roman" w:cs="Times New Roman"/>
        </w:rPr>
        <w:t xml:space="preserve"> și perfecţionarea personalului, </w:t>
      </w:r>
      <w:r>
        <w:rPr>
          <w:rFonts w:ascii="Times New Roman" w:hAnsi="Times New Roman" w:cs="Times New Roman"/>
        </w:rPr>
        <w:t>precum</w:t>
      </w:r>
      <w:r w:rsidR="00B069E9">
        <w:rPr>
          <w:rFonts w:ascii="Times New Roman" w:hAnsi="Times New Roman" w:cs="Times New Roman"/>
        </w:rPr>
        <w:t xml:space="preserve"> </w:t>
      </w:r>
      <w:r>
        <w:rPr>
          <w:rFonts w:ascii="Times New Roman" w:hAnsi="Times New Roman" w:cs="Times New Roman"/>
        </w:rPr>
        <w:t>și întocmirea formalităţilor</w:t>
      </w:r>
      <w:r w:rsidR="00224B5B" w:rsidRPr="00CE7E30">
        <w:rPr>
          <w:rFonts w:ascii="Times New Roman" w:hAnsi="Times New Roman" w:cs="Times New Roman"/>
        </w:rPr>
        <w:t xml:space="preserve">  necesare cu respectarea legalităţii privind încadrarea/numirea, modificarea, suspendarea şi </w:t>
      </w:r>
      <w:r w:rsidR="00942911" w:rsidRPr="00CE7E30">
        <w:rPr>
          <w:rFonts w:ascii="Times New Roman" w:hAnsi="Times New Roman" w:cs="Times New Roman"/>
        </w:rPr>
        <w:t>încetarea</w:t>
      </w:r>
      <w:r w:rsidR="00224B5B" w:rsidRPr="00CE7E30">
        <w:rPr>
          <w:rFonts w:ascii="Times New Roman" w:hAnsi="Times New Roman" w:cs="Times New Roman"/>
        </w:rPr>
        <w:t xml:space="preserve"> raporturilor de muncă/serviciu,  salarizarea şi acordarea tuturor drepturilor prevăzute de </w:t>
      </w:r>
      <w:r w:rsidR="00B069E9" w:rsidRPr="00CE7E30">
        <w:rPr>
          <w:rFonts w:ascii="Times New Roman" w:hAnsi="Times New Roman" w:cs="Times New Roman"/>
        </w:rPr>
        <w:t>legislația</w:t>
      </w:r>
      <w:r w:rsidR="00224B5B" w:rsidRPr="00CE7E30">
        <w:rPr>
          <w:rFonts w:ascii="Times New Roman" w:hAnsi="Times New Roman" w:cs="Times New Roman"/>
        </w:rPr>
        <w:t xml:space="preserve"> muncii pentru personalul </w:t>
      </w:r>
      <w:r>
        <w:rPr>
          <w:rFonts w:ascii="Times New Roman" w:hAnsi="Times New Roman" w:cs="Times New Roman"/>
        </w:rPr>
        <w:t>entității</w:t>
      </w:r>
      <w:r w:rsidR="00224B5B" w:rsidRPr="00CE7E30">
        <w:rPr>
          <w:rFonts w:ascii="Times New Roman" w:hAnsi="Times New Roman" w:cs="Times New Roman"/>
        </w:rPr>
        <w:t xml:space="preserve">; </w:t>
      </w:r>
    </w:p>
    <w:p w:rsidR="00D92259" w:rsidRPr="00CE7E30" w:rsidRDefault="00F07BB7" w:rsidP="00224B5B">
      <w:pPr>
        <w:numPr>
          <w:ilvl w:val="0"/>
          <w:numId w:val="2"/>
        </w:numPr>
        <w:spacing w:after="0"/>
        <w:jc w:val="both"/>
        <w:rPr>
          <w:rFonts w:ascii="Times New Roman" w:hAnsi="Times New Roman" w:cs="Times New Roman"/>
        </w:rPr>
      </w:pPr>
      <w:r>
        <w:rPr>
          <w:rFonts w:ascii="Times New Roman" w:hAnsi="Times New Roman" w:cs="Times New Roman"/>
        </w:rPr>
        <w:t>Asigurarea nevoilor de formare/perfecționare profesională ale per</w:t>
      </w:r>
      <w:r w:rsidR="00F37ED2">
        <w:rPr>
          <w:rFonts w:ascii="Times New Roman" w:hAnsi="Times New Roman" w:cs="Times New Roman"/>
        </w:rPr>
        <w:t>sonalului entității.</w:t>
      </w:r>
    </w:p>
    <w:p w:rsidR="00224B5B" w:rsidRPr="00CE7E30" w:rsidRDefault="001B6E9C" w:rsidP="00224B5B">
      <w:pPr>
        <w:numPr>
          <w:ilvl w:val="0"/>
          <w:numId w:val="2"/>
        </w:numPr>
        <w:spacing w:after="0"/>
        <w:jc w:val="both"/>
        <w:rPr>
          <w:rFonts w:ascii="Times New Roman" w:hAnsi="Times New Roman" w:cs="Times New Roman"/>
        </w:rPr>
      </w:pPr>
      <w:r>
        <w:rPr>
          <w:rFonts w:ascii="Times New Roman" w:hAnsi="Times New Roman" w:cs="Times New Roman"/>
        </w:rPr>
        <w:t>Ținerea evidenței</w:t>
      </w:r>
      <w:r w:rsidR="00F37ED2">
        <w:rPr>
          <w:rFonts w:ascii="Times New Roman" w:hAnsi="Times New Roman" w:cs="Times New Roman"/>
        </w:rPr>
        <w:t xml:space="preserve"> dosarelor personale, a </w:t>
      </w:r>
      <w:r w:rsidR="00942911">
        <w:rPr>
          <w:rFonts w:ascii="Times New Roman" w:hAnsi="Times New Roman" w:cs="Times New Roman"/>
        </w:rPr>
        <w:t>registrelor</w:t>
      </w:r>
      <w:r w:rsidR="00224B5B" w:rsidRPr="00CE7E30">
        <w:rPr>
          <w:rFonts w:ascii="Times New Roman" w:hAnsi="Times New Roman" w:cs="Times New Roman"/>
        </w:rPr>
        <w:t xml:space="preserve"> salariaţilor şi transmite</w:t>
      </w:r>
      <w:r w:rsidR="00942911">
        <w:rPr>
          <w:rFonts w:ascii="Times New Roman" w:hAnsi="Times New Roman" w:cs="Times New Roman"/>
        </w:rPr>
        <w:t xml:space="preserve">rea la  Agenția </w:t>
      </w:r>
      <w:r w:rsidR="00CB3C2C">
        <w:rPr>
          <w:rFonts w:ascii="Times New Roman" w:hAnsi="Times New Roman" w:cs="Times New Roman"/>
        </w:rPr>
        <w:t>Națională</w:t>
      </w:r>
      <w:r w:rsidR="00224B5B" w:rsidRPr="00CE7E30">
        <w:rPr>
          <w:rFonts w:ascii="Times New Roman" w:hAnsi="Times New Roman" w:cs="Times New Roman"/>
        </w:rPr>
        <w:t xml:space="preserve"> a </w:t>
      </w:r>
      <w:r w:rsidR="00CB3C2C" w:rsidRPr="00CE7E30">
        <w:rPr>
          <w:rFonts w:ascii="Times New Roman" w:hAnsi="Times New Roman" w:cs="Times New Roman"/>
        </w:rPr>
        <w:t>Funcționarilor</w:t>
      </w:r>
      <w:r w:rsidR="00224B5B" w:rsidRPr="00CE7E30">
        <w:rPr>
          <w:rFonts w:ascii="Times New Roman" w:hAnsi="Times New Roman" w:cs="Times New Roman"/>
        </w:rPr>
        <w:t xml:space="preserve"> Publici </w:t>
      </w:r>
      <w:r w:rsidR="00CB3C2C">
        <w:rPr>
          <w:rFonts w:ascii="Times New Roman" w:hAnsi="Times New Roman" w:cs="Times New Roman"/>
        </w:rPr>
        <w:t>a tuturor modificărilor</w:t>
      </w:r>
      <w:r w:rsidR="00224B5B" w:rsidRPr="00CE7E30">
        <w:rPr>
          <w:rFonts w:ascii="Times New Roman" w:hAnsi="Times New Roman" w:cs="Times New Roman"/>
        </w:rPr>
        <w:t xml:space="preserve">  cerute de legislaţia în vigoare; </w:t>
      </w:r>
    </w:p>
    <w:p w:rsidR="00224B5B" w:rsidRPr="00F37ED2" w:rsidRDefault="00CB3C2C" w:rsidP="00F37ED2">
      <w:pPr>
        <w:numPr>
          <w:ilvl w:val="0"/>
          <w:numId w:val="2"/>
        </w:numPr>
        <w:spacing w:after="0"/>
        <w:jc w:val="both"/>
        <w:rPr>
          <w:rFonts w:ascii="Times New Roman" w:hAnsi="Times New Roman" w:cs="Times New Roman"/>
        </w:rPr>
      </w:pPr>
      <w:r>
        <w:rPr>
          <w:rFonts w:ascii="Times New Roman" w:hAnsi="Times New Roman" w:cs="Times New Roman"/>
        </w:rPr>
        <w:t>Actualizarea periodică a bazei</w:t>
      </w:r>
      <w:r w:rsidR="00224B5B" w:rsidRPr="00CE7E30">
        <w:rPr>
          <w:rFonts w:ascii="Times New Roman" w:hAnsi="Times New Roman" w:cs="Times New Roman"/>
        </w:rPr>
        <w:t xml:space="preserve"> de date privind evidenţa funcţiei publice şi a funcţionarilor publici gestionată de Agenţia Naţională a Funcţionarilor Publici;</w:t>
      </w:r>
    </w:p>
    <w:p w:rsidR="00224B5B" w:rsidRPr="00CE7E30" w:rsidRDefault="00CB3C2C" w:rsidP="00224B5B">
      <w:pPr>
        <w:numPr>
          <w:ilvl w:val="0"/>
          <w:numId w:val="2"/>
        </w:numPr>
        <w:spacing w:after="0"/>
        <w:jc w:val="both"/>
        <w:rPr>
          <w:rFonts w:ascii="Times New Roman" w:hAnsi="Times New Roman" w:cs="Times New Roman"/>
        </w:rPr>
      </w:pPr>
      <w:r>
        <w:rPr>
          <w:rFonts w:ascii="Times New Roman" w:hAnsi="Times New Roman" w:cs="Times New Roman"/>
        </w:rPr>
        <w:t xml:space="preserve">Colaborarea </w:t>
      </w:r>
      <w:r w:rsidR="00224B5B" w:rsidRPr="00CE7E30">
        <w:rPr>
          <w:rFonts w:ascii="Times New Roman" w:hAnsi="Times New Roman" w:cs="Times New Roman"/>
        </w:rPr>
        <w:t>la întocmirea proiectelor de hotărâri, dispoziţii</w:t>
      </w:r>
      <w:r>
        <w:rPr>
          <w:rFonts w:ascii="Times New Roman" w:hAnsi="Times New Roman" w:cs="Times New Roman"/>
        </w:rPr>
        <w:t>lor</w:t>
      </w:r>
      <w:r w:rsidR="00224B5B" w:rsidRPr="00CE7E30">
        <w:rPr>
          <w:rFonts w:ascii="Times New Roman" w:hAnsi="Times New Roman" w:cs="Times New Roman"/>
        </w:rPr>
        <w:t>, regulamente</w:t>
      </w:r>
      <w:r>
        <w:rPr>
          <w:rFonts w:ascii="Times New Roman" w:hAnsi="Times New Roman" w:cs="Times New Roman"/>
        </w:rPr>
        <w:t>lor</w:t>
      </w:r>
      <w:r w:rsidR="00224B5B" w:rsidRPr="00CE7E30">
        <w:rPr>
          <w:rFonts w:ascii="Times New Roman" w:hAnsi="Times New Roman" w:cs="Times New Roman"/>
        </w:rPr>
        <w:t>, proceduri</w:t>
      </w:r>
      <w:r>
        <w:rPr>
          <w:rFonts w:ascii="Times New Roman" w:hAnsi="Times New Roman" w:cs="Times New Roman"/>
        </w:rPr>
        <w:t>lor</w:t>
      </w:r>
      <w:r w:rsidR="00224B5B" w:rsidRPr="00CE7E30">
        <w:rPr>
          <w:rFonts w:ascii="Times New Roman" w:hAnsi="Times New Roman" w:cs="Times New Roman"/>
        </w:rPr>
        <w:t xml:space="preserve">, verificând din punct de vedere al legalităţii şi semnând alte documente cu caracter juridic(referate, adrese, răspunsuri) cu  avizarea  juridică a   documentelor care necesită viză juridică şi îndeplinesc condiţiile legale pentru avizare ; </w:t>
      </w:r>
    </w:p>
    <w:p w:rsidR="00224B5B" w:rsidRPr="00CE7E30" w:rsidRDefault="00CB3C2C" w:rsidP="00224B5B">
      <w:pPr>
        <w:numPr>
          <w:ilvl w:val="0"/>
          <w:numId w:val="2"/>
        </w:numPr>
        <w:spacing w:after="0"/>
        <w:jc w:val="both"/>
        <w:rPr>
          <w:rFonts w:ascii="Times New Roman" w:hAnsi="Times New Roman" w:cs="Times New Roman"/>
        </w:rPr>
      </w:pPr>
      <w:r>
        <w:rPr>
          <w:rFonts w:ascii="Times New Roman" w:hAnsi="Times New Roman" w:cs="Times New Roman"/>
        </w:rPr>
        <w:t>Reprezentarea</w:t>
      </w:r>
      <w:r w:rsidR="00224B5B" w:rsidRPr="00CE7E30">
        <w:rPr>
          <w:rFonts w:ascii="Times New Roman" w:hAnsi="Times New Roman" w:cs="Times New Roman"/>
        </w:rPr>
        <w:t xml:space="preserve"> în faţa instanţelor judecătoreşti competente </w:t>
      </w:r>
      <w:r>
        <w:rPr>
          <w:rFonts w:ascii="Times New Roman" w:hAnsi="Times New Roman" w:cs="Times New Roman"/>
        </w:rPr>
        <w:t>a intereselor</w:t>
      </w:r>
      <w:r w:rsidR="00224B5B" w:rsidRPr="00CE7E30">
        <w:rPr>
          <w:rFonts w:ascii="Times New Roman" w:hAnsi="Times New Roman" w:cs="Times New Roman"/>
        </w:rPr>
        <w:t xml:space="preserve"> Direcţiei de Asistenţă Socială Comunitară, în limitele prevăzute în  delegaţia dată; </w:t>
      </w:r>
    </w:p>
    <w:p w:rsidR="00224B5B" w:rsidRPr="00CE7E30" w:rsidRDefault="00CB3C2C" w:rsidP="00224B5B">
      <w:pPr>
        <w:numPr>
          <w:ilvl w:val="0"/>
          <w:numId w:val="2"/>
        </w:numPr>
        <w:spacing w:after="0"/>
        <w:jc w:val="both"/>
        <w:rPr>
          <w:rFonts w:ascii="Times New Roman" w:hAnsi="Times New Roman" w:cs="Times New Roman"/>
        </w:rPr>
      </w:pPr>
      <w:r>
        <w:rPr>
          <w:rFonts w:ascii="Times New Roman" w:hAnsi="Times New Roman" w:cs="Times New Roman"/>
        </w:rPr>
        <w:t>Realizarea activității</w:t>
      </w:r>
      <w:r w:rsidR="00224B5B" w:rsidRPr="00CE7E30">
        <w:rPr>
          <w:rFonts w:ascii="Times New Roman" w:hAnsi="Times New Roman" w:cs="Times New Roman"/>
        </w:rPr>
        <w:t xml:space="preserve"> de consiliere etică și monitorizarea respectării normelor de conduită de către personalul angajat al </w:t>
      </w:r>
      <w:r w:rsidR="00224B5B" w:rsidRPr="00CE7E30">
        <w:rPr>
          <w:rFonts w:ascii="Times New Roman" w:hAnsi="Times New Roman" w:cs="Times New Roman"/>
          <w:bCs/>
        </w:rPr>
        <w:t>Direcţiei</w:t>
      </w:r>
      <w:r w:rsidR="00224B5B" w:rsidRPr="00CE7E30">
        <w:rPr>
          <w:rFonts w:ascii="Times New Roman" w:hAnsi="Times New Roman" w:cs="Times New Roman"/>
        </w:rPr>
        <w:t xml:space="preserve"> de Asistenţă Socială Comunitară </w:t>
      </w:r>
      <w:r w:rsidR="00224B5B" w:rsidRPr="00CE7E30">
        <w:rPr>
          <w:rFonts w:ascii="Times New Roman" w:hAnsi="Times New Roman" w:cs="Times New Roman"/>
          <w:bCs/>
        </w:rPr>
        <w:t xml:space="preserve">a Municipiului </w:t>
      </w:r>
      <w:r w:rsidR="00224B5B" w:rsidRPr="00CE7E30">
        <w:rPr>
          <w:rFonts w:ascii="Times New Roman" w:hAnsi="Times New Roman" w:cs="Times New Roman"/>
        </w:rPr>
        <w:t>Timişoara.</w:t>
      </w:r>
    </w:p>
    <w:p w:rsidR="00224B5B" w:rsidRPr="00CE7E30" w:rsidRDefault="00CB3C2C" w:rsidP="00224B5B">
      <w:pPr>
        <w:numPr>
          <w:ilvl w:val="0"/>
          <w:numId w:val="2"/>
        </w:numPr>
        <w:spacing w:after="0"/>
        <w:jc w:val="both"/>
        <w:rPr>
          <w:rFonts w:ascii="Times New Roman" w:hAnsi="Times New Roman" w:cs="Times New Roman"/>
        </w:rPr>
      </w:pPr>
      <w:r>
        <w:rPr>
          <w:rFonts w:ascii="Times New Roman" w:hAnsi="Times New Roman" w:cs="Times New Roman"/>
          <w:bCs/>
        </w:rPr>
        <w:t xml:space="preserve">Participarea </w:t>
      </w:r>
      <w:r w:rsidR="00224B5B" w:rsidRPr="00CE7E30">
        <w:rPr>
          <w:rFonts w:ascii="Times New Roman" w:hAnsi="Times New Roman" w:cs="Times New Roman"/>
          <w:bCs/>
        </w:rPr>
        <w:t xml:space="preserve"> la dezvoltarea și implementarea sistemului de control intern m</w:t>
      </w:r>
      <w:r w:rsidR="000E2351">
        <w:rPr>
          <w:rFonts w:ascii="Times New Roman" w:hAnsi="Times New Roman" w:cs="Times New Roman"/>
          <w:bCs/>
        </w:rPr>
        <w:t>anagerial de la nivelul biroului</w:t>
      </w:r>
      <w:r w:rsidR="00224B5B" w:rsidRPr="00CE7E30">
        <w:rPr>
          <w:rFonts w:ascii="Times New Roman" w:hAnsi="Times New Roman" w:cs="Times New Roman"/>
          <w:bCs/>
        </w:rPr>
        <w:t>.</w:t>
      </w:r>
    </w:p>
    <w:p w:rsidR="00224B5B" w:rsidRPr="00CE7E30" w:rsidRDefault="00224B5B" w:rsidP="00224B5B">
      <w:pPr>
        <w:spacing w:after="0"/>
        <w:jc w:val="both"/>
        <w:rPr>
          <w:rFonts w:ascii="Times New Roman" w:hAnsi="Times New Roman" w:cs="Times New Roman"/>
          <w:bCs/>
        </w:rPr>
      </w:pPr>
    </w:p>
    <w:p w:rsidR="00D61619" w:rsidRPr="0083628E" w:rsidRDefault="0023747C" w:rsidP="00224B5B">
      <w:pPr>
        <w:spacing w:after="0"/>
        <w:jc w:val="both"/>
        <w:rPr>
          <w:rFonts w:ascii="Times New Roman" w:hAnsi="Times New Roman" w:cs="Times New Roman"/>
          <w:b/>
          <w:u w:val="single"/>
        </w:rPr>
      </w:pPr>
      <w:r>
        <w:rPr>
          <w:rFonts w:ascii="Times New Roman" w:hAnsi="Times New Roman" w:cs="Times New Roman"/>
          <w:b/>
          <w:bCs/>
          <w:u w:val="single"/>
        </w:rPr>
        <w:t xml:space="preserve">Art. 41 </w:t>
      </w:r>
      <w:r w:rsidR="00224B5B" w:rsidRPr="00CE7E30">
        <w:rPr>
          <w:rFonts w:ascii="Times New Roman" w:hAnsi="Times New Roman" w:cs="Times New Roman"/>
          <w:b/>
          <w:bCs/>
          <w:u w:val="single"/>
        </w:rPr>
        <w:t>C</w:t>
      </w:r>
      <w:r w:rsidR="00224B5B" w:rsidRPr="00CE7E30">
        <w:rPr>
          <w:rFonts w:ascii="Times New Roman" w:hAnsi="Times New Roman" w:cs="Times New Roman"/>
          <w:b/>
          <w:u w:val="single"/>
        </w:rPr>
        <w:t xml:space="preserve">ompartimentul de sănătate şi securitate în muncă </w:t>
      </w:r>
    </w:p>
    <w:p w:rsidR="00224B5B" w:rsidRPr="00CE7E30" w:rsidRDefault="00224B5B" w:rsidP="00224B5B">
      <w:pPr>
        <w:spacing w:after="0"/>
        <w:jc w:val="both"/>
        <w:rPr>
          <w:rFonts w:ascii="Times New Roman" w:hAnsi="Times New Roman" w:cs="Times New Roman"/>
        </w:rPr>
      </w:pPr>
      <w:r w:rsidRPr="00CE7E30">
        <w:rPr>
          <w:rFonts w:ascii="Times New Roman" w:hAnsi="Times New Roman" w:cs="Times New Roman"/>
        </w:rPr>
        <w:t>Scopul principal al compartimentului este  organizarea și realizarea activității de securitate și sănătate în muncă pentru angajații Direcţiei de Asistenţă Socială Comunitară a Municipiului Timişoara în toate aspectele de muncă.</w:t>
      </w:r>
    </w:p>
    <w:p w:rsidR="00224B5B" w:rsidRPr="00CE7E30" w:rsidRDefault="00224B5B" w:rsidP="00224B5B">
      <w:pPr>
        <w:spacing w:after="0"/>
        <w:jc w:val="both"/>
        <w:rPr>
          <w:rFonts w:ascii="Times New Roman" w:hAnsi="Times New Roman" w:cs="Times New Roman"/>
        </w:rPr>
      </w:pPr>
    </w:p>
    <w:p w:rsidR="00224B5B" w:rsidRPr="00CE7E30" w:rsidRDefault="00224B5B" w:rsidP="00224B5B">
      <w:pPr>
        <w:spacing w:after="0"/>
        <w:jc w:val="both"/>
        <w:rPr>
          <w:rFonts w:ascii="Times New Roman" w:hAnsi="Times New Roman" w:cs="Times New Roman"/>
          <w:u w:val="single"/>
        </w:rPr>
      </w:pPr>
      <w:r w:rsidRPr="00CE7E30">
        <w:rPr>
          <w:rFonts w:ascii="Times New Roman" w:hAnsi="Times New Roman" w:cs="Times New Roman"/>
          <w:u w:val="single"/>
        </w:rPr>
        <w:t>Atribuții:</w:t>
      </w:r>
    </w:p>
    <w:p w:rsidR="00224B5B" w:rsidRPr="006D2BA4" w:rsidRDefault="00B85BF7" w:rsidP="00224B5B">
      <w:pPr>
        <w:numPr>
          <w:ilvl w:val="0"/>
          <w:numId w:val="4"/>
        </w:numPr>
        <w:spacing w:after="0"/>
        <w:jc w:val="both"/>
        <w:rPr>
          <w:rFonts w:ascii="Times New Roman" w:hAnsi="Times New Roman" w:cs="Times New Roman"/>
          <w:color w:val="000000" w:themeColor="text1"/>
          <w:u w:val="single"/>
        </w:rPr>
      </w:pPr>
      <w:r w:rsidRPr="006D2BA4">
        <w:rPr>
          <w:rFonts w:ascii="Times New Roman" w:hAnsi="Times New Roman" w:cs="Times New Roman"/>
          <w:color w:val="000000" w:themeColor="text1"/>
        </w:rPr>
        <w:t xml:space="preserve">Identificarea pericolelor </w:t>
      </w:r>
      <w:r w:rsidR="00224B5B" w:rsidRPr="006D2BA4">
        <w:rPr>
          <w:rFonts w:ascii="Times New Roman" w:hAnsi="Times New Roman" w:cs="Times New Roman"/>
          <w:color w:val="000000" w:themeColor="text1"/>
        </w:rPr>
        <w:t xml:space="preserve">şi evaluarea riscurilor pentru fiecare componentă a sistemului de muncă, respectiv executant, sarcină de muncă, mijloace de muncă/echipamente de muncă şi mediul de muncă pe locuri de muncă/posturi de lucru; </w:t>
      </w:r>
    </w:p>
    <w:p w:rsidR="00224B5B" w:rsidRPr="006D2BA4" w:rsidRDefault="003B42C2" w:rsidP="00224B5B">
      <w:pPr>
        <w:numPr>
          <w:ilvl w:val="0"/>
          <w:numId w:val="4"/>
        </w:numPr>
        <w:spacing w:after="0"/>
        <w:jc w:val="both"/>
        <w:rPr>
          <w:rFonts w:ascii="Times New Roman" w:hAnsi="Times New Roman" w:cs="Times New Roman"/>
          <w:color w:val="000000" w:themeColor="text1"/>
        </w:rPr>
      </w:pPr>
      <w:r w:rsidRPr="006D2BA4">
        <w:rPr>
          <w:rFonts w:ascii="Times New Roman" w:hAnsi="Times New Roman" w:cs="Times New Roman"/>
          <w:color w:val="000000" w:themeColor="text1"/>
        </w:rPr>
        <w:t>Întocmirea unor</w:t>
      </w:r>
      <w:r w:rsidR="00224B5B" w:rsidRPr="006D2BA4">
        <w:rPr>
          <w:rFonts w:ascii="Times New Roman" w:hAnsi="Times New Roman" w:cs="Times New Roman"/>
          <w:color w:val="000000" w:themeColor="text1"/>
        </w:rPr>
        <w:t xml:space="preserve"> instrucţ</w:t>
      </w:r>
      <w:r w:rsidRPr="006D2BA4">
        <w:rPr>
          <w:rFonts w:ascii="Times New Roman" w:hAnsi="Times New Roman" w:cs="Times New Roman"/>
          <w:color w:val="000000" w:themeColor="text1"/>
        </w:rPr>
        <w:t>iuni</w:t>
      </w:r>
      <w:r w:rsidR="00224B5B" w:rsidRPr="006D2BA4">
        <w:rPr>
          <w:rFonts w:ascii="Times New Roman" w:hAnsi="Times New Roman" w:cs="Times New Roman"/>
          <w:color w:val="000000" w:themeColor="text1"/>
        </w:rPr>
        <w:t xml:space="preserve"> proprii pentru completarea şi/sau aplicarea reglementărilor de securitate şi sănătate în muncă, ţinând seama de particularităţile activităţilor şi ale unităţii, precum şi ale locurilor de muncă/posturilor de lucru; </w:t>
      </w:r>
    </w:p>
    <w:p w:rsidR="00224B5B" w:rsidRPr="006D2BA4" w:rsidRDefault="003B42C2" w:rsidP="00224B5B">
      <w:pPr>
        <w:numPr>
          <w:ilvl w:val="0"/>
          <w:numId w:val="4"/>
        </w:numPr>
        <w:spacing w:after="0"/>
        <w:jc w:val="both"/>
        <w:rPr>
          <w:rFonts w:ascii="Times New Roman" w:hAnsi="Times New Roman" w:cs="Times New Roman"/>
          <w:color w:val="000000" w:themeColor="text1"/>
          <w:u w:val="single"/>
        </w:rPr>
      </w:pPr>
      <w:r w:rsidRPr="006D2BA4">
        <w:rPr>
          <w:rFonts w:ascii="Times New Roman" w:hAnsi="Times New Roman" w:cs="Times New Roman"/>
          <w:color w:val="000000" w:themeColor="text1"/>
        </w:rPr>
        <w:t xml:space="preserve">Elaborarea tematicilor de instruire, </w:t>
      </w:r>
      <w:r w:rsidR="00224B5B" w:rsidRPr="006D2BA4">
        <w:rPr>
          <w:rFonts w:ascii="Times New Roman" w:hAnsi="Times New Roman" w:cs="Times New Roman"/>
          <w:color w:val="000000" w:themeColor="text1"/>
        </w:rPr>
        <w:t>asigurarea informării şi instruirii angajaților în domeniul securităţii şi sănătăţii în muncă şi verificarea cunoaşterii şi aplicării de către lucrători a informaţiilor primite;</w:t>
      </w:r>
    </w:p>
    <w:p w:rsidR="00224B5B" w:rsidRPr="006D2BA4" w:rsidRDefault="003B42C2" w:rsidP="00224B5B">
      <w:pPr>
        <w:numPr>
          <w:ilvl w:val="0"/>
          <w:numId w:val="4"/>
        </w:numPr>
        <w:spacing w:after="0"/>
        <w:jc w:val="both"/>
        <w:rPr>
          <w:rFonts w:ascii="Times New Roman" w:hAnsi="Times New Roman" w:cs="Times New Roman"/>
          <w:color w:val="000000" w:themeColor="text1"/>
        </w:rPr>
      </w:pPr>
      <w:r w:rsidRPr="006D2BA4">
        <w:rPr>
          <w:rFonts w:ascii="Times New Roman" w:hAnsi="Times New Roman" w:cs="Times New Roman"/>
          <w:color w:val="000000" w:themeColor="text1"/>
        </w:rPr>
        <w:t>Verificarea și răspunderea asupra bunei funcţionări</w:t>
      </w:r>
      <w:r w:rsidR="00224B5B" w:rsidRPr="006D2BA4">
        <w:rPr>
          <w:rFonts w:ascii="Times New Roman" w:hAnsi="Times New Roman" w:cs="Times New Roman"/>
          <w:color w:val="000000" w:themeColor="text1"/>
        </w:rPr>
        <w:t xml:space="preserve"> a sistemelor de alarmare, avertizare, semnalizare de urgenţă, precum şi a sistemelor de siguranţă; </w:t>
      </w:r>
    </w:p>
    <w:p w:rsidR="00224B5B" w:rsidRPr="006D2BA4" w:rsidRDefault="006D2BA4" w:rsidP="00224B5B">
      <w:pPr>
        <w:numPr>
          <w:ilvl w:val="0"/>
          <w:numId w:val="4"/>
        </w:numPr>
        <w:spacing w:after="0"/>
        <w:jc w:val="both"/>
        <w:rPr>
          <w:rFonts w:ascii="Times New Roman" w:hAnsi="Times New Roman" w:cs="Times New Roman"/>
          <w:color w:val="000000" w:themeColor="text1"/>
        </w:rPr>
      </w:pPr>
      <w:r w:rsidRPr="006D2BA4">
        <w:rPr>
          <w:rFonts w:ascii="Times New Roman" w:hAnsi="Times New Roman" w:cs="Times New Roman"/>
          <w:color w:val="000000" w:themeColor="text1"/>
        </w:rPr>
        <w:t>Realizarea instruirii</w:t>
      </w:r>
      <w:r w:rsidR="00224B5B" w:rsidRPr="006D2BA4">
        <w:rPr>
          <w:rFonts w:ascii="Times New Roman" w:hAnsi="Times New Roman" w:cs="Times New Roman"/>
          <w:color w:val="000000" w:themeColor="text1"/>
        </w:rPr>
        <w:t xml:space="preserve"> cu privire la Paza şi Stingerea Incendiilor ( PSI );</w:t>
      </w:r>
    </w:p>
    <w:p w:rsidR="00224B5B" w:rsidRPr="006D2BA4" w:rsidRDefault="00224B5B" w:rsidP="00224B5B">
      <w:pPr>
        <w:numPr>
          <w:ilvl w:val="0"/>
          <w:numId w:val="4"/>
        </w:numPr>
        <w:spacing w:after="0"/>
        <w:jc w:val="both"/>
        <w:rPr>
          <w:rFonts w:ascii="Times New Roman" w:hAnsi="Times New Roman" w:cs="Times New Roman"/>
          <w:color w:val="000000" w:themeColor="text1"/>
        </w:rPr>
      </w:pPr>
      <w:r w:rsidRPr="006D2BA4">
        <w:rPr>
          <w:rFonts w:ascii="Times New Roman" w:hAnsi="Times New Roman" w:cs="Times New Roman"/>
          <w:bCs/>
          <w:color w:val="000000" w:themeColor="text1"/>
        </w:rPr>
        <w:t>Participă la dezvoltarea și implementarea sistemului de control intern ma</w:t>
      </w:r>
      <w:r w:rsidR="000E2351">
        <w:rPr>
          <w:rFonts w:ascii="Times New Roman" w:hAnsi="Times New Roman" w:cs="Times New Roman"/>
          <w:bCs/>
          <w:color w:val="000000" w:themeColor="text1"/>
        </w:rPr>
        <w:t>nagerial de la nivelul compartimentului</w:t>
      </w:r>
      <w:r w:rsidRPr="006D2BA4">
        <w:rPr>
          <w:rFonts w:ascii="Times New Roman" w:hAnsi="Times New Roman" w:cs="Times New Roman"/>
          <w:bCs/>
          <w:color w:val="000000" w:themeColor="text1"/>
        </w:rPr>
        <w:t>.</w:t>
      </w:r>
    </w:p>
    <w:p w:rsidR="00B069E9" w:rsidRDefault="00B069E9" w:rsidP="00CB3C2C">
      <w:pPr>
        <w:spacing w:after="0"/>
        <w:jc w:val="both"/>
        <w:rPr>
          <w:rFonts w:ascii="Times New Roman" w:hAnsi="Times New Roman" w:cs="Times New Roman"/>
          <w:b/>
          <w:bCs/>
          <w:u w:val="single"/>
        </w:rPr>
      </w:pPr>
    </w:p>
    <w:p w:rsidR="00CB3C2C" w:rsidRPr="00CE7E30" w:rsidRDefault="00CB3C2C" w:rsidP="00CB3C2C">
      <w:pPr>
        <w:spacing w:after="0"/>
        <w:jc w:val="both"/>
        <w:rPr>
          <w:rFonts w:ascii="Times New Roman" w:hAnsi="Times New Roman" w:cs="Times New Roman"/>
        </w:rPr>
      </w:pPr>
      <w:r>
        <w:rPr>
          <w:rFonts w:ascii="Times New Roman" w:hAnsi="Times New Roman" w:cs="Times New Roman"/>
          <w:b/>
          <w:bCs/>
          <w:u w:val="single"/>
        </w:rPr>
        <w:t>Art.</w:t>
      </w:r>
      <w:r w:rsidR="0023747C">
        <w:rPr>
          <w:rFonts w:ascii="Times New Roman" w:hAnsi="Times New Roman" w:cs="Times New Roman"/>
          <w:b/>
          <w:bCs/>
          <w:u w:val="single"/>
        </w:rPr>
        <w:t xml:space="preserve"> 42</w:t>
      </w:r>
      <w:r w:rsidRPr="00CE7E30">
        <w:rPr>
          <w:rFonts w:ascii="Times New Roman" w:hAnsi="Times New Roman" w:cs="Times New Roman"/>
          <w:b/>
          <w:bCs/>
          <w:u w:val="single"/>
        </w:rPr>
        <w:t xml:space="preserve"> Compartimentul audit </w:t>
      </w:r>
    </w:p>
    <w:p w:rsidR="00CB3C2C" w:rsidRDefault="00CB3C2C" w:rsidP="00CB3C2C">
      <w:pPr>
        <w:spacing w:after="0"/>
        <w:jc w:val="both"/>
        <w:rPr>
          <w:rFonts w:ascii="Times New Roman" w:hAnsi="Times New Roman" w:cs="Times New Roman"/>
        </w:rPr>
      </w:pPr>
      <w:r w:rsidRPr="00CE7E30">
        <w:rPr>
          <w:rFonts w:ascii="Times New Roman" w:hAnsi="Times New Roman" w:cs="Times New Roman"/>
        </w:rPr>
        <w:t>Scopul principal al Compartimentului e</w:t>
      </w:r>
      <w:r w:rsidR="00201A8A">
        <w:rPr>
          <w:rFonts w:ascii="Times New Roman" w:hAnsi="Times New Roman" w:cs="Times New Roman"/>
        </w:rPr>
        <w:t>ste de a desfăşura o activitate</w:t>
      </w:r>
      <w:r w:rsidRPr="00CE7E30">
        <w:rPr>
          <w:rFonts w:ascii="Times New Roman" w:hAnsi="Times New Roman" w:cs="Times New Roman"/>
        </w:rPr>
        <w:t xml:space="preserve"> funcţional independentă şi obiectivă, de calitate, pentru a furniza asigurări privind eficacitatea sistemelor de management al riscurilor, de control şi de guvernanţă ale entităţii publice, pentru creşterea eficienţei şi eficacităţii acestora, prin oferirea de recomandări şi soluţii precum şi  de a consilia, pentru îndeplinirea completă şi la termen a obiectivelor entităţii, respectiv o mai bună administrare şi păstrare a patrimoniului propriu.</w:t>
      </w:r>
    </w:p>
    <w:p w:rsidR="00C35B68" w:rsidRPr="00CE7E30" w:rsidRDefault="00C35B68" w:rsidP="00CB3C2C">
      <w:pPr>
        <w:spacing w:after="0"/>
        <w:jc w:val="both"/>
        <w:rPr>
          <w:rFonts w:ascii="Times New Roman" w:hAnsi="Times New Roman" w:cs="Times New Roman"/>
          <w:b/>
        </w:rPr>
      </w:pPr>
    </w:p>
    <w:p w:rsidR="00CB3C2C" w:rsidRPr="00CE7E30" w:rsidRDefault="00CB3C2C" w:rsidP="00CB3C2C">
      <w:pPr>
        <w:spacing w:after="0"/>
        <w:jc w:val="both"/>
        <w:rPr>
          <w:rFonts w:ascii="Times New Roman" w:hAnsi="Times New Roman" w:cs="Times New Roman"/>
          <w:u w:val="single"/>
        </w:rPr>
      </w:pPr>
      <w:r w:rsidRPr="00CE7E30">
        <w:rPr>
          <w:rFonts w:ascii="Times New Roman" w:hAnsi="Times New Roman" w:cs="Times New Roman"/>
          <w:u w:val="single"/>
        </w:rPr>
        <w:t>Principalele atribuţii</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Elaborează norme metodologice privind exercitarea activităţii de audit public intern specifice entităţii publice în care îşi desfăşoară activitatea;</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Elaborează Carta auditului intern, documentul oficial care prezintă misiunea, competenţa şi responsabilităţile auditului intern;</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 xml:space="preserve">Elaborează planul multianual de audit public intern și planul anual de audit public intern, cu respectarea prevederilor legale referitoare la planificarea activităţii de audit public intern; </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Efectuează activităţi de audit public intern pentru a evalua dacă sistemele de management financiar şi control ale entității sunt transparente şi sunt conforme cu normele de legalitate, regularitate, economicitate, eficienţă şi eficacitate;</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Efectuează misiuni de consiliere formalizate, la structurile din cadrul entității, misiuni de consiliere cu caracter informal, la solicitarea și/sau cu aprobarea conducătorului entității, precum și  misiuni de consiliere pentru situații excepționale ca urmare a unei situații de forță majoră sau altor evenimente excepționale;</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 xml:space="preserve">Atribuții ce sunt stabilite în raport cu </w:t>
      </w:r>
      <w:r w:rsidRPr="00CE7E30">
        <w:rPr>
          <w:rFonts w:ascii="Times New Roman" w:hAnsi="Times New Roman" w:cs="Times New Roman"/>
          <w:lang w:val="it-IT"/>
        </w:rPr>
        <w:t>entitățile publice aflate în subordinea Direcţiei de Asistenţă Socială Comunitară a Municipiului Timişoara.</w:t>
      </w:r>
    </w:p>
    <w:p w:rsidR="00CB3C2C" w:rsidRPr="00CE7E30" w:rsidRDefault="00CB3C2C" w:rsidP="00CB3C2C">
      <w:pPr>
        <w:numPr>
          <w:ilvl w:val="0"/>
          <w:numId w:val="15"/>
        </w:numPr>
        <w:spacing w:after="0"/>
        <w:jc w:val="both"/>
        <w:rPr>
          <w:rFonts w:ascii="Times New Roman" w:hAnsi="Times New Roman" w:cs="Times New Roman"/>
          <w:lang w:val="it-IT"/>
        </w:rPr>
      </w:pPr>
      <w:r w:rsidRPr="00CE7E30">
        <w:rPr>
          <w:rFonts w:ascii="Times New Roman" w:hAnsi="Times New Roman" w:cs="Times New Roman"/>
          <w:lang w:val="it-IT"/>
        </w:rPr>
        <w:t>avizează normele metodologice și Carta auditului intern elaborate de către compartimentele de audit public intern organizate la nivelul entităților publice subordonate Direcţiei de Asistenţă Socială Comunitară a Municipiului Timişoara.;</w:t>
      </w:r>
    </w:p>
    <w:p w:rsidR="00CB3C2C" w:rsidRPr="00CE7E30" w:rsidRDefault="00CB3C2C" w:rsidP="00CB3C2C">
      <w:pPr>
        <w:numPr>
          <w:ilvl w:val="0"/>
          <w:numId w:val="15"/>
        </w:numPr>
        <w:spacing w:after="0"/>
        <w:jc w:val="both"/>
        <w:rPr>
          <w:rFonts w:ascii="Times New Roman" w:hAnsi="Times New Roman" w:cs="Times New Roman"/>
          <w:lang w:val="it-IT"/>
        </w:rPr>
      </w:pPr>
      <w:r w:rsidRPr="00CE7E30">
        <w:rPr>
          <w:rFonts w:ascii="Times New Roman" w:hAnsi="Times New Roman" w:cs="Times New Roman"/>
          <w:lang w:val="it-IT"/>
        </w:rPr>
        <w:t>efectuează misiuni de evaluare la nivelul entităților publice aflate în subordinea</w:t>
      </w:r>
      <w:r w:rsidR="00E52156">
        <w:rPr>
          <w:rFonts w:ascii="Times New Roman" w:hAnsi="Times New Roman" w:cs="Times New Roman"/>
          <w:lang w:val="it-IT"/>
        </w:rPr>
        <w:t xml:space="preserve"> </w:t>
      </w:r>
      <w:r w:rsidRPr="00CE7E30">
        <w:rPr>
          <w:rFonts w:ascii="Times New Roman" w:hAnsi="Times New Roman" w:cs="Times New Roman"/>
          <w:lang w:val="it-IT"/>
        </w:rPr>
        <w:t>Direcţiei de Asistenţă Socială Comunitară a Municipiului Timişoara;</w:t>
      </w:r>
    </w:p>
    <w:p w:rsidR="00CB3C2C" w:rsidRPr="00CE7E30" w:rsidRDefault="00CB3C2C" w:rsidP="00CB3C2C">
      <w:pPr>
        <w:numPr>
          <w:ilvl w:val="0"/>
          <w:numId w:val="15"/>
        </w:numPr>
        <w:spacing w:after="0"/>
        <w:jc w:val="both"/>
        <w:rPr>
          <w:rFonts w:ascii="Times New Roman" w:hAnsi="Times New Roman" w:cs="Times New Roman"/>
          <w:lang w:val="it-IT"/>
        </w:rPr>
      </w:pPr>
      <w:r w:rsidRPr="00CE7E30">
        <w:rPr>
          <w:rFonts w:ascii="Times New Roman" w:hAnsi="Times New Roman" w:cs="Times New Roman"/>
          <w:lang w:val="it-IT"/>
        </w:rPr>
        <w:t>coordonează sistemul de raportare a rezultatelor activităţii de audit public intern desfăşurate la nivelul entităților publice subordonate Direcţiei de Asistenţă Socială Comunitară a Municipiului Timişoara.</w:t>
      </w:r>
    </w:p>
    <w:p w:rsidR="00CB3C2C" w:rsidRPr="00CE7E30" w:rsidRDefault="00CB3C2C" w:rsidP="00CB3C2C">
      <w:pPr>
        <w:numPr>
          <w:ilvl w:val="0"/>
          <w:numId w:val="14"/>
        </w:numPr>
        <w:spacing w:after="0"/>
        <w:jc w:val="both"/>
        <w:rPr>
          <w:rFonts w:ascii="Times New Roman" w:hAnsi="Times New Roman" w:cs="Times New Roman"/>
        </w:rPr>
      </w:pPr>
      <w:r w:rsidRPr="00CE7E30">
        <w:rPr>
          <w:rFonts w:ascii="Times New Roman" w:hAnsi="Times New Roman" w:cs="Times New Roman"/>
        </w:rPr>
        <w:t>Implementarea, dezvoltarea precum și autoevaluarea sistemului de control intern managerial în cadrul Compartimentului Audit, în conformitate cu prevederile legale;</w:t>
      </w:r>
    </w:p>
    <w:p w:rsidR="00572EEC" w:rsidRDefault="00572EEC" w:rsidP="00AE3539">
      <w:pPr>
        <w:spacing w:after="0"/>
        <w:rPr>
          <w:rFonts w:ascii="Times New Roman" w:hAnsi="Times New Roman" w:cs="Times New Roman"/>
          <w:b/>
          <w:bCs/>
          <w:lang w:val="fr-FR"/>
        </w:rPr>
      </w:pPr>
    </w:p>
    <w:p w:rsidR="00D61619" w:rsidRPr="00CE7E30" w:rsidRDefault="00CB3C2C" w:rsidP="00CB3C2C">
      <w:pPr>
        <w:spacing w:after="0"/>
        <w:jc w:val="both"/>
        <w:rPr>
          <w:rFonts w:ascii="Times New Roman" w:hAnsi="Times New Roman" w:cs="Times New Roman"/>
          <w:b/>
          <w:bCs/>
          <w:u w:val="single"/>
        </w:rPr>
      </w:pPr>
      <w:r>
        <w:rPr>
          <w:rFonts w:ascii="Times New Roman" w:hAnsi="Times New Roman" w:cs="Times New Roman"/>
          <w:b/>
          <w:bCs/>
          <w:u w:val="single"/>
        </w:rPr>
        <w:t xml:space="preserve">Art. </w:t>
      </w:r>
      <w:r w:rsidR="0023747C">
        <w:rPr>
          <w:rFonts w:ascii="Times New Roman" w:hAnsi="Times New Roman" w:cs="Times New Roman"/>
          <w:b/>
          <w:bCs/>
          <w:u w:val="single"/>
        </w:rPr>
        <w:t>43</w:t>
      </w:r>
      <w:r w:rsidR="004E69DA">
        <w:rPr>
          <w:rFonts w:ascii="Times New Roman" w:hAnsi="Times New Roman" w:cs="Times New Roman"/>
          <w:b/>
          <w:bCs/>
          <w:u w:val="single"/>
        </w:rPr>
        <w:t xml:space="preserve"> </w:t>
      </w:r>
      <w:r w:rsidRPr="00CE7E30">
        <w:rPr>
          <w:rFonts w:ascii="Times New Roman" w:hAnsi="Times New Roman" w:cs="Times New Roman"/>
          <w:b/>
          <w:bCs/>
          <w:u w:val="single"/>
        </w:rPr>
        <w:t>Biroul Administrativ-Informatică</w:t>
      </w:r>
    </w:p>
    <w:p w:rsidR="00CB3C2C" w:rsidRDefault="00CB3C2C" w:rsidP="00CB3C2C">
      <w:pPr>
        <w:spacing w:after="0"/>
        <w:jc w:val="both"/>
        <w:rPr>
          <w:rFonts w:ascii="Times New Roman" w:hAnsi="Times New Roman" w:cs="Times New Roman"/>
        </w:rPr>
      </w:pPr>
      <w:r w:rsidRPr="00CE7E30">
        <w:rPr>
          <w:rFonts w:ascii="Times New Roman" w:hAnsi="Times New Roman" w:cs="Times New Roman"/>
          <w:bCs/>
        </w:rPr>
        <w:t xml:space="preserve">Scopul principal al biroului constă în realizarea activităţilor administrative şi de întreţinere informatică pentru sediile </w:t>
      </w:r>
      <w:r w:rsidRPr="00CE7E30">
        <w:rPr>
          <w:rFonts w:ascii="Times New Roman" w:hAnsi="Times New Roman" w:cs="Times New Roman"/>
        </w:rPr>
        <w:t>Direcţiei de Asistenţă Socială Comunitară a Municipiului Timişoara.</w:t>
      </w:r>
    </w:p>
    <w:p w:rsidR="00291CCC" w:rsidRPr="00CE7E30" w:rsidRDefault="00291CCC" w:rsidP="00CB3C2C">
      <w:pPr>
        <w:spacing w:after="0"/>
        <w:jc w:val="both"/>
        <w:rPr>
          <w:rFonts w:ascii="Times New Roman" w:hAnsi="Times New Roman" w:cs="Times New Roman"/>
        </w:rPr>
      </w:pPr>
    </w:p>
    <w:p w:rsidR="00CB3C2C" w:rsidRPr="00CE7E30" w:rsidRDefault="00CB3C2C" w:rsidP="00CB3C2C">
      <w:pPr>
        <w:spacing w:after="0"/>
        <w:jc w:val="both"/>
        <w:rPr>
          <w:rFonts w:ascii="Times New Roman" w:hAnsi="Times New Roman" w:cs="Times New Roman"/>
          <w:u w:val="single"/>
        </w:rPr>
      </w:pPr>
      <w:r w:rsidRPr="00CE7E30">
        <w:rPr>
          <w:rFonts w:ascii="Times New Roman" w:hAnsi="Times New Roman" w:cs="Times New Roman"/>
          <w:u w:val="single"/>
        </w:rPr>
        <w:t>Atribuții:</w:t>
      </w:r>
    </w:p>
    <w:p w:rsidR="00CB3C2C" w:rsidRPr="00CE7E30" w:rsidRDefault="00CB3C2C" w:rsidP="00CB3C2C">
      <w:pPr>
        <w:numPr>
          <w:ilvl w:val="0"/>
          <w:numId w:val="1"/>
        </w:numPr>
        <w:spacing w:after="0"/>
        <w:jc w:val="both"/>
        <w:rPr>
          <w:rFonts w:ascii="Times New Roman" w:hAnsi="Times New Roman" w:cs="Times New Roman"/>
        </w:rPr>
      </w:pPr>
      <w:r>
        <w:rPr>
          <w:rFonts w:ascii="Times New Roman" w:hAnsi="Times New Roman" w:cs="Times New Roman"/>
        </w:rPr>
        <w:t>Luarea măsurilor</w:t>
      </w:r>
      <w:r w:rsidRPr="00CE7E30">
        <w:rPr>
          <w:rFonts w:ascii="Times New Roman" w:hAnsi="Times New Roman" w:cs="Times New Roman"/>
        </w:rPr>
        <w:t xml:space="preserve"> necesare pentru administrarea şi conservarea bunurilor mobile şi imobile .</w:t>
      </w:r>
    </w:p>
    <w:p w:rsidR="00CB3C2C" w:rsidRPr="00CE7E30" w:rsidRDefault="00CB3C2C" w:rsidP="00CB3C2C">
      <w:pPr>
        <w:numPr>
          <w:ilvl w:val="0"/>
          <w:numId w:val="1"/>
        </w:numPr>
        <w:spacing w:after="0"/>
        <w:jc w:val="both"/>
        <w:rPr>
          <w:rFonts w:ascii="Times New Roman" w:hAnsi="Times New Roman" w:cs="Times New Roman"/>
        </w:rPr>
      </w:pPr>
      <w:r>
        <w:rPr>
          <w:rFonts w:ascii="Times New Roman" w:hAnsi="Times New Roman" w:cs="Times New Roman"/>
        </w:rPr>
        <w:t>Efectuarea recepției</w:t>
      </w:r>
      <w:r w:rsidRPr="00CE7E30">
        <w:rPr>
          <w:rFonts w:ascii="Times New Roman" w:hAnsi="Times New Roman" w:cs="Times New Roman"/>
        </w:rPr>
        <w:t xml:space="preserve"> bunurilor materiale achiziţionate pe baza facturilor emise de furnizori şi întocmirea notei de intrare recepţie . </w:t>
      </w:r>
    </w:p>
    <w:p w:rsidR="00CB3C2C" w:rsidRPr="00D235AB" w:rsidRDefault="006F6E05" w:rsidP="00D235AB">
      <w:pPr>
        <w:numPr>
          <w:ilvl w:val="0"/>
          <w:numId w:val="1"/>
        </w:numPr>
        <w:spacing w:after="0"/>
        <w:jc w:val="both"/>
        <w:rPr>
          <w:rFonts w:ascii="Times New Roman" w:hAnsi="Times New Roman" w:cs="Times New Roman"/>
        </w:rPr>
      </w:pPr>
      <w:r>
        <w:rPr>
          <w:rFonts w:ascii="Times New Roman" w:hAnsi="Times New Roman" w:cs="Times New Roman"/>
        </w:rPr>
        <w:t>Asigurarea</w:t>
      </w:r>
      <w:r w:rsidR="00CB3C2C" w:rsidRPr="00CE7E30">
        <w:rPr>
          <w:rFonts w:ascii="Times New Roman" w:hAnsi="Times New Roman" w:cs="Times New Roman"/>
        </w:rPr>
        <w:t xml:space="preserve"> transportul</w:t>
      </w:r>
      <w:r>
        <w:rPr>
          <w:rFonts w:ascii="Times New Roman" w:hAnsi="Times New Roman" w:cs="Times New Roman"/>
        </w:rPr>
        <w:t>ui</w:t>
      </w:r>
      <w:r w:rsidR="00CB3C2C" w:rsidRPr="00CE7E30">
        <w:rPr>
          <w:rFonts w:ascii="Times New Roman" w:hAnsi="Times New Roman" w:cs="Times New Roman"/>
        </w:rPr>
        <w:t xml:space="preserve"> beneficiarilor la centrele de zi care furnizează servicii sociale;</w:t>
      </w:r>
    </w:p>
    <w:p w:rsidR="00CB3C2C" w:rsidRPr="00CE7E30" w:rsidRDefault="006F6E05" w:rsidP="00CB3C2C">
      <w:pPr>
        <w:numPr>
          <w:ilvl w:val="0"/>
          <w:numId w:val="1"/>
        </w:numPr>
        <w:spacing w:after="0"/>
        <w:jc w:val="both"/>
        <w:rPr>
          <w:rFonts w:ascii="Times New Roman" w:hAnsi="Times New Roman" w:cs="Times New Roman"/>
        </w:rPr>
      </w:pPr>
      <w:r>
        <w:rPr>
          <w:rFonts w:ascii="Times New Roman" w:hAnsi="Times New Roman" w:cs="Times New Roman"/>
        </w:rPr>
        <w:t xml:space="preserve">Asigurarea  întreţinerii </w:t>
      </w:r>
      <w:r w:rsidR="00CB3C2C" w:rsidRPr="00CE7E30">
        <w:rPr>
          <w:rFonts w:ascii="Times New Roman" w:hAnsi="Times New Roman" w:cs="Times New Roman"/>
        </w:rPr>
        <w:t xml:space="preserve"> softului informatic şi a computerelor  în condiţii optime de funcţionare .</w:t>
      </w:r>
    </w:p>
    <w:p w:rsidR="00CB3C2C" w:rsidRDefault="00CB3C2C" w:rsidP="00CB3C2C">
      <w:pPr>
        <w:numPr>
          <w:ilvl w:val="0"/>
          <w:numId w:val="1"/>
        </w:numPr>
        <w:spacing w:after="0"/>
        <w:jc w:val="both"/>
        <w:rPr>
          <w:rFonts w:ascii="Times New Roman" w:hAnsi="Times New Roman" w:cs="Times New Roman"/>
        </w:rPr>
      </w:pPr>
      <w:r w:rsidRPr="00CE7E30">
        <w:rPr>
          <w:rFonts w:ascii="Times New Roman" w:hAnsi="Times New Roman" w:cs="Times New Roman"/>
        </w:rPr>
        <w:t xml:space="preserve">Organizează și coordonează </w:t>
      </w:r>
      <w:r w:rsidR="00886388">
        <w:rPr>
          <w:rFonts w:ascii="Times New Roman" w:hAnsi="Times New Roman" w:cs="Times New Roman"/>
        </w:rPr>
        <w:t>aplicarea și derularea anuală a</w:t>
      </w:r>
      <w:r w:rsidRPr="00CE7E30">
        <w:rPr>
          <w:rFonts w:ascii="Times New Roman" w:hAnsi="Times New Roman" w:cs="Times New Roman"/>
        </w:rPr>
        <w:t xml:space="preserve"> programului de distribuire a produselor alimentare din stocurile de intervenție ale Uniunii Europene, conform legislației în vigoare;</w:t>
      </w:r>
    </w:p>
    <w:p w:rsidR="00AD15A9" w:rsidRPr="00CE7E30" w:rsidRDefault="00AD15A9" w:rsidP="00CB3C2C">
      <w:pPr>
        <w:numPr>
          <w:ilvl w:val="0"/>
          <w:numId w:val="1"/>
        </w:numPr>
        <w:spacing w:after="0"/>
        <w:jc w:val="both"/>
        <w:rPr>
          <w:rFonts w:ascii="Times New Roman" w:hAnsi="Times New Roman" w:cs="Times New Roman"/>
        </w:rPr>
      </w:pPr>
      <w:r>
        <w:rPr>
          <w:rFonts w:ascii="Times New Roman" w:hAnsi="Times New Roman" w:cs="Times New Roman"/>
        </w:rPr>
        <w:t xml:space="preserve">Asigurarea întreținerii </w:t>
      </w:r>
      <w:r w:rsidR="00993476">
        <w:rPr>
          <w:rFonts w:ascii="Times New Roman" w:hAnsi="Times New Roman" w:cs="Times New Roman"/>
        </w:rPr>
        <w:t>cură</w:t>
      </w:r>
      <w:r>
        <w:rPr>
          <w:rFonts w:ascii="Times New Roman" w:hAnsi="Times New Roman" w:cs="Times New Roman"/>
        </w:rPr>
        <w:t>țeniei și igienizării sediilor instituției.</w:t>
      </w:r>
    </w:p>
    <w:p w:rsidR="00CB3C2C" w:rsidRPr="00CE7E30" w:rsidRDefault="00CB3C2C" w:rsidP="00CB3C2C">
      <w:pPr>
        <w:numPr>
          <w:ilvl w:val="0"/>
          <w:numId w:val="1"/>
        </w:numPr>
        <w:spacing w:after="0"/>
        <w:jc w:val="both"/>
        <w:rPr>
          <w:rFonts w:ascii="Times New Roman" w:hAnsi="Times New Roman" w:cs="Times New Roman"/>
        </w:rPr>
      </w:pPr>
      <w:r w:rsidRPr="00CE7E30">
        <w:rPr>
          <w:rFonts w:ascii="Times New Roman" w:hAnsi="Times New Roman" w:cs="Times New Roman"/>
          <w:bCs/>
        </w:rPr>
        <w:t>Participă la dezvoltarea și implementarea sistemului de control intern ma</w:t>
      </w:r>
      <w:r w:rsidR="00D10D61">
        <w:rPr>
          <w:rFonts w:ascii="Times New Roman" w:hAnsi="Times New Roman" w:cs="Times New Roman"/>
          <w:bCs/>
        </w:rPr>
        <w:t>nagerial de la nivelul biroului</w:t>
      </w:r>
      <w:r w:rsidRPr="00CE7E30">
        <w:rPr>
          <w:rFonts w:ascii="Times New Roman" w:hAnsi="Times New Roman" w:cs="Times New Roman"/>
          <w:bCs/>
        </w:rPr>
        <w:t>.</w:t>
      </w:r>
    </w:p>
    <w:p w:rsidR="00CB3C2C" w:rsidRDefault="00CB3C2C" w:rsidP="00CB3C2C">
      <w:pPr>
        <w:spacing w:after="0"/>
        <w:jc w:val="both"/>
        <w:rPr>
          <w:rFonts w:ascii="Times New Roman" w:hAnsi="Times New Roman" w:cs="Times New Roman"/>
          <w:b/>
          <w:bCs/>
        </w:rPr>
      </w:pPr>
    </w:p>
    <w:p w:rsidR="00CB3C2C" w:rsidRDefault="00CB3C2C" w:rsidP="00CB3C2C">
      <w:pPr>
        <w:spacing w:after="0"/>
        <w:jc w:val="both"/>
        <w:rPr>
          <w:rFonts w:ascii="Times New Roman" w:hAnsi="Times New Roman" w:cs="Times New Roman"/>
        </w:rPr>
      </w:pPr>
    </w:p>
    <w:p w:rsidR="00796438" w:rsidRDefault="00796438" w:rsidP="00CB3C2C">
      <w:pPr>
        <w:spacing w:after="0"/>
        <w:jc w:val="both"/>
        <w:rPr>
          <w:rFonts w:ascii="Times New Roman" w:hAnsi="Times New Roman" w:cs="Times New Roman"/>
        </w:rPr>
      </w:pPr>
    </w:p>
    <w:p w:rsidR="00796438" w:rsidRDefault="00796438" w:rsidP="00CB3C2C">
      <w:pPr>
        <w:spacing w:after="0"/>
        <w:jc w:val="both"/>
        <w:rPr>
          <w:rFonts w:ascii="Times New Roman" w:hAnsi="Times New Roman" w:cs="Times New Roman"/>
        </w:rPr>
      </w:pPr>
    </w:p>
    <w:p w:rsidR="00796438" w:rsidRDefault="00796438" w:rsidP="00CB3C2C">
      <w:pPr>
        <w:spacing w:after="0"/>
        <w:jc w:val="both"/>
        <w:rPr>
          <w:rFonts w:ascii="Times New Roman" w:hAnsi="Times New Roman" w:cs="Times New Roman"/>
        </w:rPr>
      </w:pPr>
    </w:p>
    <w:p w:rsidR="00796438" w:rsidRDefault="00796438" w:rsidP="00CB3C2C">
      <w:pPr>
        <w:spacing w:after="0"/>
        <w:jc w:val="both"/>
        <w:rPr>
          <w:rFonts w:ascii="Times New Roman" w:hAnsi="Times New Roman" w:cs="Times New Roman"/>
        </w:rPr>
      </w:pPr>
    </w:p>
    <w:p w:rsidR="00796438" w:rsidRDefault="00796438" w:rsidP="00CB3C2C">
      <w:pPr>
        <w:spacing w:after="0"/>
        <w:jc w:val="both"/>
        <w:rPr>
          <w:rFonts w:ascii="Times New Roman" w:hAnsi="Times New Roman" w:cs="Times New Roman"/>
        </w:rPr>
      </w:pPr>
    </w:p>
    <w:p w:rsidR="00796438" w:rsidRPr="0047747F" w:rsidRDefault="00796438" w:rsidP="00CB3C2C">
      <w:pPr>
        <w:spacing w:after="0"/>
        <w:jc w:val="both"/>
        <w:rPr>
          <w:rFonts w:ascii="Times New Roman" w:hAnsi="Times New Roman" w:cs="Times New Roman"/>
        </w:rPr>
      </w:pPr>
    </w:p>
    <w:p w:rsidR="00CB3C2C" w:rsidRDefault="00A27D65" w:rsidP="00A27D65">
      <w:pPr>
        <w:spacing w:after="0"/>
        <w:jc w:val="center"/>
        <w:rPr>
          <w:rFonts w:ascii="Times New Roman" w:hAnsi="Times New Roman" w:cs="Times New Roman"/>
          <w:b/>
          <w:bCs/>
          <w:lang w:val="fr-FR"/>
        </w:rPr>
      </w:pPr>
      <w:r>
        <w:rPr>
          <w:rFonts w:ascii="Times New Roman" w:hAnsi="Times New Roman" w:cs="Times New Roman"/>
          <w:b/>
          <w:bCs/>
          <w:lang w:val="fr-FR"/>
        </w:rPr>
        <w:t>CAPITOLUL IX</w:t>
      </w:r>
    </w:p>
    <w:p w:rsidR="00A27D65" w:rsidRDefault="00A27D65" w:rsidP="00A27D65">
      <w:pPr>
        <w:spacing w:after="0"/>
        <w:jc w:val="center"/>
        <w:rPr>
          <w:rFonts w:ascii="Times New Roman" w:hAnsi="Times New Roman" w:cs="Times New Roman"/>
          <w:b/>
          <w:bCs/>
          <w:lang w:val="fr-FR"/>
        </w:rPr>
      </w:pPr>
      <w:r>
        <w:rPr>
          <w:rFonts w:ascii="Times New Roman" w:hAnsi="Times New Roman" w:cs="Times New Roman"/>
          <w:b/>
          <w:bCs/>
          <w:lang w:val="fr-FR"/>
        </w:rPr>
        <w:t>PRINCIPALELE ATRIBUȚII ALE SERVICIILOR CU PERSONALITATE JURIDICĂ</w:t>
      </w:r>
      <w:r w:rsidRPr="00A27D65">
        <w:rPr>
          <w:rFonts w:ascii="Times New Roman" w:hAnsi="Times New Roman" w:cs="Times New Roman"/>
          <w:b/>
          <w:bCs/>
          <w:lang w:val="fr-FR"/>
        </w:rPr>
        <w:t xml:space="preserve"> </w:t>
      </w:r>
      <w:r w:rsidRPr="0047747F">
        <w:rPr>
          <w:rFonts w:ascii="Times New Roman" w:hAnsi="Times New Roman" w:cs="Times New Roman"/>
          <w:b/>
          <w:bCs/>
          <w:lang w:val="fr-FR"/>
        </w:rPr>
        <w:t>DIN CADRUL</w:t>
      </w:r>
      <w:r>
        <w:rPr>
          <w:rFonts w:ascii="Times New Roman" w:hAnsi="Times New Roman" w:cs="Times New Roman"/>
          <w:b/>
          <w:bCs/>
          <w:lang w:val="fr-FR"/>
        </w:rPr>
        <w:t xml:space="preserve"> </w:t>
      </w:r>
      <w:r w:rsidRPr="0047747F">
        <w:rPr>
          <w:rFonts w:ascii="Times New Roman" w:hAnsi="Times New Roman" w:cs="Times New Roman"/>
          <w:b/>
          <w:bCs/>
          <w:lang w:val="fr-FR"/>
        </w:rPr>
        <w:t xml:space="preserve">DIRECŢIEI DE ASISTENŢĂ SOCIALĂ COMUNITARĂ </w:t>
      </w:r>
      <w:r>
        <w:rPr>
          <w:rFonts w:ascii="Times New Roman" w:hAnsi="Times New Roman" w:cs="Times New Roman"/>
          <w:b/>
          <w:bCs/>
          <w:lang w:val="fr-FR"/>
        </w:rPr>
        <w:t xml:space="preserve">A MUNICIPIULUI </w:t>
      </w:r>
      <w:r w:rsidRPr="0047747F">
        <w:rPr>
          <w:rFonts w:ascii="Times New Roman" w:hAnsi="Times New Roman" w:cs="Times New Roman"/>
          <w:b/>
          <w:bCs/>
          <w:lang w:val="fr-FR"/>
        </w:rPr>
        <w:t>TIMIŞOARA</w:t>
      </w:r>
    </w:p>
    <w:p w:rsidR="00452B09" w:rsidRDefault="00452B09" w:rsidP="00452B09">
      <w:pPr>
        <w:spacing w:after="0" w:line="240" w:lineRule="auto"/>
        <w:jc w:val="both"/>
        <w:rPr>
          <w:rFonts w:ascii="Times New Roman" w:eastAsia="Times New Roman" w:hAnsi="Times New Roman" w:cs="Times New Roman"/>
          <w:sz w:val="27"/>
          <w:szCs w:val="27"/>
        </w:rPr>
      </w:pPr>
    </w:p>
    <w:p w:rsidR="00452B09" w:rsidRDefault="00452B09" w:rsidP="00452B09">
      <w:pPr>
        <w:spacing w:after="0" w:line="240" w:lineRule="auto"/>
        <w:jc w:val="both"/>
        <w:rPr>
          <w:rFonts w:ascii="Times New Roman" w:eastAsia="Times New Roman" w:hAnsi="Times New Roman" w:cs="Times New Roman"/>
          <w:sz w:val="27"/>
          <w:szCs w:val="27"/>
        </w:rPr>
      </w:pPr>
    </w:p>
    <w:p w:rsidR="00452B09" w:rsidRDefault="00452B09" w:rsidP="00452B09">
      <w:pPr>
        <w:spacing w:after="0" w:line="240" w:lineRule="auto"/>
        <w:jc w:val="both"/>
        <w:rPr>
          <w:rFonts w:ascii="Times New Roman" w:eastAsia="Times New Roman" w:hAnsi="Times New Roman" w:cs="Times New Roman"/>
          <w:b/>
        </w:rPr>
      </w:pPr>
      <w:r w:rsidRPr="00432D49">
        <w:rPr>
          <w:rFonts w:ascii="Times New Roman" w:eastAsia="Times New Roman" w:hAnsi="Times New Roman" w:cs="Times New Roman"/>
          <w:b/>
        </w:rPr>
        <w:t>SERVICIUL PENTRU PROTECȚIA COPILULUI Ș</w:t>
      </w:r>
      <w:r w:rsidRPr="00452B09">
        <w:rPr>
          <w:rFonts w:ascii="Times New Roman" w:eastAsia="Times New Roman" w:hAnsi="Times New Roman" w:cs="Times New Roman"/>
          <w:b/>
        </w:rPr>
        <w:t>I FAMILIEI TIMIŞOAR</w:t>
      </w:r>
      <w:r w:rsidRPr="00432D49">
        <w:rPr>
          <w:rFonts w:ascii="Times New Roman" w:eastAsia="Times New Roman" w:hAnsi="Times New Roman" w:cs="Times New Roman"/>
          <w:b/>
        </w:rPr>
        <w:t>A</w:t>
      </w:r>
    </w:p>
    <w:p w:rsidR="00CD7E3C" w:rsidRDefault="00CD7E3C" w:rsidP="00452B09">
      <w:pPr>
        <w:spacing w:after="0" w:line="240" w:lineRule="auto"/>
        <w:jc w:val="both"/>
        <w:rPr>
          <w:rFonts w:ascii="Times New Roman" w:eastAsia="Times New Roman" w:hAnsi="Times New Roman" w:cs="Times New Roman"/>
          <w:b/>
        </w:rPr>
      </w:pPr>
    </w:p>
    <w:p w:rsidR="005F3A08" w:rsidRPr="005F3A08" w:rsidRDefault="0023747C" w:rsidP="005F3A08">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Art.44</w:t>
      </w:r>
      <w:r w:rsidR="005F3A08" w:rsidRPr="005F3A08">
        <w:rPr>
          <w:rFonts w:ascii="Times New Roman" w:eastAsia="Times New Roman" w:hAnsi="Times New Roman" w:cs="Times New Roman"/>
        </w:rPr>
        <w:t xml:space="preserve"> Serviciul pentru Protecţia Copilului si Familiei Timişoara este un serviciu public cu personalitate juridică, care funcţionează în subordinea Direcţiei de Asistenţă Socială Comunitară a Municipiului Timisoara, serviciul fiind înfiinţat prin Hotărârea Consiliului Local al Municipiului Timişoara nr.466/20.12.2005, şeful serviciului având calitatea de ordonator terţiar de credite; </w:t>
      </w:r>
    </w:p>
    <w:p w:rsidR="005F3A08" w:rsidRPr="005F3A08" w:rsidRDefault="0023747C" w:rsidP="005F3A08">
      <w:pPr>
        <w:spacing w:after="0"/>
        <w:jc w:val="both"/>
        <w:rPr>
          <w:rFonts w:ascii="Times New Roman" w:eastAsia="Times New Roman" w:hAnsi="Times New Roman" w:cs="Times New Roman"/>
        </w:rPr>
      </w:pPr>
      <w:r>
        <w:rPr>
          <w:rFonts w:ascii="Times New Roman" w:eastAsia="Times New Roman" w:hAnsi="Times New Roman" w:cs="Times New Roman"/>
          <w:b/>
        </w:rPr>
        <w:t>Art.45</w:t>
      </w:r>
      <w:r w:rsidR="005F3A08" w:rsidRPr="005F3A08">
        <w:rPr>
          <w:rFonts w:ascii="Times New Roman" w:eastAsia="Times New Roman" w:hAnsi="Times New Roman" w:cs="Times New Roman"/>
        </w:rPr>
        <w:t xml:space="preserve">. Scopul principal al Serviciului pentru Protecţia Copilului si Familiei Timişoara este desfăşurarea activităţilor  de asistenţă şi protecţie socială pentru copil si familia sa, de prevenire a separării copilului de familia sa, cu domiciliul sau reşedinţa în municipiul Timişoara, în conformitate cu </w:t>
      </w:r>
      <w:r w:rsidR="005F3A08" w:rsidRPr="005F3A08">
        <w:rPr>
          <w:rFonts w:ascii="Times New Roman" w:eastAsia="Times New Roman" w:hAnsi="Times New Roman" w:cs="Times New Roman"/>
          <w:bCs/>
        </w:rPr>
        <w:t>conformitate cu legislatia în vigoare</w:t>
      </w:r>
      <w:r w:rsidR="005F3A08" w:rsidRPr="005F3A08">
        <w:rPr>
          <w:rFonts w:ascii="Times New Roman" w:eastAsia="Times New Roman" w:hAnsi="Times New Roman" w:cs="Times New Roman"/>
        </w:rPr>
        <w:t>.</w:t>
      </w:r>
    </w:p>
    <w:p w:rsidR="005F3A08" w:rsidRPr="005F3A08" w:rsidRDefault="0023747C" w:rsidP="005F3A08">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 46.</w:t>
      </w:r>
      <w:r w:rsidR="005F3A08" w:rsidRPr="005F3A08">
        <w:rPr>
          <w:rFonts w:ascii="Times New Roman" w:eastAsia="Times New Roman" w:hAnsi="Times New Roman" w:cs="Times New Roman"/>
          <w:b/>
        </w:rPr>
        <w:t xml:space="preserve"> </w:t>
      </w:r>
      <w:r w:rsidR="005F3A08" w:rsidRPr="005F3A08">
        <w:rPr>
          <w:rFonts w:ascii="Times New Roman" w:eastAsia="Times New Roman" w:hAnsi="Times New Roman" w:cs="Times New Roman"/>
        </w:rPr>
        <w:t>Obiectul de activitate al Serviciului pentru Protecţia Copilului si Familiei Timişoara îl constituie asigurarea menţinerii, refacerii şi dezvoltării capacităţilor copilului şi ale parintilor</w:t>
      </w:r>
      <w:r w:rsidR="00B069E9">
        <w:rPr>
          <w:rFonts w:ascii="Times New Roman" w:eastAsia="Times New Roman" w:hAnsi="Times New Roman" w:cs="Times New Roman"/>
        </w:rPr>
        <w:t xml:space="preserve"> </w:t>
      </w:r>
      <w:r w:rsidR="005F3A08" w:rsidRPr="005F3A08">
        <w:rPr>
          <w:rFonts w:ascii="Times New Roman" w:eastAsia="Times New Roman" w:hAnsi="Times New Roman" w:cs="Times New Roman"/>
        </w:rPr>
        <w:t>sai, pentru depasirea situatiilor care ar putea determina separarea copilului de familia sa, în conformitate cu Legea 272/21.04.2004 privind protecţia şi promovarea drepturilor copilului.</w:t>
      </w:r>
    </w:p>
    <w:p w:rsidR="005F3A08" w:rsidRPr="005F3A08" w:rsidRDefault="0023747C" w:rsidP="005F3A08">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Art. 47</w:t>
      </w:r>
      <w:r w:rsidR="005F3A08" w:rsidRPr="005F3A08">
        <w:rPr>
          <w:rFonts w:ascii="Times New Roman" w:eastAsia="Times New Roman" w:hAnsi="Times New Roman" w:cs="Times New Roman"/>
          <w:b/>
        </w:rPr>
        <w:t xml:space="preserve">. </w:t>
      </w:r>
      <w:r w:rsidR="005F3A08" w:rsidRPr="005F3A08">
        <w:rPr>
          <w:rFonts w:ascii="Times New Roman" w:eastAsia="Times New Roman" w:hAnsi="Times New Roman" w:cs="Times New Roman"/>
        </w:rPr>
        <w:t>Principalele a</w:t>
      </w:r>
      <w:r w:rsidR="005F3A08" w:rsidRPr="005F3A08">
        <w:rPr>
          <w:rFonts w:ascii="Times New Roman" w:eastAsia="Times New Roman" w:hAnsi="Times New Roman" w:cs="Times New Roman"/>
          <w:bCs/>
        </w:rPr>
        <w:t>tribuţii ale  Serviciului pentru Protecţia Copilului si Familiei Timişoara sunt:</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a) monitorizează si analizează situatia copiilor din Municipiul Timişoara, precum si modul de respectarea drepturilor copiilor, asigurând centralizarea si sintetizarea datelor si informatiilor relevante;</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b) realizează activitatea de prevenire a separării copilului de familia sa prin înfiinţarea, organizarea şi furnizarea serviciilor sociale primare în domeniul protecţiei copilului şi familiei;</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c) identifica si evaluează situatiile care impun acordarea de servicii pentru prevenirea separării copilului de familia sa;</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d) asigura consilierea si informarea familiilor cu copii in întretinere asupra drepturilor si obligatiilor acestora, asupra drepturilor copilului si asupra serviciilor disponibile pe plan local;</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e) urmaresc evolutia dezvoltarii copilului si modul in care parintii acestuia isi exercita drepturile si isi indeplinesc obligatiile cu privire la copilul care a beneficiat de o masura de protectie speciala si a fost reintegrat in familia sa;</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f) colaboreaza cu Directia generala de asistenta sociala si protectia copilului in domeniul protectiei copilului si transmit acesteia, precum şi autorităţilor publice centrale cu responsabilităţi în domeniu, toate datele si informatiile solicitate din acest domeniu, în condiţiile legii;</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g) încheie convenţii de parteneriat şi iniţiază programe de colaborare cu alte autorităţi locale, instituţii publice şi private, structuri asociative, precum şi cu instituţii de cult recunoscute de lege, pentru furnizarea serviciilor sociale , în conformitate cu nevoile locale identificate ;</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j) elaborează şi implementează proiecte cu finanţare naţională şi internaţională în domeniu;</w:t>
      </w:r>
    </w:p>
    <w:p w:rsidR="005F3A08" w:rsidRPr="005F3A08" w:rsidRDefault="005F3A08" w:rsidP="005F3A08">
      <w:pPr>
        <w:spacing w:after="0"/>
        <w:jc w:val="both"/>
        <w:rPr>
          <w:rFonts w:ascii="Times New Roman" w:eastAsia="Times New Roman" w:hAnsi="Times New Roman" w:cs="Times New Roman"/>
          <w:bCs/>
        </w:rPr>
      </w:pPr>
      <w:r w:rsidRPr="005F3A08">
        <w:rPr>
          <w:rFonts w:ascii="Times New Roman" w:eastAsia="Times New Roman" w:hAnsi="Times New Roman" w:cs="Times New Roman"/>
          <w:bCs/>
        </w:rPr>
        <w:t xml:space="preserve"> i) elaborează şi propune consiliului local al municipiului proiectul de buget anual pentru susţinerea serviciilor sociale în domeniul protecţiei copilului şi familiei, în conformitate cu planul de acţiune propriu.</w:t>
      </w:r>
    </w:p>
    <w:p w:rsidR="00CD7E3C" w:rsidRPr="00CD7E3C" w:rsidRDefault="00CD7E3C" w:rsidP="00AE3539">
      <w:pPr>
        <w:spacing w:after="0"/>
        <w:rPr>
          <w:rFonts w:ascii="Times New Roman" w:hAnsi="Times New Roman" w:cs="Times New Roman"/>
          <w:bCs/>
        </w:rPr>
      </w:pPr>
    </w:p>
    <w:p w:rsidR="00CD7E3C" w:rsidRPr="00763EA6" w:rsidRDefault="00763EA6" w:rsidP="00AE3539">
      <w:pPr>
        <w:spacing w:after="0"/>
        <w:rPr>
          <w:rFonts w:ascii="Times New Roman" w:hAnsi="Times New Roman" w:cs="Times New Roman"/>
          <w:b/>
          <w:bCs/>
        </w:rPr>
      </w:pPr>
      <w:r w:rsidRPr="00763EA6">
        <w:rPr>
          <w:rFonts w:ascii="Times New Roman" w:hAnsi="Times New Roman" w:cs="Times New Roman"/>
          <w:b/>
          <w:bCs/>
        </w:rPr>
        <w:t>SERVICIUL PENTRU PROTECTIA PERSOANELOR CU HANDICAP TIMISOARA</w:t>
      </w:r>
    </w:p>
    <w:p w:rsidR="00CD7E3C" w:rsidRPr="00CD7E3C" w:rsidRDefault="00CD7E3C" w:rsidP="00AE3539">
      <w:pPr>
        <w:spacing w:after="0"/>
        <w:rPr>
          <w:rFonts w:ascii="Times New Roman" w:hAnsi="Times New Roman" w:cs="Times New Roman"/>
          <w:bCs/>
        </w:rPr>
      </w:pPr>
    </w:p>
    <w:p w:rsidR="005D7DC8" w:rsidRPr="005D7DC8" w:rsidRDefault="00763EA6" w:rsidP="00AE3539">
      <w:pPr>
        <w:spacing w:after="0"/>
        <w:rPr>
          <w:rFonts w:ascii="Times New Roman" w:hAnsi="Times New Roman" w:cs="Times New Roman"/>
          <w:b/>
          <w:bCs/>
          <w:lang w:val="fr-FR"/>
        </w:rPr>
      </w:pPr>
      <w:r>
        <w:rPr>
          <w:rFonts w:ascii="Times New Roman" w:hAnsi="Times New Roman" w:cs="Times New Roman"/>
          <w:b/>
          <w:bCs/>
          <w:lang w:val="fr-FR"/>
        </w:rPr>
        <w:t>Art.</w:t>
      </w:r>
      <w:r w:rsidR="0023747C">
        <w:rPr>
          <w:rFonts w:ascii="Times New Roman" w:hAnsi="Times New Roman" w:cs="Times New Roman"/>
          <w:b/>
          <w:bCs/>
          <w:lang w:val="fr-FR"/>
        </w:rPr>
        <w:t>48</w:t>
      </w:r>
      <w:r>
        <w:rPr>
          <w:rFonts w:ascii="Times New Roman" w:hAnsi="Times New Roman" w:cs="Times New Roman"/>
          <w:b/>
          <w:bCs/>
          <w:lang w:val="fr-FR"/>
        </w:rPr>
        <w:t xml:space="preserve"> </w:t>
      </w:r>
      <w:r w:rsidR="005D7DC8" w:rsidRPr="005D7DC8">
        <w:rPr>
          <w:rFonts w:ascii="Times New Roman" w:hAnsi="Times New Roman" w:cs="Times New Roman"/>
          <w:bCs/>
        </w:rPr>
        <w:t xml:space="preserve"> Serviciul pentru Protectia Persoanelor cu Handicap Timisoara este un serviciu public cu personalitate juridică, care funcţionează în subordinea Direcţiei de Asistenţă Socială Comunitară a Municipiului Timișoara, serviciul fiind înfiinţat prin Hotărârea Consiliului Local al Municipiului Timişoara nr.468/20.12.2005, şeful serviciului având calitatea de ordonator terţiar de credite; </w:t>
      </w:r>
    </w:p>
    <w:p w:rsidR="005D7DC8" w:rsidRDefault="005D7DC8" w:rsidP="005A641D">
      <w:pPr>
        <w:spacing w:after="0"/>
        <w:jc w:val="both"/>
        <w:rPr>
          <w:rFonts w:ascii="Times New Roman" w:hAnsi="Times New Roman" w:cs="Times New Roman"/>
          <w:bCs/>
        </w:rPr>
      </w:pPr>
      <w:r>
        <w:rPr>
          <w:rFonts w:ascii="Times New Roman" w:hAnsi="Times New Roman" w:cs="Times New Roman"/>
          <w:b/>
          <w:bCs/>
        </w:rPr>
        <w:t>Art.</w:t>
      </w:r>
      <w:r w:rsidR="0023747C">
        <w:rPr>
          <w:rFonts w:ascii="Times New Roman" w:hAnsi="Times New Roman" w:cs="Times New Roman"/>
          <w:b/>
          <w:bCs/>
        </w:rPr>
        <w:t xml:space="preserve"> 49</w:t>
      </w:r>
      <w:r>
        <w:rPr>
          <w:rFonts w:ascii="Times New Roman" w:hAnsi="Times New Roman" w:cs="Times New Roman"/>
          <w:b/>
          <w:bCs/>
        </w:rPr>
        <w:t xml:space="preserve"> </w:t>
      </w:r>
      <w:r w:rsidRPr="005D7DC8">
        <w:rPr>
          <w:rFonts w:ascii="Times New Roman" w:hAnsi="Times New Roman" w:cs="Times New Roman"/>
          <w:bCs/>
        </w:rPr>
        <w:t>Scopul Serviciului pentru Protectia Persoanelor cu Handicap Timis</w:t>
      </w:r>
      <w:r w:rsidR="005A641D">
        <w:rPr>
          <w:rFonts w:ascii="Times New Roman" w:hAnsi="Times New Roman" w:cs="Times New Roman"/>
          <w:bCs/>
        </w:rPr>
        <w:t xml:space="preserve">oara il reprezinta protectia si </w:t>
      </w:r>
      <w:r w:rsidRPr="005D7DC8">
        <w:rPr>
          <w:rFonts w:ascii="Times New Roman" w:hAnsi="Times New Roman" w:cs="Times New Roman"/>
          <w:bCs/>
        </w:rPr>
        <w:t>promovarea drepturilor persoanelor cu handicap, cu domiciliul sau resedinta in Municipiul Timisoara, in conformitate cu legislatia in vigoare.</w:t>
      </w:r>
    </w:p>
    <w:p w:rsidR="00E97B73" w:rsidRPr="00E97B73" w:rsidRDefault="005D7DC8" w:rsidP="005A641D">
      <w:pPr>
        <w:spacing w:after="0"/>
        <w:jc w:val="both"/>
        <w:rPr>
          <w:rFonts w:ascii="Times New Roman" w:hAnsi="Times New Roman" w:cs="Times New Roman"/>
          <w:bCs/>
        </w:rPr>
      </w:pPr>
      <w:r>
        <w:rPr>
          <w:rFonts w:ascii="Times New Roman" w:hAnsi="Times New Roman" w:cs="Times New Roman"/>
          <w:b/>
          <w:bCs/>
        </w:rPr>
        <w:t>Art.</w:t>
      </w:r>
      <w:r w:rsidR="0023747C">
        <w:rPr>
          <w:rFonts w:ascii="Times New Roman" w:hAnsi="Times New Roman" w:cs="Times New Roman"/>
          <w:b/>
          <w:bCs/>
        </w:rPr>
        <w:t>50</w:t>
      </w:r>
      <w:r w:rsidR="00E97B73">
        <w:rPr>
          <w:rFonts w:ascii="Times New Roman" w:hAnsi="Times New Roman" w:cs="Times New Roman"/>
          <w:b/>
          <w:bCs/>
        </w:rPr>
        <w:t xml:space="preserve"> </w:t>
      </w:r>
      <w:r w:rsidR="00E97B73" w:rsidRPr="00E97B73">
        <w:rPr>
          <w:rFonts w:ascii="Times New Roman" w:hAnsi="Times New Roman" w:cs="Times New Roman"/>
          <w:bCs/>
        </w:rPr>
        <w:t>Obiectul de activitate al Serviciului pentru Protectia Pe</w:t>
      </w:r>
      <w:r w:rsidR="00E97B73">
        <w:rPr>
          <w:rFonts w:ascii="Times New Roman" w:hAnsi="Times New Roman" w:cs="Times New Roman"/>
          <w:bCs/>
        </w:rPr>
        <w:t xml:space="preserve">rsoanelor cu Handicap Timisoara </w:t>
      </w:r>
      <w:r w:rsidR="00E97B73" w:rsidRPr="00E97B73">
        <w:rPr>
          <w:rFonts w:ascii="Times New Roman" w:hAnsi="Times New Roman" w:cs="Times New Roman"/>
          <w:bCs/>
        </w:rPr>
        <w:t>il constituie acordarea de servicii sociale menite sa asigure preven</w:t>
      </w:r>
      <w:r w:rsidR="00E97B73">
        <w:rPr>
          <w:rFonts w:ascii="Times New Roman" w:hAnsi="Times New Roman" w:cs="Times New Roman"/>
          <w:bCs/>
        </w:rPr>
        <w:t xml:space="preserve">irea, limitarea sau inlaturarea </w:t>
      </w:r>
      <w:r w:rsidR="00E97B73" w:rsidRPr="00E97B73">
        <w:rPr>
          <w:rFonts w:ascii="Times New Roman" w:hAnsi="Times New Roman" w:cs="Times New Roman"/>
          <w:bCs/>
        </w:rPr>
        <w:t>efectelor temporare sau permanente ale situatiilor de risc pentr</w:t>
      </w:r>
      <w:r w:rsidR="00E97B73">
        <w:rPr>
          <w:rFonts w:ascii="Times New Roman" w:hAnsi="Times New Roman" w:cs="Times New Roman"/>
          <w:bCs/>
        </w:rPr>
        <w:t xml:space="preserve">u persoane incadrate in grad de </w:t>
      </w:r>
      <w:r w:rsidR="00E97B73" w:rsidRPr="00E97B73">
        <w:rPr>
          <w:rFonts w:ascii="Times New Roman" w:hAnsi="Times New Roman" w:cs="Times New Roman"/>
          <w:bCs/>
        </w:rPr>
        <w:t>handicap grav cu domiciliul sau rese</w:t>
      </w:r>
      <w:r w:rsidR="005A641D">
        <w:rPr>
          <w:rFonts w:ascii="Times New Roman" w:hAnsi="Times New Roman" w:cs="Times New Roman"/>
          <w:bCs/>
        </w:rPr>
        <w:t xml:space="preserve">dinta in municipiul Timisoara.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
          <w:bCs/>
        </w:rPr>
        <w:t>Art.</w:t>
      </w:r>
      <w:r w:rsidR="0023747C">
        <w:rPr>
          <w:rFonts w:ascii="Times New Roman" w:hAnsi="Times New Roman" w:cs="Times New Roman"/>
          <w:b/>
          <w:bCs/>
        </w:rPr>
        <w:t xml:space="preserve"> 51</w:t>
      </w:r>
      <w:r>
        <w:rPr>
          <w:rFonts w:ascii="Times New Roman" w:hAnsi="Times New Roman" w:cs="Times New Roman"/>
          <w:bCs/>
        </w:rPr>
        <w:t xml:space="preserve"> </w:t>
      </w:r>
      <w:r w:rsidRPr="00E97B73">
        <w:rPr>
          <w:rFonts w:ascii="Times New Roman" w:hAnsi="Times New Roman" w:cs="Times New Roman"/>
          <w:bCs/>
        </w:rPr>
        <w:t>Principalele atribuţii ale  Serviciului pentru Protectia Persoanelor cu Handicap Timisoara, sunt:</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 xml:space="preserve">a) </w:t>
      </w:r>
      <w:r w:rsidR="00B069E9">
        <w:rPr>
          <w:rFonts w:ascii="Times New Roman" w:hAnsi="Times New Roman" w:cs="Times New Roman"/>
          <w:bCs/>
        </w:rPr>
        <w:t>inființ</w:t>
      </w:r>
      <w:r w:rsidRPr="00E97B73">
        <w:rPr>
          <w:rFonts w:ascii="Times New Roman" w:hAnsi="Times New Roman" w:cs="Times New Roman"/>
          <w:bCs/>
        </w:rPr>
        <w:t>e</w:t>
      </w:r>
      <w:r w:rsidR="00B069E9">
        <w:rPr>
          <w:rFonts w:ascii="Times New Roman" w:hAnsi="Times New Roman" w:cs="Times New Roman"/>
          <w:bCs/>
        </w:rPr>
        <w:t>a</w:t>
      </w:r>
      <w:r w:rsidRPr="00E97B73">
        <w:rPr>
          <w:rFonts w:ascii="Times New Roman" w:hAnsi="Times New Roman" w:cs="Times New Roman"/>
          <w:bCs/>
        </w:rPr>
        <w:t xml:space="preserve">za, </w:t>
      </w:r>
      <w:r w:rsidR="00B069E9" w:rsidRPr="00E97B73">
        <w:rPr>
          <w:rFonts w:ascii="Times New Roman" w:hAnsi="Times New Roman" w:cs="Times New Roman"/>
          <w:bCs/>
        </w:rPr>
        <w:t>organize</w:t>
      </w:r>
      <w:r w:rsidR="00B069E9">
        <w:rPr>
          <w:rFonts w:ascii="Times New Roman" w:hAnsi="Times New Roman" w:cs="Times New Roman"/>
          <w:bCs/>
        </w:rPr>
        <w:t>a</w:t>
      </w:r>
      <w:r w:rsidR="00B069E9" w:rsidRPr="00E97B73">
        <w:rPr>
          <w:rFonts w:ascii="Times New Roman" w:hAnsi="Times New Roman" w:cs="Times New Roman"/>
          <w:bCs/>
        </w:rPr>
        <w:t>ză</w:t>
      </w:r>
      <w:r w:rsidRPr="00E97B73">
        <w:rPr>
          <w:rFonts w:ascii="Times New Roman" w:hAnsi="Times New Roman" w:cs="Times New Roman"/>
          <w:bCs/>
        </w:rPr>
        <w:t xml:space="preserve"> si </w:t>
      </w:r>
      <w:r w:rsidR="00B069E9" w:rsidRPr="00E97B73">
        <w:rPr>
          <w:rFonts w:ascii="Times New Roman" w:hAnsi="Times New Roman" w:cs="Times New Roman"/>
          <w:bCs/>
        </w:rPr>
        <w:t>furnizează</w:t>
      </w:r>
      <w:r w:rsidRPr="00E97B73">
        <w:rPr>
          <w:rFonts w:ascii="Times New Roman" w:hAnsi="Times New Roman" w:cs="Times New Roman"/>
          <w:bCs/>
        </w:rPr>
        <w:t xml:space="preserve"> servicii sociale primare</w:t>
      </w:r>
      <w:r w:rsidR="005A641D">
        <w:rPr>
          <w:rFonts w:ascii="Times New Roman" w:hAnsi="Times New Roman" w:cs="Times New Roman"/>
          <w:bCs/>
        </w:rPr>
        <w:t xml:space="preserve"> pentru persoanele </w:t>
      </w:r>
      <w:r w:rsidR="00B069E9">
        <w:rPr>
          <w:rFonts w:ascii="Times New Roman" w:hAnsi="Times New Roman" w:cs="Times New Roman"/>
          <w:bCs/>
        </w:rPr>
        <w:t>încadrate</w:t>
      </w:r>
      <w:r w:rsidR="005A641D">
        <w:rPr>
          <w:rFonts w:ascii="Times New Roman" w:hAnsi="Times New Roman" w:cs="Times New Roman"/>
          <w:bCs/>
        </w:rPr>
        <w:t xml:space="preserve"> in </w:t>
      </w:r>
      <w:r w:rsidRPr="00E97B73">
        <w:rPr>
          <w:rFonts w:ascii="Times New Roman" w:hAnsi="Times New Roman" w:cs="Times New Roman"/>
          <w:bCs/>
        </w:rPr>
        <w:t>grad de handicap grav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 xml:space="preserve">b) </w:t>
      </w:r>
      <w:r w:rsidR="00FD77D9" w:rsidRPr="00E97B73">
        <w:rPr>
          <w:rFonts w:ascii="Times New Roman" w:hAnsi="Times New Roman" w:cs="Times New Roman"/>
          <w:bCs/>
        </w:rPr>
        <w:t>încheie</w:t>
      </w:r>
      <w:r w:rsidRPr="00E97B73">
        <w:rPr>
          <w:rFonts w:ascii="Times New Roman" w:hAnsi="Times New Roman" w:cs="Times New Roman"/>
          <w:bCs/>
        </w:rPr>
        <w:t xml:space="preserve"> </w:t>
      </w:r>
      <w:r w:rsidR="00B069E9" w:rsidRPr="00E97B73">
        <w:rPr>
          <w:rFonts w:ascii="Times New Roman" w:hAnsi="Times New Roman" w:cs="Times New Roman"/>
          <w:bCs/>
        </w:rPr>
        <w:t>convenții</w:t>
      </w:r>
      <w:r w:rsidRPr="00E97B73">
        <w:rPr>
          <w:rFonts w:ascii="Times New Roman" w:hAnsi="Times New Roman" w:cs="Times New Roman"/>
          <w:bCs/>
        </w:rPr>
        <w:t xml:space="preserve"> de parteneriat si initiaza programe de colabo</w:t>
      </w:r>
      <w:r w:rsidR="005A641D">
        <w:rPr>
          <w:rFonts w:ascii="Times New Roman" w:hAnsi="Times New Roman" w:cs="Times New Roman"/>
          <w:bCs/>
        </w:rPr>
        <w:t xml:space="preserve">rare cu alte </w:t>
      </w:r>
      <w:r w:rsidR="00B069E9">
        <w:rPr>
          <w:rFonts w:ascii="Times New Roman" w:hAnsi="Times New Roman" w:cs="Times New Roman"/>
          <w:bCs/>
        </w:rPr>
        <w:t>autorități</w:t>
      </w:r>
      <w:r w:rsidR="005A641D">
        <w:rPr>
          <w:rFonts w:ascii="Times New Roman" w:hAnsi="Times New Roman" w:cs="Times New Roman"/>
          <w:bCs/>
        </w:rPr>
        <w:t xml:space="preserve"> locale, </w:t>
      </w:r>
      <w:r w:rsidR="00B069E9" w:rsidRPr="00E97B73">
        <w:rPr>
          <w:rFonts w:ascii="Times New Roman" w:hAnsi="Times New Roman" w:cs="Times New Roman"/>
          <w:bCs/>
        </w:rPr>
        <w:t>instituții</w:t>
      </w:r>
      <w:r w:rsidRPr="00E97B73">
        <w:rPr>
          <w:rFonts w:ascii="Times New Roman" w:hAnsi="Times New Roman" w:cs="Times New Roman"/>
          <w:bCs/>
        </w:rPr>
        <w:t xml:space="preserve"> publice si private, structuri asociative, recunoscute de leg</w:t>
      </w:r>
      <w:r w:rsidR="005A641D">
        <w:rPr>
          <w:rFonts w:ascii="Times New Roman" w:hAnsi="Times New Roman" w:cs="Times New Roman"/>
          <w:bCs/>
        </w:rPr>
        <w:t xml:space="preserve">e pentru furnizarea serviciilor </w:t>
      </w:r>
      <w:r w:rsidRPr="00E97B73">
        <w:rPr>
          <w:rFonts w:ascii="Times New Roman" w:hAnsi="Times New Roman" w:cs="Times New Roman"/>
          <w:bCs/>
        </w:rPr>
        <w:t xml:space="preserve">sociale, in </w:t>
      </w:r>
      <w:r w:rsidR="00B069E9" w:rsidRPr="00E97B73">
        <w:rPr>
          <w:rFonts w:ascii="Times New Roman" w:hAnsi="Times New Roman" w:cs="Times New Roman"/>
          <w:bCs/>
        </w:rPr>
        <w:t>funcție</w:t>
      </w:r>
      <w:r w:rsidRPr="00E97B73">
        <w:rPr>
          <w:rFonts w:ascii="Times New Roman" w:hAnsi="Times New Roman" w:cs="Times New Roman"/>
          <w:bCs/>
        </w:rPr>
        <w:t xml:space="preserve"> de nevoile </w:t>
      </w:r>
      <w:r w:rsidR="00B069E9" w:rsidRPr="00E97B73">
        <w:rPr>
          <w:rFonts w:ascii="Times New Roman" w:hAnsi="Times New Roman" w:cs="Times New Roman"/>
          <w:bCs/>
        </w:rPr>
        <w:t>identificate</w:t>
      </w:r>
      <w:r w:rsidRPr="00E97B73">
        <w:rPr>
          <w:rFonts w:ascii="Times New Roman" w:hAnsi="Times New Roman" w:cs="Times New Roman"/>
          <w:bCs/>
        </w:rPr>
        <w:t xml:space="preserve">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c) actioneaza si ia masuri de constientizare si sensibilizare sociala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d) elaboreaza si implementeaza proiecte cu finantare nationala si internationala in domeniu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e) sprijina persoanele aflate in dificultate pentru mentinerea acestora in comunitate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 xml:space="preserve">f) asigura servicii de ingrijire la domiciliul persoanelor </w:t>
      </w:r>
      <w:r w:rsidR="00B069E9" w:rsidRPr="00E97B73">
        <w:rPr>
          <w:rFonts w:ascii="Times New Roman" w:hAnsi="Times New Roman" w:cs="Times New Roman"/>
          <w:bCs/>
        </w:rPr>
        <w:t>încad</w:t>
      </w:r>
      <w:r w:rsidR="00B069E9">
        <w:rPr>
          <w:rFonts w:ascii="Times New Roman" w:hAnsi="Times New Roman" w:cs="Times New Roman"/>
          <w:bCs/>
        </w:rPr>
        <w:t>rate</w:t>
      </w:r>
      <w:r w:rsidR="005A641D">
        <w:rPr>
          <w:rFonts w:ascii="Times New Roman" w:hAnsi="Times New Roman" w:cs="Times New Roman"/>
          <w:bCs/>
        </w:rPr>
        <w:t xml:space="preserve"> in grad </w:t>
      </w:r>
      <w:r w:rsidR="00B069E9">
        <w:rPr>
          <w:rFonts w:ascii="Times New Roman" w:hAnsi="Times New Roman" w:cs="Times New Roman"/>
          <w:bCs/>
        </w:rPr>
        <w:t xml:space="preserve">de </w:t>
      </w:r>
      <w:r w:rsidR="005A641D">
        <w:rPr>
          <w:rFonts w:ascii="Times New Roman" w:hAnsi="Times New Roman" w:cs="Times New Roman"/>
          <w:bCs/>
        </w:rPr>
        <w:t xml:space="preserve">handicap grav prin </w:t>
      </w:r>
      <w:r w:rsidRPr="00E97B73">
        <w:rPr>
          <w:rFonts w:ascii="Times New Roman" w:hAnsi="Times New Roman" w:cs="Times New Roman"/>
          <w:bCs/>
        </w:rPr>
        <w:t>angajarea in conditiile legii a unui asistent personal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 xml:space="preserve">g) asigura servicii de informare si consiliere a persoanelor </w:t>
      </w:r>
      <w:r w:rsidR="00B069E9" w:rsidRPr="00E97B73">
        <w:rPr>
          <w:rFonts w:ascii="Times New Roman" w:hAnsi="Times New Roman" w:cs="Times New Roman"/>
          <w:bCs/>
        </w:rPr>
        <w:t>încadra</w:t>
      </w:r>
      <w:r w:rsidR="00B069E9">
        <w:rPr>
          <w:rFonts w:ascii="Times New Roman" w:hAnsi="Times New Roman" w:cs="Times New Roman"/>
          <w:bCs/>
        </w:rPr>
        <w:t>te</w:t>
      </w:r>
      <w:r w:rsidR="005A641D">
        <w:rPr>
          <w:rFonts w:ascii="Times New Roman" w:hAnsi="Times New Roman" w:cs="Times New Roman"/>
          <w:bCs/>
        </w:rPr>
        <w:t xml:space="preserve"> in grad de handicap/familiei </w:t>
      </w:r>
      <w:r w:rsidRPr="00E97B73">
        <w:rPr>
          <w:rFonts w:ascii="Times New Roman" w:hAnsi="Times New Roman" w:cs="Times New Roman"/>
          <w:bCs/>
        </w:rPr>
        <w:t xml:space="preserve">sau reprezentantilor legali ai acestora, cu privire la drepturile si </w:t>
      </w:r>
      <w:r w:rsidR="00B069E9" w:rsidRPr="00E97B73">
        <w:rPr>
          <w:rFonts w:ascii="Times New Roman" w:hAnsi="Times New Roman" w:cs="Times New Roman"/>
          <w:bCs/>
        </w:rPr>
        <w:t>obligațiile</w:t>
      </w:r>
      <w:r w:rsidRPr="00E97B73">
        <w:rPr>
          <w:rFonts w:ascii="Times New Roman" w:hAnsi="Times New Roman" w:cs="Times New Roman"/>
          <w:bCs/>
        </w:rPr>
        <w:t xml:space="preserve"> specifice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 xml:space="preserve">h) identifica nevoile sociale individuale si familiale pentru </w:t>
      </w:r>
      <w:r w:rsidR="005A641D">
        <w:rPr>
          <w:rFonts w:ascii="Times New Roman" w:hAnsi="Times New Roman" w:cs="Times New Roman"/>
          <w:bCs/>
        </w:rPr>
        <w:t xml:space="preserve">persoanele </w:t>
      </w:r>
      <w:r w:rsidR="00B069E9">
        <w:rPr>
          <w:rFonts w:ascii="Times New Roman" w:hAnsi="Times New Roman" w:cs="Times New Roman"/>
          <w:bCs/>
        </w:rPr>
        <w:t>încadrate</w:t>
      </w:r>
      <w:r w:rsidR="005A641D">
        <w:rPr>
          <w:rFonts w:ascii="Times New Roman" w:hAnsi="Times New Roman" w:cs="Times New Roman"/>
          <w:bCs/>
        </w:rPr>
        <w:t xml:space="preserve"> in grad de </w:t>
      </w:r>
      <w:r w:rsidRPr="00E97B73">
        <w:rPr>
          <w:rFonts w:ascii="Times New Roman" w:hAnsi="Times New Roman" w:cs="Times New Roman"/>
          <w:bCs/>
        </w:rPr>
        <w:t>handicap si asigura pentru persoanele incadrate in grad de handi</w:t>
      </w:r>
      <w:r w:rsidR="005A641D">
        <w:rPr>
          <w:rFonts w:ascii="Times New Roman" w:hAnsi="Times New Roman" w:cs="Times New Roman"/>
          <w:bCs/>
        </w:rPr>
        <w:t xml:space="preserve">cap grav servicii de consiliere </w:t>
      </w:r>
      <w:r w:rsidRPr="00E97B73">
        <w:rPr>
          <w:rFonts w:ascii="Times New Roman" w:hAnsi="Times New Roman" w:cs="Times New Roman"/>
          <w:bCs/>
        </w:rPr>
        <w:t>sociala, pshiologica si juridica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j) asigura instruirea in problematica specifica a persoanelor cu handicap a asistentilor personali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k) efectueaza plata drepturilor de natura salariala pentru asisten</w:t>
      </w:r>
      <w:r w:rsidR="005A641D">
        <w:rPr>
          <w:rFonts w:ascii="Times New Roman" w:hAnsi="Times New Roman" w:cs="Times New Roman"/>
          <w:bCs/>
        </w:rPr>
        <w:t xml:space="preserve">tii personali ai persoanelor cu </w:t>
      </w:r>
      <w:r w:rsidRPr="00E97B73">
        <w:rPr>
          <w:rFonts w:ascii="Times New Roman" w:hAnsi="Times New Roman" w:cs="Times New Roman"/>
          <w:bCs/>
        </w:rPr>
        <w:t xml:space="preserve">handicap grav si a indemnizatiilor lunare acordate persoanelor </w:t>
      </w:r>
      <w:r w:rsidR="005A641D">
        <w:rPr>
          <w:rFonts w:ascii="Times New Roman" w:hAnsi="Times New Roman" w:cs="Times New Roman"/>
          <w:bCs/>
        </w:rPr>
        <w:t xml:space="preserve">cu handicap conform legislatiei </w:t>
      </w:r>
      <w:r w:rsidRPr="00E97B73">
        <w:rPr>
          <w:rFonts w:ascii="Times New Roman" w:hAnsi="Times New Roman" w:cs="Times New Roman"/>
          <w:bCs/>
        </w:rPr>
        <w:t>in vigoare ;</w:t>
      </w:r>
    </w:p>
    <w:p w:rsidR="00E97B73" w:rsidRP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l) elaboreaza si propune proiectul de buget anual pentru sustinerea</w:t>
      </w:r>
      <w:r w:rsidR="005A641D">
        <w:rPr>
          <w:rFonts w:ascii="Times New Roman" w:hAnsi="Times New Roman" w:cs="Times New Roman"/>
          <w:bCs/>
        </w:rPr>
        <w:t xml:space="preserve"> serviciilor sociale si a altor </w:t>
      </w:r>
      <w:r w:rsidRPr="00E97B73">
        <w:rPr>
          <w:rFonts w:ascii="Times New Roman" w:hAnsi="Times New Roman" w:cs="Times New Roman"/>
          <w:bCs/>
        </w:rPr>
        <w:t>masuri de asistenta sociala privind protectia si promovarea drepturilor persoanelor cu hand</w:t>
      </w:r>
      <w:r w:rsidR="005A641D">
        <w:rPr>
          <w:rFonts w:ascii="Times New Roman" w:hAnsi="Times New Roman" w:cs="Times New Roman"/>
          <w:bCs/>
        </w:rPr>
        <w:t xml:space="preserve">icap, </w:t>
      </w:r>
      <w:r w:rsidRPr="00E97B73">
        <w:rPr>
          <w:rFonts w:ascii="Times New Roman" w:hAnsi="Times New Roman" w:cs="Times New Roman"/>
          <w:bCs/>
        </w:rPr>
        <w:t>in conformitate cu planul de actiune propriu ;</w:t>
      </w:r>
    </w:p>
    <w:p w:rsidR="00E97B73" w:rsidRDefault="00E97B73" w:rsidP="00E97B73">
      <w:pPr>
        <w:spacing w:after="0"/>
        <w:jc w:val="both"/>
        <w:rPr>
          <w:rFonts w:ascii="Times New Roman" w:hAnsi="Times New Roman" w:cs="Times New Roman"/>
          <w:bCs/>
        </w:rPr>
      </w:pPr>
      <w:r w:rsidRPr="00E97B73">
        <w:rPr>
          <w:rFonts w:ascii="Times New Roman" w:hAnsi="Times New Roman" w:cs="Times New Roman"/>
          <w:bCs/>
        </w:rPr>
        <w:t>m) furnizeaza informatiile si datele solicitate de institut</w:t>
      </w:r>
      <w:r w:rsidR="005A641D">
        <w:rPr>
          <w:rFonts w:ascii="Times New Roman" w:hAnsi="Times New Roman" w:cs="Times New Roman"/>
          <w:bCs/>
        </w:rPr>
        <w:t xml:space="preserve">iile si autoritatile publice cu </w:t>
      </w:r>
      <w:r w:rsidRPr="00E97B73">
        <w:rPr>
          <w:rFonts w:ascii="Times New Roman" w:hAnsi="Times New Roman" w:cs="Times New Roman"/>
          <w:bCs/>
        </w:rPr>
        <w:t>responsabilitati in domeniu, in conditiile legii ;</w:t>
      </w:r>
    </w:p>
    <w:p w:rsidR="00E97B73" w:rsidRDefault="00E97B73" w:rsidP="00AE3539">
      <w:pPr>
        <w:spacing w:after="0"/>
        <w:rPr>
          <w:rFonts w:ascii="Times New Roman" w:hAnsi="Times New Roman" w:cs="Times New Roman"/>
          <w:bCs/>
        </w:rPr>
      </w:pPr>
    </w:p>
    <w:p w:rsidR="00E97B73" w:rsidRPr="00FD77D9" w:rsidRDefault="00FD77D9" w:rsidP="00AE3539">
      <w:pPr>
        <w:spacing w:after="0"/>
        <w:rPr>
          <w:rFonts w:ascii="Times New Roman" w:hAnsi="Times New Roman" w:cs="Times New Roman"/>
          <w:b/>
          <w:bCs/>
        </w:rPr>
      </w:pPr>
      <w:r w:rsidRPr="00FD77D9">
        <w:rPr>
          <w:rFonts w:ascii="Times New Roman" w:hAnsi="Times New Roman" w:cs="Times New Roman"/>
          <w:b/>
          <w:bCs/>
        </w:rPr>
        <w:t>CAMINUL PENTRU PERSOANE VARSTNICE TIMIŞOARA</w:t>
      </w:r>
    </w:p>
    <w:p w:rsidR="0076451B" w:rsidRPr="0076451B" w:rsidRDefault="0076451B" w:rsidP="0076451B">
      <w:pPr>
        <w:spacing w:after="0"/>
        <w:rPr>
          <w:rFonts w:ascii="Times New Roman" w:eastAsia="Times New Roman" w:hAnsi="Times New Roman" w:cs="Times New Roman"/>
          <w:b/>
          <w:bCs/>
        </w:rPr>
      </w:pPr>
    </w:p>
    <w:p w:rsidR="0076451B" w:rsidRPr="003A101D" w:rsidRDefault="0023747C" w:rsidP="0076451B">
      <w:pPr>
        <w:spacing w:after="0"/>
        <w:jc w:val="both"/>
        <w:rPr>
          <w:rFonts w:ascii="Times New Roman" w:eastAsia="Times New Roman" w:hAnsi="Times New Roman" w:cs="Times New Roman"/>
          <w:b/>
          <w:bCs/>
        </w:rPr>
      </w:pPr>
      <w:r>
        <w:rPr>
          <w:rFonts w:ascii="Times New Roman" w:eastAsia="Times New Roman" w:hAnsi="Times New Roman" w:cs="Times New Roman"/>
          <w:b/>
          <w:bCs/>
        </w:rPr>
        <w:t>Art.52</w:t>
      </w:r>
      <w:r w:rsidR="0076451B" w:rsidRPr="003A101D">
        <w:rPr>
          <w:rFonts w:ascii="Times New Roman" w:eastAsia="Times New Roman" w:hAnsi="Times New Roman" w:cs="Times New Roman"/>
          <w:b/>
          <w:bCs/>
        </w:rPr>
        <w:t xml:space="preserve"> </w:t>
      </w:r>
      <w:r w:rsidR="0076451B" w:rsidRPr="003A101D">
        <w:rPr>
          <w:rFonts w:ascii="Times New Roman" w:eastAsia="Times New Roman" w:hAnsi="Times New Roman" w:cs="Times New Roman"/>
          <w:bCs/>
        </w:rPr>
        <w:t>Căminul pentru Persoane Vârstnice Timișoara este un serviciu public cu personalitate juridică, având cod fiscal,cont bancar și ștampilă proprie, care funcţionează în subordinea Direcţiei de Asistenţă Socială Comunitară a Municipiului Timișoara, serviciul fiind înfiinţat prin Hotărârea Consiliului Local al Municipiului Timişoara nr 181/25.05.2010-privind reorganizarea Căminului pentru Persoane Vârstnice Timișoara, şeful serviciului având calitatea de ordonator terţiar de credite. Sediul Căminului pentru Persoane Vârstnice Timișoara este în Timișoara, str.Inocențiu Klein, nr.29.</w:t>
      </w:r>
    </w:p>
    <w:p w:rsidR="0076451B" w:rsidRPr="003A101D" w:rsidRDefault="0023747C" w:rsidP="0076451B">
      <w:pPr>
        <w:spacing w:after="0"/>
        <w:jc w:val="both"/>
        <w:rPr>
          <w:rFonts w:ascii="Times New Roman" w:eastAsia="Times New Roman" w:hAnsi="Times New Roman" w:cs="Times New Roman"/>
          <w:bCs/>
        </w:rPr>
      </w:pPr>
      <w:r>
        <w:rPr>
          <w:rFonts w:ascii="Times New Roman" w:eastAsia="Times New Roman" w:hAnsi="Times New Roman" w:cs="Times New Roman"/>
          <w:b/>
          <w:bCs/>
        </w:rPr>
        <w:t>Art. 53</w:t>
      </w:r>
      <w:r w:rsidR="0076451B" w:rsidRPr="003A101D">
        <w:rPr>
          <w:rFonts w:ascii="Times New Roman" w:eastAsia="Times New Roman" w:hAnsi="Times New Roman" w:cs="Times New Roman"/>
          <w:bCs/>
        </w:rPr>
        <w:t xml:space="preserve"> Scopul Căminului pentru Persoane Vârstnice Timişoara este furnizarea serviciilor sociale de îngrijire în cămin a persoanele vârstnice cu domiciliul în Municipiul Timişoara, în condiţiile reglementate prin Hotărâre a Consiliului Local al Municipiului Timişoara, potrivit legii.</w:t>
      </w:r>
    </w:p>
    <w:p w:rsidR="0076451B" w:rsidRPr="003A101D" w:rsidRDefault="0023747C" w:rsidP="0076451B">
      <w:pPr>
        <w:spacing w:after="0"/>
        <w:jc w:val="both"/>
        <w:rPr>
          <w:rFonts w:ascii="Times New Roman" w:eastAsia="Times New Roman" w:hAnsi="Times New Roman" w:cs="Times New Roman"/>
          <w:bCs/>
        </w:rPr>
      </w:pPr>
      <w:r>
        <w:rPr>
          <w:rFonts w:ascii="Times New Roman" w:eastAsia="Times New Roman" w:hAnsi="Times New Roman" w:cs="Times New Roman"/>
          <w:b/>
          <w:bCs/>
        </w:rPr>
        <w:t>Art. 54</w:t>
      </w:r>
      <w:r w:rsidR="0076451B" w:rsidRPr="003A101D">
        <w:rPr>
          <w:rFonts w:ascii="Times New Roman" w:eastAsia="Times New Roman" w:hAnsi="Times New Roman" w:cs="Times New Roman"/>
          <w:b/>
          <w:bCs/>
        </w:rPr>
        <w:t xml:space="preserve"> </w:t>
      </w:r>
      <w:r w:rsidR="0076451B" w:rsidRPr="003A101D">
        <w:rPr>
          <w:rFonts w:ascii="Times New Roman" w:eastAsia="Times New Roman" w:hAnsi="Times New Roman" w:cs="Times New Roman"/>
          <w:bCs/>
        </w:rPr>
        <w:t>Obiectul de activitate al Căminului pentru Persoane Vârstnice Timişoara îl constituie îngrijirea în cămin a persoanelor vârstnice conform Legii nr.17/2000 privind asistența socială a persoanelor vârstnice, prin asigurarea condiţiilor corespunzătoare de găzduire şi de hrană, îngrijiri medicale, recuperare şi readaptare, activităţi de kinetoterapie, ergoterapie şi de petrecere a timpului liber, asistenţă socială şi psihologică.</w:t>
      </w:r>
    </w:p>
    <w:p w:rsidR="0076451B" w:rsidRPr="003A101D" w:rsidRDefault="0023747C" w:rsidP="0076451B">
      <w:pPr>
        <w:spacing w:after="0"/>
        <w:jc w:val="both"/>
        <w:rPr>
          <w:rFonts w:ascii="Times New Roman" w:eastAsia="Times New Roman" w:hAnsi="Times New Roman" w:cs="Times New Roman"/>
          <w:bCs/>
        </w:rPr>
      </w:pPr>
      <w:r>
        <w:rPr>
          <w:rFonts w:ascii="Times New Roman" w:eastAsia="Times New Roman" w:hAnsi="Times New Roman" w:cs="Times New Roman"/>
          <w:b/>
          <w:bCs/>
        </w:rPr>
        <w:t>Art. 55</w:t>
      </w:r>
      <w:r w:rsidR="0076451B" w:rsidRPr="003A101D">
        <w:rPr>
          <w:rFonts w:ascii="Times New Roman" w:eastAsia="Times New Roman" w:hAnsi="Times New Roman" w:cs="Times New Roman"/>
          <w:b/>
          <w:bCs/>
        </w:rPr>
        <w:t xml:space="preserve"> </w:t>
      </w:r>
      <w:r w:rsidR="0076451B" w:rsidRPr="003A101D">
        <w:rPr>
          <w:rFonts w:ascii="Times New Roman" w:eastAsia="Times New Roman" w:hAnsi="Times New Roman" w:cs="Times New Roman"/>
          <w:bCs/>
        </w:rPr>
        <w:t>Principalele atribuţii ale  Căminului pentru Persoane Vârstnice Timişoara, sunt:</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a) Asigură îngrijirea temporară sau permanentă în cămin a persoanelor vârstnice;</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b) Asigură servicii de informare, consiliere socială şi psihologică, precum şi alte servicii caracteristice nevoilor sociale ale beneficiarilor, conform legii;</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c) Realizează toate activităţile din cadrul căminului astfel încât să corespundă nevoilor beneficiarilor;</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d) Menţine legătura cu membrii familiilor beneficiarilor, inclusiv pentru o posibilă reintegrare în familie;</w:t>
      </w:r>
    </w:p>
    <w:p w:rsidR="0076451B" w:rsidRPr="003A101D" w:rsidRDefault="0076451B" w:rsidP="0076451B">
      <w:pPr>
        <w:spacing w:after="0"/>
        <w:jc w:val="both"/>
        <w:rPr>
          <w:rFonts w:ascii="Times New Roman" w:eastAsia="Times New Roman" w:hAnsi="Times New Roman" w:cs="Times New Roman"/>
          <w:bCs/>
          <w:lang w:val="en-US"/>
        </w:rPr>
      </w:pPr>
      <w:r w:rsidRPr="003A101D">
        <w:rPr>
          <w:rFonts w:ascii="Times New Roman" w:eastAsia="Times New Roman" w:hAnsi="Times New Roman" w:cs="Times New Roman"/>
          <w:bCs/>
        </w:rPr>
        <w:t>e) Organizează activități de socializare și petrecere a timpului liber a beneficiarilor</w:t>
      </w:r>
      <w:r w:rsidRPr="003A101D">
        <w:rPr>
          <w:rFonts w:ascii="Times New Roman" w:eastAsia="Times New Roman" w:hAnsi="Times New Roman" w:cs="Times New Roman"/>
          <w:bCs/>
          <w:lang w:val="en-US"/>
        </w:rPr>
        <w:t>;</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f) Elaborează și propune proiectul de buget anual pentru susținerea serviciilor oferite în scopul creșterii calității vieții beneficiarilor;</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g) Încheie convenții de parteneriat și colaborări cu alte autorități locale, instituții publice sau private, ONG-uri;</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h) Elaborează și  implementează proiecte cu finanțare națională și internațională în domeniu;</w:t>
      </w:r>
    </w:p>
    <w:p w:rsidR="0076451B" w:rsidRPr="003A101D" w:rsidRDefault="0076451B" w:rsidP="0076451B">
      <w:pPr>
        <w:spacing w:after="0"/>
        <w:jc w:val="both"/>
        <w:rPr>
          <w:rFonts w:ascii="Times New Roman" w:eastAsia="Times New Roman" w:hAnsi="Times New Roman" w:cs="Times New Roman"/>
          <w:bCs/>
        </w:rPr>
      </w:pPr>
      <w:r w:rsidRPr="003A101D">
        <w:rPr>
          <w:rFonts w:ascii="Times New Roman" w:eastAsia="Times New Roman" w:hAnsi="Times New Roman" w:cs="Times New Roman"/>
          <w:bCs/>
        </w:rPr>
        <w:t>i) Planifică și asigură pregătirea profesională a angajaților în scopul creșterii calității serviciilor oferite.</w:t>
      </w:r>
    </w:p>
    <w:p w:rsidR="00CB3C2C" w:rsidRPr="0023747C" w:rsidRDefault="0076451B" w:rsidP="0023747C">
      <w:pPr>
        <w:jc w:val="both"/>
        <w:rPr>
          <w:rFonts w:ascii="Calibri" w:eastAsia="Calibri" w:hAnsi="Calibri" w:cs="Times New Roman"/>
          <w:lang w:eastAsia="en-US"/>
        </w:rPr>
      </w:pPr>
      <w:r w:rsidRPr="003A101D">
        <w:rPr>
          <w:rFonts w:ascii="Calibri" w:eastAsia="Calibri" w:hAnsi="Calibri" w:cs="Times New Roman"/>
          <w:lang w:eastAsia="en-US"/>
        </w:rPr>
        <w:t xml:space="preserve">j) </w:t>
      </w:r>
      <w:r w:rsidRPr="003A101D">
        <w:rPr>
          <w:rFonts w:ascii="Times New Roman" w:eastAsia="Times New Roman" w:hAnsi="Times New Roman" w:cs="Times New Roman"/>
          <w:bCs/>
        </w:rPr>
        <w:t>Furnizează informațiile și datele solicitate de instituțiile și autoritățile publice cu responsabilități in domeniu, în condițiile legii.</w:t>
      </w:r>
    </w:p>
    <w:p w:rsidR="00CB3C2C" w:rsidRPr="00AE3539" w:rsidRDefault="00CB3C2C" w:rsidP="00AE3539">
      <w:pPr>
        <w:spacing w:after="0"/>
        <w:rPr>
          <w:rFonts w:ascii="Times New Roman" w:hAnsi="Times New Roman" w:cs="Times New Roman"/>
          <w:b/>
          <w:bCs/>
          <w:lang w:val="fr-FR"/>
        </w:rPr>
      </w:pPr>
    </w:p>
    <w:p w:rsidR="007024F4" w:rsidRDefault="007024F4" w:rsidP="007024F4">
      <w:pPr>
        <w:keepNext/>
        <w:spacing w:after="0" w:line="240" w:lineRule="auto"/>
        <w:jc w:val="center"/>
        <w:outlineLvl w:val="1"/>
        <w:rPr>
          <w:rFonts w:ascii="Times New Roman" w:eastAsia="Times New Roman" w:hAnsi="Times New Roman" w:cs="Times New Roman"/>
          <w:b/>
          <w:bCs/>
        </w:rPr>
      </w:pPr>
      <w:r>
        <w:rPr>
          <w:rFonts w:ascii="Times New Roman" w:eastAsia="Times New Roman" w:hAnsi="Times New Roman" w:cs="Times New Roman"/>
          <w:b/>
          <w:bCs/>
        </w:rPr>
        <w:t>CAPITOLUL</w:t>
      </w:r>
      <w:r w:rsidR="0023747C">
        <w:rPr>
          <w:rFonts w:ascii="Times New Roman" w:eastAsia="Times New Roman" w:hAnsi="Times New Roman" w:cs="Times New Roman"/>
          <w:b/>
          <w:bCs/>
        </w:rPr>
        <w:t xml:space="preserve"> X</w:t>
      </w:r>
    </w:p>
    <w:p w:rsidR="00AE3539" w:rsidRDefault="00AE3539" w:rsidP="007024F4">
      <w:pPr>
        <w:keepNext/>
        <w:spacing w:after="0" w:line="240" w:lineRule="auto"/>
        <w:jc w:val="center"/>
        <w:outlineLvl w:val="1"/>
        <w:rPr>
          <w:rFonts w:ascii="Times New Roman" w:eastAsia="Times New Roman" w:hAnsi="Times New Roman" w:cs="Times New Roman"/>
          <w:b/>
          <w:bCs/>
        </w:rPr>
      </w:pPr>
      <w:r>
        <w:rPr>
          <w:rFonts w:ascii="Times New Roman" w:eastAsia="Times New Roman" w:hAnsi="Times New Roman" w:cs="Times New Roman"/>
          <w:b/>
          <w:bCs/>
        </w:rPr>
        <w:t xml:space="preserve">RESPONSABILITĂȚILE ȘI COMPETENȚELE GENERALE ALE PERSONALULUI </w:t>
      </w:r>
    </w:p>
    <w:p w:rsidR="00925948" w:rsidRDefault="00925948" w:rsidP="007024F4">
      <w:pPr>
        <w:keepNext/>
        <w:spacing w:after="0" w:line="240" w:lineRule="auto"/>
        <w:jc w:val="center"/>
        <w:outlineLvl w:val="1"/>
        <w:rPr>
          <w:rFonts w:ascii="Times New Roman" w:eastAsia="Times New Roman" w:hAnsi="Times New Roman" w:cs="Times New Roman"/>
          <w:b/>
          <w:bCs/>
        </w:rPr>
      </w:pP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b/>
          <w:bCs/>
        </w:rPr>
        <w:t>Art.</w:t>
      </w:r>
      <w:r w:rsidR="0023747C">
        <w:rPr>
          <w:rFonts w:ascii="Times New Roman" w:hAnsi="Times New Roman" w:cs="Times New Roman"/>
          <w:b/>
          <w:bCs/>
        </w:rPr>
        <w:t>56</w:t>
      </w:r>
      <w:r w:rsidRPr="0047747F">
        <w:rPr>
          <w:rFonts w:ascii="Times New Roman" w:hAnsi="Times New Roman" w:cs="Times New Roman"/>
        </w:rPr>
        <w:t>.</w:t>
      </w:r>
      <w:r w:rsidRPr="00467A43">
        <w:rPr>
          <w:rFonts w:ascii="Times New Roman" w:hAnsi="Times New Roman" w:cs="Times New Roman"/>
        </w:rPr>
        <w:t xml:space="preserve">Personalul  din cadrul Direcţiei de Asistenţă Socială Comunitară </w:t>
      </w:r>
      <w:r w:rsidRPr="00467A43">
        <w:rPr>
          <w:rFonts w:ascii="Times New Roman" w:hAnsi="Times New Roman" w:cs="Times New Roman"/>
          <w:bCs/>
        </w:rPr>
        <w:t xml:space="preserve">a Municipiului </w:t>
      </w:r>
      <w:r w:rsidRPr="00467A43">
        <w:rPr>
          <w:rFonts w:ascii="Times New Roman" w:hAnsi="Times New Roman" w:cs="Times New Roman"/>
        </w:rPr>
        <w:t>Timişoara are următoarele responsabilităţi</w:t>
      </w:r>
      <w:r w:rsidRPr="0047747F">
        <w:rPr>
          <w:rFonts w:ascii="Times New Roman" w:hAnsi="Times New Roman" w:cs="Times New Roman"/>
        </w:rPr>
        <w:t>:</w:t>
      </w: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 xml:space="preserve">a)  Răspunde de păstrarea  confidenţialităţii  informațiilor deţinute sau la care are acces ca urmare a executării atribuțiilor de serviciu; </w:t>
      </w: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 xml:space="preserve">b) Răspunde de îndeplinirea cu profesionalism, loialitate, corectitudine şi în mod conştiincios a îndatoririlor de serviciu şi se abține de la orice faptă care ar putea sa aducă prejudicii instituţiei; </w:t>
      </w: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 xml:space="preserve">c)  Răspunde de realizarea la timp si întocmai a atribuțiilor ce-i revin potrivit legii, programelor aprobate sau dispuse expres de către conducerea instituţiei  şi de raportarea asupra modului de realizare a acestora; </w:t>
      </w: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 xml:space="preserve">d)  Răspunde, potrivit dispozițiilor legale, de corectitudinea şi exactitatea datelor, informaţiilor şi măsurilor prevăzute în documentele întocmite; </w:t>
      </w: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rPr>
        <w:t>e)  Răspunde de îndeplinirea atribuțiilor stabilite prin fişa postului.;</w:t>
      </w:r>
    </w:p>
    <w:p w:rsidR="00CE7E30" w:rsidRPr="0047747F" w:rsidRDefault="00CE7E30" w:rsidP="00CE7E30">
      <w:pPr>
        <w:autoSpaceDE w:val="0"/>
        <w:autoSpaceDN w:val="0"/>
        <w:adjustRightInd w:val="0"/>
        <w:jc w:val="both"/>
        <w:rPr>
          <w:rFonts w:ascii="Times New Roman" w:hAnsi="Times New Roman" w:cs="Times New Roman"/>
        </w:rPr>
      </w:pPr>
      <w:r w:rsidRPr="0047747F">
        <w:rPr>
          <w:rFonts w:ascii="Times New Roman" w:hAnsi="Times New Roman" w:cs="Times New Roman"/>
        </w:rPr>
        <w:t>f) Răspunde de  buna utilizare și gestionare  a fondurilor precum și a bunurilor publice aflate în folosință.</w:t>
      </w:r>
    </w:p>
    <w:p w:rsidR="00CE7E30" w:rsidRPr="0047747F" w:rsidRDefault="00CE7E30" w:rsidP="00CE7E30">
      <w:pPr>
        <w:autoSpaceDE w:val="0"/>
        <w:autoSpaceDN w:val="0"/>
        <w:adjustRightInd w:val="0"/>
        <w:spacing w:after="0"/>
        <w:jc w:val="both"/>
        <w:rPr>
          <w:rFonts w:ascii="Times New Roman" w:hAnsi="Times New Roman" w:cs="Times New Roman"/>
        </w:rPr>
      </w:pPr>
      <w:r w:rsidRPr="0047747F">
        <w:rPr>
          <w:rFonts w:ascii="Times New Roman" w:hAnsi="Times New Roman" w:cs="Times New Roman"/>
          <w:b/>
          <w:bCs/>
        </w:rPr>
        <w:t>Art.</w:t>
      </w:r>
      <w:r w:rsidR="0023747C">
        <w:rPr>
          <w:rFonts w:ascii="Times New Roman" w:hAnsi="Times New Roman" w:cs="Times New Roman"/>
          <w:b/>
          <w:bCs/>
        </w:rPr>
        <w:t>57</w:t>
      </w:r>
      <w:r w:rsidRPr="0047747F">
        <w:rPr>
          <w:rFonts w:ascii="Times New Roman" w:hAnsi="Times New Roman" w:cs="Times New Roman"/>
        </w:rPr>
        <w:t xml:space="preserve">. </w:t>
      </w:r>
      <w:r w:rsidRPr="00467A43">
        <w:rPr>
          <w:rFonts w:ascii="Times New Roman" w:hAnsi="Times New Roman" w:cs="Times New Roman"/>
        </w:rPr>
        <w:t xml:space="preserve">Personalul  din cadrul Direcţiei de Asistenţă Socială Comunitară </w:t>
      </w:r>
      <w:r w:rsidRPr="00467A43">
        <w:rPr>
          <w:rFonts w:ascii="Times New Roman" w:hAnsi="Times New Roman" w:cs="Times New Roman"/>
          <w:bCs/>
        </w:rPr>
        <w:t xml:space="preserve">a Municipiului </w:t>
      </w:r>
      <w:r w:rsidRPr="00467A43">
        <w:rPr>
          <w:rFonts w:ascii="Times New Roman" w:hAnsi="Times New Roman" w:cs="Times New Roman"/>
        </w:rPr>
        <w:t>Timişoara are următoarele competenţe</w:t>
      </w:r>
      <w:r w:rsidRPr="0047747F">
        <w:rPr>
          <w:rFonts w:ascii="Times New Roman" w:hAnsi="Times New Roman" w:cs="Times New Roman"/>
        </w:rPr>
        <w:t xml:space="preserve"> : </w:t>
      </w:r>
    </w:p>
    <w:p w:rsidR="00CE7E30" w:rsidRPr="0047747F" w:rsidRDefault="00CE7E30" w:rsidP="00CE7E30">
      <w:pPr>
        <w:autoSpaceDE w:val="0"/>
        <w:autoSpaceDN w:val="0"/>
        <w:adjustRightInd w:val="0"/>
        <w:spacing w:after="0"/>
        <w:ind w:left="142"/>
        <w:jc w:val="both"/>
        <w:rPr>
          <w:rFonts w:ascii="Times New Roman" w:hAnsi="Times New Roman" w:cs="Times New Roman"/>
        </w:rPr>
      </w:pPr>
      <w:r w:rsidRPr="0047747F">
        <w:rPr>
          <w:rFonts w:ascii="Times New Roman" w:hAnsi="Times New Roman" w:cs="Times New Roman"/>
        </w:rPr>
        <w:t xml:space="preserve">a)  Reprezintă  şi angajează instituţia numai în limita atribuțiilor de serviciu şi a mandatului care i s-a încredinţat de către conducerea acesteia; </w:t>
      </w:r>
    </w:p>
    <w:p w:rsidR="00CE7E30" w:rsidRPr="0047747F" w:rsidRDefault="00CE7E30" w:rsidP="00CE7E30">
      <w:pPr>
        <w:autoSpaceDE w:val="0"/>
        <w:autoSpaceDN w:val="0"/>
        <w:adjustRightInd w:val="0"/>
        <w:spacing w:after="0"/>
        <w:ind w:left="142"/>
        <w:jc w:val="both"/>
        <w:rPr>
          <w:rFonts w:ascii="Times New Roman" w:hAnsi="Times New Roman" w:cs="Times New Roman"/>
        </w:rPr>
      </w:pPr>
      <w:r w:rsidRPr="0047747F">
        <w:rPr>
          <w:rFonts w:ascii="Times New Roman" w:hAnsi="Times New Roman" w:cs="Times New Roman"/>
        </w:rPr>
        <w:t xml:space="preserve">b) Se preocupă permanent de perfecţionarea pregătirii profesionale; </w:t>
      </w:r>
    </w:p>
    <w:p w:rsidR="00CE7E30" w:rsidRPr="0047747F" w:rsidRDefault="00CE7E30" w:rsidP="00CE7E30">
      <w:pPr>
        <w:autoSpaceDE w:val="0"/>
        <w:autoSpaceDN w:val="0"/>
        <w:adjustRightInd w:val="0"/>
        <w:spacing w:after="0"/>
        <w:ind w:left="142"/>
        <w:jc w:val="both"/>
        <w:rPr>
          <w:rFonts w:ascii="Times New Roman" w:hAnsi="Times New Roman" w:cs="Times New Roman"/>
        </w:rPr>
      </w:pPr>
      <w:r w:rsidRPr="0047747F">
        <w:rPr>
          <w:rFonts w:ascii="Times New Roman" w:hAnsi="Times New Roman" w:cs="Times New Roman"/>
        </w:rPr>
        <w:t xml:space="preserve">c) Propune documente tipizate şi proceduri de uz intern pentru activitatea compartimentului sau instituţiei, în general; </w:t>
      </w:r>
    </w:p>
    <w:p w:rsidR="00CE7E30" w:rsidRDefault="00CE7E30" w:rsidP="00CE7E30">
      <w:pPr>
        <w:autoSpaceDE w:val="0"/>
        <w:autoSpaceDN w:val="0"/>
        <w:adjustRightInd w:val="0"/>
        <w:spacing w:after="0"/>
        <w:ind w:left="142"/>
        <w:jc w:val="both"/>
        <w:rPr>
          <w:rFonts w:ascii="Times New Roman" w:hAnsi="Times New Roman" w:cs="Times New Roman"/>
        </w:rPr>
      </w:pPr>
      <w:r w:rsidRPr="0047747F">
        <w:rPr>
          <w:rFonts w:ascii="Times New Roman" w:hAnsi="Times New Roman" w:cs="Times New Roman"/>
        </w:rPr>
        <w:t xml:space="preserve">d) Semnalează conducerii instituţiei orice probleme deosebite legate de activitatea acesteia, despre care ia cunoştinţă în timpul îndeplinirii sarcinilor sau în afara acestora, chiar daca nu </w:t>
      </w:r>
      <w:r w:rsidR="00D41A36" w:rsidRPr="0047747F">
        <w:rPr>
          <w:rFonts w:ascii="Times New Roman" w:hAnsi="Times New Roman" w:cs="Times New Roman"/>
        </w:rPr>
        <w:t>vizează</w:t>
      </w:r>
      <w:r w:rsidRPr="0047747F">
        <w:rPr>
          <w:rFonts w:ascii="Times New Roman" w:hAnsi="Times New Roman" w:cs="Times New Roman"/>
        </w:rPr>
        <w:t xml:space="preserve"> direct domeniul în care deţine responsabilităţi şi atribuţii. </w:t>
      </w:r>
    </w:p>
    <w:p w:rsidR="00CE7E30" w:rsidRPr="00E365CB" w:rsidRDefault="005125E6" w:rsidP="00CE7E30">
      <w:pPr>
        <w:spacing w:after="0"/>
        <w:jc w:val="both"/>
        <w:rPr>
          <w:rFonts w:ascii="Times New Roman" w:hAnsi="Times New Roman" w:cs="Times New Roman"/>
        </w:rPr>
      </w:pPr>
      <w:r>
        <w:rPr>
          <w:rFonts w:ascii="Times New Roman" w:hAnsi="Times New Roman" w:cs="Times New Roman"/>
          <w:b/>
        </w:rPr>
        <w:t>Art.</w:t>
      </w:r>
      <w:r w:rsidR="0023747C">
        <w:rPr>
          <w:rFonts w:ascii="Times New Roman" w:hAnsi="Times New Roman" w:cs="Times New Roman"/>
          <w:b/>
        </w:rPr>
        <w:t>58</w:t>
      </w:r>
      <w:r w:rsidR="00CE7E30" w:rsidRPr="00E365CB">
        <w:rPr>
          <w:rFonts w:ascii="Times New Roman" w:hAnsi="Times New Roman" w:cs="Times New Roman"/>
          <w:b/>
        </w:rPr>
        <w:t>.</w:t>
      </w:r>
      <w:r w:rsidR="00CE7E30" w:rsidRPr="00E365CB">
        <w:rPr>
          <w:rFonts w:ascii="Times New Roman" w:hAnsi="Times New Roman" w:cs="Times New Roman"/>
        </w:rPr>
        <w:t xml:space="preserve"> Normele de conduită profesională a funcţionarilor publici sunt reglementate de Legea nr. 7/2004 privind Codul de conduită a funcţionarilor publici şi sunt obligatorii pentru funcţionarii publici, precum şi pentru persoanele care ocupă temporar o funcţie p</w:t>
      </w:r>
      <w:r w:rsidR="008B447A">
        <w:rPr>
          <w:rFonts w:ascii="Times New Roman" w:hAnsi="Times New Roman" w:cs="Times New Roman"/>
        </w:rPr>
        <w:t>ublică în cadrul Primăriei M</w:t>
      </w:r>
      <w:r w:rsidR="00CE7E30" w:rsidRPr="00E365CB">
        <w:rPr>
          <w:rFonts w:ascii="Times New Roman" w:hAnsi="Times New Roman" w:cs="Times New Roman"/>
        </w:rPr>
        <w:t>unicipiului</w:t>
      </w:r>
      <w:r w:rsidR="008B447A">
        <w:rPr>
          <w:rFonts w:ascii="Times New Roman" w:hAnsi="Times New Roman" w:cs="Times New Roman"/>
        </w:rPr>
        <w:t xml:space="preserve"> Timișoara</w:t>
      </w:r>
    </w:p>
    <w:p w:rsidR="00CE7E30" w:rsidRPr="00E365CB" w:rsidRDefault="005125E6" w:rsidP="00CE7E30">
      <w:pPr>
        <w:spacing w:after="0"/>
        <w:jc w:val="both"/>
        <w:rPr>
          <w:rFonts w:ascii="Times New Roman" w:hAnsi="Times New Roman" w:cs="Times New Roman"/>
        </w:rPr>
      </w:pPr>
      <w:r>
        <w:rPr>
          <w:rFonts w:ascii="Times New Roman" w:hAnsi="Times New Roman" w:cs="Times New Roman"/>
          <w:b/>
        </w:rPr>
        <w:t>Art.</w:t>
      </w:r>
      <w:r w:rsidR="0023747C">
        <w:rPr>
          <w:rFonts w:ascii="Times New Roman" w:hAnsi="Times New Roman" w:cs="Times New Roman"/>
          <w:b/>
        </w:rPr>
        <w:t>59</w:t>
      </w:r>
      <w:r w:rsidR="00CE7E30" w:rsidRPr="00E365CB">
        <w:rPr>
          <w:rFonts w:ascii="Times New Roman" w:hAnsi="Times New Roman" w:cs="Times New Roman"/>
        </w:rPr>
        <w:t>. Normele de conduită profesională a personalului contractual sunt reglementate de Legea nr. 477/2004 privind Codul de conduită a personalului contractual din autorităţile şi instituţiile publice.</w:t>
      </w:r>
    </w:p>
    <w:p w:rsidR="0023747C" w:rsidRDefault="005125E6" w:rsidP="0083628E">
      <w:pPr>
        <w:tabs>
          <w:tab w:val="num" w:pos="0"/>
        </w:tabs>
        <w:autoSpaceDE w:val="0"/>
        <w:autoSpaceDN w:val="0"/>
        <w:adjustRightInd w:val="0"/>
        <w:spacing w:after="0"/>
        <w:jc w:val="both"/>
        <w:rPr>
          <w:rFonts w:ascii="Times New Roman" w:hAnsi="Times New Roman" w:cs="Times New Roman"/>
        </w:rPr>
      </w:pPr>
      <w:r>
        <w:rPr>
          <w:rFonts w:ascii="Times New Roman" w:hAnsi="Times New Roman" w:cs="Times New Roman"/>
          <w:b/>
          <w:bCs/>
        </w:rPr>
        <w:t>Art.</w:t>
      </w:r>
      <w:r w:rsidR="0023747C">
        <w:rPr>
          <w:rFonts w:ascii="Times New Roman" w:hAnsi="Times New Roman" w:cs="Times New Roman"/>
          <w:b/>
          <w:bCs/>
        </w:rPr>
        <w:t>60</w:t>
      </w:r>
      <w:r w:rsidR="00CE7E30" w:rsidRPr="0047747F">
        <w:rPr>
          <w:rFonts w:ascii="Times New Roman" w:hAnsi="Times New Roman" w:cs="Times New Roman"/>
          <w:b/>
          <w:bCs/>
        </w:rPr>
        <w:t xml:space="preserve">. </w:t>
      </w:r>
      <w:r w:rsidR="00CE7E30" w:rsidRPr="0047747F">
        <w:rPr>
          <w:rFonts w:ascii="Times New Roman" w:hAnsi="Times New Roman" w:cs="Times New Roman"/>
        </w:rPr>
        <w:t xml:space="preserve">Personalul  Direcţiei de Asistenţă Socială Comunitară </w:t>
      </w:r>
      <w:r w:rsidR="00CE7E30" w:rsidRPr="0047747F">
        <w:rPr>
          <w:rFonts w:ascii="Times New Roman" w:hAnsi="Times New Roman" w:cs="Times New Roman"/>
          <w:bCs/>
        </w:rPr>
        <w:t xml:space="preserve">a Municipiului </w:t>
      </w:r>
      <w:r w:rsidR="00CE7E30" w:rsidRPr="0047747F">
        <w:rPr>
          <w:rFonts w:ascii="Times New Roman" w:hAnsi="Times New Roman" w:cs="Times New Roman"/>
        </w:rPr>
        <w:t>Timişoara este obligat să cunoască şi să respecte prevederile prezentului Regulament.</w:t>
      </w:r>
    </w:p>
    <w:p w:rsidR="0083628E" w:rsidRPr="0083628E" w:rsidRDefault="0083628E" w:rsidP="0083628E">
      <w:pPr>
        <w:tabs>
          <w:tab w:val="num" w:pos="0"/>
        </w:tabs>
        <w:autoSpaceDE w:val="0"/>
        <w:autoSpaceDN w:val="0"/>
        <w:adjustRightInd w:val="0"/>
        <w:spacing w:after="0"/>
        <w:jc w:val="both"/>
        <w:rPr>
          <w:rFonts w:ascii="Times New Roman" w:hAnsi="Times New Roman" w:cs="Times New Roman"/>
        </w:rPr>
      </w:pPr>
    </w:p>
    <w:p w:rsidR="00DF1BCF" w:rsidRPr="0047747F" w:rsidRDefault="00DF1BCF" w:rsidP="00DF1BCF">
      <w:pPr>
        <w:pStyle w:val="Heading4"/>
        <w:ind w:left="0"/>
        <w:jc w:val="center"/>
        <w:rPr>
          <w:sz w:val="22"/>
          <w:szCs w:val="22"/>
        </w:rPr>
      </w:pPr>
      <w:r>
        <w:rPr>
          <w:sz w:val="22"/>
          <w:szCs w:val="22"/>
        </w:rPr>
        <w:t xml:space="preserve">CAPITOLUL </w:t>
      </w:r>
      <w:r w:rsidR="0023747C">
        <w:rPr>
          <w:sz w:val="22"/>
          <w:szCs w:val="22"/>
        </w:rPr>
        <w:t>XI</w:t>
      </w:r>
    </w:p>
    <w:p w:rsidR="00DF1BCF" w:rsidRPr="0047747F" w:rsidRDefault="00DF1BCF" w:rsidP="00DF1BCF">
      <w:pPr>
        <w:pStyle w:val="Heading4"/>
        <w:ind w:left="0"/>
        <w:jc w:val="center"/>
        <w:rPr>
          <w:sz w:val="22"/>
          <w:szCs w:val="22"/>
        </w:rPr>
      </w:pPr>
      <w:r w:rsidRPr="0047747F">
        <w:rPr>
          <w:sz w:val="22"/>
          <w:szCs w:val="22"/>
        </w:rPr>
        <w:t xml:space="preserve">DISPOZIŢII FINALE </w:t>
      </w:r>
    </w:p>
    <w:p w:rsidR="00DF1BCF" w:rsidRPr="0047747F" w:rsidRDefault="00DF1BCF" w:rsidP="00DF1BCF">
      <w:pPr>
        <w:spacing w:after="0"/>
        <w:jc w:val="both"/>
        <w:rPr>
          <w:rFonts w:ascii="Times New Roman" w:hAnsi="Times New Roman" w:cs="Times New Roman"/>
        </w:rPr>
      </w:pPr>
    </w:p>
    <w:p w:rsidR="00DF1BCF" w:rsidRDefault="005125E6" w:rsidP="00DF1BCF">
      <w:pPr>
        <w:spacing w:after="0"/>
        <w:jc w:val="both"/>
        <w:rPr>
          <w:rFonts w:ascii="Times New Roman" w:hAnsi="Times New Roman" w:cs="Times New Roman"/>
        </w:rPr>
      </w:pPr>
      <w:r>
        <w:rPr>
          <w:rFonts w:ascii="Times New Roman" w:hAnsi="Times New Roman" w:cs="Times New Roman"/>
          <w:b/>
          <w:bCs/>
        </w:rPr>
        <w:t>Art.</w:t>
      </w:r>
      <w:r w:rsidR="0023747C">
        <w:rPr>
          <w:rFonts w:ascii="Times New Roman" w:hAnsi="Times New Roman" w:cs="Times New Roman"/>
          <w:b/>
          <w:bCs/>
        </w:rPr>
        <w:t>61</w:t>
      </w:r>
      <w:r w:rsidR="00DF1BCF" w:rsidRPr="0047747F">
        <w:rPr>
          <w:rFonts w:ascii="Times New Roman" w:hAnsi="Times New Roman" w:cs="Times New Roman"/>
          <w:b/>
          <w:bCs/>
        </w:rPr>
        <w:t xml:space="preserve">. </w:t>
      </w:r>
      <w:r w:rsidR="008B447A">
        <w:rPr>
          <w:rFonts w:ascii="Times New Roman" w:hAnsi="Times New Roman" w:cs="Times New Roman"/>
          <w:b/>
          <w:bCs/>
        </w:rPr>
        <w:t>(1)</w:t>
      </w:r>
      <w:r w:rsidR="00DF1BCF" w:rsidRPr="0047747F">
        <w:rPr>
          <w:rFonts w:ascii="Times New Roman" w:hAnsi="Times New Roman" w:cs="Times New Roman"/>
        </w:rPr>
        <w:t>Prevederile prezentului Regulament se completează de drept cu prevederile altor acte normative  în domeniu.</w:t>
      </w:r>
    </w:p>
    <w:p w:rsidR="00715542" w:rsidRPr="008B447A" w:rsidRDefault="008B447A" w:rsidP="00DF1BCF">
      <w:pPr>
        <w:spacing w:after="0"/>
        <w:jc w:val="both"/>
        <w:rPr>
          <w:rFonts w:ascii="Times New Roman" w:hAnsi="Times New Roman" w:cs="Times New Roman"/>
          <w:color w:val="000000" w:themeColor="text1"/>
        </w:rPr>
      </w:pPr>
      <w:r w:rsidRPr="008B447A">
        <w:rPr>
          <w:rFonts w:ascii="Times New Roman" w:hAnsi="Times New Roman" w:cs="Times New Roman"/>
          <w:color w:val="000000" w:themeColor="text1"/>
        </w:rPr>
        <w:t xml:space="preserve">             (2) </w:t>
      </w:r>
      <w:r w:rsidR="006F7B61">
        <w:rPr>
          <w:rFonts w:ascii="Times New Roman" w:hAnsi="Times New Roman" w:cs="Times New Roman"/>
          <w:color w:val="000000" w:themeColor="text1"/>
        </w:rPr>
        <w:t>Prevederile prezentului Regulam</w:t>
      </w:r>
      <w:r w:rsidRPr="008B447A">
        <w:rPr>
          <w:rFonts w:ascii="Times New Roman" w:hAnsi="Times New Roman" w:cs="Times New Roman"/>
          <w:color w:val="000000" w:themeColor="text1"/>
        </w:rPr>
        <w:t xml:space="preserve">ent se </w:t>
      </w:r>
      <w:r w:rsidR="00715542" w:rsidRPr="008B447A">
        <w:rPr>
          <w:rFonts w:ascii="Times New Roman" w:hAnsi="Times New Roman" w:cs="Times New Roman"/>
          <w:color w:val="000000" w:themeColor="text1"/>
        </w:rPr>
        <w:t>completează de drept cu R</w:t>
      </w:r>
      <w:r w:rsidR="006F7B61">
        <w:rPr>
          <w:rFonts w:ascii="Times New Roman" w:hAnsi="Times New Roman" w:cs="Times New Roman"/>
          <w:color w:val="000000" w:themeColor="text1"/>
        </w:rPr>
        <w:t>egulamentele de Organizare și Funcționare ale</w:t>
      </w:r>
      <w:r w:rsidR="00715542" w:rsidRPr="008B447A">
        <w:rPr>
          <w:rFonts w:ascii="Times New Roman" w:hAnsi="Times New Roman" w:cs="Times New Roman"/>
          <w:color w:val="000000" w:themeColor="text1"/>
        </w:rPr>
        <w:t xml:space="preserve"> serviciilor cu</w:t>
      </w:r>
      <w:r w:rsidR="00497198" w:rsidRPr="008B447A">
        <w:rPr>
          <w:rFonts w:ascii="Times New Roman" w:hAnsi="Times New Roman" w:cs="Times New Roman"/>
          <w:color w:val="000000" w:themeColor="text1"/>
        </w:rPr>
        <w:t xml:space="preserve"> </w:t>
      </w:r>
      <w:r w:rsidR="00715542" w:rsidRPr="008B447A">
        <w:rPr>
          <w:rFonts w:ascii="Times New Roman" w:hAnsi="Times New Roman" w:cs="Times New Roman"/>
          <w:color w:val="000000" w:themeColor="text1"/>
        </w:rPr>
        <w:t>personalit</w:t>
      </w:r>
      <w:r w:rsidR="006F7B61">
        <w:rPr>
          <w:rFonts w:ascii="Times New Roman" w:hAnsi="Times New Roman" w:cs="Times New Roman"/>
          <w:color w:val="000000" w:themeColor="text1"/>
        </w:rPr>
        <w:t>ate juridică din subordinea Direcției de Asistență Socială Comunitară a Municipiului Timișoara, astfel cum sunt aprobate prin Hotărâre de consiliu local.</w:t>
      </w:r>
    </w:p>
    <w:p w:rsidR="00DF1BCF" w:rsidRPr="005E4F74" w:rsidRDefault="00DF1BCF" w:rsidP="00DF1BCF">
      <w:pPr>
        <w:spacing w:after="0"/>
        <w:jc w:val="both"/>
        <w:rPr>
          <w:rFonts w:ascii="Times New Roman" w:hAnsi="Times New Roman" w:cs="Times New Roman"/>
        </w:rPr>
      </w:pPr>
      <w:r w:rsidRPr="005E4F74">
        <w:rPr>
          <w:rFonts w:ascii="Times New Roman" w:hAnsi="Times New Roman" w:cs="Times New Roman"/>
          <w:b/>
        </w:rPr>
        <w:t>Art.</w:t>
      </w:r>
      <w:r w:rsidR="0023747C">
        <w:rPr>
          <w:rFonts w:ascii="Times New Roman" w:hAnsi="Times New Roman" w:cs="Times New Roman"/>
          <w:b/>
        </w:rPr>
        <w:t>62</w:t>
      </w:r>
      <w:r w:rsidR="005125E6">
        <w:rPr>
          <w:rFonts w:ascii="Times New Roman" w:hAnsi="Times New Roman" w:cs="Times New Roman"/>
          <w:b/>
        </w:rPr>
        <w:t>.</w:t>
      </w:r>
      <w:r w:rsidRPr="005E4F74">
        <w:rPr>
          <w:rFonts w:ascii="Times New Roman" w:hAnsi="Times New Roman" w:cs="Times New Roman"/>
          <w:color w:val="333333"/>
        </w:rPr>
        <w:t xml:space="preserve">Prevederile prezentului regulament sunt obligatorii atât pentru </w:t>
      </w:r>
      <w:r>
        <w:rPr>
          <w:rFonts w:ascii="Times New Roman" w:hAnsi="Times New Roman" w:cs="Times New Roman"/>
          <w:color w:val="333333"/>
        </w:rPr>
        <w:t xml:space="preserve"> funcționarii publici </w:t>
      </w:r>
      <w:r w:rsidR="00960A10">
        <w:rPr>
          <w:rFonts w:ascii="Times New Roman" w:hAnsi="Times New Roman" w:cs="Times New Roman"/>
          <w:color w:val="333333"/>
        </w:rPr>
        <w:t>cât și pentru</w:t>
      </w:r>
      <w:r>
        <w:rPr>
          <w:rFonts w:ascii="Times New Roman" w:hAnsi="Times New Roman" w:cs="Times New Roman"/>
          <w:color w:val="333333"/>
        </w:rPr>
        <w:t xml:space="preserve"> personalul contractual.</w:t>
      </w:r>
    </w:p>
    <w:p w:rsidR="00DF1BCF" w:rsidRDefault="005125E6" w:rsidP="00DF1BCF">
      <w:pPr>
        <w:spacing w:after="0"/>
        <w:jc w:val="both"/>
        <w:rPr>
          <w:rFonts w:ascii="Times New Roman" w:hAnsi="Times New Roman" w:cs="Times New Roman"/>
        </w:rPr>
      </w:pPr>
      <w:r>
        <w:rPr>
          <w:rFonts w:ascii="Times New Roman" w:hAnsi="Times New Roman" w:cs="Times New Roman"/>
          <w:b/>
          <w:bCs/>
        </w:rPr>
        <w:t>Art.</w:t>
      </w:r>
      <w:r w:rsidR="0023747C">
        <w:rPr>
          <w:rFonts w:ascii="Times New Roman" w:hAnsi="Times New Roman" w:cs="Times New Roman"/>
          <w:b/>
          <w:bCs/>
        </w:rPr>
        <w:t>63</w:t>
      </w:r>
      <w:r w:rsidR="00DF1BCF" w:rsidRPr="0047747F">
        <w:rPr>
          <w:rFonts w:ascii="Times New Roman" w:hAnsi="Times New Roman" w:cs="Times New Roman"/>
        </w:rPr>
        <w:t>.Modificările  prezentului regulament se fac numai cu aprobarea Consiliului Local al Municipiului Timişoara.</w:t>
      </w:r>
    </w:p>
    <w:p w:rsidR="00DF1BCF" w:rsidRDefault="00796438" w:rsidP="00796438">
      <w:pPr>
        <w:spacing w:after="0"/>
        <w:ind w:left="708"/>
        <w:rPr>
          <w:rFonts w:ascii="Times New Roman" w:hAnsi="Times New Roman" w:cs="Times New Roman"/>
        </w:rPr>
      </w:pPr>
      <w:r>
        <w:rPr>
          <w:rFonts w:ascii="Times New Roman" w:hAnsi="Times New Roman" w:cs="Times New Roman"/>
        </w:rPr>
        <w:t xml:space="preserve">                                                        </w:t>
      </w:r>
    </w:p>
    <w:p w:rsidR="00AE3539" w:rsidRDefault="00AE3539" w:rsidP="0023747C">
      <w:pPr>
        <w:keepNext/>
        <w:spacing w:after="0" w:line="240" w:lineRule="auto"/>
        <w:outlineLvl w:val="1"/>
        <w:rPr>
          <w:rFonts w:ascii="Times New Roman" w:eastAsia="Times New Roman" w:hAnsi="Times New Roman" w:cs="Times New Roman"/>
          <w:b/>
          <w:bCs/>
        </w:rPr>
      </w:pPr>
    </w:p>
    <w:p w:rsidR="008D7F51" w:rsidRDefault="008D7F51" w:rsidP="00CE7E30">
      <w:pPr>
        <w:spacing w:after="0"/>
        <w:jc w:val="both"/>
        <w:rPr>
          <w:rFonts w:ascii="Times New Roman" w:hAnsi="Times New Roman" w:cs="Times New Roman"/>
        </w:rPr>
      </w:pPr>
    </w:p>
    <w:p w:rsidR="00796438" w:rsidRDefault="00796438" w:rsidP="00CE7E30">
      <w:pPr>
        <w:spacing w:after="0"/>
        <w:jc w:val="both"/>
        <w:rPr>
          <w:rFonts w:ascii="Times New Roman" w:hAnsi="Times New Roman" w:cs="Times New Roman"/>
        </w:rPr>
      </w:pPr>
    </w:p>
    <w:p w:rsidR="00796438" w:rsidRDefault="00796438" w:rsidP="00CE7E30">
      <w:pPr>
        <w:spacing w:after="0"/>
        <w:jc w:val="both"/>
        <w:rPr>
          <w:rFonts w:ascii="Times New Roman" w:hAnsi="Times New Roman" w:cs="Times New Roman"/>
        </w:rPr>
      </w:pPr>
    </w:p>
    <w:p w:rsidR="0011638A" w:rsidRDefault="0011638A" w:rsidP="00CE7E30">
      <w:pPr>
        <w:spacing w:after="0"/>
        <w:jc w:val="both"/>
        <w:rPr>
          <w:rFonts w:ascii="Times New Roman" w:hAnsi="Times New Roman" w:cs="Times New Roman"/>
        </w:rPr>
      </w:pPr>
    </w:p>
    <w:p w:rsidR="008D7F51" w:rsidRPr="00CE7E30" w:rsidRDefault="008D7F51" w:rsidP="00CE7E30">
      <w:pPr>
        <w:spacing w:after="0"/>
        <w:jc w:val="both"/>
        <w:rPr>
          <w:rFonts w:ascii="Times New Roman" w:hAnsi="Times New Roman" w:cs="Times New Roman"/>
        </w:rPr>
      </w:pPr>
    </w:p>
    <w:p w:rsidR="00796438" w:rsidRPr="0047747F" w:rsidRDefault="00796438" w:rsidP="00796438">
      <w:pPr>
        <w:spacing w:after="0"/>
        <w:ind w:left="708"/>
        <w:jc w:val="center"/>
        <w:rPr>
          <w:rFonts w:ascii="Times New Roman" w:hAnsi="Times New Roman" w:cs="Times New Roman"/>
        </w:rPr>
      </w:pPr>
      <w:r w:rsidRPr="0047747F">
        <w:rPr>
          <w:rFonts w:ascii="Times New Roman" w:hAnsi="Times New Roman" w:cs="Times New Roman"/>
        </w:rPr>
        <w:t>DIRECTOR EXECUTIV,</w:t>
      </w:r>
    </w:p>
    <w:p w:rsidR="00796438" w:rsidRPr="0047747F" w:rsidRDefault="00796438" w:rsidP="00796438">
      <w:pPr>
        <w:spacing w:after="0"/>
        <w:jc w:val="center"/>
        <w:rPr>
          <w:rFonts w:ascii="Times New Roman" w:hAnsi="Times New Roman" w:cs="Times New Roman"/>
        </w:rPr>
      </w:pPr>
      <w:r>
        <w:rPr>
          <w:rFonts w:ascii="Times New Roman" w:hAnsi="Times New Roman" w:cs="Times New Roman"/>
        </w:rPr>
        <w:t xml:space="preserve">        </w:t>
      </w:r>
      <w:r w:rsidRPr="0047747F">
        <w:rPr>
          <w:rFonts w:ascii="Times New Roman" w:hAnsi="Times New Roman" w:cs="Times New Roman"/>
        </w:rPr>
        <w:t>MARIA STOIANOV</w:t>
      </w:r>
    </w:p>
    <w:p w:rsidR="000A56B4" w:rsidRDefault="000A56B4" w:rsidP="00796438">
      <w:pPr>
        <w:spacing w:after="0"/>
        <w:ind w:left="2832" w:firstLine="708"/>
        <w:jc w:val="center"/>
        <w:rPr>
          <w:rFonts w:ascii="Times New Roman" w:hAnsi="Times New Roman" w:cs="Times New Roman"/>
        </w:rPr>
      </w:pPr>
    </w:p>
    <w:p w:rsidR="0083628E" w:rsidRPr="0047747F" w:rsidRDefault="0083628E" w:rsidP="000A56B4">
      <w:pPr>
        <w:spacing w:after="0"/>
        <w:ind w:left="2832" w:firstLine="708"/>
        <w:jc w:val="both"/>
        <w:rPr>
          <w:rFonts w:ascii="Times New Roman" w:hAnsi="Times New Roman" w:cs="Times New Roman"/>
        </w:rPr>
      </w:pPr>
    </w:p>
    <w:p w:rsidR="008D182F" w:rsidRPr="0047747F" w:rsidRDefault="008D182F" w:rsidP="008D182F">
      <w:pPr>
        <w:spacing w:after="0"/>
        <w:jc w:val="center"/>
        <w:rPr>
          <w:rFonts w:ascii="Times New Roman" w:hAnsi="Times New Roman" w:cs="Times New Roman"/>
        </w:rPr>
      </w:pPr>
    </w:p>
    <w:p w:rsidR="008D182F" w:rsidRPr="0047747F" w:rsidRDefault="008D182F" w:rsidP="008D182F">
      <w:pPr>
        <w:spacing w:after="0"/>
        <w:jc w:val="center"/>
        <w:rPr>
          <w:rFonts w:ascii="Times New Roman" w:hAnsi="Times New Roman" w:cs="Times New Roman"/>
        </w:rPr>
      </w:pPr>
    </w:p>
    <w:p w:rsidR="008D182F" w:rsidRPr="0047747F" w:rsidRDefault="008D182F" w:rsidP="000A56B4">
      <w:pPr>
        <w:spacing w:after="0"/>
        <w:jc w:val="both"/>
        <w:rPr>
          <w:rFonts w:ascii="Times New Roman" w:hAnsi="Times New Roman" w:cs="Times New Roman"/>
        </w:rPr>
      </w:pPr>
    </w:p>
    <w:p w:rsidR="008D182F" w:rsidRPr="0047747F" w:rsidRDefault="008D182F" w:rsidP="000A56B4">
      <w:pPr>
        <w:spacing w:after="0"/>
        <w:jc w:val="both"/>
        <w:rPr>
          <w:rFonts w:ascii="Times New Roman" w:hAnsi="Times New Roman" w:cs="Times New Roman"/>
        </w:rPr>
      </w:pPr>
    </w:p>
    <w:p w:rsidR="008D182F" w:rsidRPr="0047747F" w:rsidRDefault="008D182F" w:rsidP="000A56B4">
      <w:pPr>
        <w:spacing w:after="0"/>
        <w:jc w:val="both"/>
        <w:rPr>
          <w:rFonts w:ascii="Times New Roman" w:hAnsi="Times New Roman" w:cs="Times New Roman"/>
        </w:rPr>
      </w:pPr>
    </w:p>
    <w:sectPr w:rsidR="008D182F" w:rsidRPr="0047747F" w:rsidSect="00796438">
      <w:pgSz w:w="12240" w:h="15840"/>
      <w:pgMar w:top="900" w:right="900" w:bottom="1276" w:left="1276" w:header="720" w:footer="26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2C9" w:rsidRDefault="006D42C9" w:rsidP="00330387">
      <w:pPr>
        <w:spacing w:after="0" w:line="240" w:lineRule="auto"/>
      </w:pPr>
      <w:r>
        <w:separator/>
      </w:r>
    </w:p>
  </w:endnote>
  <w:endnote w:type="continuationSeparator" w:id="0">
    <w:p w:rsidR="006D42C9" w:rsidRDefault="006D42C9" w:rsidP="0033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3E" w:rsidRDefault="008C5527">
    <w:pPr>
      <w:pStyle w:val="Footer"/>
      <w:framePr w:wrap="around" w:vAnchor="text" w:hAnchor="margin" w:xAlign="center" w:y="1"/>
      <w:rPr>
        <w:rStyle w:val="PageNumber"/>
      </w:rPr>
    </w:pPr>
    <w:r>
      <w:rPr>
        <w:rStyle w:val="PageNumber"/>
      </w:rPr>
      <w:fldChar w:fldCharType="begin"/>
    </w:r>
    <w:r w:rsidR="0018543E">
      <w:rPr>
        <w:rStyle w:val="PageNumber"/>
      </w:rPr>
      <w:instrText xml:space="preserve">PAGE  </w:instrText>
    </w:r>
    <w:r>
      <w:rPr>
        <w:rStyle w:val="PageNumber"/>
      </w:rPr>
      <w:fldChar w:fldCharType="end"/>
    </w:r>
  </w:p>
  <w:p w:rsidR="0018543E" w:rsidRDefault="001854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43E" w:rsidRPr="00930DCA" w:rsidRDefault="0018543E" w:rsidP="0018543E">
    <w:pPr>
      <w:pStyle w:val="Header"/>
      <w:rPr>
        <w:b/>
        <w:i/>
        <w:sz w:val="20"/>
        <w:szCs w:val="20"/>
      </w:rPr>
    </w:pPr>
    <w:r w:rsidRPr="00930DCA">
      <w:rPr>
        <w:b/>
        <w:i/>
        <w:sz w:val="20"/>
        <w:szCs w:val="20"/>
      </w:rPr>
      <w:t>Regulament de organizare şi funcţionare</w:t>
    </w:r>
    <w:r w:rsidRPr="00930DCA">
      <w:rPr>
        <w:b/>
        <w:i/>
        <w:sz w:val="20"/>
        <w:szCs w:val="20"/>
      </w:rPr>
      <w:tab/>
    </w:r>
    <w:r>
      <w:rPr>
        <w:b/>
        <w:i/>
        <w:sz w:val="20"/>
        <w:szCs w:val="20"/>
      </w:rPr>
      <w:tab/>
    </w:r>
    <w:r w:rsidRPr="00930DCA">
      <w:rPr>
        <w:b/>
        <w:i/>
        <w:sz w:val="20"/>
        <w:szCs w:val="20"/>
      </w:rPr>
      <w:t xml:space="preserve">Page </w:t>
    </w:r>
    <w:r w:rsidR="008C5527" w:rsidRPr="00930DCA">
      <w:rPr>
        <w:b/>
        <w:i/>
        <w:sz w:val="20"/>
        <w:szCs w:val="20"/>
      </w:rPr>
      <w:fldChar w:fldCharType="begin"/>
    </w:r>
    <w:r w:rsidRPr="00930DCA">
      <w:rPr>
        <w:b/>
        <w:i/>
        <w:sz w:val="20"/>
        <w:szCs w:val="20"/>
      </w:rPr>
      <w:instrText xml:space="preserve"> PAGE </w:instrText>
    </w:r>
    <w:r w:rsidR="008C5527" w:rsidRPr="00930DCA">
      <w:rPr>
        <w:b/>
        <w:i/>
        <w:sz w:val="20"/>
        <w:szCs w:val="20"/>
      </w:rPr>
      <w:fldChar w:fldCharType="separate"/>
    </w:r>
    <w:r w:rsidR="00F442A4">
      <w:rPr>
        <w:b/>
        <w:i/>
        <w:noProof/>
        <w:sz w:val="20"/>
        <w:szCs w:val="20"/>
      </w:rPr>
      <w:t>1</w:t>
    </w:r>
    <w:r w:rsidR="008C5527" w:rsidRPr="00930DCA">
      <w:rPr>
        <w:b/>
        <w:i/>
        <w:sz w:val="20"/>
        <w:szCs w:val="20"/>
      </w:rPr>
      <w:fldChar w:fldCharType="end"/>
    </w:r>
    <w:r w:rsidRPr="00930DCA">
      <w:rPr>
        <w:b/>
        <w:i/>
        <w:sz w:val="20"/>
        <w:szCs w:val="20"/>
      </w:rPr>
      <w:t xml:space="preserve"> of </w:t>
    </w:r>
    <w:r w:rsidR="008C5527" w:rsidRPr="00930DCA">
      <w:rPr>
        <w:b/>
        <w:i/>
        <w:sz w:val="20"/>
        <w:szCs w:val="20"/>
      </w:rPr>
      <w:fldChar w:fldCharType="begin"/>
    </w:r>
    <w:r w:rsidRPr="00930DCA">
      <w:rPr>
        <w:b/>
        <w:i/>
        <w:sz w:val="20"/>
        <w:szCs w:val="20"/>
      </w:rPr>
      <w:instrText xml:space="preserve"> NUMPAGES  </w:instrText>
    </w:r>
    <w:r w:rsidR="008C5527" w:rsidRPr="00930DCA">
      <w:rPr>
        <w:b/>
        <w:i/>
        <w:sz w:val="20"/>
        <w:szCs w:val="20"/>
      </w:rPr>
      <w:fldChar w:fldCharType="separate"/>
    </w:r>
    <w:r w:rsidR="00F442A4">
      <w:rPr>
        <w:b/>
        <w:i/>
        <w:noProof/>
        <w:sz w:val="20"/>
        <w:szCs w:val="20"/>
      </w:rPr>
      <w:t>3</w:t>
    </w:r>
    <w:r w:rsidR="008C5527" w:rsidRPr="00930DCA">
      <w:rPr>
        <w:b/>
        <w:i/>
        <w:sz w:val="20"/>
        <w:szCs w:val="20"/>
      </w:rPr>
      <w:fldChar w:fldCharType="end"/>
    </w:r>
  </w:p>
  <w:p w:rsidR="0018543E" w:rsidRPr="00930DCA" w:rsidRDefault="0018543E" w:rsidP="0018543E">
    <w:pPr>
      <w:pStyle w:val="Footer"/>
      <w:rPr>
        <w:b/>
        <w:i/>
        <w:sz w:val="20"/>
        <w:szCs w:val="20"/>
      </w:rPr>
    </w:pPr>
    <w:r w:rsidRPr="00930DCA">
      <w:rPr>
        <w:b/>
        <w:i/>
        <w:sz w:val="20"/>
        <w:szCs w:val="20"/>
      </w:rPr>
      <w:t xml:space="preserve">Direcţia de Asistenţă Socială Comunitară </w:t>
    </w:r>
    <w:r>
      <w:rPr>
        <w:b/>
        <w:i/>
        <w:sz w:val="20"/>
        <w:szCs w:val="20"/>
      </w:rPr>
      <w:t xml:space="preserve">a Municipiului </w:t>
    </w:r>
    <w:r w:rsidRPr="00930DCA">
      <w:rPr>
        <w:b/>
        <w:i/>
        <w:sz w:val="20"/>
        <w:szCs w:val="20"/>
      </w:rPr>
      <w:t>Timişoara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2C9" w:rsidRDefault="006D42C9" w:rsidP="00330387">
      <w:pPr>
        <w:spacing w:after="0" w:line="240" w:lineRule="auto"/>
      </w:pPr>
      <w:r>
        <w:separator/>
      </w:r>
    </w:p>
  </w:footnote>
  <w:footnote w:type="continuationSeparator" w:id="0">
    <w:p w:rsidR="006D42C9" w:rsidRDefault="006D42C9" w:rsidP="003303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0059"/>
    <w:multiLevelType w:val="hybridMultilevel"/>
    <w:tmpl w:val="EC70290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84F5DD3"/>
    <w:multiLevelType w:val="hybridMultilevel"/>
    <w:tmpl w:val="4902381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54F3567"/>
    <w:multiLevelType w:val="hybridMultilevel"/>
    <w:tmpl w:val="C778D5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6113F35"/>
    <w:multiLevelType w:val="hybridMultilevel"/>
    <w:tmpl w:val="204ED63A"/>
    <w:lvl w:ilvl="0" w:tplc="71ECFCD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93E062C"/>
    <w:multiLevelType w:val="hybridMultilevel"/>
    <w:tmpl w:val="F6CA6ED4"/>
    <w:lvl w:ilvl="0" w:tplc="04180017">
      <w:start w:val="1"/>
      <w:numFmt w:val="lowerLetter"/>
      <w:lvlText w:val="%1)"/>
      <w:lvlJc w:val="left"/>
      <w:pPr>
        <w:tabs>
          <w:tab w:val="num" w:pos="502"/>
        </w:tabs>
        <w:ind w:left="502"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nsid w:val="1CB45CDA"/>
    <w:multiLevelType w:val="hybridMultilevel"/>
    <w:tmpl w:val="AA2C03A6"/>
    <w:lvl w:ilvl="0" w:tplc="71ECFCD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284500A"/>
    <w:multiLevelType w:val="hybridMultilevel"/>
    <w:tmpl w:val="0980D680"/>
    <w:lvl w:ilvl="0" w:tplc="C3809420">
      <w:start w:val="1"/>
      <w:numFmt w:val="lowerLetter"/>
      <w:lvlText w:val="%1)"/>
      <w:lvlJc w:val="left"/>
      <w:pPr>
        <w:ind w:left="36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7">
    <w:nsid w:val="253C2BE2"/>
    <w:multiLevelType w:val="hybridMultilevel"/>
    <w:tmpl w:val="778215AC"/>
    <w:lvl w:ilvl="0" w:tplc="04180017">
      <w:start w:val="1"/>
      <w:numFmt w:val="lowerLetter"/>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2DE971D3"/>
    <w:multiLevelType w:val="hybridMultilevel"/>
    <w:tmpl w:val="185ABD8A"/>
    <w:lvl w:ilvl="0" w:tplc="C8CA83E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1864CD"/>
    <w:multiLevelType w:val="hybridMultilevel"/>
    <w:tmpl w:val="994EEDC4"/>
    <w:lvl w:ilvl="0" w:tplc="04180017">
      <w:start w:val="1"/>
      <w:numFmt w:val="lowerLetter"/>
      <w:lvlText w:val="%1)"/>
      <w:lvlJc w:val="left"/>
      <w:pPr>
        <w:ind w:left="540" w:hanging="360"/>
      </w:p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10">
    <w:nsid w:val="38276251"/>
    <w:multiLevelType w:val="hybridMultilevel"/>
    <w:tmpl w:val="12688E4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C88712B"/>
    <w:multiLevelType w:val="hybridMultilevel"/>
    <w:tmpl w:val="A3AA21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E3530A6"/>
    <w:multiLevelType w:val="hybridMultilevel"/>
    <w:tmpl w:val="E70A307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416A4590"/>
    <w:multiLevelType w:val="hybridMultilevel"/>
    <w:tmpl w:val="F15880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43C63F2F"/>
    <w:multiLevelType w:val="hybridMultilevel"/>
    <w:tmpl w:val="5442F7A8"/>
    <w:lvl w:ilvl="0" w:tplc="71ECFCD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51AE53EB"/>
    <w:multiLevelType w:val="hybridMultilevel"/>
    <w:tmpl w:val="54EAF6E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A682290"/>
    <w:multiLevelType w:val="hybridMultilevel"/>
    <w:tmpl w:val="53DEE778"/>
    <w:lvl w:ilvl="0" w:tplc="71ECFCD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629A7396"/>
    <w:multiLevelType w:val="hybridMultilevel"/>
    <w:tmpl w:val="31341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35B58AB"/>
    <w:multiLevelType w:val="hybridMultilevel"/>
    <w:tmpl w:val="CE2AE0D2"/>
    <w:lvl w:ilvl="0" w:tplc="04180017">
      <w:start w:val="1"/>
      <w:numFmt w:val="lowerLetter"/>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nsid w:val="6B986989"/>
    <w:multiLevelType w:val="hybridMultilevel"/>
    <w:tmpl w:val="D60ADAD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D6D44C1"/>
    <w:multiLevelType w:val="hybridMultilevel"/>
    <w:tmpl w:val="C52E2C9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D993A8B"/>
    <w:multiLevelType w:val="hybridMultilevel"/>
    <w:tmpl w:val="E304A72E"/>
    <w:lvl w:ilvl="0" w:tplc="3148093E">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7FEF3BBE"/>
    <w:multiLevelType w:val="hybridMultilevel"/>
    <w:tmpl w:val="44FAB7CA"/>
    <w:lvl w:ilvl="0" w:tplc="71ECFCDE">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8"/>
  </w:num>
  <w:num w:numId="4">
    <w:abstractNumId w:val="9"/>
  </w:num>
  <w:num w:numId="5">
    <w:abstractNumId w:val="1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6"/>
  </w:num>
  <w:num w:numId="9">
    <w:abstractNumId w:val="19"/>
  </w:num>
  <w:num w:numId="10">
    <w:abstractNumId w:val="0"/>
  </w:num>
  <w:num w:numId="11">
    <w:abstractNumId w:val="15"/>
  </w:num>
  <w:num w:numId="12">
    <w:abstractNumId w:val="1"/>
  </w:num>
  <w:num w:numId="13">
    <w:abstractNumId w:val="10"/>
  </w:num>
  <w:num w:numId="14">
    <w:abstractNumId w:val="6"/>
  </w:num>
  <w:num w:numId="15">
    <w:abstractNumId w:val="11"/>
  </w:num>
  <w:num w:numId="16">
    <w:abstractNumId w:val="12"/>
  </w:num>
  <w:num w:numId="17">
    <w:abstractNumId w:val="3"/>
  </w:num>
  <w:num w:numId="18">
    <w:abstractNumId w:val="22"/>
  </w:num>
  <w:num w:numId="19">
    <w:abstractNumId w:val="5"/>
  </w:num>
  <w:num w:numId="20">
    <w:abstractNumId w:val="21"/>
  </w:num>
  <w:num w:numId="21">
    <w:abstractNumId w:val="20"/>
  </w:num>
  <w:num w:numId="22">
    <w:abstractNumId w:val="7"/>
  </w:num>
  <w:num w:numId="2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6B4"/>
    <w:rsid w:val="0001120F"/>
    <w:rsid w:val="000236CE"/>
    <w:rsid w:val="00033C63"/>
    <w:rsid w:val="000353EB"/>
    <w:rsid w:val="00044B55"/>
    <w:rsid w:val="000450AD"/>
    <w:rsid w:val="00063122"/>
    <w:rsid w:val="00063B9C"/>
    <w:rsid w:val="00077505"/>
    <w:rsid w:val="00077B77"/>
    <w:rsid w:val="00085507"/>
    <w:rsid w:val="0008619D"/>
    <w:rsid w:val="0009240D"/>
    <w:rsid w:val="00096680"/>
    <w:rsid w:val="000A21BB"/>
    <w:rsid w:val="000A56B4"/>
    <w:rsid w:val="000B0486"/>
    <w:rsid w:val="000B6E36"/>
    <w:rsid w:val="000C0DC3"/>
    <w:rsid w:val="000E2351"/>
    <w:rsid w:val="000E4708"/>
    <w:rsid w:val="000F1D4A"/>
    <w:rsid w:val="000F5E23"/>
    <w:rsid w:val="00102346"/>
    <w:rsid w:val="00107BB0"/>
    <w:rsid w:val="00111DE0"/>
    <w:rsid w:val="0011638A"/>
    <w:rsid w:val="00116E0F"/>
    <w:rsid w:val="001204BD"/>
    <w:rsid w:val="00122431"/>
    <w:rsid w:val="00123A2F"/>
    <w:rsid w:val="00126CD5"/>
    <w:rsid w:val="001306BC"/>
    <w:rsid w:val="00131611"/>
    <w:rsid w:val="00134C66"/>
    <w:rsid w:val="00136791"/>
    <w:rsid w:val="00136DCA"/>
    <w:rsid w:val="00137ACB"/>
    <w:rsid w:val="0014681D"/>
    <w:rsid w:val="001509FF"/>
    <w:rsid w:val="001576B6"/>
    <w:rsid w:val="00162569"/>
    <w:rsid w:val="0017025E"/>
    <w:rsid w:val="001720D9"/>
    <w:rsid w:val="00182785"/>
    <w:rsid w:val="0018543E"/>
    <w:rsid w:val="00186B9C"/>
    <w:rsid w:val="00193503"/>
    <w:rsid w:val="00195104"/>
    <w:rsid w:val="001A0B0E"/>
    <w:rsid w:val="001B6826"/>
    <w:rsid w:val="001B6E9C"/>
    <w:rsid w:val="001C2CA1"/>
    <w:rsid w:val="001D608D"/>
    <w:rsid w:val="001E3857"/>
    <w:rsid w:val="00201A8A"/>
    <w:rsid w:val="00205A50"/>
    <w:rsid w:val="00207D71"/>
    <w:rsid w:val="00210E71"/>
    <w:rsid w:val="00212A3E"/>
    <w:rsid w:val="00216FAA"/>
    <w:rsid w:val="0022012E"/>
    <w:rsid w:val="002209F1"/>
    <w:rsid w:val="00224B5B"/>
    <w:rsid w:val="0023747C"/>
    <w:rsid w:val="00246DF0"/>
    <w:rsid w:val="00250057"/>
    <w:rsid w:val="0025158E"/>
    <w:rsid w:val="00260E67"/>
    <w:rsid w:val="00263F73"/>
    <w:rsid w:val="00266363"/>
    <w:rsid w:val="00280CE9"/>
    <w:rsid w:val="00290F73"/>
    <w:rsid w:val="00291CCC"/>
    <w:rsid w:val="002920BD"/>
    <w:rsid w:val="002A0620"/>
    <w:rsid w:val="002C0B95"/>
    <w:rsid w:val="002D4DC9"/>
    <w:rsid w:val="002D624A"/>
    <w:rsid w:val="002F61EE"/>
    <w:rsid w:val="00301CBA"/>
    <w:rsid w:val="00302410"/>
    <w:rsid w:val="003167FB"/>
    <w:rsid w:val="0031769A"/>
    <w:rsid w:val="00330387"/>
    <w:rsid w:val="003347D5"/>
    <w:rsid w:val="0033509E"/>
    <w:rsid w:val="00340D97"/>
    <w:rsid w:val="00343DAE"/>
    <w:rsid w:val="00345C8D"/>
    <w:rsid w:val="00355512"/>
    <w:rsid w:val="003647E6"/>
    <w:rsid w:val="003654EC"/>
    <w:rsid w:val="003670FC"/>
    <w:rsid w:val="00377BFE"/>
    <w:rsid w:val="00380CD9"/>
    <w:rsid w:val="0038130D"/>
    <w:rsid w:val="00381966"/>
    <w:rsid w:val="00383C9E"/>
    <w:rsid w:val="003904CF"/>
    <w:rsid w:val="003917F1"/>
    <w:rsid w:val="00393B3A"/>
    <w:rsid w:val="00396A16"/>
    <w:rsid w:val="003A101D"/>
    <w:rsid w:val="003A48AA"/>
    <w:rsid w:val="003A5C64"/>
    <w:rsid w:val="003A619D"/>
    <w:rsid w:val="003B204C"/>
    <w:rsid w:val="003B2C63"/>
    <w:rsid w:val="003B42C2"/>
    <w:rsid w:val="003C3FD6"/>
    <w:rsid w:val="003C4D23"/>
    <w:rsid w:val="003D016B"/>
    <w:rsid w:val="003D5FD9"/>
    <w:rsid w:val="003E16A3"/>
    <w:rsid w:val="003E21D2"/>
    <w:rsid w:val="004043C6"/>
    <w:rsid w:val="0042165C"/>
    <w:rsid w:val="0042225F"/>
    <w:rsid w:val="004242D3"/>
    <w:rsid w:val="00431541"/>
    <w:rsid w:val="00432989"/>
    <w:rsid w:val="00432D49"/>
    <w:rsid w:val="00441A1C"/>
    <w:rsid w:val="004431F9"/>
    <w:rsid w:val="00452B09"/>
    <w:rsid w:val="00453134"/>
    <w:rsid w:val="00467A43"/>
    <w:rsid w:val="004711D2"/>
    <w:rsid w:val="00471A78"/>
    <w:rsid w:val="0047483E"/>
    <w:rsid w:val="004752D1"/>
    <w:rsid w:val="0047747F"/>
    <w:rsid w:val="00480ADD"/>
    <w:rsid w:val="00480BEC"/>
    <w:rsid w:val="00485C0C"/>
    <w:rsid w:val="00486531"/>
    <w:rsid w:val="0049168C"/>
    <w:rsid w:val="0049176F"/>
    <w:rsid w:val="0049534E"/>
    <w:rsid w:val="0049557B"/>
    <w:rsid w:val="00495AC0"/>
    <w:rsid w:val="00497198"/>
    <w:rsid w:val="004A4C1C"/>
    <w:rsid w:val="004B1569"/>
    <w:rsid w:val="004B1E0D"/>
    <w:rsid w:val="004C0D54"/>
    <w:rsid w:val="004C11E8"/>
    <w:rsid w:val="004C16AC"/>
    <w:rsid w:val="004D0DF3"/>
    <w:rsid w:val="004D6963"/>
    <w:rsid w:val="004D708C"/>
    <w:rsid w:val="004E01D6"/>
    <w:rsid w:val="004E06BC"/>
    <w:rsid w:val="004E416C"/>
    <w:rsid w:val="004E69DA"/>
    <w:rsid w:val="004E709C"/>
    <w:rsid w:val="004F30B4"/>
    <w:rsid w:val="00501045"/>
    <w:rsid w:val="005125E6"/>
    <w:rsid w:val="00526220"/>
    <w:rsid w:val="005270D3"/>
    <w:rsid w:val="00530051"/>
    <w:rsid w:val="0053292F"/>
    <w:rsid w:val="005356F2"/>
    <w:rsid w:val="00541B93"/>
    <w:rsid w:val="005444EA"/>
    <w:rsid w:val="005515DD"/>
    <w:rsid w:val="00572EEC"/>
    <w:rsid w:val="00573360"/>
    <w:rsid w:val="00576882"/>
    <w:rsid w:val="00576D81"/>
    <w:rsid w:val="00590C1B"/>
    <w:rsid w:val="005941D7"/>
    <w:rsid w:val="00595537"/>
    <w:rsid w:val="005A2133"/>
    <w:rsid w:val="005A4607"/>
    <w:rsid w:val="005A641D"/>
    <w:rsid w:val="005B5BC0"/>
    <w:rsid w:val="005C1577"/>
    <w:rsid w:val="005C4056"/>
    <w:rsid w:val="005D4BAC"/>
    <w:rsid w:val="005D5B5E"/>
    <w:rsid w:val="005D7DC8"/>
    <w:rsid w:val="005E1663"/>
    <w:rsid w:val="005E4F74"/>
    <w:rsid w:val="005F1514"/>
    <w:rsid w:val="005F2200"/>
    <w:rsid w:val="005F334F"/>
    <w:rsid w:val="005F3A08"/>
    <w:rsid w:val="005F5791"/>
    <w:rsid w:val="00605BC7"/>
    <w:rsid w:val="00610408"/>
    <w:rsid w:val="00612C8F"/>
    <w:rsid w:val="00620488"/>
    <w:rsid w:val="00627B28"/>
    <w:rsid w:val="006357B8"/>
    <w:rsid w:val="00636660"/>
    <w:rsid w:val="00652B96"/>
    <w:rsid w:val="00657E79"/>
    <w:rsid w:val="00687995"/>
    <w:rsid w:val="006A48D5"/>
    <w:rsid w:val="006A7BE4"/>
    <w:rsid w:val="006B1862"/>
    <w:rsid w:val="006D1D59"/>
    <w:rsid w:val="006D1F9F"/>
    <w:rsid w:val="006D2BA4"/>
    <w:rsid w:val="006D2F84"/>
    <w:rsid w:val="006D42C9"/>
    <w:rsid w:val="006D5ACB"/>
    <w:rsid w:val="006E2F3C"/>
    <w:rsid w:val="006E42EE"/>
    <w:rsid w:val="006F27C5"/>
    <w:rsid w:val="006F3B64"/>
    <w:rsid w:val="006F6E05"/>
    <w:rsid w:val="006F7942"/>
    <w:rsid w:val="006F7B61"/>
    <w:rsid w:val="007024F4"/>
    <w:rsid w:val="00715542"/>
    <w:rsid w:val="007336A6"/>
    <w:rsid w:val="0075590B"/>
    <w:rsid w:val="00763EA6"/>
    <w:rsid w:val="0076451B"/>
    <w:rsid w:val="007755DD"/>
    <w:rsid w:val="0079073A"/>
    <w:rsid w:val="00790756"/>
    <w:rsid w:val="007930C1"/>
    <w:rsid w:val="00795953"/>
    <w:rsid w:val="00796438"/>
    <w:rsid w:val="00797EEB"/>
    <w:rsid w:val="007A5A4E"/>
    <w:rsid w:val="007B27C8"/>
    <w:rsid w:val="007B51CA"/>
    <w:rsid w:val="007B666D"/>
    <w:rsid w:val="007C56A3"/>
    <w:rsid w:val="007D5A71"/>
    <w:rsid w:val="007E1038"/>
    <w:rsid w:val="007E3CA6"/>
    <w:rsid w:val="007E503A"/>
    <w:rsid w:val="007E505B"/>
    <w:rsid w:val="007F1453"/>
    <w:rsid w:val="007F1CD8"/>
    <w:rsid w:val="007F2ADD"/>
    <w:rsid w:val="00816D07"/>
    <w:rsid w:val="0083628E"/>
    <w:rsid w:val="008363B1"/>
    <w:rsid w:val="00844C4F"/>
    <w:rsid w:val="00846AF9"/>
    <w:rsid w:val="00847809"/>
    <w:rsid w:val="0085237A"/>
    <w:rsid w:val="00852D9A"/>
    <w:rsid w:val="00864654"/>
    <w:rsid w:val="0086545D"/>
    <w:rsid w:val="00870AD2"/>
    <w:rsid w:val="0087473F"/>
    <w:rsid w:val="00877191"/>
    <w:rsid w:val="00886388"/>
    <w:rsid w:val="00893C1D"/>
    <w:rsid w:val="0089635F"/>
    <w:rsid w:val="008B0304"/>
    <w:rsid w:val="008B3DE4"/>
    <w:rsid w:val="008B447A"/>
    <w:rsid w:val="008C5527"/>
    <w:rsid w:val="008D182F"/>
    <w:rsid w:val="008D4CB3"/>
    <w:rsid w:val="008D7F51"/>
    <w:rsid w:val="008E3CBB"/>
    <w:rsid w:val="008E4C53"/>
    <w:rsid w:val="008E5257"/>
    <w:rsid w:val="008F36B0"/>
    <w:rsid w:val="009049F8"/>
    <w:rsid w:val="00906C0A"/>
    <w:rsid w:val="0091350B"/>
    <w:rsid w:val="00925948"/>
    <w:rsid w:val="00931262"/>
    <w:rsid w:val="009423BD"/>
    <w:rsid w:val="00942911"/>
    <w:rsid w:val="00942BEA"/>
    <w:rsid w:val="009529FA"/>
    <w:rsid w:val="0096087D"/>
    <w:rsid w:val="00960A10"/>
    <w:rsid w:val="00963F19"/>
    <w:rsid w:val="00965CDA"/>
    <w:rsid w:val="00966662"/>
    <w:rsid w:val="009724A1"/>
    <w:rsid w:val="00993476"/>
    <w:rsid w:val="00993F95"/>
    <w:rsid w:val="009948F9"/>
    <w:rsid w:val="009955EE"/>
    <w:rsid w:val="009A1B34"/>
    <w:rsid w:val="009A793D"/>
    <w:rsid w:val="009B2CEC"/>
    <w:rsid w:val="009B559A"/>
    <w:rsid w:val="009B5C45"/>
    <w:rsid w:val="009C6E54"/>
    <w:rsid w:val="009E0204"/>
    <w:rsid w:val="009F22E7"/>
    <w:rsid w:val="00A039FB"/>
    <w:rsid w:val="00A0591D"/>
    <w:rsid w:val="00A05AFB"/>
    <w:rsid w:val="00A07811"/>
    <w:rsid w:val="00A12479"/>
    <w:rsid w:val="00A13BBA"/>
    <w:rsid w:val="00A251B7"/>
    <w:rsid w:val="00A25D8F"/>
    <w:rsid w:val="00A27D65"/>
    <w:rsid w:val="00A32E69"/>
    <w:rsid w:val="00A41D26"/>
    <w:rsid w:val="00A453F6"/>
    <w:rsid w:val="00A53379"/>
    <w:rsid w:val="00A57481"/>
    <w:rsid w:val="00A57B58"/>
    <w:rsid w:val="00A655A4"/>
    <w:rsid w:val="00A75172"/>
    <w:rsid w:val="00A8391E"/>
    <w:rsid w:val="00A83DAE"/>
    <w:rsid w:val="00A92696"/>
    <w:rsid w:val="00A952B5"/>
    <w:rsid w:val="00A972A7"/>
    <w:rsid w:val="00AB1777"/>
    <w:rsid w:val="00AB3026"/>
    <w:rsid w:val="00AB5755"/>
    <w:rsid w:val="00AB61AE"/>
    <w:rsid w:val="00AD15A9"/>
    <w:rsid w:val="00AD1E80"/>
    <w:rsid w:val="00AD3477"/>
    <w:rsid w:val="00AE25C6"/>
    <w:rsid w:val="00AE3539"/>
    <w:rsid w:val="00AE575D"/>
    <w:rsid w:val="00AE71E7"/>
    <w:rsid w:val="00AE76E9"/>
    <w:rsid w:val="00AF3620"/>
    <w:rsid w:val="00AF4A31"/>
    <w:rsid w:val="00AF4E90"/>
    <w:rsid w:val="00AF56C1"/>
    <w:rsid w:val="00B0258C"/>
    <w:rsid w:val="00B0288D"/>
    <w:rsid w:val="00B02952"/>
    <w:rsid w:val="00B069E9"/>
    <w:rsid w:val="00B10F0A"/>
    <w:rsid w:val="00B129AD"/>
    <w:rsid w:val="00B17DE3"/>
    <w:rsid w:val="00B20215"/>
    <w:rsid w:val="00B22635"/>
    <w:rsid w:val="00B22F97"/>
    <w:rsid w:val="00B2320C"/>
    <w:rsid w:val="00B55093"/>
    <w:rsid w:val="00B60472"/>
    <w:rsid w:val="00B61B36"/>
    <w:rsid w:val="00B741EF"/>
    <w:rsid w:val="00B84FBA"/>
    <w:rsid w:val="00B85BF7"/>
    <w:rsid w:val="00B97574"/>
    <w:rsid w:val="00BA4D9A"/>
    <w:rsid w:val="00BA5FF3"/>
    <w:rsid w:val="00BA6DFF"/>
    <w:rsid w:val="00BB255F"/>
    <w:rsid w:val="00BC1D84"/>
    <w:rsid w:val="00BD3318"/>
    <w:rsid w:val="00BE3361"/>
    <w:rsid w:val="00BF1699"/>
    <w:rsid w:val="00BF60D8"/>
    <w:rsid w:val="00BF694B"/>
    <w:rsid w:val="00BF715F"/>
    <w:rsid w:val="00C0488E"/>
    <w:rsid w:val="00C11A9F"/>
    <w:rsid w:val="00C23119"/>
    <w:rsid w:val="00C23FB5"/>
    <w:rsid w:val="00C31015"/>
    <w:rsid w:val="00C35B68"/>
    <w:rsid w:val="00C35E95"/>
    <w:rsid w:val="00C377B3"/>
    <w:rsid w:val="00C37FBD"/>
    <w:rsid w:val="00C421BF"/>
    <w:rsid w:val="00C42F8D"/>
    <w:rsid w:val="00C438F4"/>
    <w:rsid w:val="00C45088"/>
    <w:rsid w:val="00C508B7"/>
    <w:rsid w:val="00C54AAE"/>
    <w:rsid w:val="00C56D47"/>
    <w:rsid w:val="00C57F2A"/>
    <w:rsid w:val="00C642E0"/>
    <w:rsid w:val="00C65FCA"/>
    <w:rsid w:val="00C72B3A"/>
    <w:rsid w:val="00C72B95"/>
    <w:rsid w:val="00C738CC"/>
    <w:rsid w:val="00C75BCA"/>
    <w:rsid w:val="00C87250"/>
    <w:rsid w:val="00C912E1"/>
    <w:rsid w:val="00C95D66"/>
    <w:rsid w:val="00C965BD"/>
    <w:rsid w:val="00CA22D6"/>
    <w:rsid w:val="00CB1689"/>
    <w:rsid w:val="00CB2184"/>
    <w:rsid w:val="00CB230D"/>
    <w:rsid w:val="00CB3C2C"/>
    <w:rsid w:val="00CC0722"/>
    <w:rsid w:val="00CC1CCD"/>
    <w:rsid w:val="00CC6094"/>
    <w:rsid w:val="00CD20F0"/>
    <w:rsid w:val="00CD7E3C"/>
    <w:rsid w:val="00CE6FDC"/>
    <w:rsid w:val="00CE742B"/>
    <w:rsid w:val="00CE7E30"/>
    <w:rsid w:val="00CF2272"/>
    <w:rsid w:val="00CF2E10"/>
    <w:rsid w:val="00CF69E5"/>
    <w:rsid w:val="00D037CE"/>
    <w:rsid w:val="00D06854"/>
    <w:rsid w:val="00D104B7"/>
    <w:rsid w:val="00D10D61"/>
    <w:rsid w:val="00D135A8"/>
    <w:rsid w:val="00D17118"/>
    <w:rsid w:val="00D22556"/>
    <w:rsid w:val="00D235AB"/>
    <w:rsid w:val="00D263FC"/>
    <w:rsid w:val="00D2789D"/>
    <w:rsid w:val="00D312A8"/>
    <w:rsid w:val="00D35207"/>
    <w:rsid w:val="00D41A36"/>
    <w:rsid w:val="00D41C7C"/>
    <w:rsid w:val="00D47420"/>
    <w:rsid w:val="00D57430"/>
    <w:rsid w:val="00D61619"/>
    <w:rsid w:val="00D63976"/>
    <w:rsid w:val="00D6423A"/>
    <w:rsid w:val="00D70AFE"/>
    <w:rsid w:val="00D7503E"/>
    <w:rsid w:val="00D7789C"/>
    <w:rsid w:val="00D82C83"/>
    <w:rsid w:val="00D84873"/>
    <w:rsid w:val="00D8511C"/>
    <w:rsid w:val="00D85651"/>
    <w:rsid w:val="00D85712"/>
    <w:rsid w:val="00D87361"/>
    <w:rsid w:val="00D91E33"/>
    <w:rsid w:val="00D92259"/>
    <w:rsid w:val="00DA38F7"/>
    <w:rsid w:val="00DB05FD"/>
    <w:rsid w:val="00DB1F45"/>
    <w:rsid w:val="00DC0569"/>
    <w:rsid w:val="00DC1E8E"/>
    <w:rsid w:val="00DC5D47"/>
    <w:rsid w:val="00DD3B28"/>
    <w:rsid w:val="00DD7C6B"/>
    <w:rsid w:val="00DE08FE"/>
    <w:rsid w:val="00DF1BCF"/>
    <w:rsid w:val="00DF1E8B"/>
    <w:rsid w:val="00DF53BE"/>
    <w:rsid w:val="00E02DCF"/>
    <w:rsid w:val="00E048F5"/>
    <w:rsid w:val="00E04F4B"/>
    <w:rsid w:val="00E05D5E"/>
    <w:rsid w:val="00E151FC"/>
    <w:rsid w:val="00E16049"/>
    <w:rsid w:val="00E206B6"/>
    <w:rsid w:val="00E21D3C"/>
    <w:rsid w:val="00E24C8C"/>
    <w:rsid w:val="00E35BFB"/>
    <w:rsid w:val="00E365CB"/>
    <w:rsid w:val="00E4003D"/>
    <w:rsid w:val="00E40D13"/>
    <w:rsid w:val="00E41A17"/>
    <w:rsid w:val="00E45482"/>
    <w:rsid w:val="00E45836"/>
    <w:rsid w:val="00E4750C"/>
    <w:rsid w:val="00E52156"/>
    <w:rsid w:val="00E56A76"/>
    <w:rsid w:val="00E56C57"/>
    <w:rsid w:val="00E57954"/>
    <w:rsid w:val="00E704FA"/>
    <w:rsid w:val="00E71711"/>
    <w:rsid w:val="00E7222F"/>
    <w:rsid w:val="00E866CC"/>
    <w:rsid w:val="00E87A0A"/>
    <w:rsid w:val="00E92C3C"/>
    <w:rsid w:val="00E93907"/>
    <w:rsid w:val="00E97B73"/>
    <w:rsid w:val="00EA36AA"/>
    <w:rsid w:val="00EA3F1F"/>
    <w:rsid w:val="00EA6E07"/>
    <w:rsid w:val="00EB1043"/>
    <w:rsid w:val="00EC432F"/>
    <w:rsid w:val="00EC4475"/>
    <w:rsid w:val="00EC6FC7"/>
    <w:rsid w:val="00ED6782"/>
    <w:rsid w:val="00ED7B74"/>
    <w:rsid w:val="00EE1DBB"/>
    <w:rsid w:val="00EF15B2"/>
    <w:rsid w:val="00EF2F67"/>
    <w:rsid w:val="00EF55B3"/>
    <w:rsid w:val="00F04B66"/>
    <w:rsid w:val="00F07BB7"/>
    <w:rsid w:val="00F11A29"/>
    <w:rsid w:val="00F13610"/>
    <w:rsid w:val="00F217B2"/>
    <w:rsid w:val="00F25923"/>
    <w:rsid w:val="00F349DF"/>
    <w:rsid w:val="00F379C5"/>
    <w:rsid w:val="00F37ED2"/>
    <w:rsid w:val="00F42878"/>
    <w:rsid w:val="00F4310E"/>
    <w:rsid w:val="00F442A4"/>
    <w:rsid w:val="00F625F0"/>
    <w:rsid w:val="00F70230"/>
    <w:rsid w:val="00F738CA"/>
    <w:rsid w:val="00F7702D"/>
    <w:rsid w:val="00F929B0"/>
    <w:rsid w:val="00F9327C"/>
    <w:rsid w:val="00FA0A86"/>
    <w:rsid w:val="00FA31AF"/>
    <w:rsid w:val="00FA747F"/>
    <w:rsid w:val="00FB3048"/>
    <w:rsid w:val="00FC4FB4"/>
    <w:rsid w:val="00FC5F9E"/>
    <w:rsid w:val="00FD54D7"/>
    <w:rsid w:val="00FD77D9"/>
    <w:rsid w:val="00FE2291"/>
    <w:rsid w:val="00FE698B"/>
    <w:rsid w:val="00FF6B3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A56B4"/>
    <w:pPr>
      <w:keepNext/>
      <w:spacing w:after="0" w:line="240" w:lineRule="auto"/>
      <w:jc w:val="both"/>
      <w:outlineLvl w:val="1"/>
    </w:pPr>
    <w:rPr>
      <w:rFonts w:ascii="Times New Roman" w:eastAsia="Times New Roman" w:hAnsi="Times New Roman" w:cs="Times New Roman"/>
      <w:b/>
      <w:bCs/>
      <w:sz w:val="28"/>
      <w:szCs w:val="24"/>
    </w:rPr>
  </w:style>
  <w:style w:type="paragraph" w:styleId="Heading4">
    <w:name w:val="heading 4"/>
    <w:basedOn w:val="Normal"/>
    <w:next w:val="Normal"/>
    <w:link w:val="Heading4Char"/>
    <w:qFormat/>
    <w:rsid w:val="000A56B4"/>
    <w:pPr>
      <w:keepNext/>
      <w:spacing w:after="0" w:line="240" w:lineRule="auto"/>
      <w:ind w:left="705"/>
      <w:jc w:val="both"/>
      <w:outlineLvl w:val="3"/>
    </w:pPr>
    <w:rPr>
      <w:rFonts w:ascii="Times New Roman" w:eastAsia="Times New Roman" w:hAnsi="Times New Roman" w:cs="Times New Roman"/>
      <w:b/>
      <w:bCs/>
      <w:sz w:val="28"/>
      <w:szCs w:val="24"/>
    </w:rPr>
  </w:style>
  <w:style w:type="paragraph" w:styleId="Heading5">
    <w:name w:val="heading 5"/>
    <w:basedOn w:val="Normal"/>
    <w:next w:val="Normal"/>
    <w:link w:val="Heading5Char"/>
    <w:qFormat/>
    <w:rsid w:val="000A56B4"/>
    <w:pPr>
      <w:keepNext/>
      <w:spacing w:after="0" w:line="240" w:lineRule="auto"/>
      <w:jc w:val="both"/>
      <w:outlineLvl w:val="4"/>
    </w:pPr>
    <w:rPr>
      <w:rFonts w:ascii="Times New Roman" w:eastAsia="Times New Roman" w:hAnsi="Times New Roman" w:cs="Times New Roman"/>
      <w:b/>
      <w:bCs/>
      <w:sz w:val="32"/>
      <w:szCs w:val="24"/>
      <w:lang w:val="en-US"/>
    </w:rPr>
  </w:style>
  <w:style w:type="paragraph" w:styleId="Heading6">
    <w:name w:val="heading 6"/>
    <w:basedOn w:val="Normal"/>
    <w:next w:val="Normal"/>
    <w:link w:val="Heading6Char"/>
    <w:qFormat/>
    <w:rsid w:val="000A56B4"/>
    <w:pPr>
      <w:keepNext/>
      <w:spacing w:after="0" w:line="240" w:lineRule="auto"/>
      <w:outlineLvl w:val="5"/>
    </w:pPr>
    <w:rPr>
      <w:rFonts w:ascii="Times New Roman" w:eastAsia="Times New Roman" w:hAnsi="Times New Roman" w:cs="Times New Roman"/>
      <w:b/>
      <w:bCs/>
      <w:sz w:val="32"/>
      <w:szCs w:val="24"/>
      <w:lang w:val="en-US"/>
    </w:rPr>
  </w:style>
  <w:style w:type="paragraph" w:styleId="Heading7">
    <w:name w:val="heading 7"/>
    <w:basedOn w:val="Normal"/>
    <w:next w:val="Normal"/>
    <w:link w:val="Heading7Char"/>
    <w:qFormat/>
    <w:rsid w:val="000A56B4"/>
    <w:pPr>
      <w:keepNext/>
      <w:spacing w:after="0" w:line="240" w:lineRule="auto"/>
      <w:jc w:val="center"/>
      <w:outlineLvl w:val="6"/>
    </w:pPr>
    <w:rPr>
      <w:rFonts w:ascii="Times New Roman" w:eastAsia="Times New Roman" w:hAnsi="Times New Roman" w:cs="Times New Roman"/>
      <w:sz w:val="9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56B4"/>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rsid w:val="000A56B4"/>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0A56B4"/>
    <w:rPr>
      <w:rFonts w:ascii="Times New Roman" w:eastAsia="Times New Roman" w:hAnsi="Times New Roman" w:cs="Times New Roman"/>
      <w:b/>
      <w:bCs/>
      <w:sz w:val="32"/>
      <w:szCs w:val="24"/>
      <w:lang w:val="en-US"/>
    </w:rPr>
  </w:style>
  <w:style w:type="character" w:customStyle="1" w:styleId="Heading6Char">
    <w:name w:val="Heading 6 Char"/>
    <w:basedOn w:val="DefaultParagraphFont"/>
    <w:link w:val="Heading6"/>
    <w:rsid w:val="000A56B4"/>
    <w:rPr>
      <w:rFonts w:ascii="Times New Roman" w:eastAsia="Times New Roman" w:hAnsi="Times New Roman" w:cs="Times New Roman"/>
      <w:b/>
      <w:bCs/>
      <w:sz w:val="32"/>
      <w:szCs w:val="24"/>
      <w:lang w:val="en-US"/>
    </w:rPr>
  </w:style>
  <w:style w:type="character" w:customStyle="1" w:styleId="Heading7Char">
    <w:name w:val="Heading 7 Char"/>
    <w:basedOn w:val="DefaultParagraphFont"/>
    <w:link w:val="Heading7"/>
    <w:rsid w:val="000A56B4"/>
    <w:rPr>
      <w:rFonts w:ascii="Times New Roman" w:eastAsia="Times New Roman" w:hAnsi="Times New Roman" w:cs="Times New Roman"/>
      <w:sz w:val="96"/>
      <w:szCs w:val="24"/>
      <w:lang w:val="en-US"/>
    </w:rPr>
  </w:style>
  <w:style w:type="paragraph" w:styleId="BodyText">
    <w:name w:val="Body Text"/>
    <w:basedOn w:val="Normal"/>
    <w:link w:val="BodyTextChar"/>
    <w:rsid w:val="000A56B4"/>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0A56B4"/>
    <w:rPr>
      <w:rFonts w:ascii="Times New Roman" w:eastAsia="Times New Roman" w:hAnsi="Times New Roman" w:cs="Times New Roman"/>
      <w:sz w:val="28"/>
      <w:szCs w:val="24"/>
    </w:rPr>
  </w:style>
  <w:style w:type="paragraph" w:styleId="Footer">
    <w:name w:val="footer"/>
    <w:basedOn w:val="Normal"/>
    <w:link w:val="FooterChar"/>
    <w:rsid w:val="000A56B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A56B4"/>
    <w:rPr>
      <w:rFonts w:ascii="Times New Roman" w:eastAsia="Times New Roman" w:hAnsi="Times New Roman" w:cs="Times New Roman"/>
      <w:sz w:val="24"/>
      <w:szCs w:val="24"/>
    </w:rPr>
  </w:style>
  <w:style w:type="character" w:styleId="PageNumber">
    <w:name w:val="page number"/>
    <w:basedOn w:val="DefaultParagraphFont"/>
    <w:rsid w:val="000A56B4"/>
  </w:style>
  <w:style w:type="paragraph" w:styleId="BodyTextIndent">
    <w:name w:val="Body Text Indent"/>
    <w:basedOn w:val="Normal"/>
    <w:link w:val="BodyTextIndentChar"/>
    <w:rsid w:val="000A56B4"/>
    <w:pPr>
      <w:spacing w:after="0" w:line="240" w:lineRule="auto"/>
      <w:ind w:left="360"/>
      <w:jc w:val="center"/>
    </w:pPr>
    <w:rPr>
      <w:rFonts w:ascii="Times New Roman" w:eastAsia="Times New Roman" w:hAnsi="Times New Roman" w:cs="Times New Roman"/>
      <w:b/>
      <w:bCs/>
      <w:sz w:val="28"/>
      <w:szCs w:val="24"/>
    </w:rPr>
  </w:style>
  <w:style w:type="character" w:customStyle="1" w:styleId="BodyTextIndentChar">
    <w:name w:val="Body Text Indent Char"/>
    <w:basedOn w:val="DefaultParagraphFont"/>
    <w:link w:val="BodyTextIndent"/>
    <w:rsid w:val="000A56B4"/>
    <w:rPr>
      <w:rFonts w:ascii="Times New Roman" w:eastAsia="Times New Roman" w:hAnsi="Times New Roman" w:cs="Times New Roman"/>
      <w:b/>
      <w:bCs/>
      <w:sz w:val="28"/>
      <w:szCs w:val="24"/>
    </w:rPr>
  </w:style>
  <w:style w:type="paragraph" w:styleId="Header">
    <w:name w:val="header"/>
    <w:basedOn w:val="Normal"/>
    <w:link w:val="HeaderChar"/>
    <w:uiPriority w:val="99"/>
    <w:rsid w:val="000A56B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A56B4"/>
    <w:rPr>
      <w:rFonts w:ascii="Times New Roman" w:eastAsia="Times New Roman" w:hAnsi="Times New Roman" w:cs="Times New Roman"/>
      <w:sz w:val="24"/>
      <w:szCs w:val="24"/>
    </w:rPr>
  </w:style>
  <w:style w:type="paragraph" w:customStyle="1" w:styleId="Default">
    <w:name w:val="Default"/>
    <w:rsid w:val="000A56B4"/>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styleId="NoSpacing">
    <w:name w:val="No Spacing"/>
    <w:uiPriority w:val="1"/>
    <w:qFormat/>
    <w:rsid w:val="000A56B4"/>
    <w:pPr>
      <w:spacing w:after="0" w:line="240" w:lineRule="auto"/>
    </w:pPr>
    <w:rPr>
      <w:rFonts w:ascii="Calibri" w:eastAsia="Calibri" w:hAnsi="Calibri" w:cs="Times New Roman"/>
      <w:lang w:eastAsia="en-US"/>
    </w:rPr>
  </w:style>
  <w:style w:type="character" w:customStyle="1" w:styleId="ln2tpunct1">
    <w:name w:val="ln2tpunct1"/>
    <w:rsid w:val="00BC1D84"/>
    <w:rPr>
      <w:rFonts w:ascii="Arial" w:hAnsi="Arial" w:cs="Arial" w:hint="default"/>
      <w:b w:val="0"/>
      <w:bCs w:val="0"/>
      <w:color w:val="000000"/>
      <w:sz w:val="18"/>
      <w:szCs w:val="18"/>
    </w:rPr>
  </w:style>
  <w:style w:type="paragraph" w:styleId="ListParagraph">
    <w:name w:val="List Paragraph"/>
    <w:basedOn w:val="Normal"/>
    <w:uiPriority w:val="34"/>
    <w:qFormat/>
    <w:rsid w:val="00BC1D84"/>
    <w:pPr>
      <w:ind w:left="720"/>
      <w:contextualSpacing/>
    </w:pPr>
  </w:style>
  <w:style w:type="character" w:customStyle="1" w:styleId="paln1">
    <w:name w:val="p_aln1"/>
    <w:basedOn w:val="DefaultParagraphFont"/>
    <w:rsid w:val="00137ACB"/>
    <w:rPr>
      <w:vanish/>
      <w:webHidden w:val="0"/>
      <w:bdr w:val="dotted" w:sz="4" w:space="0" w:color="FEFEFE" w:frame="1"/>
      <w:specVanish/>
    </w:rPr>
  </w:style>
  <w:style w:type="character" w:customStyle="1" w:styleId="plitttl1">
    <w:name w:val="p_lit_ttl1"/>
    <w:basedOn w:val="DefaultParagraphFont"/>
    <w:rsid w:val="00137ACB"/>
    <w:rPr>
      <w:rFonts w:ascii="Verdana" w:hAnsi="Verdana" w:hint="default"/>
      <w:b/>
      <w:bCs/>
      <w:color w:val="8B0000"/>
    </w:rPr>
  </w:style>
  <w:style w:type="character" w:customStyle="1" w:styleId="plitbdy">
    <w:name w:val="p_lit_bdy"/>
    <w:basedOn w:val="DefaultParagraphFont"/>
    <w:rsid w:val="00137ACB"/>
  </w:style>
  <w:style w:type="character" w:customStyle="1" w:styleId="FontStyle163">
    <w:name w:val="Font Style163"/>
    <w:rsid w:val="00906C0A"/>
    <w:rPr>
      <w:rFonts w:ascii="Times New Roman" w:hAnsi="Times New Roman" w:cs="Times New Roman" w:hint="default"/>
      <w:sz w:val="22"/>
      <w:szCs w:val="22"/>
    </w:rPr>
  </w:style>
  <w:style w:type="paragraph" w:styleId="BalloonText">
    <w:name w:val="Balloon Text"/>
    <w:basedOn w:val="Normal"/>
    <w:link w:val="BalloonTextChar"/>
    <w:uiPriority w:val="99"/>
    <w:semiHidden/>
    <w:unhideWhenUsed/>
    <w:rsid w:val="00AE7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1E7"/>
    <w:rPr>
      <w:rFonts w:ascii="Tahoma" w:hAnsi="Tahoma" w:cs="Tahoma"/>
      <w:sz w:val="16"/>
      <w:szCs w:val="16"/>
    </w:rPr>
  </w:style>
  <w:style w:type="paragraph" w:customStyle="1" w:styleId="alignmentl">
    <w:name w:val="alignment_l"/>
    <w:basedOn w:val="Normal"/>
    <w:rsid w:val="00263F7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0A56B4"/>
    <w:pPr>
      <w:keepNext/>
      <w:spacing w:after="0" w:line="240" w:lineRule="auto"/>
      <w:jc w:val="both"/>
      <w:outlineLvl w:val="1"/>
    </w:pPr>
    <w:rPr>
      <w:rFonts w:ascii="Times New Roman" w:eastAsia="Times New Roman" w:hAnsi="Times New Roman" w:cs="Times New Roman"/>
      <w:b/>
      <w:bCs/>
      <w:sz w:val="28"/>
      <w:szCs w:val="24"/>
    </w:rPr>
  </w:style>
  <w:style w:type="paragraph" w:styleId="Heading4">
    <w:name w:val="heading 4"/>
    <w:basedOn w:val="Normal"/>
    <w:next w:val="Normal"/>
    <w:link w:val="Heading4Char"/>
    <w:qFormat/>
    <w:rsid w:val="000A56B4"/>
    <w:pPr>
      <w:keepNext/>
      <w:spacing w:after="0" w:line="240" w:lineRule="auto"/>
      <w:ind w:left="705"/>
      <w:jc w:val="both"/>
      <w:outlineLvl w:val="3"/>
    </w:pPr>
    <w:rPr>
      <w:rFonts w:ascii="Times New Roman" w:eastAsia="Times New Roman" w:hAnsi="Times New Roman" w:cs="Times New Roman"/>
      <w:b/>
      <w:bCs/>
      <w:sz w:val="28"/>
      <w:szCs w:val="24"/>
    </w:rPr>
  </w:style>
  <w:style w:type="paragraph" w:styleId="Heading5">
    <w:name w:val="heading 5"/>
    <w:basedOn w:val="Normal"/>
    <w:next w:val="Normal"/>
    <w:link w:val="Heading5Char"/>
    <w:qFormat/>
    <w:rsid w:val="000A56B4"/>
    <w:pPr>
      <w:keepNext/>
      <w:spacing w:after="0" w:line="240" w:lineRule="auto"/>
      <w:jc w:val="both"/>
      <w:outlineLvl w:val="4"/>
    </w:pPr>
    <w:rPr>
      <w:rFonts w:ascii="Times New Roman" w:eastAsia="Times New Roman" w:hAnsi="Times New Roman" w:cs="Times New Roman"/>
      <w:b/>
      <w:bCs/>
      <w:sz w:val="32"/>
      <w:szCs w:val="24"/>
      <w:lang w:val="en-US"/>
    </w:rPr>
  </w:style>
  <w:style w:type="paragraph" w:styleId="Heading6">
    <w:name w:val="heading 6"/>
    <w:basedOn w:val="Normal"/>
    <w:next w:val="Normal"/>
    <w:link w:val="Heading6Char"/>
    <w:qFormat/>
    <w:rsid w:val="000A56B4"/>
    <w:pPr>
      <w:keepNext/>
      <w:spacing w:after="0" w:line="240" w:lineRule="auto"/>
      <w:outlineLvl w:val="5"/>
    </w:pPr>
    <w:rPr>
      <w:rFonts w:ascii="Times New Roman" w:eastAsia="Times New Roman" w:hAnsi="Times New Roman" w:cs="Times New Roman"/>
      <w:b/>
      <w:bCs/>
      <w:sz w:val="32"/>
      <w:szCs w:val="24"/>
      <w:lang w:val="en-US"/>
    </w:rPr>
  </w:style>
  <w:style w:type="paragraph" w:styleId="Heading7">
    <w:name w:val="heading 7"/>
    <w:basedOn w:val="Normal"/>
    <w:next w:val="Normal"/>
    <w:link w:val="Heading7Char"/>
    <w:qFormat/>
    <w:rsid w:val="000A56B4"/>
    <w:pPr>
      <w:keepNext/>
      <w:spacing w:after="0" w:line="240" w:lineRule="auto"/>
      <w:jc w:val="center"/>
      <w:outlineLvl w:val="6"/>
    </w:pPr>
    <w:rPr>
      <w:rFonts w:ascii="Times New Roman" w:eastAsia="Times New Roman" w:hAnsi="Times New Roman" w:cs="Times New Roman"/>
      <w:sz w:val="9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A56B4"/>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rsid w:val="000A56B4"/>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0A56B4"/>
    <w:rPr>
      <w:rFonts w:ascii="Times New Roman" w:eastAsia="Times New Roman" w:hAnsi="Times New Roman" w:cs="Times New Roman"/>
      <w:b/>
      <w:bCs/>
      <w:sz w:val="32"/>
      <w:szCs w:val="24"/>
      <w:lang w:val="en-US"/>
    </w:rPr>
  </w:style>
  <w:style w:type="character" w:customStyle="1" w:styleId="Heading6Char">
    <w:name w:val="Heading 6 Char"/>
    <w:basedOn w:val="DefaultParagraphFont"/>
    <w:link w:val="Heading6"/>
    <w:rsid w:val="000A56B4"/>
    <w:rPr>
      <w:rFonts w:ascii="Times New Roman" w:eastAsia="Times New Roman" w:hAnsi="Times New Roman" w:cs="Times New Roman"/>
      <w:b/>
      <w:bCs/>
      <w:sz w:val="32"/>
      <w:szCs w:val="24"/>
      <w:lang w:val="en-US"/>
    </w:rPr>
  </w:style>
  <w:style w:type="character" w:customStyle="1" w:styleId="Heading7Char">
    <w:name w:val="Heading 7 Char"/>
    <w:basedOn w:val="DefaultParagraphFont"/>
    <w:link w:val="Heading7"/>
    <w:rsid w:val="000A56B4"/>
    <w:rPr>
      <w:rFonts w:ascii="Times New Roman" w:eastAsia="Times New Roman" w:hAnsi="Times New Roman" w:cs="Times New Roman"/>
      <w:sz w:val="96"/>
      <w:szCs w:val="24"/>
      <w:lang w:val="en-US"/>
    </w:rPr>
  </w:style>
  <w:style w:type="paragraph" w:styleId="BodyText">
    <w:name w:val="Body Text"/>
    <w:basedOn w:val="Normal"/>
    <w:link w:val="BodyTextChar"/>
    <w:rsid w:val="000A56B4"/>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0A56B4"/>
    <w:rPr>
      <w:rFonts w:ascii="Times New Roman" w:eastAsia="Times New Roman" w:hAnsi="Times New Roman" w:cs="Times New Roman"/>
      <w:sz w:val="28"/>
      <w:szCs w:val="24"/>
    </w:rPr>
  </w:style>
  <w:style w:type="paragraph" w:styleId="Footer">
    <w:name w:val="footer"/>
    <w:basedOn w:val="Normal"/>
    <w:link w:val="FooterChar"/>
    <w:rsid w:val="000A56B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A56B4"/>
    <w:rPr>
      <w:rFonts w:ascii="Times New Roman" w:eastAsia="Times New Roman" w:hAnsi="Times New Roman" w:cs="Times New Roman"/>
      <w:sz w:val="24"/>
      <w:szCs w:val="24"/>
    </w:rPr>
  </w:style>
  <w:style w:type="character" w:styleId="PageNumber">
    <w:name w:val="page number"/>
    <w:basedOn w:val="DefaultParagraphFont"/>
    <w:rsid w:val="000A56B4"/>
  </w:style>
  <w:style w:type="paragraph" w:styleId="BodyTextIndent">
    <w:name w:val="Body Text Indent"/>
    <w:basedOn w:val="Normal"/>
    <w:link w:val="BodyTextIndentChar"/>
    <w:rsid w:val="000A56B4"/>
    <w:pPr>
      <w:spacing w:after="0" w:line="240" w:lineRule="auto"/>
      <w:ind w:left="360"/>
      <w:jc w:val="center"/>
    </w:pPr>
    <w:rPr>
      <w:rFonts w:ascii="Times New Roman" w:eastAsia="Times New Roman" w:hAnsi="Times New Roman" w:cs="Times New Roman"/>
      <w:b/>
      <w:bCs/>
      <w:sz w:val="28"/>
      <w:szCs w:val="24"/>
    </w:rPr>
  </w:style>
  <w:style w:type="character" w:customStyle="1" w:styleId="BodyTextIndentChar">
    <w:name w:val="Body Text Indent Char"/>
    <w:basedOn w:val="DefaultParagraphFont"/>
    <w:link w:val="BodyTextIndent"/>
    <w:rsid w:val="000A56B4"/>
    <w:rPr>
      <w:rFonts w:ascii="Times New Roman" w:eastAsia="Times New Roman" w:hAnsi="Times New Roman" w:cs="Times New Roman"/>
      <w:b/>
      <w:bCs/>
      <w:sz w:val="28"/>
      <w:szCs w:val="24"/>
    </w:rPr>
  </w:style>
  <w:style w:type="paragraph" w:styleId="Header">
    <w:name w:val="header"/>
    <w:basedOn w:val="Normal"/>
    <w:link w:val="HeaderChar"/>
    <w:uiPriority w:val="99"/>
    <w:rsid w:val="000A56B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A56B4"/>
    <w:rPr>
      <w:rFonts w:ascii="Times New Roman" w:eastAsia="Times New Roman" w:hAnsi="Times New Roman" w:cs="Times New Roman"/>
      <w:sz w:val="24"/>
      <w:szCs w:val="24"/>
    </w:rPr>
  </w:style>
  <w:style w:type="paragraph" w:customStyle="1" w:styleId="Default">
    <w:name w:val="Default"/>
    <w:rsid w:val="000A56B4"/>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styleId="NoSpacing">
    <w:name w:val="No Spacing"/>
    <w:uiPriority w:val="1"/>
    <w:qFormat/>
    <w:rsid w:val="000A56B4"/>
    <w:pPr>
      <w:spacing w:after="0" w:line="240" w:lineRule="auto"/>
    </w:pPr>
    <w:rPr>
      <w:rFonts w:ascii="Calibri" w:eastAsia="Calibri" w:hAnsi="Calibri" w:cs="Times New Roman"/>
      <w:lang w:eastAsia="en-US"/>
    </w:rPr>
  </w:style>
  <w:style w:type="character" w:customStyle="1" w:styleId="ln2tpunct1">
    <w:name w:val="ln2tpunct1"/>
    <w:rsid w:val="00BC1D84"/>
    <w:rPr>
      <w:rFonts w:ascii="Arial" w:hAnsi="Arial" w:cs="Arial" w:hint="default"/>
      <w:b w:val="0"/>
      <w:bCs w:val="0"/>
      <w:color w:val="000000"/>
      <w:sz w:val="18"/>
      <w:szCs w:val="18"/>
    </w:rPr>
  </w:style>
  <w:style w:type="paragraph" w:styleId="ListParagraph">
    <w:name w:val="List Paragraph"/>
    <w:basedOn w:val="Normal"/>
    <w:uiPriority w:val="34"/>
    <w:qFormat/>
    <w:rsid w:val="00BC1D84"/>
    <w:pPr>
      <w:ind w:left="720"/>
      <w:contextualSpacing/>
    </w:pPr>
  </w:style>
  <w:style w:type="character" w:customStyle="1" w:styleId="paln1">
    <w:name w:val="p_aln1"/>
    <w:basedOn w:val="DefaultParagraphFont"/>
    <w:rsid w:val="00137ACB"/>
    <w:rPr>
      <w:vanish/>
      <w:webHidden w:val="0"/>
      <w:bdr w:val="dotted" w:sz="4" w:space="0" w:color="FEFEFE" w:frame="1"/>
      <w:specVanish/>
    </w:rPr>
  </w:style>
  <w:style w:type="character" w:customStyle="1" w:styleId="plitttl1">
    <w:name w:val="p_lit_ttl1"/>
    <w:basedOn w:val="DefaultParagraphFont"/>
    <w:rsid w:val="00137ACB"/>
    <w:rPr>
      <w:rFonts w:ascii="Verdana" w:hAnsi="Verdana" w:hint="default"/>
      <w:b/>
      <w:bCs/>
      <w:color w:val="8B0000"/>
    </w:rPr>
  </w:style>
  <w:style w:type="character" w:customStyle="1" w:styleId="plitbdy">
    <w:name w:val="p_lit_bdy"/>
    <w:basedOn w:val="DefaultParagraphFont"/>
    <w:rsid w:val="00137ACB"/>
  </w:style>
  <w:style w:type="character" w:customStyle="1" w:styleId="FontStyle163">
    <w:name w:val="Font Style163"/>
    <w:rsid w:val="00906C0A"/>
    <w:rPr>
      <w:rFonts w:ascii="Times New Roman" w:hAnsi="Times New Roman" w:cs="Times New Roman" w:hint="default"/>
      <w:sz w:val="22"/>
      <w:szCs w:val="22"/>
    </w:rPr>
  </w:style>
  <w:style w:type="paragraph" w:styleId="BalloonText">
    <w:name w:val="Balloon Text"/>
    <w:basedOn w:val="Normal"/>
    <w:link w:val="BalloonTextChar"/>
    <w:uiPriority w:val="99"/>
    <w:semiHidden/>
    <w:unhideWhenUsed/>
    <w:rsid w:val="00AE7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1E7"/>
    <w:rPr>
      <w:rFonts w:ascii="Tahoma" w:hAnsi="Tahoma" w:cs="Tahoma"/>
      <w:sz w:val="16"/>
      <w:szCs w:val="16"/>
    </w:rPr>
  </w:style>
  <w:style w:type="paragraph" w:customStyle="1" w:styleId="alignmentl">
    <w:name w:val="alignment_l"/>
    <w:basedOn w:val="Normal"/>
    <w:rsid w:val="00263F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055251">
      <w:bodyDiv w:val="1"/>
      <w:marLeft w:val="0"/>
      <w:marRight w:val="0"/>
      <w:marTop w:val="0"/>
      <w:marBottom w:val="0"/>
      <w:divBdr>
        <w:top w:val="none" w:sz="0" w:space="0" w:color="auto"/>
        <w:left w:val="none" w:sz="0" w:space="0" w:color="auto"/>
        <w:bottom w:val="none" w:sz="0" w:space="0" w:color="auto"/>
        <w:right w:val="none" w:sz="0" w:space="0" w:color="auto"/>
      </w:divBdr>
    </w:div>
    <w:div w:id="535237237">
      <w:bodyDiv w:val="1"/>
      <w:marLeft w:val="0"/>
      <w:marRight w:val="0"/>
      <w:marTop w:val="0"/>
      <w:marBottom w:val="0"/>
      <w:divBdr>
        <w:top w:val="none" w:sz="0" w:space="0" w:color="auto"/>
        <w:left w:val="none" w:sz="0" w:space="0" w:color="auto"/>
        <w:bottom w:val="none" w:sz="0" w:space="0" w:color="auto"/>
        <w:right w:val="none" w:sz="0" w:space="0" w:color="auto"/>
      </w:divBdr>
    </w:div>
    <w:div w:id="555051820">
      <w:bodyDiv w:val="1"/>
      <w:marLeft w:val="0"/>
      <w:marRight w:val="0"/>
      <w:marTop w:val="0"/>
      <w:marBottom w:val="0"/>
      <w:divBdr>
        <w:top w:val="none" w:sz="0" w:space="0" w:color="auto"/>
        <w:left w:val="none" w:sz="0" w:space="0" w:color="auto"/>
        <w:bottom w:val="none" w:sz="0" w:space="0" w:color="auto"/>
        <w:right w:val="none" w:sz="0" w:space="0" w:color="auto"/>
      </w:divBdr>
    </w:div>
    <w:div w:id="582683211">
      <w:bodyDiv w:val="1"/>
      <w:marLeft w:val="0"/>
      <w:marRight w:val="0"/>
      <w:marTop w:val="0"/>
      <w:marBottom w:val="0"/>
      <w:divBdr>
        <w:top w:val="none" w:sz="0" w:space="0" w:color="auto"/>
        <w:left w:val="none" w:sz="0" w:space="0" w:color="auto"/>
        <w:bottom w:val="none" w:sz="0" w:space="0" w:color="auto"/>
        <w:right w:val="none" w:sz="0" w:space="0" w:color="auto"/>
      </w:divBdr>
      <w:divsChild>
        <w:div w:id="927465742">
          <w:marLeft w:val="0"/>
          <w:marRight w:val="0"/>
          <w:marTop w:val="0"/>
          <w:marBottom w:val="0"/>
          <w:divBdr>
            <w:top w:val="none" w:sz="0" w:space="0" w:color="auto"/>
            <w:left w:val="none" w:sz="0" w:space="0" w:color="auto"/>
            <w:bottom w:val="none" w:sz="0" w:space="0" w:color="auto"/>
            <w:right w:val="none" w:sz="0" w:space="0" w:color="auto"/>
          </w:divBdr>
        </w:div>
        <w:div w:id="2026011843">
          <w:marLeft w:val="0"/>
          <w:marRight w:val="0"/>
          <w:marTop w:val="0"/>
          <w:marBottom w:val="0"/>
          <w:divBdr>
            <w:top w:val="none" w:sz="0" w:space="0" w:color="auto"/>
            <w:left w:val="none" w:sz="0" w:space="0" w:color="auto"/>
            <w:bottom w:val="none" w:sz="0" w:space="0" w:color="auto"/>
            <w:right w:val="none" w:sz="0" w:space="0" w:color="auto"/>
          </w:divBdr>
        </w:div>
        <w:div w:id="2132967120">
          <w:marLeft w:val="0"/>
          <w:marRight w:val="0"/>
          <w:marTop w:val="0"/>
          <w:marBottom w:val="0"/>
          <w:divBdr>
            <w:top w:val="none" w:sz="0" w:space="0" w:color="auto"/>
            <w:left w:val="none" w:sz="0" w:space="0" w:color="auto"/>
            <w:bottom w:val="none" w:sz="0" w:space="0" w:color="auto"/>
            <w:right w:val="none" w:sz="0" w:space="0" w:color="auto"/>
          </w:divBdr>
        </w:div>
        <w:div w:id="555554735">
          <w:marLeft w:val="0"/>
          <w:marRight w:val="0"/>
          <w:marTop w:val="0"/>
          <w:marBottom w:val="0"/>
          <w:divBdr>
            <w:top w:val="none" w:sz="0" w:space="0" w:color="auto"/>
            <w:left w:val="none" w:sz="0" w:space="0" w:color="auto"/>
            <w:bottom w:val="none" w:sz="0" w:space="0" w:color="auto"/>
            <w:right w:val="none" w:sz="0" w:space="0" w:color="auto"/>
          </w:divBdr>
        </w:div>
        <w:div w:id="850949157">
          <w:marLeft w:val="0"/>
          <w:marRight w:val="0"/>
          <w:marTop w:val="0"/>
          <w:marBottom w:val="0"/>
          <w:divBdr>
            <w:top w:val="none" w:sz="0" w:space="0" w:color="auto"/>
            <w:left w:val="none" w:sz="0" w:space="0" w:color="auto"/>
            <w:bottom w:val="none" w:sz="0" w:space="0" w:color="auto"/>
            <w:right w:val="none" w:sz="0" w:space="0" w:color="auto"/>
          </w:divBdr>
        </w:div>
        <w:div w:id="1718551370">
          <w:marLeft w:val="0"/>
          <w:marRight w:val="0"/>
          <w:marTop w:val="0"/>
          <w:marBottom w:val="0"/>
          <w:divBdr>
            <w:top w:val="none" w:sz="0" w:space="0" w:color="auto"/>
            <w:left w:val="none" w:sz="0" w:space="0" w:color="auto"/>
            <w:bottom w:val="none" w:sz="0" w:space="0" w:color="auto"/>
            <w:right w:val="none" w:sz="0" w:space="0" w:color="auto"/>
          </w:divBdr>
        </w:div>
        <w:div w:id="694816271">
          <w:marLeft w:val="0"/>
          <w:marRight w:val="0"/>
          <w:marTop w:val="0"/>
          <w:marBottom w:val="0"/>
          <w:divBdr>
            <w:top w:val="none" w:sz="0" w:space="0" w:color="auto"/>
            <w:left w:val="none" w:sz="0" w:space="0" w:color="auto"/>
            <w:bottom w:val="none" w:sz="0" w:space="0" w:color="auto"/>
            <w:right w:val="none" w:sz="0" w:space="0" w:color="auto"/>
          </w:divBdr>
        </w:div>
        <w:div w:id="1460757825">
          <w:marLeft w:val="0"/>
          <w:marRight w:val="0"/>
          <w:marTop w:val="0"/>
          <w:marBottom w:val="0"/>
          <w:divBdr>
            <w:top w:val="none" w:sz="0" w:space="0" w:color="auto"/>
            <w:left w:val="none" w:sz="0" w:space="0" w:color="auto"/>
            <w:bottom w:val="none" w:sz="0" w:space="0" w:color="auto"/>
            <w:right w:val="none" w:sz="0" w:space="0" w:color="auto"/>
          </w:divBdr>
        </w:div>
        <w:div w:id="157305997">
          <w:marLeft w:val="0"/>
          <w:marRight w:val="0"/>
          <w:marTop w:val="0"/>
          <w:marBottom w:val="0"/>
          <w:divBdr>
            <w:top w:val="none" w:sz="0" w:space="0" w:color="auto"/>
            <w:left w:val="none" w:sz="0" w:space="0" w:color="auto"/>
            <w:bottom w:val="none" w:sz="0" w:space="0" w:color="auto"/>
            <w:right w:val="none" w:sz="0" w:space="0" w:color="auto"/>
          </w:divBdr>
        </w:div>
        <w:div w:id="1257977438">
          <w:marLeft w:val="0"/>
          <w:marRight w:val="0"/>
          <w:marTop w:val="0"/>
          <w:marBottom w:val="0"/>
          <w:divBdr>
            <w:top w:val="none" w:sz="0" w:space="0" w:color="auto"/>
            <w:left w:val="none" w:sz="0" w:space="0" w:color="auto"/>
            <w:bottom w:val="none" w:sz="0" w:space="0" w:color="auto"/>
            <w:right w:val="none" w:sz="0" w:space="0" w:color="auto"/>
          </w:divBdr>
        </w:div>
        <w:div w:id="1592009242">
          <w:marLeft w:val="0"/>
          <w:marRight w:val="0"/>
          <w:marTop w:val="0"/>
          <w:marBottom w:val="0"/>
          <w:divBdr>
            <w:top w:val="none" w:sz="0" w:space="0" w:color="auto"/>
            <w:left w:val="none" w:sz="0" w:space="0" w:color="auto"/>
            <w:bottom w:val="none" w:sz="0" w:space="0" w:color="auto"/>
            <w:right w:val="none" w:sz="0" w:space="0" w:color="auto"/>
          </w:divBdr>
        </w:div>
        <w:div w:id="1582711293">
          <w:marLeft w:val="0"/>
          <w:marRight w:val="0"/>
          <w:marTop w:val="0"/>
          <w:marBottom w:val="0"/>
          <w:divBdr>
            <w:top w:val="none" w:sz="0" w:space="0" w:color="auto"/>
            <w:left w:val="none" w:sz="0" w:space="0" w:color="auto"/>
            <w:bottom w:val="none" w:sz="0" w:space="0" w:color="auto"/>
            <w:right w:val="none" w:sz="0" w:space="0" w:color="auto"/>
          </w:divBdr>
        </w:div>
        <w:div w:id="327445357">
          <w:marLeft w:val="0"/>
          <w:marRight w:val="0"/>
          <w:marTop w:val="0"/>
          <w:marBottom w:val="0"/>
          <w:divBdr>
            <w:top w:val="none" w:sz="0" w:space="0" w:color="auto"/>
            <w:left w:val="none" w:sz="0" w:space="0" w:color="auto"/>
            <w:bottom w:val="none" w:sz="0" w:space="0" w:color="auto"/>
            <w:right w:val="none" w:sz="0" w:space="0" w:color="auto"/>
          </w:divBdr>
        </w:div>
        <w:div w:id="1715811344">
          <w:marLeft w:val="0"/>
          <w:marRight w:val="0"/>
          <w:marTop w:val="0"/>
          <w:marBottom w:val="0"/>
          <w:divBdr>
            <w:top w:val="none" w:sz="0" w:space="0" w:color="auto"/>
            <w:left w:val="none" w:sz="0" w:space="0" w:color="auto"/>
            <w:bottom w:val="none" w:sz="0" w:space="0" w:color="auto"/>
            <w:right w:val="none" w:sz="0" w:space="0" w:color="auto"/>
          </w:divBdr>
        </w:div>
        <w:div w:id="1394351977">
          <w:marLeft w:val="0"/>
          <w:marRight w:val="0"/>
          <w:marTop w:val="0"/>
          <w:marBottom w:val="0"/>
          <w:divBdr>
            <w:top w:val="none" w:sz="0" w:space="0" w:color="auto"/>
            <w:left w:val="none" w:sz="0" w:space="0" w:color="auto"/>
            <w:bottom w:val="none" w:sz="0" w:space="0" w:color="auto"/>
            <w:right w:val="none" w:sz="0" w:space="0" w:color="auto"/>
          </w:divBdr>
        </w:div>
        <w:div w:id="403112048">
          <w:marLeft w:val="0"/>
          <w:marRight w:val="0"/>
          <w:marTop w:val="0"/>
          <w:marBottom w:val="0"/>
          <w:divBdr>
            <w:top w:val="none" w:sz="0" w:space="0" w:color="auto"/>
            <w:left w:val="none" w:sz="0" w:space="0" w:color="auto"/>
            <w:bottom w:val="none" w:sz="0" w:space="0" w:color="auto"/>
            <w:right w:val="none" w:sz="0" w:space="0" w:color="auto"/>
          </w:divBdr>
        </w:div>
        <w:div w:id="1311399783">
          <w:marLeft w:val="0"/>
          <w:marRight w:val="0"/>
          <w:marTop w:val="0"/>
          <w:marBottom w:val="0"/>
          <w:divBdr>
            <w:top w:val="none" w:sz="0" w:space="0" w:color="auto"/>
            <w:left w:val="none" w:sz="0" w:space="0" w:color="auto"/>
            <w:bottom w:val="none" w:sz="0" w:space="0" w:color="auto"/>
            <w:right w:val="none" w:sz="0" w:space="0" w:color="auto"/>
          </w:divBdr>
        </w:div>
        <w:div w:id="117265368">
          <w:marLeft w:val="0"/>
          <w:marRight w:val="0"/>
          <w:marTop w:val="0"/>
          <w:marBottom w:val="0"/>
          <w:divBdr>
            <w:top w:val="none" w:sz="0" w:space="0" w:color="auto"/>
            <w:left w:val="none" w:sz="0" w:space="0" w:color="auto"/>
            <w:bottom w:val="none" w:sz="0" w:space="0" w:color="auto"/>
            <w:right w:val="none" w:sz="0" w:space="0" w:color="auto"/>
          </w:divBdr>
        </w:div>
        <w:div w:id="744841487">
          <w:marLeft w:val="0"/>
          <w:marRight w:val="0"/>
          <w:marTop w:val="0"/>
          <w:marBottom w:val="0"/>
          <w:divBdr>
            <w:top w:val="none" w:sz="0" w:space="0" w:color="auto"/>
            <w:left w:val="none" w:sz="0" w:space="0" w:color="auto"/>
            <w:bottom w:val="none" w:sz="0" w:space="0" w:color="auto"/>
            <w:right w:val="none" w:sz="0" w:space="0" w:color="auto"/>
          </w:divBdr>
        </w:div>
        <w:div w:id="599028624">
          <w:marLeft w:val="0"/>
          <w:marRight w:val="0"/>
          <w:marTop w:val="0"/>
          <w:marBottom w:val="0"/>
          <w:divBdr>
            <w:top w:val="none" w:sz="0" w:space="0" w:color="auto"/>
            <w:left w:val="none" w:sz="0" w:space="0" w:color="auto"/>
            <w:bottom w:val="none" w:sz="0" w:space="0" w:color="auto"/>
            <w:right w:val="none" w:sz="0" w:space="0" w:color="auto"/>
          </w:divBdr>
        </w:div>
        <w:div w:id="2016883327">
          <w:marLeft w:val="0"/>
          <w:marRight w:val="0"/>
          <w:marTop w:val="0"/>
          <w:marBottom w:val="0"/>
          <w:divBdr>
            <w:top w:val="none" w:sz="0" w:space="0" w:color="auto"/>
            <w:left w:val="none" w:sz="0" w:space="0" w:color="auto"/>
            <w:bottom w:val="none" w:sz="0" w:space="0" w:color="auto"/>
            <w:right w:val="none" w:sz="0" w:space="0" w:color="auto"/>
          </w:divBdr>
        </w:div>
        <w:div w:id="1002854932">
          <w:marLeft w:val="0"/>
          <w:marRight w:val="0"/>
          <w:marTop w:val="0"/>
          <w:marBottom w:val="0"/>
          <w:divBdr>
            <w:top w:val="none" w:sz="0" w:space="0" w:color="auto"/>
            <w:left w:val="none" w:sz="0" w:space="0" w:color="auto"/>
            <w:bottom w:val="none" w:sz="0" w:space="0" w:color="auto"/>
            <w:right w:val="none" w:sz="0" w:space="0" w:color="auto"/>
          </w:divBdr>
        </w:div>
        <w:div w:id="1586574601">
          <w:marLeft w:val="0"/>
          <w:marRight w:val="0"/>
          <w:marTop w:val="0"/>
          <w:marBottom w:val="0"/>
          <w:divBdr>
            <w:top w:val="none" w:sz="0" w:space="0" w:color="auto"/>
            <w:left w:val="none" w:sz="0" w:space="0" w:color="auto"/>
            <w:bottom w:val="none" w:sz="0" w:space="0" w:color="auto"/>
            <w:right w:val="none" w:sz="0" w:space="0" w:color="auto"/>
          </w:divBdr>
        </w:div>
        <w:div w:id="852305101">
          <w:marLeft w:val="0"/>
          <w:marRight w:val="0"/>
          <w:marTop w:val="0"/>
          <w:marBottom w:val="0"/>
          <w:divBdr>
            <w:top w:val="none" w:sz="0" w:space="0" w:color="auto"/>
            <w:left w:val="none" w:sz="0" w:space="0" w:color="auto"/>
            <w:bottom w:val="none" w:sz="0" w:space="0" w:color="auto"/>
            <w:right w:val="none" w:sz="0" w:space="0" w:color="auto"/>
          </w:divBdr>
        </w:div>
        <w:div w:id="1487554367">
          <w:marLeft w:val="0"/>
          <w:marRight w:val="0"/>
          <w:marTop w:val="0"/>
          <w:marBottom w:val="0"/>
          <w:divBdr>
            <w:top w:val="none" w:sz="0" w:space="0" w:color="auto"/>
            <w:left w:val="none" w:sz="0" w:space="0" w:color="auto"/>
            <w:bottom w:val="none" w:sz="0" w:space="0" w:color="auto"/>
            <w:right w:val="none" w:sz="0" w:space="0" w:color="auto"/>
          </w:divBdr>
        </w:div>
        <w:div w:id="1407024275">
          <w:marLeft w:val="0"/>
          <w:marRight w:val="0"/>
          <w:marTop w:val="0"/>
          <w:marBottom w:val="0"/>
          <w:divBdr>
            <w:top w:val="none" w:sz="0" w:space="0" w:color="auto"/>
            <w:left w:val="none" w:sz="0" w:space="0" w:color="auto"/>
            <w:bottom w:val="none" w:sz="0" w:space="0" w:color="auto"/>
            <w:right w:val="none" w:sz="0" w:space="0" w:color="auto"/>
          </w:divBdr>
        </w:div>
        <w:div w:id="1230263701">
          <w:marLeft w:val="0"/>
          <w:marRight w:val="0"/>
          <w:marTop w:val="0"/>
          <w:marBottom w:val="0"/>
          <w:divBdr>
            <w:top w:val="none" w:sz="0" w:space="0" w:color="auto"/>
            <w:left w:val="none" w:sz="0" w:space="0" w:color="auto"/>
            <w:bottom w:val="none" w:sz="0" w:space="0" w:color="auto"/>
            <w:right w:val="none" w:sz="0" w:space="0" w:color="auto"/>
          </w:divBdr>
        </w:div>
        <w:div w:id="1422336362">
          <w:marLeft w:val="0"/>
          <w:marRight w:val="0"/>
          <w:marTop w:val="0"/>
          <w:marBottom w:val="0"/>
          <w:divBdr>
            <w:top w:val="none" w:sz="0" w:space="0" w:color="auto"/>
            <w:left w:val="none" w:sz="0" w:space="0" w:color="auto"/>
            <w:bottom w:val="none" w:sz="0" w:space="0" w:color="auto"/>
            <w:right w:val="none" w:sz="0" w:space="0" w:color="auto"/>
          </w:divBdr>
        </w:div>
        <w:div w:id="1945846958">
          <w:marLeft w:val="0"/>
          <w:marRight w:val="0"/>
          <w:marTop w:val="0"/>
          <w:marBottom w:val="0"/>
          <w:divBdr>
            <w:top w:val="none" w:sz="0" w:space="0" w:color="auto"/>
            <w:left w:val="none" w:sz="0" w:space="0" w:color="auto"/>
            <w:bottom w:val="none" w:sz="0" w:space="0" w:color="auto"/>
            <w:right w:val="none" w:sz="0" w:space="0" w:color="auto"/>
          </w:divBdr>
        </w:div>
        <w:div w:id="1448739334">
          <w:marLeft w:val="0"/>
          <w:marRight w:val="0"/>
          <w:marTop w:val="0"/>
          <w:marBottom w:val="0"/>
          <w:divBdr>
            <w:top w:val="none" w:sz="0" w:space="0" w:color="auto"/>
            <w:left w:val="none" w:sz="0" w:space="0" w:color="auto"/>
            <w:bottom w:val="none" w:sz="0" w:space="0" w:color="auto"/>
            <w:right w:val="none" w:sz="0" w:space="0" w:color="auto"/>
          </w:divBdr>
        </w:div>
        <w:div w:id="627273228">
          <w:marLeft w:val="0"/>
          <w:marRight w:val="0"/>
          <w:marTop w:val="0"/>
          <w:marBottom w:val="0"/>
          <w:divBdr>
            <w:top w:val="none" w:sz="0" w:space="0" w:color="auto"/>
            <w:left w:val="none" w:sz="0" w:space="0" w:color="auto"/>
            <w:bottom w:val="none" w:sz="0" w:space="0" w:color="auto"/>
            <w:right w:val="none" w:sz="0" w:space="0" w:color="auto"/>
          </w:divBdr>
        </w:div>
        <w:div w:id="2105958000">
          <w:marLeft w:val="0"/>
          <w:marRight w:val="0"/>
          <w:marTop w:val="0"/>
          <w:marBottom w:val="0"/>
          <w:divBdr>
            <w:top w:val="none" w:sz="0" w:space="0" w:color="auto"/>
            <w:left w:val="none" w:sz="0" w:space="0" w:color="auto"/>
            <w:bottom w:val="none" w:sz="0" w:space="0" w:color="auto"/>
            <w:right w:val="none" w:sz="0" w:space="0" w:color="auto"/>
          </w:divBdr>
        </w:div>
        <w:div w:id="449207761">
          <w:marLeft w:val="0"/>
          <w:marRight w:val="0"/>
          <w:marTop w:val="0"/>
          <w:marBottom w:val="0"/>
          <w:divBdr>
            <w:top w:val="none" w:sz="0" w:space="0" w:color="auto"/>
            <w:left w:val="none" w:sz="0" w:space="0" w:color="auto"/>
            <w:bottom w:val="none" w:sz="0" w:space="0" w:color="auto"/>
            <w:right w:val="none" w:sz="0" w:space="0" w:color="auto"/>
          </w:divBdr>
        </w:div>
        <w:div w:id="834733497">
          <w:marLeft w:val="0"/>
          <w:marRight w:val="0"/>
          <w:marTop w:val="0"/>
          <w:marBottom w:val="0"/>
          <w:divBdr>
            <w:top w:val="none" w:sz="0" w:space="0" w:color="auto"/>
            <w:left w:val="none" w:sz="0" w:space="0" w:color="auto"/>
            <w:bottom w:val="none" w:sz="0" w:space="0" w:color="auto"/>
            <w:right w:val="none" w:sz="0" w:space="0" w:color="auto"/>
          </w:divBdr>
        </w:div>
      </w:divsChild>
    </w:div>
    <w:div w:id="756947845">
      <w:bodyDiv w:val="1"/>
      <w:marLeft w:val="0"/>
      <w:marRight w:val="0"/>
      <w:marTop w:val="0"/>
      <w:marBottom w:val="0"/>
      <w:divBdr>
        <w:top w:val="none" w:sz="0" w:space="0" w:color="auto"/>
        <w:left w:val="none" w:sz="0" w:space="0" w:color="auto"/>
        <w:bottom w:val="none" w:sz="0" w:space="0" w:color="auto"/>
        <w:right w:val="none" w:sz="0" w:space="0" w:color="auto"/>
      </w:divBdr>
      <w:divsChild>
        <w:div w:id="1501430199">
          <w:marLeft w:val="0"/>
          <w:marRight w:val="0"/>
          <w:marTop w:val="0"/>
          <w:marBottom w:val="0"/>
          <w:divBdr>
            <w:top w:val="none" w:sz="0" w:space="0" w:color="auto"/>
            <w:left w:val="none" w:sz="0" w:space="0" w:color="auto"/>
            <w:bottom w:val="none" w:sz="0" w:space="0" w:color="auto"/>
            <w:right w:val="none" w:sz="0" w:space="0" w:color="auto"/>
          </w:divBdr>
        </w:div>
        <w:div w:id="1379236883">
          <w:marLeft w:val="0"/>
          <w:marRight w:val="0"/>
          <w:marTop w:val="0"/>
          <w:marBottom w:val="0"/>
          <w:divBdr>
            <w:top w:val="none" w:sz="0" w:space="0" w:color="auto"/>
            <w:left w:val="none" w:sz="0" w:space="0" w:color="auto"/>
            <w:bottom w:val="none" w:sz="0" w:space="0" w:color="auto"/>
            <w:right w:val="none" w:sz="0" w:space="0" w:color="auto"/>
          </w:divBdr>
        </w:div>
        <w:div w:id="277639604">
          <w:marLeft w:val="0"/>
          <w:marRight w:val="0"/>
          <w:marTop w:val="0"/>
          <w:marBottom w:val="0"/>
          <w:divBdr>
            <w:top w:val="none" w:sz="0" w:space="0" w:color="auto"/>
            <w:left w:val="none" w:sz="0" w:space="0" w:color="auto"/>
            <w:bottom w:val="none" w:sz="0" w:space="0" w:color="auto"/>
            <w:right w:val="none" w:sz="0" w:space="0" w:color="auto"/>
          </w:divBdr>
        </w:div>
      </w:divsChild>
    </w:div>
    <w:div w:id="951132878">
      <w:bodyDiv w:val="1"/>
      <w:marLeft w:val="0"/>
      <w:marRight w:val="0"/>
      <w:marTop w:val="0"/>
      <w:marBottom w:val="0"/>
      <w:divBdr>
        <w:top w:val="none" w:sz="0" w:space="0" w:color="auto"/>
        <w:left w:val="none" w:sz="0" w:space="0" w:color="auto"/>
        <w:bottom w:val="none" w:sz="0" w:space="0" w:color="auto"/>
        <w:right w:val="none" w:sz="0" w:space="0" w:color="auto"/>
      </w:divBdr>
    </w:div>
    <w:div w:id="991179246">
      <w:bodyDiv w:val="1"/>
      <w:marLeft w:val="0"/>
      <w:marRight w:val="0"/>
      <w:marTop w:val="0"/>
      <w:marBottom w:val="0"/>
      <w:divBdr>
        <w:top w:val="none" w:sz="0" w:space="0" w:color="auto"/>
        <w:left w:val="none" w:sz="0" w:space="0" w:color="auto"/>
        <w:bottom w:val="none" w:sz="0" w:space="0" w:color="auto"/>
        <w:right w:val="none" w:sz="0" w:space="0" w:color="auto"/>
      </w:divBdr>
    </w:div>
    <w:div w:id="1015351179">
      <w:bodyDiv w:val="1"/>
      <w:marLeft w:val="0"/>
      <w:marRight w:val="0"/>
      <w:marTop w:val="0"/>
      <w:marBottom w:val="0"/>
      <w:divBdr>
        <w:top w:val="none" w:sz="0" w:space="0" w:color="auto"/>
        <w:left w:val="none" w:sz="0" w:space="0" w:color="auto"/>
        <w:bottom w:val="none" w:sz="0" w:space="0" w:color="auto"/>
        <w:right w:val="none" w:sz="0" w:space="0" w:color="auto"/>
      </w:divBdr>
    </w:div>
    <w:div w:id="1127043093">
      <w:bodyDiv w:val="1"/>
      <w:marLeft w:val="0"/>
      <w:marRight w:val="0"/>
      <w:marTop w:val="0"/>
      <w:marBottom w:val="0"/>
      <w:divBdr>
        <w:top w:val="none" w:sz="0" w:space="0" w:color="auto"/>
        <w:left w:val="none" w:sz="0" w:space="0" w:color="auto"/>
        <w:bottom w:val="none" w:sz="0" w:space="0" w:color="auto"/>
        <w:right w:val="none" w:sz="0" w:space="0" w:color="auto"/>
      </w:divBdr>
    </w:div>
    <w:div w:id="1236278442">
      <w:bodyDiv w:val="1"/>
      <w:marLeft w:val="0"/>
      <w:marRight w:val="0"/>
      <w:marTop w:val="0"/>
      <w:marBottom w:val="0"/>
      <w:divBdr>
        <w:top w:val="none" w:sz="0" w:space="0" w:color="auto"/>
        <w:left w:val="none" w:sz="0" w:space="0" w:color="auto"/>
        <w:bottom w:val="none" w:sz="0" w:space="0" w:color="auto"/>
        <w:right w:val="none" w:sz="0" w:space="0" w:color="auto"/>
      </w:divBdr>
    </w:div>
    <w:div w:id="1369798743">
      <w:bodyDiv w:val="1"/>
      <w:marLeft w:val="0"/>
      <w:marRight w:val="0"/>
      <w:marTop w:val="0"/>
      <w:marBottom w:val="0"/>
      <w:divBdr>
        <w:top w:val="none" w:sz="0" w:space="0" w:color="auto"/>
        <w:left w:val="none" w:sz="0" w:space="0" w:color="auto"/>
        <w:bottom w:val="none" w:sz="0" w:space="0" w:color="auto"/>
        <w:right w:val="none" w:sz="0" w:space="0" w:color="auto"/>
      </w:divBdr>
    </w:div>
    <w:div w:id="1521578615">
      <w:bodyDiv w:val="1"/>
      <w:marLeft w:val="0"/>
      <w:marRight w:val="0"/>
      <w:marTop w:val="0"/>
      <w:marBottom w:val="0"/>
      <w:divBdr>
        <w:top w:val="none" w:sz="0" w:space="0" w:color="auto"/>
        <w:left w:val="none" w:sz="0" w:space="0" w:color="auto"/>
        <w:bottom w:val="none" w:sz="0" w:space="0" w:color="auto"/>
        <w:right w:val="none" w:sz="0" w:space="0" w:color="auto"/>
      </w:divBdr>
    </w:div>
    <w:div w:id="1666979541">
      <w:bodyDiv w:val="1"/>
      <w:marLeft w:val="0"/>
      <w:marRight w:val="0"/>
      <w:marTop w:val="0"/>
      <w:marBottom w:val="0"/>
      <w:divBdr>
        <w:top w:val="none" w:sz="0" w:space="0" w:color="auto"/>
        <w:left w:val="none" w:sz="0" w:space="0" w:color="auto"/>
        <w:bottom w:val="none" w:sz="0" w:space="0" w:color="auto"/>
        <w:right w:val="none" w:sz="0" w:space="0" w:color="auto"/>
      </w:divBdr>
    </w:div>
    <w:div w:id="1890455353">
      <w:bodyDiv w:val="1"/>
      <w:marLeft w:val="0"/>
      <w:marRight w:val="0"/>
      <w:marTop w:val="0"/>
      <w:marBottom w:val="0"/>
      <w:divBdr>
        <w:top w:val="none" w:sz="0" w:space="0" w:color="auto"/>
        <w:left w:val="none" w:sz="0" w:space="0" w:color="auto"/>
        <w:bottom w:val="none" w:sz="0" w:space="0" w:color="auto"/>
        <w:right w:val="none" w:sz="0" w:space="0" w:color="auto"/>
      </w:divBdr>
      <w:divsChild>
        <w:div w:id="1672290191">
          <w:marLeft w:val="0"/>
          <w:marRight w:val="0"/>
          <w:marTop w:val="0"/>
          <w:marBottom w:val="0"/>
          <w:divBdr>
            <w:top w:val="none" w:sz="0" w:space="0" w:color="auto"/>
            <w:left w:val="none" w:sz="0" w:space="0" w:color="auto"/>
            <w:bottom w:val="none" w:sz="0" w:space="0" w:color="auto"/>
            <w:right w:val="none" w:sz="0" w:space="0" w:color="auto"/>
          </w:divBdr>
        </w:div>
        <w:div w:id="1062560181">
          <w:marLeft w:val="0"/>
          <w:marRight w:val="0"/>
          <w:marTop w:val="0"/>
          <w:marBottom w:val="0"/>
          <w:divBdr>
            <w:top w:val="none" w:sz="0" w:space="0" w:color="auto"/>
            <w:left w:val="none" w:sz="0" w:space="0" w:color="auto"/>
            <w:bottom w:val="none" w:sz="0" w:space="0" w:color="auto"/>
            <w:right w:val="none" w:sz="0" w:space="0" w:color="auto"/>
          </w:divBdr>
        </w:div>
        <w:div w:id="36903124">
          <w:marLeft w:val="0"/>
          <w:marRight w:val="0"/>
          <w:marTop w:val="0"/>
          <w:marBottom w:val="0"/>
          <w:divBdr>
            <w:top w:val="none" w:sz="0" w:space="0" w:color="auto"/>
            <w:left w:val="none" w:sz="0" w:space="0" w:color="auto"/>
            <w:bottom w:val="none" w:sz="0" w:space="0" w:color="auto"/>
            <w:right w:val="none" w:sz="0" w:space="0" w:color="auto"/>
          </w:divBdr>
        </w:div>
        <w:div w:id="457381429">
          <w:marLeft w:val="0"/>
          <w:marRight w:val="0"/>
          <w:marTop w:val="0"/>
          <w:marBottom w:val="0"/>
          <w:divBdr>
            <w:top w:val="none" w:sz="0" w:space="0" w:color="auto"/>
            <w:left w:val="none" w:sz="0" w:space="0" w:color="auto"/>
            <w:bottom w:val="none" w:sz="0" w:space="0" w:color="auto"/>
            <w:right w:val="none" w:sz="0" w:space="0" w:color="auto"/>
          </w:divBdr>
        </w:div>
        <w:div w:id="55207220">
          <w:marLeft w:val="0"/>
          <w:marRight w:val="0"/>
          <w:marTop w:val="0"/>
          <w:marBottom w:val="0"/>
          <w:divBdr>
            <w:top w:val="none" w:sz="0" w:space="0" w:color="auto"/>
            <w:left w:val="none" w:sz="0" w:space="0" w:color="auto"/>
            <w:bottom w:val="none" w:sz="0" w:space="0" w:color="auto"/>
            <w:right w:val="none" w:sz="0" w:space="0" w:color="auto"/>
          </w:divBdr>
        </w:div>
        <w:div w:id="773286764">
          <w:marLeft w:val="0"/>
          <w:marRight w:val="0"/>
          <w:marTop w:val="0"/>
          <w:marBottom w:val="0"/>
          <w:divBdr>
            <w:top w:val="none" w:sz="0" w:space="0" w:color="auto"/>
            <w:left w:val="none" w:sz="0" w:space="0" w:color="auto"/>
            <w:bottom w:val="none" w:sz="0" w:space="0" w:color="auto"/>
            <w:right w:val="none" w:sz="0" w:space="0" w:color="auto"/>
          </w:divBdr>
        </w:div>
        <w:div w:id="1194033112">
          <w:marLeft w:val="0"/>
          <w:marRight w:val="0"/>
          <w:marTop w:val="0"/>
          <w:marBottom w:val="0"/>
          <w:divBdr>
            <w:top w:val="none" w:sz="0" w:space="0" w:color="auto"/>
            <w:left w:val="none" w:sz="0" w:space="0" w:color="auto"/>
            <w:bottom w:val="none" w:sz="0" w:space="0" w:color="auto"/>
            <w:right w:val="none" w:sz="0" w:space="0" w:color="auto"/>
          </w:divBdr>
        </w:div>
        <w:div w:id="1084380613">
          <w:marLeft w:val="0"/>
          <w:marRight w:val="0"/>
          <w:marTop w:val="0"/>
          <w:marBottom w:val="0"/>
          <w:divBdr>
            <w:top w:val="none" w:sz="0" w:space="0" w:color="auto"/>
            <w:left w:val="none" w:sz="0" w:space="0" w:color="auto"/>
            <w:bottom w:val="none" w:sz="0" w:space="0" w:color="auto"/>
            <w:right w:val="none" w:sz="0" w:space="0" w:color="auto"/>
          </w:divBdr>
        </w:div>
        <w:div w:id="399180385">
          <w:marLeft w:val="0"/>
          <w:marRight w:val="0"/>
          <w:marTop w:val="0"/>
          <w:marBottom w:val="0"/>
          <w:divBdr>
            <w:top w:val="none" w:sz="0" w:space="0" w:color="auto"/>
            <w:left w:val="none" w:sz="0" w:space="0" w:color="auto"/>
            <w:bottom w:val="none" w:sz="0" w:space="0" w:color="auto"/>
            <w:right w:val="none" w:sz="0" w:space="0" w:color="auto"/>
          </w:divBdr>
        </w:div>
        <w:div w:id="1129204393">
          <w:marLeft w:val="0"/>
          <w:marRight w:val="0"/>
          <w:marTop w:val="0"/>
          <w:marBottom w:val="0"/>
          <w:divBdr>
            <w:top w:val="none" w:sz="0" w:space="0" w:color="auto"/>
            <w:left w:val="none" w:sz="0" w:space="0" w:color="auto"/>
            <w:bottom w:val="none" w:sz="0" w:space="0" w:color="auto"/>
            <w:right w:val="none" w:sz="0" w:space="0" w:color="auto"/>
          </w:divBdr>
        </w:div>
        <w:div w:id="1575822573">
          <w:marLeft w:val="0"/>
          <w:marRight w:val="0"/>
          <w:marTop w:val="0"/>
          <w:marBottom w:val="0"/>
          <w:divBdr>
            <w:top w:val="none" w:sz="0" w:space="0" w:color="auto"/>
            <w:left w:val="none" w:sz="0" w:space="0" w:color="auto"/>
            <w:bottom w:val="none" w:sz="0" w:space="0" w:color="auto"/>
            <w:right w:val="none" w:sz="0" w:space="0" w:color="auto"/>
          </w:divBdr>
        </w:div>
        <w:div w:id="998771724">
          <w:marLeft w:val="0"/>
          <w:marRight w:val="0"/>
          <w:marTop w:val="0"/>
          <w:marBottom w:val="0"/>
          <w:divBdr>
            <w:top w:val="none" w:sz="0" w:space="0" w:color="auto"/>
            <w:left w:val="none" w:sz="0" w:space="0" w:color="auto"/>
            <w:bottom w:val="none" w:sz="0" w:space="0" w:color="auto"/>
            <w:right w:val="none" w:sz="0" w:space="0" w:color="auto"/>
          </w:divBdr>
        </w:div>
        <w:div w:id="912550133">
          <w:marLeft w:val="0"/>
          <w:marRight w:val="0"/>
          <w:marTop w:val="0"/>
          <w:marBottom w:val="0"/>
          <w:divBdr>
            <w:top w:val="none" w:sz="0" w:space="0" w:color="auto"/>
            <w:left w:val="none" w:sz="0" w:space="0" w:color="auto"/>
            <w:bottom w:val="none" w:sz="0" w:space="0" w:color="auto"/>
            <w:right w:val="none" w:sz="0" w:space="0" w:color="auto"/>
          </w:divBdr>
        </w:div>
        <w:div w:id="620307487">
          <w:marLeft w:val="0"/>
          <w:marRight w:val="0"/>
          <w:marTop w:val="0"/>
          <w:marBottom w:val="0"/>
          <w:divBdr>
            <w:top w:val="none" w:sz="0" w:space="0" w:color="auto"/>
            <w:left w:val="none" w:sz="0" w:space="0" w:color="auto"/>
            <w:bottom w:val="none" w:sz="0" w:space="0" w:color="auto"/>
            <w:right w:val="none" w:sz="0" w:space="0" w:color="auto"/>
          </w:divBdr>
        </w:div>
        <w:div w:id="1291396795">
          <w:marLeft w:val="0"/>
          <w:marRight w:val="0"/>
          <w:marTop w:val="0"/>
          <w:marBottom w:val="0"/>
          <w:divBdr>
            <w:top w:val="none" w:sz="0" w:space="0" w:color="auto"/>
            <w:left w:val="none" w:sz="0" w:space="0" w:color="auto"/>
            <w:bottom w:val="none" w:sz="0" w:space="0" w:color="auto"/>
            <w:right w:val="none" w:sz="0" w:space="0" w:color="auto"/>
          </w:divBdr>
        </w:div>
        <w:div w:id="1928490138">
          <w:marLeft w:val="0"/>
          <w:marRight w:val="0"/>
          <w:marTop w:val="0"/>
          <w:marBottom w:val="0"/>
          <w:divBdr>
            <w:top w:val="none" w:sz="0" w:space="0" w:color="auto"/>
            <w:left w:val="none" w:sz="0" w:space="0" w:color="auto"/>
            <w:bottom w:val="none" w:sz="0" w:space="0" w:color="auto"/>
            <w:right w:val="none" w:sz="0" w:space="0" w:color="auto"/>
          </w:divBdr>
        </w:div>
        <w:div w:id="2020430008">
          <w:marLeft w:val="0"/>
          <w:marRight w:val="0"/>
          <w:marTop w:val="0"/>
          <w:marBottom w:val="0"/>
          <w:divBdr>
            <w:top w:val="none" w:sz="0" w:space="0" w:color="auto"/>
            <w:left w:val="none" w:sz="0" w:space="0" w:color="auto"/>
            <w:bottom w:val="none" w:sz="0" w:space="0" w:color="auto"/>
            <w:right w:val="none" w:sz="0" w:space="0" w:color="auto"/>
          </w:divBdr>
        </w:div>
        <w:div w:id="1295017118">
          <w:marLeft w:val="0"/>
          <w:marRight w:val="0"/>
          <w:marTop w:val="0"/>
          <w:marBottom w:val="0"/>
          <w:divBdr>
            <w:top w:val="none" w:sz="0" w:space="0" w:color="auto"/>
            <w:left w:val="none" w:sz="0" w:space="0" w:color="auto"/>
            <w:bottom w:val="none" w:sz="0" w:space="0" w:color="auto"/>
            <w:right w:val="none" w:sz="0" w:space="0" w:color="auto"/>
          </w:divBdr>
        </w:div>
        <w:div w:id="439109358">
          <w:marLeft w:val="0"/>
          <w:marRight w:val="0"/>
          <w:marTop w:val="0"/>
          <w:marBottom w:val="0"/>
          <w:divBdr>
            <w:top w:val="none" w:sz="0" w:space="0" w:color="auto"/>
            <w:left w:val="none" w:sz="0" w:space="0" w:color="auto"/>
            <w:bottom w:val="none" w:sz="0" w:space="0" w:color="auto"/>
            <w:right w:val="none" w:sz="0" w:space="0" w:color="auto"/>
          </w:divBdr>
        </w:div>
        <w:div w:id="924151826">
          <w:marLeft w:val="0"/>
          <w:marRight w:val="0"/>
          <w:marTop w:val="0"/>
          <w:marBottom w:val="0"/>
          <w:divBdr>
            <w:top w:val="none" w:sz="0" w:space="0" w:color="auto"/>
            <w:left w:val="none" w:sz="0" w:space="0" w:color="auto"/>
            <w:bottom w:val="none" w:sz="0" w:space="0" w:color="auto"/>
            <w:right w:val="none" w:sz="0" w:space="0" w:color="auto"/>
          </w:divBdr>
        </w:div>
        <w:div w:id="85732266">
          <w:marLeft w:val="0"/>
          <w:marRight w:val="0"/>
          <w:marTop w:val="0"/>
          <w:marBottom w:val="0"/>
          <w:divBdr>
            <w:top w:val="none" w:sz="0" w:space="0" w:color="auto"/>
            <w:left w:val="none" w:sz="0" w:space="0" w:color="auto"/>
            <w:bottom w:val="none" w:sz="0" w:space="0" w:color="auto"/>
            <w:right w:val="none" w:sz="0" w:space="0" w:color="auto"/>
          </w:divBdr>
        </w:div>
        <w:div w:id="687368197">
          <w:marLeft w:val="0"/>
          <w:marRight w:val="0"/>
          <w:marTop w:val="0"/>
          <w:marBottom w:val="0"/>
          <w:divBdr>
            <w:top w:val="none" w:sz="0" w:space="0" w:color="auto"/>
            <w:left w:val="none" w:sz="0" w:space="0" w:color="auto"/>
            <w:bottom w:val="none" w:sz="0" w:space="0" w:color="auto"/>
            <w:right w:val="none" w:sz="0" w:space="0" w:color="auto"/>
          </w:divBdr>
        </w:div>
        <w:div w:id="852493728">
          <w:marLeft w:val="0"/>
          <w:marRight w:val="0"/>
          <w:marTop w:val="0"/>
          <w:marBottom w:val="0"/>
          <w:divBdr>
            <w:top w:val="none" w:sz="0" w:space="0" w:color="auto"/>
            <w:left w:val="none" w:sz="0" w:space="0" w:color="auto"/>
            <w:bottom w:val="none" w:sz="0" w:space="0" w:color="auto"/>
            <w:right w:val="none" w:sz="0" w:space="0" w:color="auto"/>
          </w:divBdr>
        </w:div>
        <w:div w:id="1250653960">
          <w:marLeft w:val="0"/>
          <w:marRight w:val="0"/>
          <w:marTop w:val="0"/>
          <w:marBottom w:val="0"/>
          <w:divBdr>
            <w:top w:val="none" w:sz="0" w:space="0" w:color="auto"/>
            <w:left w:val="none" w:sz="0" w:space="0" w:color="auto"/>
            <w:bottom w:val="none" w:sz="0" w:space="0" w:color="auto"/>
            <w:right w:val="none" w:sz="0" w:space="0" w:color="auto"/>
          </w:divBdr>
        </w:div>
        <w:div w:id="467019383">
          <w:marLeft w:val="0"/>
          <w:marRight w:val="0"/>
          <w:marTop w:val="0"/>
          <w:marBottom w:val="0"/>
          <w:divBdr>
            <w:top w:val="none" w:sz="0" w:space="0" w:color="auto"/>
            <w:left w:val="none" w:sz="0" w:space="0" w:color="auto"/>
            <w:bottom w:val="none" w:sz="0" w:space="0" w:color="auto"/>
            <w:right w:val="none" w:sz="0" w:space="0" w:color="auto"/>
          </w:divBdr>
        </w:div>
        <w:div w:id="776681198">
          <w:marLeft w:val="0"/>
          <w:marRight w:val="0"/>
          <w:marTop w:val="0"/>
          <w:marBottom w:val="0"/>
          <w:divBdr>
            <w:top w:val="none" w:sz="0" w:space="0" w:color="auto"/>
            <w:left w:val="none" w:sz="0" w:space="0" w:color="auto"/>
            <w:bottom w:val="none" w:sz="0" w:space="0" w:color="auto"/>
            <w:right w:val="none" w:sz="0" w:space="0" w:color="auto"/>
          </w:divBdr>
        </w:div>
        <w:div w:id="1932425913">
          <w:marLeft w:val="0"/>
          <w:marRight w:val="0"/>
          <w:marTop w:val="0"/>
          <w:marBottom w:val="0"/>
          <w:divBdr>
            <w:top w:val="none" w:sz="0" w:space="0" w:color="auto"/>
            <w:left w:val="none" w:sz="0" w:space="0" w:color="auto"/>
            <w:bottom w:val="none" w:sz="0" w:space="0" w:color="auto"/>
            <w:right w:val="none" w:sz="0" w:space="0" w:color="auto"/>
          </w:divBdr>
        </w:div>
        <w:div w:id="759526814">
          <w:marLeft w:val="0"/>
          <w:marRight w:val="0"/>
          <w:marTop w:val="0"/>
          <w:marBottom w:val="0"/>
          <w:divBdr>
            <w:top w:val="none" w:sz="0" w:space="0" w:color="auto"/>
            <w:left w:val="none" w:sz="0" w:space="0" w:color="auto"/>
            <w:bottom w:val="none" w:sz="0" w:space="0" w:color="auto"/>
            <w:right w:val="none" w:sz="0" w:space="0" w:color="auto"/>
          </w:divBdr>
        </w:div>
        <w:div w:id="1257666016">
          <w:marLeft w:val="0"/>
          <w:marRight w:val="0"/>
          <w:marTop w:val="0"/>
          <w:marBottom w:val="0"/>
          <w:divBdr>
            <w:top w:val="none" w:sz="0" w:space="0" w:color="auto"/>
            <w:left w:val="none" w:sz="0" w:space="0" w:color="auto"/>
            <w:bottom w:val="none" w:sz="0" w:space="0" w:color="auto"/>
            <w:right w:val="none" w:sz="0" w:space="0" w:color="auto"/>
          </w:divBdr>
        </w:div>
        <w:div w:id="789710754">
          <w:marLeft w:val="0"/>
          <w:marRight w:val="0"/>
          <w:marTop w:val="0"/>
          <w:marBottom w:val="0"/>
          <w:divBdr>
            <w:top w:val="none" w:sz="0" w:space="0" w:color="auto"/>
            <w:left w:val="none" w:sz="0" w:space="0" w:color="auto"/>
            <w:bottom w:val="none" w:sz="0" w:space="0" w:color="auto"/>
            <w:right w:val="none" w:sz="0" w:space="0" w:color="auto"/>
          </w:divBdr>
        </w:div>
        <w:div w:id="1400907648">
          <w:marLeft w:val="0"/>
          <w:marRight w:val="0"/>
          <w:marTop w:val="0"/>
          <w:marBottom w:val="0"/>
          <w:divBdr>
            <w:top w:val="none" w:sz="0" w:space="0" w:color="auto"/>
            <w:left w:val="none" w:sz="0" w:space="0" w:color="auto"/>
            <w:bottom w:val="none" w:sz="0" w:space="0" w:color="auto"/>
            <w:right w:val="none" w:sz="0" w:space="0" w:color="auto"/>
          </w:divBdr>
        </w:div>
        <w:div w:id="1899507795">
          <w:marLeft w:val="0"/>
          <w:marRight w:val="0"/>
          <w:marTop w:val="0"/>
          <w:marBottom w:val="0"/>
          <w:divBdr>
            <w:top w:val="none" w:sz="0" w:space="0" w:color="auto"/>
            <w:left w:val="none" w:sz="0" w:space="0" w:color="auto"/>
            <w:bottom w:val="none" w:sz="0" w:space="0" w:color="auto"/>
            <w:right w:val="none" w:sz="0" w:space="0" w:color="auto"/>
          </w:divBdr>
        </w:div>
        <w:div w:id="1838762181">
          <w:marLeft w:val="0"/>
          <w:marRight w:val="0"/>
          <w:marTop w:val="0"/>
          <w:marBottom w:val="0"/>
          <w:divBdr>
            <w:top w:val="none" w:sz="0" w:space="0" w:color="auto"/>
            <w:left w:val="none" w:sz="0" w:space="0" w:color="auto"/>
            <w:bottom w:val="none" w:sz="0" w:space="0" w:color="auto"/>
            <w:right w:val="none" w:sz="0" w:space="0" w:color="auto"/>
          </w:divBdr>
        </w:div>
        <w:div w:id="1535969834">
          <w:marLeft w:val="0"/>
          <w:marRight w:val="0"/>
          <w:marTop w:val="0"/>
          <w:marBottom w:val="0"/>
          <w:divBdr>
            <w:top w:val="none" w:sz="0" w:space="0" w:color="auto"/>
            <w:left w:val="none" w:sz="0" w:space="0" w:color="auto"/>
            <w:bottom w:val="none" w:sz="0" w:space="0" w:color="auto"/>
            <w:right w:val="none" w:sz="0" w:space="0" w:color="auto"/>
          </w:divBdr>
        </w:div>
      </w:divsChild>
    </w:div>
    <w:div w:id="19109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D4CB2-CAF0-45A8-9749-9F28F5C1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8007</Words>
  <Characters>45646</Characters>
  <Application>Microsoft Office Word</Application>
  <DocSecurity>0</DocSecurity>
  <Lines>380</Lines>
  <Paragraphs>107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Muntiu-Marilena</dc:creator>
  <cp:lastModifiedBy>Cosmina</cp:lastModifiedBy>
  <cp:revision>2</cp:revision>
  <cp:lastPrinted>2016-02-23T08:52:00Z</cp:lastPrinted>
  <dcterms:created xsi:type="dcterms:W3CDTF">2016-02-24T12:21:00Z</dcterms:created>
  <dcterms:modified xsi:type="dcterms:W3CDTF">2016-02-24T12:21:00Z</dcterms:modified>
</cp:coreProperties>
</file>