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04" w:rsidRPr="005116C0" w:rsidRDefault="00FC5104" w:rsidP="00FC5104">
      <w:pPr>
        <w:ind w:left="720"/>
        <w:rPr>
          <w:sz w:val="22"/>
          <w:szCs w:val="22"/>
        </w:rPr>
      </w:pPr>
      <w:r w:rsidRPr="005116C0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104" w:rsidRPr="005116C0" w:rsidRDefault="00FC5104" w:rsidP="00FC5104">
      <w:pPr>
        <w:ind w:left="720"/>
        <w:rPr>
          <w:sz w:val="22"/>
          <w:szCs w:val="22"/>
        </w:rPr>
      </w:pPr>
      <w:r w:rsidRPr="005116C0">
        <w:rPr>
          <w:sz w:val="22"/>
          <w:szCs w:val="22"/>
        </w:rPr>
        <w:t>ROMÂNIA</w:t>
      </w:r>
    </w:p>
    <w:p w:rsidR="00FC5104" w:rsidRPr="005116C0" w:rsidRDefault="00FC5104" w:rsidP="00FC5104">
      <w:pPr>
        <w:ind w:left="720"/>
        <w:rPr>
          <w:sz w:val="22"/>
          <w:szCs w:val="22"/>
        </w:rPr>
      </w:pPr>
      <w:r w:rsidRPr="005116C0">
        <w:rPr>
          <w:sz w:val="22"/>
          <w:szCs w:val="22"/>
        </w:rPr>
        <w:t>JUDEȚUL TIMIȘ</w:t>
      </w:r>
    </w:p>
    <w:p w:rsidR="00FC5104" w:rsidRPr="005116C0" w:rsidRDefault="00FC5104" w:rsidP="00FC5104">
      <w:pPr>
        <w:ind w:left="720"/>
        <w:rPr>
          <w:sz w:val="22"/>
          <w:szCs w:val="22"/>
        </w:rPr>
      </w:pPr>
      <w:r w:rsidRPr="005116C0">
        <w:rPr>
          <w:sz w:val="22"/>
          <w:szCs w:val="22"/>
        </w:rPr>
        <w:t>MUNICIPIUL TIMIȘOARA</w:t>
      </w:r>
    </w:p>
    <w:p w:rsidR="00FC5104" w:rsidRPr="005116C0" w:rsidRDefault="00FC5104" w:rsidP="00FC5104">
      <w:pPr>
        <w:ind w:left="720"/>
        <w:rPr>
          <w:sz w:val="22"/>
          <w:szCs w:val="22"/>
        </w:rPr>
      </w:pPr>
      <w:r w:rsidRPr="005116C0">
        <w:rPr>
          <w:sz w:val="22"/>
          <w:szCs w:val="22"/>
        </w:rPr>
        <w:t>PRIMAR</w:t>
      </w:r>
    </w:p>
    <w:p w:rsidR="005C4BD7" w:rsidRDefault="005C4BD7" w:rsidP="00FC5104">
      <w:pPr>
        <w:ind w:left="720"/>
        <w:rPr>
          <w:sz w:val="22"/>
          <w:szCs w:val="22"/>
        </w:rPr>
      </w:pPr>
      <w:r w:rsidRPr="005116C0">
        <w:rPr>
          <w:sz w:val="22"/>
          <w:szCs w:val="22"/>
        </w:rPr>
        <w:t xml:space="preserve">COMPARTIMENTUL GUVERNANȚA </w:t>
      </w:r>
      <w:r w:rsidR="005116C0" w:rsidRPr="005116C0">
        <w:rPr>
          <w:sz w:val="22"/>
          <w:szCs w:val="22"/>
        </w:rPr>
        <w:t>CORPORATIVĂ</w:t>
      </w:r>
    </w:p>
    <w:p w:rsidR="005116C0" w:rsidRPr="005116C0" w:rsidRDefault="005116C0" w:rsidP="00FC5104">
      <w:pPr>
        <w:ind w:left="720"/>
        <w:rPr>
          <w:sz w:val="22"/>
          <w:szCs w:val="22"/>
        </w:rPr>
      </w:pPr>
      <w:r>
        <w:rPr>
          <w:sz w:val="22"/>
          <w:szCs w:val="22"/>
        </w:rPr>
        <w:t>SC2021-</w:t>
      </w:r>
    </w:p>
    <w:p w:rsidR="00FC5104" w:rsidRDefault="00FC5104" w:rsidP="008C4F9F">
      <w:pPr>
        <w:ind w:left="720"/>
        <w:rPr>
          <w:u w:val="single"/>
          <w:lang w:val="it-IT"/>
        </w:rPr>
      </w:pPr>
      <w:r>
        <w:rPr>
          <w:u w:val="single"/>
          <w:lang w:val="it-IT"/>
        </w:rPr>
        <w:t>__________________________________________________________</w:t>
      </w:r>
      <w:r w:rsidR="004A6260">
        <w:rPr>
          <w:u w:val="single"/>
          <w:lang w:val="it-IT"/>
        </w:rPr>
        <w:t>______</w:t>
      </w:r>
    </w:p>
    <w:p w:rsidR="006736E9" w:rsidRDefault="00FC5104" w:rsidP="000F019B">
      <w:pPr>
        <w:tabs>
          <w:tab w:val="left" w:pos="720"/>
        </w:tabs>
        <w:spacing w:line="360" w:lineRule="auto"/>
        <w:rPr>
          <w:u w:val="single"/>
          <w:lang w:val="it-IT"/>
        </w:rPr>
      </w:pPr>
      <w:r w:rsidRPr="00FC5104">
        <w:rPr>
          <w:i/>
          <w:sz w:val="18"/>
          <w:szCs w:val="18"/>
        </w:rPr>
        <w:tab/>
        <w:t xml:space="preserve">        </w:t>
      </w:r>
      <w:r w:rsidR="002E72F6">
        <w:rPr>
          <w:i/>
          <w:sz w:val="18"/>
          <w:szCs w:val="18"/>
        </w:rPr>
        <w:t xml:space="preserve">         </w:t>
      </w:r>
      <w:r w:rsidRPr="00FC5104">
        <w:rPr>
          <w:i/>
          <w:sz w:val="18"/>
          <w:szCs w:val="18"/>
        </w:rPr>
        <w:t xml:space="preserve"> </w:t>
      </w:r>
      <w:r w:rsidR="00444ACF">
        <w:rPr>
          <w:i/>
          <w:sz w:val="18"/>
          <w:szCs w:val="18"/>
        </w:rPr>
        <w:t xml:space="preserve"> </w:t>
      </w:r>
      <w:r w:rsidRPr="00FC5104">
        <w:rPr>
          <w:i/>
          <w:sz w:val="18"/>
          <w:szCs w:val="18"/>
        </w:rPr>
        <w:t xml:space="preserve"> Bd. C.D. Loga nr. 1, Timişoara, tel: +40 256 – 408.300</w:t>
      </w:r>
      <w:r w:rsidRPr="00FC5104">
        <w:rPr>
          <w:i/>
          <w:color w:val="0000FF"/>
          <w:sz w:val="18"/>
          <w:szCs w:val="18"/>
        </w:rPr>
        <w:t xml:space="preserve">, </w:t>
      </w:r>
      <w:r w:rsidR="002E72F6">
        <w:rPr>
          <w:i/>
          <w:sz w:val="18"/>
          <w:szCs w:val="18"/>
        </w:rPr>
        <w:t>e-mail</w:t>
      </w:r>
      <w:r w:rsidRPr="00FC5104">
        <w:rPr>
          <w:i/>
          <w:sz w:val="18"/>
          <w:szCs w:val="18"/>
        </w:rPr>
        <w:t>:</w:t>
      </w:r>
      <w:r w:rsidRPr="00FC5104">
        <w:rPr>
          <w:i/>
          <w:color w:val="0000FF"/>
          <w:sz w:val="18"/>
          <w:szCs w:val="18"/>
        </w:rPr>
        <w:t>cabinetprimar@primariatm.ro</w:t>
      </w:r>
      <w:r w:rsidRPr="000514F2">
        <w:rPr>
          <w:u w:val="single"/>
          <w:lang w:val="it-IT"/>
        </w:rPr>
        <w:t xml:space="preserve"> </w:t>
      </w:r>
    </w:p>
    <w:p w:rsidR="005116C0" w:rsidRPr="005116C0" w:rsidRDefault="005116C0" w:rsidP="005116C0">
      <w:pPr>
        <w:tabs>
          <w:tab w:val="left" w:pos="720"/>
        </w:tabs>
        <w:spacing w:line="360" w:lineRule="auto"/>
        <w:jc w:val="center"/>
        <w:rPr>
          <w:b/>
          <w:sz w:val="28"/>
          <w:szCs w:val="28"/>
        </w:rPr>
      </w:pPr>
    </w:p>
    <w:p w:rsidR="003846A1" w:rsidRPr="005116C0" w:rsidRDefault="005116C0" w:rsidP="005116C0">
      <w:pPr>
        <w:tabs>
          <w:tab w:val="left" w:pos="720"/>
        </w:tabs>
        <w:spacing w:line="360" w:lineRule="auto"/>
        <w:jc w:val="center"/>
        <w:rPr>
          <w:b/>
          <w:sz w:val="28"/>
          <w:szCs w:val="28"/>
          <w:u w:val="single"/>
        </w:rPr>
      </w:pPr>
      <w:r w:rsidRPr="005116C0">
        <w:rPr>
          <w:b/>
          <w:sz w:val="28"/>
          <w:szCs w:val="28"/>
          <w:u w:val="single"/>
        </w:rPr>
        <w:t>REFERAT DE APROBARE A PROIECTULUI DE HOTĂRÂRE</w:t>
      </w:r>
    </w:p>
    <w:p w:rsidR="005116C0" w:rsidRDefault="005116C0" w:rsidP="005116C0">
      <w:pPr>
        <w:spacing w:before="324" w:after="324"/>
        <w:jc w:val="center"/>
      </w:pPr>
      <w:r w:rsidRPr="00E04C5C">
        <w:rPr>
          <w:b/>
          <w:i/>
          <w:color w:val="000000"/>
          <w:spacing w:val="-16"/>
          <w:w w:val="105"/>
        </w:rPr>
        <w:t xml:space="preserve">Sectiunea 1 </w:t>
      </w:r>
      <w:r w:rsidRPr="00E04C5C">
        <w:rPr>
          <w:b/>
          <w:i/>
          <w:color w:val="000000"/>
          <w:spacing w:val="-16"/>
          <w:w w:val="105"/>
        </w:rPr>
        <w:br/>
      </w:r>
      <w:r w:rsidRPr="00E04C5C">
        <w:rPr>
          <w:b/>
          <w:i/>
          <w:color w:val="000000"/>
          <w:spacing w:val="-8"/>
          <w:w w:val="105"/>
        </w:rPr>
        <w:t>Titlul proiectului de hotărâre</w:t>
      </w:r>
    </w:p>
    <w:p w:rsidR="005116C0" w:rsidRDefault="005116C0" w:rsidP="005116C0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val="en-US" w:eastAsia="en-US"/>
        </w:rPr>
      </w:pPr>
      <w:r w:rsidRPr="008062FC">
        <w:rPr>
          <w:b/>
          <w:color w:val="000000"/>
          <w:spacing w:val="-6"/>
        </w:rPr>
        <w:t xml:space="preserve">Proiect de hotărâre </w:t>
      </w:r>
      <w:r w:rsidRPr="008062FC">
        <w:rPr>
          <w:b/>
          <w:bCs/>
          <w:color w:val="000000"/>
        </w:rPr>
        <w:t>privind</w:t>
      </w:r>
      <w:r w:rsidRPr="00AD0335">
        <w:rPr>
          <w:rFonts w:eastAsiaTheme="minorHAnsi"/>
          <w:b/>
          <w:bCs/>
          <w:color w:val="000000"/>
          <w:lang w:val="en-US" w:eastAsia="en-US"/>
        </w:rPr>
        <w:t xml:space="preserve"> declanşarea procedurii de selecţie </w:t>
      </w:r>
    </w:p>
    <w:p w:rsidR="005116C0" w:rsidRDefault="005116C0" w:rsidP="005116C0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val="en-US" w:eastAsia="en-US"/>
        </w:rPr>
      </w:pPr>
      <w:r w:rsidRPr="00AD0335">
        <w:rPr>
          <w:rFonts w:eastAsiaTheme="minorHAnsi"/>
          <w:b/>
          <w:bCs/>
          <w:color w:val="000000"/>
          <w:lang w:val="en-US" w:eastAsia="en-US"/>
        </w:rPr>
        <w:t>pentru ocuparea</w:t>
      </w:r>
      <w:r>
        <w:rPr>
          <w:rFonts w:eastAsiaTheme="minorHAnsi"/>
          <w:b/>
          <w:bCs/>
          <w:color w:val="000000"/>
          <w:lang w:val="en-US" w:eastAsia="en-US"/>
        </w:rPr>
        <w:t xml:space="preserve"> postului vacant</w:t>
      </w:r>
      <w:r w:rsidRPr="00AD0335">
        <w:rPr>
          <w:rFonts w:eastAsiaTheme="minorHAnsi"/>
          <w:b/>
          <w:bCs/>
          <w:color w:val="000000"/>
          <w:lang w:val="en-US" w:eastAsia="en-US"/>
        </w:rPr>
        <w:t xml:space="preserve"> din cadrul</w:t>
      </w:r>
      <w:r>
        <w:rPr>
          <w:rFonts w:eastAsiaTheme="minorHAnsi"/>
          <w:b/>
          <w:bCs/>
          <w:color w:val="000000"/>
          <w:lang w:val="en-US" w:eastAsia="en-US"/>
        </w:rPr>
        <w:t xml:space="preserve"> Consiliului de administraţie la</w:t>
      </w:r>
      <w:r w:rsidRPr="00AD0335">
        <w:rPr>
          <w:rFonts w:eastAsiaTheme="minorHAnsi"/>
          <w:b/>
          <w:bCs/>
          <w:color w:val="000000"/>
          <w:lang w:val="en-US" w:eastAsia="en-US"/>
        </w:rPr>
        <w:t xml:space="preserve"> </w:t>
      </w:r>
    </w:p>
    <w:p w:rsidR="005116C0" w:rsidRPr="00AD0335" w:rsidRDefault="005116C0" w:rsidP="005116C0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val="en-US" w:eastAsia="en-US"/>
        </w:rPr>
      </w:pPr>
      <w:r w:rsidRPr="00AD0335">
        <w:rPr>
          <w:rFonts w:eastAsiaTheme="minorHAnsi"/>
          <w:b/>
          <w:bCs/>
          <w:color w:val="000000"/>
          <w:lang w:val="en-US" w:eastAsia="en-US"/>
        </w:rPr>
        <w:t>Drumuri Municipale Timişoara S.A.</w:t>
      </w:r>
    </w:p>
    <w:p w:rsidR="005116C0" w:rsidRPr="00C33300" w:rsidRDefault="005116C0" w:rsidP="005116C0">
      <w:pPr>
        <w:jc w:val="center"/>
        <w:rPr>
          <w:b/>
          <w:lang w:val="en-US"/>
        </w:rPr>
      </w:pPr>
    </w:p>
    <w:p w:rsidR="005116C0" w:rsidRDefault="005116C0" w:rsidP="005116C0">
      <w:pPr>
        <w:jc w:val="center"/>
        <w:rPr>
          <w:b/>
          <w:i/>
          <w:color w:val="000000"/>
          <w:spacing w:val="-7"/>
          <w:w w:val="105"/>
        </w:rPr>
      </w:pPr>
      <w:r w:rsidRPr="006A5AC6">
        <w:rPr>
          <w:b/>
          <w:i/>
          <w:color w:val="000000"/>
          <w:spacing w:val="-20"/>
          <w:w w:val="105"/>
        </w:rPr>
        <w:t xml:space="preserve">Sectiunea a 2 - a </w:t>
      </w:r>
      <w:r w:rsidRPr="006A5AC6">
        <w:rPr>
          <w:b/>
          <w:i/>
          <w:color w:val="000000"/>
          <w:spacing w:val="-20"/>
          <w:w w:val="105"/>
        </w:rPr>
        <w:br/>
      </w:r>
      <w:r w:rsidRPr="006A5AC6">
        <w:rPr>
          <w:b/>
          <w:i/>
          <w:color w:val="000000"/>
          <w:spacing w:val="-7"/>
          <w:w w:val="105"/>
        </w:rPr>
        <w:t>Motivul emiterii proiectului de hotărâre</w:t>
      </w:r>
    </w:p>
    <w:p w:rsidR="005116C0" w:rsidRPr="006A5AC6" w:rsidRDefault="005116C0" w:rsidP="005116C0">
      <w:pPr>
        <w:jc w:val="center"/>
        <w:rPr>
          <w:b/>
          <w:i/>
          <w:color w:val="000000"/>
          <w:spacing w:val="-7"/>
          <w:w w:val="105"/>
        </w:rPr>
      </w:pPr>
    </w:p>
    <w:p w:rsidR="005116C0" w:rsidRDefault="005116C0" w:rsidP="005116C0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lang w:val="en-US" w:eastAsia="en-US"/>
        </w:rPr>
      </w:pPr>
      <w:r w:rsidRPr="007D18AF">
        <w:rPr>
          <w:rFonts w:eastAsiaTheme="minorHAnsi"/>
          <w:color w:val="000000"/>
          <w:lang w:val="en-US" w:eastAsia="en-US"/>
        </w:rPr>
        <w:t>Consiliul</w:t>
      </w:r>
      <w:r>
        <w:rPr>
          <w:rFonts w:eastAsiaTheme="minorHAnsi"/>
          <w:color w:val="000000"/>
          <w:lang w:val="en-US" w:eastAsia="en-US"/>
        </w:rPr>
        <w:t xml:space="preserve"> de administraţie al Societ</w:t>
      </w:r>
      <w:r>
        <w:rPr>
          <w:rFonts w:eastAsiaTheme="minorHAnsi"/>
          <w:color w:val="000000"/>
          <w:lang w:eastAsia="en-US"/>
        </w:rPr>
        <w:t>ăţii</w:t>
      </w:r>
      <w:r w:rsidRPr="009519AC">
        <w:rPr>
          <w:rFonts w:eastAsiaTheme="minorHAnsi"/>
          <w:b/>
          <w:bCs/>
          <w:color w:val="000000"/>
          <w:lang w:val="en-US" w:eastAsia="en-US"/>
        </w:rPr>
        <w:t xml:space="preserve"> </w:t>
      </w:r>
      <w:r w:rsidRPr="009519AC">
        <w:rPr>
          <w:rFonts w:eastAsiaTheme="minorHAnsi"/>
          <w:bCs/>
          <w:color w:val="000000"/>
          <w:lang w:val="en-US" w:eastAsia="en-US"/>
        </w:rPr>
        <w:t>Drumuri Municipale Timişoara S.A.</w:t>
      </w:r>
      <w:r>
        <w:rPr>
          <w:rFonts w:eastAsiaTheme="minorHAnsi"/>
          <w:bCs/>
          <w:color w:val="000000"/>
          <w:lang w:val="en-US" w:eastAsia="en-US"/>
        </w:rPr>
        <w:t xml:space="preserve"> </w:t>
      </w:r>
      <w:r>
        <w:rPr>
          <w:rFonts w:eastAsiaTheme="minorHAnsi"/>
          <w:color w:val="000000"/>
          <w:lang w:val="en-US" w:eastAsia="en-US"/>
        </w:rPr>
        <w:t>este format din 9</w:t>
      </w:r>
      <w:r w:rsidRPr="007D18AF">
        <w:rPr>
          <w:rFonts w:eastAsiaTheme="minorHAnsi"/>
          <w:color w:val="000000"/>
          <w:lang w:val="en-US" w:eastAsia="en-US"/>
        </w:rPr>
        <w:t xml:space="preserve"> membri</w:t>
      </w:r>
      <w:r>
        <w:rPr>
          <w:rFonts w:eastAsiaTheme="minorHAnsi"/>
          <w:color w:val="000000"/>
          <w:lang w:val="en-US" w:eastAsia="en-US"/>
        </w:rPr>
        <w:t>, însă, în contextul actual, un post a devenit vacant în urma revocării domnului Molnar Andrei.</w:t>
      </w:r>
    </w:p>
    <w:p w:rsidR="005116C0" w:rsidRPr="00C33300" w:rsidRDefault="005116C0" w:rsidP="005116C0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lang w:val="en-US" w:eastAsia="en-US"/>
        </w:rPr>
      </w:pPr>
      <w:r w:rsidRPr="007D18AF">
        <w:rPr>
          <w:lang w:val="en-US"/>
        </w:rPr>
        <w:t xml:space="preserve">Pentru ocuparea postului vacant este necesară </w:t>
      </w:r>
      <w:r>
        <w:rPr>
          <w:lang w:val="en-US"/>
        </w:rPr>
        <w:t xml:space="preserve">declansarea </w:t>
      </w:r>
      <w:r w:rsidRPr="007D18AF">
        <w:rPr>
          <w:lang w:val="en-US"/>
        </w:rPr>
        <w:t>procedurii de selecţie</w:t>
      </w:r>
      <w:r>
        <w:rPr>
          <w:lang w:val="en-US"/>
        </w:rPr>
        <w:t xml:space="preserve"> în conformitate cu prevederile art. 64 ind. 4 </w:t>
      </w:r>
      <w:r w:rsidRPr="007D18AF">
        <w:rPr>
          <w:lang w:val="en-US"/>
        </w:rPr>
        <w:t>OUG nr. 109/2011 privind guvernanţa corpora</w:t>
      </w:r>
      <w:r>
        <w:rPr>
          <w:lang w:val="en-US"/>
        </w:rPr>
        <w:t>tivă</w:t>
      </w:r>
      <w:r w:rsidR="008C40EF">
        <w:rPr>
          <w:lang w:val="en-US"/>
        </w:rPr>
        <w:t xml:space="preserve"> a întreprinderilor publice și cu prevederile</w:t>
      </w:r>
      <w:r>
        <w:rPr>
          <w:lang w:val="en-US"/>
        </w:rPr>
        <w:t xml:space="preserve"> art. 3 lit. b) din HG nr. 722/2016 privind aprobarea normelor metodologice de aplicare a unor prevederi din OUG 109/2011.</w:t>
      </w:r>
    </w:p>
    <w:p w:rsidR="005116C0" w:rsidRDefault="005116C0" w:rsidP="005116C0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r>
        <w:rPr>
          <w:rFonts w:eastAsiaTheme="minorHAnsi"/>
          <w:bCs/>
          <w:color w:val="000000"/>
          <w:lang w:val="en-US" w:eastAsia="en-US"/>
        </w:rPr>
        <w:t>Î</w:t>
      </w:r>
      <w:r w:rsidRPr="001C0AF6">
        <w:rPr>
          <w:rFonts w:eastAsiaTheme="minorHAnsi"/>
          <w:bCs/>
          <w:color w:val="000000"/>
          <w:lang w:val="en-US" w:eastAsia="en-US"/>
        </w:rPr>
        <w:t xml:space="preserve">n cazul societăţilor la care statul sau o unitate administrativ-teritorială este acţionar unic, </w:t>
      </w:r>
      <w:r>
        <w:rPr>
          <w:rFonts w:eastAsiaTheme="minorHAnsi"/>
          <w:bCs/>
          <w:color w:val="000000"/>
          <w:lang w:val="en-US" w:eastAsia="en-US"/>
        </w:rPr>
        <w:t xml:space="preserve">declanşarea </w:t>
      </w:r>
      <w:r w:rsidRPr="001C0AF6">
        <w:rPr>
          <w:rFonts w:eastAsiaTheme="minorHAnsi"/>
          <w:bCs/>
          <w:color w:val="000000"/>
          <w:lang w:val="en-US" w:eastAsia="en-US"/>
        </w:rPr>
        <w:t>procedurii de selecţie a membrilor consiliilor de administraţie se realizează</w:t>
      </w:r>
      <w:r>
        <w:rPr>
          <w:rFonts w:eastAsiaTheme="minorHAnsi"/>
          <w:bCs/>
          <w:color w:val="000000"/>
          <w:lang w:val="en-US" w:eastAsia="en-US"/>
        </w:rPr>
        <w:t xml:space="preserve"> la </w:t>
      </w:r>
      <w:r w:rsidRPr="001C0AF6">
        <w:rPr>
          <w:rFonts w:eastAsiaTheme="minorHAnsi"/>
          <w:bCs/>
          <w:color w:val="000000"/>
          <w:lang w:val="en-US" w:eastAsia="en-US"/>
        </w:rPr>
        <w:t>data la care autoritatea publică tutelară emite act</w:t>
      </w:r>
      <w:r>
        <w:rPr>
          <w:rFonts w:eastAsiaTheme="minorHAnsi"/>
          <w:bCs/>
          <w:color w:val="000000"/>
          <w:lang w:val="en-US" w:eastAsia="en-US"/>
        </w:rPr>
        <w:t>ul administrativ în acest sens.</w:t>
      </w:r>
    </w:p>
    <w:p w:rsidR="005116C0" w:rsidRPr="00AA298B" w:rsidRDefault="005116C0" w:rsidP="005116C0">
      <w:pPr>
        <w:autoSpaceDE w:val="0"/>
        <w:autoSpaceDN w:val="0"/>
        <w:adjustRightInd w:val="0"/>
        <w:spacing w:line="276" w:lineRule="auto"/>
        <w:ind w:firstLine="720"/>
        <w:jc w:val="both"/>
        <w:rPr>
          <w:lang w:val="en-US"/>
        </w:rPr>
      </w:pPr>
      <w:r>
        <w:rPr>
          <w:spacing w:val="-1"/>
        </w:rPr>
        <w:t>În concluzie</w:t>
      </w:r>
      <w:r w:rsidRPr="00BA3BA5">
        <w:rPr>
          <w:spacing w:val="-1"/>
        </w:rPr>
        <w:t xml:space="preserve">, </w:t>
      </w:r>
      <w:r w:rsidRPr="00BA3BA5">
        <w:rPr>
          <w:shd w:val="clear" w:color="auto" w:fill="FFFFFF"/>
        </w:rPr>
        <w:t>considerăm că este oportună iniţierea unui proiect de hotărâre privind declanşarea procedurii de selecţie</w:t>
      </w:r>
      <w:r w:rsidR="008C40EF">
        <w:rPr>
          <w:shd w:val="clear" w:color="auto" w:fill="FFFFFF"/>
        </w:rPr>
        <w:t xml:space="preserve"> </w:t>
      </w:r>
      <w:r w:rsidRPr="00BA3BA5">
        <w:t>pentru ocuparea</w:t>
      </w:r>
      <w:r>
        <w:t xml:space="preserve"> postului vacant</w:t>
      </w:r>
      <w:r w:rsidRPr="00BA3BA5">
        <w:t xml:space="preserve"> din cadrul</w:t>
      </w:r>
      <w:r>
        <w:t xml:space="preserve"> Consiliului de administraţie </w:t>
      </w:r>
      <w:r w:rsidRPr="00AA298B">
        <w:t xml:space="preserve">la </w:t>
      </w:r>
      <w:r w:rsidRPr="009519AC">
        <w:rPr>
          <w:rFonts w:eastAsiaTheme="minorHAnsi"/>
          <w:bCs/>
          <w:color w:val="000000"/>
          <w:lang w:val="en-US" w:eastAsia="en-US"/>
        </w:rPr>
        <w:t>Drumuri Municipale Timişoara S.A.</w:t>
      </w:r>
    </w:p>
    <w:p w:rsidR="005116C0" w:rsidRPr="00C33300" w:rsidRDefault="005116C0" w:rsidP="005116C0">
      <w:pPr>
        <w:ind w:firstLine="720"/>
        <w:jc w:val="both"/>
        <w:rPr>
          <w:lang w:val="en-US"/>
        </w:rPr>
      </w:pPr>
    </w:p>
    <w:p w:rsidR="005116C0" w:rsidRPr="006A5AC6" w:rsidRDefault="005116C0" w:rsidP="005116C0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5116C0" w:rsidRPr="006A5AC6" w:rsidRDefault="005116C0" w:rsidP="005116C0">
      <w:pPr>
        <w:pStyle w:val="ListParagraph"/>
        <w:spacing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 xml:space="preserve">       </w:t>
      </w:r>
      <w:r w:rsidRPr="006A5AC6">
        <w:rPr>
          <w:rFonts w:ascii="Times New Roman" w:hAnsi="Times New Roman"/>
          <w:b/>
          <w:spacing w:val="-1"/>
          <w:sz w:val="24"/>
          <w:szCs w:val="24"/>
        </w:rPr>
        <w:t>PRIMAR,</w:t>
      </w:r>
    </w:p>
    <w:p w:rsidR="005116C0" w:rsidRPr="005116C0" w:rsidRDefault="005116C0" w:rsidP="005116C0">
      <w:pPr>
        <w:pStyle w:val="ListParagraph"/>
        <w:spacing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DOMINIC FRITZ</w:t>
      </w:r>
    </w:p>
    <w:p w:rsidR="005116C0" w:rsidRDefault="005116C0" w:rsidP="005116C0">
      <w:pPr>
        <w:autoSpaceDE w:val="0"/>
        <w:autoSpaceDN w:val="0"/>
        <w:adjustRightInd w:val="0"/>
        <w:ind w:left="6840" w:firstLine="360"/>
        <w:jc w:val="center"/>
        <w:rPr>
          <w:b/>
        </w:rPr>
      </w:pPr>
      <w:r>
        <w:rPr>
          <w:b/>
        </w:rPr>
        <w:t>CONSILIER,</w:t>
      </w:r>
    </w:p>
    <w:p w:rsidR="005116C0" w:rsidRPr="006A5AC6" w:rsidRDefault="005116C0" w:rsidP="005116C0">
      <w:pPr>
        <w:autoSpaceDE w:val="0"/>
        <w:autoSpaceDN w:val="0"/>
        <w:adjustRightInd w:val="0"/>
        <w:ind w:left="-360"/>
        <w:jc w:val="right"/>
      </w:pPr>
      <w:r>
        <w:rPr>
          <w:b/>
        </w:rPr>
        <w:t xml:space="preserve">         VIOLETA</w:t>
      </w:r>
      <w:r w:rsidR="0042024E" w:rsidRPr="0042024E">
        <w:rPr>
          <w:b/>
        </w:rPr>
        <w:t xml:space="preserve"> </w:t>
      </w:r>
      <w:r w:rsidR="0042024E">
        <w:rPr>
          <w:b/>
        </w:rPr>
        <w:t>LAZĂR</w:t>
      </w:r>
    </w:p>
    <w:p w:rsidR="005C4BD7" w:rsidRPr="005C4BD7" w:rsidRDefault="005C4BD7" w:rsidP="005116C0">
      <w:pPr>
        <w:jc w:val="center"/>
      </w:pPr>
    </w:p>
    <w:sectPr w:rsidR="005C4BD7" w:rsidRPr="005C4BD7" w:rsidSect="004A6260">
      <w:footerReference w:type="default" r:id="rId8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BED" w:rsidRDefault="001D0BED" w:rsidP="00851794">
      <w:r>
        <w:separator/>
      </w:r>
    </w:p>
  </w:endnote>
  <w:endnote w:type="continuationSeparator" w:id="1">
    <w:p w:rsidR="001D0BED" w:rsidRDefault="001D0BED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6C0" w:rsidRDefault="00DB0A3F" w:rsidP="005116C0">
    <w:pPr>
      <w:jc w:val="right"/>
    </w:pPr>
    <w:r>
      <w:rPr>
        <w:noProof/>
      </w:rPr>
      <w:drawing>
        <wp:inline distT="0" distB="0" distL="0" distR="0">
          <wp:extent cx="1790700" cy="1016726"/>
          <wp:effectExtent l="19050" t="0" r="0" b="0"/>
          <wp:docPr id="5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8478" cy="1026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116C0" w:rsidRPr="005116C0">
      <w:t xml:space="preserve"> </w:t>
    </w:r>
    <w:r w:rsidR="005116C0">
      <w:t>Cod FO53-03,Ver.3</w:t>
    </w:r>
  </w:p>
  <w:p w:rsidR="00DB0A3F" w:rsidRDefault="00DB0A3F" w:rsidP="00614D1B">
    <w:pPr>
      <w:jc w:val="center"/>
    </w:pPr>
  </w:p>
  <w:p w:rsidR="00DB0A3F" w:rsidRDefault="00DB0A3F" w:rsidP="00DB0A3F">
    <w:pPr>
      <w:pStyle w:val="Footer"/>
    </w:pPr>
  </w:p>
  <w:p w:rsidR="00851794" w:rsidRDefault="00851794" w:rsidP="00851794">
    <w:pPr>
      <w:pStyle w:val="Footer"/>
      <w:jc w:val="center"/>
    </w:pPr>
  </w:p>
  <w:p w:rsidR="00851794" w:rsidRDefault="008517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BED" w:rsidRDefault="001D0BED" w:rsidP="00851794">
      <w:r>
        <w:separator/>
      </w:r>
    </w:p>
  </w:footnote>
  <w:footnote w:type="continuationSeparator" w:id="1">
    <w:p w:rsidR="001D0BED" w:rsidRDefault="001D0BED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390D"/>
    <w:multiLevelType w:val="hybridMultilevel"/>
    <w:tmpl w:val="E23CCA3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E2241A"/>
    <w:multiLevelType w:val="hybridMultilevel"/>
    <w:tmpl w:val="1F78B1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F1F81"/>
    <w:multiLevelType w:val="hybridMultilevel"/>
    <w:tmpl w:val="459E0D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D6123"/>
    <w:multiLevelType w:val="hybridMultilevel"/>
    <w:tmpl w:val="894229E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22D95"/>
    <w:multiLevelType w:val="hybridMultilevel"/>
    <w:tmpl w:val="B89E370E"/>
    <w:lvl w:ilvl="0" w:tplc="397A79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614FA1"/>
    <w:multiLevelType w:val="hybridMultilevel"/>
    <w:tmpl w:val="6D9679B2"/>
    <w:lvl w:ilvl="0" w:tplc="36885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99" w:hanging="360"/>
      </w:pPr>
    </w:lvl>
    <w:lvl w:ilvl="2" w:tplc="0418001B" w:tentative="1">
      <w:start w:val="1"/>
      <w:numFmt w:val="lowerRoman"/>
      <w:lvlText w:val="%3."/>
      <w:lvlJc w:val="right"/>
      <w:pPr>
        <w:ind w:left="1419" w:hanging="180"/>
      </w:pPr>
    </w:lvl>
    <w:lvl w:ilvl="3" w:tplc="0418000F" w:tentative="1">
      <w:start w:val="1"/>
      <w:numFmt w:val="decimal"/>
      <w:lvlText w:val="%4."/>
      <w:lvlJc w:val="left"/>
      <w:pPr>
        <w:ind w:left="2139" w:hanging="360"/>
      </w:pPr>
    </w:lvl>
    <w:lvl w:ilvl="4" w:tplc="04180019" w:tentative="1">
      <w:start w:val="1"/>
      <w:numFmt w:val="lowerLetter"/>
      <w:lvlText w:val="%5."/>
      <w:lvlJc w:val="left"/>
      <w:pPr>
        <w:ind w:left="2859" w:hanging="360"/>
      </w:pPr>
    </w:lvl>
    <w:lvl w:ilvl="5" w:tplc="0418001B" w:tentative="1">
      <w:start w:val="1"/>
      <w:numFmt w:val="lowerRoman"/>
      <w:lvlText w:val="%6."/>
      <w:lvlJc w:val="right"/>
      <w:pPr>
        <w:ind w:left="3579" w:hanging="180"/>
      </w:pPr>
    </w:lvl>
    <w:lvl w:ilvl="6" w:tplc="0418000F" w:tentative="1">
      <w:start w:val="1"/>
      <w:numFmt w:val="decimal"/>
      <w:lvlText w:val="%7."/>
      <w:lvlJc w:val="left"/>
      <w:pPr>
        <w:ind w:left="4299" w:hanging="360"/>
      </w:pPr>
    </w:lvl>
    <w:lvl w:ilvl="7" w:tplc="04180019" w:tentative="1">
      <w:start w:val="1"/>
      <w:numFmt w:val="lowerLetter"/>
      <w:lvlText w:val="%8."/>
      <w:lvlJc w:val="left"/>
      <w:pPr>
        <w:ind w:left="5019" w:hanging="360"/>
      </w:pPr>
    </w:lvl>
    <w:lvl w:ilvl="8" w:tplc="0418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6">
    <w:nsid w:val="21B1375D"/>
    <w:multiLevelType w:val="hybridMultilevel"/>
    <w:tmpl w:val="68061CD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D03334"/>
    <w:multiLevelType w:val="hybridMultilevel"/>
    <w:tmpl w:val="3D28A1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24478"/>
    <w:multiLevelType w:val="hybridMultilevel"/>
    <w:tmpl w:val="431AB1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26964"/>
    <w:multiLevelType w:val="hybridMultilevel"/>
    <w:tmpl w:val="BCDA9D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74BC8"/>
    <w:multiLevelType w:val="hybridMultilevel"/>
    <w:tmpl w:val="2E2CB02A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8A1B85"/>
    <w:multiLevelType w:val="hybridMultilevel"/>
    <w:tmpl w:val="C82E1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CB6C9B"/>
    <w:multiLevelType w:val="hybridMultilevel"/>
    <w:tmpl w:val="60F2A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87F61"/>
    <w:multiLevelType w:val="hybridMultilevel"/>
    <w:tmpl w:val="91C6DACA"/>
    <w:lvl w:ilvl="0" w:tplc="5C30302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4FA19E7"/>
    <w:multiLevelType w:val="hybridMultilevel"/>
    <w:tmpl w:val="D8D01BB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4C162A"/>
    <w:multiLevelType w:val="hybridMultilevel"/>
    <w:tmpl w:val="7ADE13C4"/>
    <w:lvl w:ilvl="0" w:tplc="F21232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4D00ED"/>
    <w:multiLevelType w:val="hybridMultilevel"/>
    <w:tmpl w:val="69ECEB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6E0317"/>
    <w:multiLevelType w:val="hybridMultilevel"/>
    <w:tmpl w:val="87D461A6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17"/>
  </w:num>
  <w:num w:numId="4">
    <w:abstractNumId w:val="9"/>
  </w:num>
  <w:num w:numId="5">
    <w:abstractNumId w:val="1"/>
  </w:num>
  <w:num w:numId="6">
    <w:abstractNumId w:val="8"/>
  </w:num>
  <w:num w:numId="7">
    <w:abstractNumId w:val="10"/>
  </w:num>
  <w:num w:numId="8">
    <w:abstractNumId w:val="18"/>
  </w:num>
  <w:num w:numId="9">
    <w:abstractNumId w:val="12"/>
  </w:num>
  <w:num w:numId="10">
    <w:abstractNumId w:val="3"/>
  </w:num>
  <w:num w:numId="11">
    <w:abstractNumId w:val="14"/>
  </w:num>
  <w:num w:numId="12">
    <w:abstractNumId w:val="6"/>
  </w:num>
  <w:num w:numId="13">
    <w:abstractNumId w:val="7"/>
  </w:num>
  <w:num w:numId="14">
    <w:abstractNumId w:val="2"/>
  </w:num>
  <w:num w:numId="15">
    <w:abstractNumId w:val="0"/>
  </w:num>
  <w:num w:numId="16">
    <w:abstractNumId w:val="4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75778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A5730C"/>
    <w:rsid w:val="00044743"/>
    <w:rsid w:val="00070CC4"/>
    <w:rsid w:val="00091529"/>
    <w:rsid w:val="000B0762"/>
    <w:rsid w:val="000C65AC"/>
    <w:rsid w:val="000D1579"/>
    <w:rsid w:val="000D23E9"/>
    <w:rsid w:val="000E0FCD"/>
    <w:rsid w:val="000F019B"/>
    <w:rsid w:val="000F2909"/>
    <w:rsid w:val="001108F1"/>
    <w:rsid w:val="001466FC"/>
    <w:rsid w:val="00183D76"/>
    <w:rsid w:val="001A2A83"/>
    <w:rsid w:val="001A314A"/>
    <w:rsid w:val="001A52D5"/>
    <w:rsid w:val="001B2345"/>
    <w:rsid w:val="001C0627"/>
    <w:rsid w:val="001C1BA4"/>
    <w:rsid w:val="001D0BED"/>
    <w:rsid w:val="001D3525"/>
    <w:rsid w:val="00210CA8"/>
    <w:rsid w:val="002205DC"/>
    <w:rsid w:val="00220CA6"/>
    <w:rsid w:val="00224649"/>
    <w:rsid w:val="002339A1"/>
    <w:rsid w:val="00272F5D"/>
    <w:rsid w:val="002761A4"/>
    <w:rsid w:val="00291167"/>
    <w:rsid w:val="002A5F05"/>
    <w:rsid w:val="002C088D"/>
    <w:rsid w:val="002E72F6"/>
    <w:rsid w:val="002F2148"/>
    <w:rsid w:val="002F41DD"/>
    <w:rsid w:val="002F4556"/>
    <w:rsid w:val="00344F75"/>
    <w:rsid w:val="00354557"/>
    <w:rsid w:val="003841DA"/>
    <w:rsid w:val="003846A1"/>
    <w:rsid w:val="003A7041"/>
    <w:rsid w:val="003D1FA0"/>
    <w:rsid w:val="003E0946"/>
    <w:rsid w:val="0040120A"/>
    <w:rsid w:val="0041247C"/>
    <w:rsid w:val="0042024E"/>
    <w:rsid w:val="00444ACF"/>
    <w:rsid w:val="00457B55"/>
    <w:rsid w:val="00460908"/>
    <w:rsid w:val="00476E58"/>
    <w:rsid w:val="0048564E"/>
    <w:rsid w:val="004A6260"/>
    <w:rsid w:val="004B2E4C"/>
    <w:rsid w:val="004B6633"/>
    <w:rsid w:val="004C1E85"/>
    <w:rsid w:val="004C686E"/>
    <w:rsid w:val="004F027A"/>
    <w:rsid w:val="004F465D"/>
    <w:rsid w:val="00505FDF"/>
    <w:rsid w:val="005116C0"/>
    <w:rsid w:val="00516866"/>
    <w:rsid w:val="005432D3"/>
    <w:rsid w:val="00560578"/>
    <w:rsid w:val="00560C90"/>
    <w:rsid w:val="00562CE9"/>
    <w:rsid w:val="005714E1"/>
    <w:rsid w:val="00571D0B"/>
    <w:rsid w:val="005809EE"/>
    <w:rsid w:val="0059478A"/>
    <w:rsid w:val="005A61DA"/>
    <w:rsid w:val="005B55FB"/>
    <w:rsid w:val="005C4BD7"/>
    <w:rsid w:val="005C6E0A"/>
    <w:rsid w:val="005F0022"/>
    <w:rsid w:val="00614D1B"/>
    <w:rsid w:val="00644E9E"/>
    <w:rsid w:val="00646F1E"/>
    <w:rsid w:val="00657822"/>
    <w:rsid w:val="006736E9"/>
    <w:rsid w:val="006A0DD9"/>
    <w:rsid w:val="006B4742"/>
    <w:rsid w:val="006C1B23"/>
    <w:rsid w:val="006C545D"/>
    <w:rsid w:val="006E6CAE"/>
    <w:rsid w:val="006F3C66"/>
    <w:rsid w:val="00736ADE"/>
    <w:rsid w:val="00751CE5"/>
    <w:rsid w:val="00755AF3"/>
    <w:rsid w:val="007670CD"/>
    <w:rsid w:val="007671C8"/>
    <w:rsid w:val="007846AB"/>
    <w:rsid w:val="00786A55"/>
    <w:rsid w:val="007977C3"/>
    <w:rsid w:val="007C126C"/>
    <w:rsid w:val="007F263D"/>
    <w:rsid w:val="00851794"/>
    <w:rsid w:val="00866BB9"/>
    <w:rsid w:val="00897D8B"/>
    <w:rsid w:val="008B6976"/>
    <w:rsid w:val="008C40EF"/>
    <w:rsid w:val="008C4F9F"/>
    <w:rsid w:val="008D21B6"/>
    <w:rsid w:val="008D4181"/>
    <w:rsid w:val="008E5E2C"/>
    <w:rsid w:val="008E7294"/>
    <w:rsid w:val="0091747B"/>
    <w:rsid w:val="00924BA1"/>
    <w:rsid w:val="00963A75"/>
    <w:rsid w:val="00966573"/>
    <w:rsid w:val="00990481"/>
    <w:rsid w:val="009978E2"/>
    <w:rsid w:val="009F223A"/>
    <w:rsid w:val="00A039A8"/>
    <w:rsid w:val="00A307B7"/>
    <w:rsid w:val="00A33A7A"/>
    <w:rsid w:val="00A35F4B"/>
    <w:rsid w:val="00A56BD8"/>
    <w:rsid w:val="00A5730C"/>
    <w:rsid w:val="00A66EB6"/>
    <w:rsid w:val="00A73560"/>
    <w:rsid w:val="00AB358A"/>
    <w:rsid w:val="00AE21F3"/>
    <w:rsid w:val="00AF682F"/>
    <w:rsid w:val="00B3366D"/>
    <w:rsid w:val="00B33F5E"/>
    <w:rsid w:val="00B71A54"/>
    <w:rsid w:val="00B7562F"/>
    <w:rsid w:val="00B92678"/>
    <w:rsid w:val="00BA6605"/>
    <w:rsid w:val="00BB14F0"/>
    <w:rsid w:val="00C25F69"/>
    <w:rsid w:val="00C26608"/>
    <w:rsid w:val="00C31B59"/>
    <w:rsid w:val="00C46207"/>
    <w:rsid w:val="00C578A5"/>
    <w:rsid w:val="00C65F00"/>
    <w:rsid w:val="00CE0907"/>
    <w:rsid w:val="00CF0233"/>
    <w:rsid w:val="00D04853"/>
    <w:rsid w:val="00D27C86"/>
    <w:rsid w:val="00D32396"/>
    <w:rsid w:val="00D57561"/>
    <w:rsid w:val="00D57BBB"/>
    <w:rsid w:val="00D678D9"/>
    <w:rsid w:val="00D72345"/>
    <w:rsid w:val="00D7632A"/>
    <w:rsid w:val="00DB0A3F"/>
    <w:rsid w:val="00DE3E35"/>
    <w:rsid w:val="00DF198A"/>
    <w:rsid w:val="00DF784C"/>
    <w:rsid w:val="00E20F82"/>
    <w:rsid w:val="00E678F2"/>
    <w:rsid w:val="00EA5EFB"/>
    <w:rsid w:val="00EE067D"/>
    <w:rsid w:val="00EF2BF7"/>
    <w:rsid w:val="00F25D05"/>
    <w:rsid w:val="00F32C5D"/>
    <w:rsid w:val="00F33C30"/>
    <w:rsid w:val="00F52ADB"/>
    <w:rsid w:val="00F65202"/>
    <w:rsid w:val="00F66CAE"/>
    <w:rsid w:val="00F7497F"/>
    <w:rsid w:val="00F86FF9"/>
    <w:rsid w:val="00F972E1"/>
    <w:rsid w:val="00FB5D35"/>
    <w:rsid w:val="00FB6F5C"/>
    <w:rsid w:val="00FC0061"/>
    <w:rsid w:val="00FC5104"/>
    <w:rsid w:val="00FD10E0"/>
    <w:rsid w:val="00FD132F"/>
    <w:rsid w:val="00FF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8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hdr">
    <w:name w:val="s_hdr"/>
    <w:basedOn w:val="Normal"/>
    <w:rsid w:val="006736E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  <w:style w:type="character" w:customStyle="1" w:styleId="salnttl1">
    <w:name w:val="s_aln_ttl1"/>
    <w:basedOn w:val="DefaultParagraphFont"/>
    <w:rsid w:val="007977C3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den1">
    <w:name w:val="s_den1"/>
    <w:basedOn w:val="DefaultParagraphFont"/>
    <w:rsid w:val="00183D76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par3">
    <w:name w:val="s_par3"/>
    <w:basedOn w:val="DefaultParagraphFont"/>
    <w:rsid w:val="00183D76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251</Words>
  <Characters>1457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vlazar</cp:lastModifiedBy>
  <cp:revision>4</cp:revision>
  <cp:lastPrinted>2021-05-13T08:51:00Z</cp:lastPrinted>
  <dcterms:created xsi:type="dcterms:W3CDTF">2021-05-11T06:38:00Z</dcterms:created>
  <dcterms:modified xsi:type="dcterms:W3CDTF">2021-05-13T08:51:00Z</dcterms:modified>
</cp:coreProperties>
</file>