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18" w:rsidRPr="00EE7991" w:rsidRDefault="008859D2" w:rsidP="00313A18">
      <w:pPr>
        <w:rPr>
          <w:lang w:val="en-US"/>
        </w:rPr>
      </w:pPr>
      <w:r>
        <w:rPr>
          <w:lang w:val="en-US"/>
        </w:rPr>
        <w:t>MUNICIPIUL TIMIȘ</w:t>
      </w:r>
      <w:r w:rsidR="00313A18" w:rsidRPr="00EE7991">
        <w:rPr>
          <w:lang w:val="en-US"/>
        </w:rPr>
        <w:t>OARA</w:t>
      </w:r>
    </w:p>
    <w:p w:rsidR="00313A18" w:rsidRDefault="008859D2" w:rsidP="00DA1428">
      <w:pPr>
        <w:jc w:val="both"/>
        <w:rPr>
          <w:lang w:val="en-US"/>
        </w:rPr>
      </w:pPr>
      <w:r>
        <w:rPr>
          <w:lang w:val="en-US"/>
        </w:rPr>
        <w:t>BIROUL SPORT-CULTURĂ</w:t>
      </w:r>
    </w:p>
    <w:p w:rsidR="00313A18" w:rsidRPr="00EE7991" w:rsidRDefault="008B5C80" w:rsidP="00313A18">
      <w:pPr>
        <w:rPr>
          <w:lang w:val="en-US"/>
        </w:rPr>
      </w:pPr>
      <w:r>
        <w:rPr>
          <w:lang w:val="en-US"/>
        </w:rPr>
        <w:t>Nr. SC2019</w:t>
      </w:r>
      <w:r w:rsidR="00313A18" w:rsidRPr="00EE7991">
        <w:rPr>
          <w:lang w:val="en-US"/>
        </w:rPr>
        <w:t>-</w:t>
      </w:r>
      <w:r w:rsidR="003F32D6">
        <w:rPr>
          <w:lang w:val="en-US"/>
        </w:rPr>
        <w:t>____________</w:t>
      </w:r>
      <w:r>
        <w:rPr>
          <w:lang w:val="en-US"/>
        </w:rPr>
        <w:t xml:space="preserve"> /</w:t>
      </w:r>
      <w:r w:rsidR="003F32D6">
        <w:rPr>
          <w:lang w:val="en-US"/>
        </w:rPr>
        <w:t>________________</w:t>
      </w:r>
      <w:r>
        <w:rPr>
          <w:lang w:val="en-US"/>
        </w:rPr>
        <w:t xml:space="preserve"> </w:t>
      </w:r>
    </w:p>
    <w:p w:rsidR="00313A18" w:rsidRPr="00EE7991" w:rsidRDefault="00313A18" w:rsidP="008E5ADA">
      <w:pPr>
        <w:jc w:val="both"/>
        <w:rPr>
          <w:lang w:val="en-US"/>
        </w:rPr>
      </w:pPr>
    </w:p>
    <w:p w:rsidR="00A60E78" w:rsidRDefault="00313A18" w:rsidP="008E5ADA">
      <w:pPr>
        <w:jc w:val="both"/>
        <w:rPr>
          <w:lang w:val="en-US"/>
        </w:rPr>
      </w:pPr>
      <w:r w:rsidRPr="00EE7991">
        <w:rPr>
          <w:lang w:val="en-US"/>
        </w:rPr>
        <w:t xml:space="preserve">           </w:t>
      </w:r>
      <w:r w:rsidR="00A110A2" w:rsidRPr="00EE7991">
        <w:rPr>
          <w:lang w:val="en-US"/>
        </w:rPr>
        <w:t xml:space="preserve">                                    </w:t>
      </w:r>
      <w:r w:rsidR="0095422B" w:rsidRPr="00EE7991">
        <w:rPr>
          <w:lang w:val="en-US"/>
        </w:rPr>
        <w:t xml:space="preserve">   </w:t>
      </w:r>
      <w:r w:rsidR="00A110A2" w:rsidRPr="00EE7991">
        <w:rPr>
          <w:lang w:val="en-US"/>
        </w:rPr>
        <w:t xml:space="preserve"> </w:t>
      </w:r>
      <w:proofErr w:type="gramStart"/>
      <w:r w:rsidR="00A110A2" w:rsidRPr="00EE7991">
        <w:rPr>
          <w:lang w:val="en-US"/>
        </w:rPr>
        <w:t>RAPORT  DE</w:t>
      </w:r>
      <w:proofErr w:type="gramEnd"/>
      <w:r w:rsidR="00A110A2" w:rsidRPr="00EE7991">
        <w:rPr>
          <w:lang w:val="en-US"/>
        </w:rPr>
        <w:t xml:space="preserve">  SPECIALITATE</w:t>
      </w:r>
      <w:r w:rsidR="00986578" w:rsidRPr="00EE7991">
        <w:rPr>
          <w:lang w:val="en-US"/>
        </w:rPr>
        <w:t xml:space="preserve">            </w:t>
      </w:r>
    </w:p>
    <w:p w:rsidR="001F11F2" w:rsidRDefault="00986578" w:rsidP="008E5ADA">
      <w:pPr>
        <w:jc w:val="both"/>
        <w:rPr>
          <w:lang w:val="en-US"/>
        </w:rPr>
      </w:pPr>
      <w:r w:rsidRPr="00EE7991">
        <w:rPr>
          <w:lang w:val="en-US"/>
        </w:rPr>
        <w:t xml:space="preserve"> </w:t>
      </w:r>
      <w:r w:rsidR="0034203D" w:rsidRPr="00EE7991">
        <w:rPr>
          <w:lang w:val="en-US"/>
        </w:rPr>
        <w:t xml:space="preserve">     </w:t>
      </w:r>
      <w:r w:rsidR="009E1636" w:rsidRPr="00EE7991">
        <w:rPr>
          <w:lang w:val="en-US"/>
        </w:rPr>
        <w:t xml:space="preserve">              </w:t>
      </w:r>
    </w:p>
    <w:p w:rsidR="000752D7" w:rsidRDefault="001F11F2" w:rsidP="000752D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  <w:r>
        <w:rPr>
          <w:bCs/>
        </w:rPr>
        <w:t xml:space="preserve">              </w:t>
      </w:r>
      <w:r w:rsidR="004D0F6E" w:rsidRPr="00EE7991">
        <w:rPr>
          <w:bCs/>
        </w:rPr>
        <w:t>Având în veder</w:t>
      </w:r>
      <w:r w:rsidR="008B5C80">
        <w:rPr>
          <w:bCs/>
        </w:rPr>
        <w:t>e Expunerea de motive nr. SC2019</w:t>
      </w:r>
      <w:r w:rsidR="004D0F6E" w:rsidRPr="00EE7991">
        <w:rPr>
          <w:bCs/>
        </w:rPr>
        <w:t xml:space="preserve"> – </w:t>
      </w:r>
      <w:r w:rsidR="008B5C80">
        <w:rPr>
          <w:bCs/>
        </w:rPr>
        <w:t xml:space="preserve">   </w:t>
      </w:r>
      <w:r w:rsidR="00897C04">
        <w:rPr>
          <w:bCs/>
        </w:rPr>
        <w:t xml:space="preserve">        </w:t>
      </w:r>
      <w:r w:rsidR="008B5C80">
        <w:rPr>
          <w:bCs/>
        </w:rPr>
        <w:t>/</w:t>
      </w:r>
      <w:r w:rsidR="00897C04">
        <w:rPr>
          <w:bCs/>
        </w:rPr>
        <w:t xml:space="preserve">     </w:t>
      </w:r>
      <w:r w:rsidR="008B5C80">
        <w:rPr>
          <w:bCs/>
        </w:rPr>
        <w:t xml:space="preserve">           </w:t>
      </w:r>
      <w:r w:rsidR="004D0F6E" w:rsidRPr="00EE7991">
        <w:rPr>
          <w:bCs/>
        </w:rPr>
        <w:t xml:space="preserve"> a Primarului Municipiului Timişoara şi Proiectul de Hotărâre </w:t>
      </w:r>
      <w:r w:rsidR="008859D2">
        <w:rPr>
          <w:bCs/>
        </w:rPr>
        <w:t xml:space="preserve">privind </w:t>
      </w:r>
      <w:proofErr w:type="spellStart"/>
      <w:r w:rsidR="000752D7" w:rsidRPr="006D3A63">
        <w:rPr>
          <w:bCs/>
          <w:color w:val="000000"/>
          <w:lang w:val="en-US"/>
        </w:rPr>
        <w:t>aprobarea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trecerii</w:t>
      </w:r>
      <w:proofErr w:type="spellEnd"/>
      <w:r w:rsidR="000752D7" w:rsidRPr="006D3A63">
        <w:rPr>
          <w:bCs/>
          <w:color w:val="000000"/>
          <w:lang w:val="en-US"/>
        </w:rPr>
        <w:t xml:space="preserve"> din </w:t>
      </w:r>
      <w:proofErr w:type="spellStart"/>
      <w:r w:rsidR="00193F1A">
        <w:rPr>
          <w:bCs/>
          <w:color w:val="000000"/>
          <w:lang w:val="en-US"/>
        </w:rPr>
        <w:t>domeniul</w:t>
      </w:r>
      <w:proofErr w:type="spellEnd"/>
      <w:r w:rsidR="00193F1A">
        <w:rPr>
          <w:bCs/>
          <w:color w:val="000000"/>
          <w:lang w:val="en-US"/>
        </w:rPr>
        <w:t xml:space="preserve"> public al </w:t>
      </w:r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Municipiului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Timişoara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în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domeniul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privat</w:t>
      </w:r>
      <w:proofErr w:type="spellEnd"/>
      <w:r w:rsidR="000752D7" w:rsidRPr="006D3A63">
        <w:rPr>
          <w:bCs/>
          <w:color w:val="000000"/>
          <w:lang w:val="en-US"/>
        </w:rPr>
        <w:t xml:space="preserve">  al </w:t>
      </w:r>
      <w:proofErr w:type="spellStart"/>
      <w:r w:rsidR="000752D7" w:rsidRPr="006D3A63">
        <w:rPr>
          <w:bCs/>
          <w:color w:val="000000"/>
          <w:lang w:val="en-US"/>
        </w:rPr>
        <w:t>Municipiului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Timişoara</w:t>
      </w:r>
      <w:proofErr w:type="spellEnd"/>
      <w:r w:rsidR="00193F1A">
        <w:rPr>
          <w:bCs/>
          <w:color w:val="000000"/>
          <w:lang w:val="en-US"/>
        </w:rPr>
        <w:t>,</w:t>
      </w:r>
      <w:r w:rsidR="000752D7" w:rsidRPr="006D3A63">
        <w:rPr>
          <w:bCs/>
          <w:color w:val="000000"/>
          <w:lang w:val="en-US"/>
        </w:rPr>
        <w:t xml:space="preserve"> a </w:t>
      </w:r>
      <w:proofErr w:type="spellStart"/>
      <w:r w:rsidR="000752D7" w:rsidRPr="006D3A63">
        <w:rPr>
          <w:bCs/>
          <w:color w:val="000000"/>
          <w:lang w:val="en-US"/>
        </w:rPr>
        <w:t>bunurilor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incluse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pe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Lista</w:t>
      </w:r>
      <w:proofErr w:type="spellEnd"/>
      <w:r w:rsidR="000752D7" w:rsidRPr="006D3A63">
        <w:rPr>
          <w:bCs/>
          <w:color w:val="000000"/>
          <w:lang w:val="en-US"/>
        </w:rPr>
        <w:t xml:space="preserve"> de </w:t>
      </w:r>
      <w:proofErr w:type="spellStart"/>
      <w:r w:rsidR="000752D7" w:rsidRPr="006D3A63">
        <w:rPr>
          <w:bCs/>
          <w:color w:val="000000"/>
          <w:lang w:val="en-US"/>
        </w:rPr>
        <w:t>inventar</w:t>
      </w:r>
      <w:proofErr w:type="spellEnd"/>
      <w:r w:rsidR="000752D7" w:rsidRPr="006D3A63">
        <w:rPr>
          <w:bCs/>
          <w:color w:val="000000"/>
          <w:lang w:val="en-US"/>
        </w:rPr>
        <w:t xml:space="preserve"> a </w:t>
      </w:r>
      <w:proofErr w:type="spellStart"/>
      <w:r w:rsidR="000752D7" w:rsidRPr="006D3A63">
        <w:rPr>
          <w:bCs/>
          <w:color w:val="000000"/>
          <w:lang w:val="en-US"/>
        </w:rPr>
        <w:t>imobilului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înscris</w:t>
      </w:r>
      <w:proofErr w:type="spellEnd"/>
      <w:r w:rsidR="000752D7" w:rsidRPr="006D3A63">
        <w:rPr>
          <w:bCs/>
          <w:color w:val="000000"/>
          <w:lang w:val="en-US"/>
        </w:rPr>
        <w:t xml:space="preserve"> </w:t>
      </w:r>
      <w:proofErr w:type="spellStart"/>
      <w:r w:rsidR="000752D7" w:rsidRPr="006D3A63">
        <w:rPr>
          <w:bCs/>
          <w:color w:val="000000"/>
          <w:lang w:val="en-US"/>
        </w:rPr>
        <w:t>în</w:t>
      </w:r>
      <w:proofErr w:type="spellEnd"/>
      <w:r w:rsidR="000752D7" w:rsidRPr="006D3A63">
        <w:rPr>
          <w:bCs/>
          <w:color w:val="000000"/>
          <w:lang w:val="en-US"/>
        </w:rPr>
        <w:t xml:space="preserve"> C.F. nr. 446526 </w:t>
      </w:r>
      <w:proofErr w:type="spellStart"/>
      <w:r w:rsidR="000752D7" w:rsidRPr="006D3A63">
        <w:rPr>
          <w:bCs/>
          <w:color w:val="000000"/>
          <w:lang w:val="en-US"/>
        </w:rPr>
        <w:t>Timişoara</w:t>
      </w:r>
      <w:proofErr w:type="spellEnd"/>
    </w:p>
    <w:p w:rsidR="000752D7" w:rsidRPr="006D3A63" w:rsidRDefault="000752D7" w:rsidP="000752D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  <w:r w:rsidRPr="006D3A63">
        <w:rPr>
          <w:bCs/>
          <w:color w:val="000000"/>
          <w:lang w:val="en-US"/>
        </w:rPr>
        <w:br/>
      </w:r>
    </w:p>
    <w:p w:rsidR="004D0F6E" w:rsidRDefault="004D0F6E" w:rsidP="008E5ADA">
      <w:pPr>
        <w:jc w:val="both"/>
        <w:rPr>
          <w:bCs/>
        </w:rPr>
      </w:pPr>
      <w:r w:rsidRPr="00EE7991">
        <w:rPr>
          <w:bCs/>
        </w:rPr>
        <w:tab/>
      </w:r>
      <w:r w:rsidR="006C1D91" w:rsidRPr="00EE7991">
        <w:rPr>
          <w:bCs/>
        </w:rPr>
        <w:t xml:space="preserve">   </w:t>
      </w:r>
      <w:r w:rsidR="0095422B" w:rsidRPr="00EE7991">
        <w:rPr>
          <w:bCs/>
        </w:rPr>
        <w:t xml:space="preserve">        </w:t>
      </w:r>
      <w:r w:rsidR="009F289C">
        <w:rPr>
          <w:bCs/>
        </w:rPr>
        <w:t xml:space="preserve">                </w:t>
      </w:r>
      <w:r w:rsidR="003D1FEB">
        <w:rPr>
          <w:bCs/>
        </w:rPr>
        <w:t xml:space="preserve"> </w:t>
      </w:r>
      <w:r w:rsidR="009F289C">
        <w:rPr>
          <w:bCs/>
        </w:rPr>
        <w:t xml:space="preserve">      </w:t>
      </w:r>
      <w:r w:rsidR="006C1D91" w:rsidRPr="00EE7991">
        <w:rPr>
          <w:bCs/>
        </w:rPr>
        <w:t xml:space="preserve">  </w:t>
      </w:r>
      <w:r w:rsidR="00802F39">
        <w:rPr>
          <w:bCs/>
        </w:rPr>
        <w:t xml:space="preserve">    </w:t>
      </w:r>
      <w:r w:rsidR="006C1D91" w:rsidRPr="00EE7991">
        <w:rPr>
          <w:bCs/>
        </w:rPr>
        <w:t xml:space="preserve">  </w:t>
      </w:r>
      <w:r w:rsidRPr="00EE7991">
        <w:rPr>
          <w:bCs/>
        </w:rPr>
        <w:t>Facem următoarele precizări:</w:t>
      </w:r>
    </w:p>
    <w:p w:rsidR="00A32119" w:rsidRDefault="00A32119" w:rsidP="008E5ADA">
      <w:pPr>
        <w:jc w:val="both"/>
        <w:rPr>
          <w:bCs/>
        </w:rPr>
      </w:pPr>
    </w:p>
    <w:p w:rsidR="008A64AE" w:rsidRPr="009E5314" w:rsidRDefault="000752D7" w:rsidP="003D0CFE">
      <w:pPr>
        <w:spacing w:line="276" w:lineRule="auto"/>
        <w:ind w:firstLine="720"/>
        <w:jc w:val="both"/>
        <w:rPr>
          <w:rFonts w:eastAsia="Calibri"/>
        </w:rPr>
      </w:pPr>
      <w:r w:rsidRPr="009E5314">
        <w:rPr>
          <w:rFonts w:eastAsia="Calibri"/>
        </w:rPr>
        <w:t xml:space="preserve">Imobilul inscris in </w:t>
      </w:r>
      <w:r w:rsidRPr="009E5314">
        <w:rPr>
          <w:bCs/>
          <w:color w:val="000000"/>
          <w:lang w:val="en-US"/>
        </w:rPr>
        <w:t xml:space="preserve">C.F. nr. </w:t>
      </w:r>
      <w:proofErr w:type="gramStart"/>
      <w:r w:rsidRPr="009E5314">
        <w:rPr>
          <w:bCs/>
          <w:color w:val="000000"/>
          <w:lang w:val="en-US"/>
        </w:rPr>
        <w:t xml:space="preserve">446526 </w:t>
      </w:r>
      <w:proofErr w:type="spellStart"/>
      <w:r w:rsidRPr="009E5314">
        <w:rPr>
          <w:bCs/>
          <w:color w:val="000000"/>
          <w:lang w:val="en-US"/>
        </w:rPr>
        <w:t>Timişoara</w:t>
      </w:r>
      <w:proofErr w:type="spellEnd"/>
      <w:r w:rsidRPr="009E5314">
        <w:rPr>
          <w:rFonts w:eastAsia="Calibri"/>
        </w:rPr>
        <w:t>, Aleea FC Ripensia nr.37 se afla in domeniul public al Municipiului Timisoara</w:t>
      </w:r>
      <w:r w:rsidR="008A64AE" w:rsidRPr="009E5314">
        <w:rPr>
          <w:rFonts w:eastAsia="Calibri"/>
        </w:rPr>
        <w:t>.</w:t>
      </w:r>
      <w:proofErr w:type="gramEnd"/>
    </w:p>
    <w:p w:rsidR="008A64AE" w:rsidRPr="009E5314" w:rsidRDefault="008A64AE" w:rsidP="003D0CFE">
      <w:pPr>
        <w:spacing w:line="276" w:lineRule="auto"/>
        <w:ind w:firstLine="720"/>
        <w:jc w:val="both"/>
        <w:rPr>
          <w:rFonts w:eastAsia="Calibri"/>
        </w:rPr>
      </w:pPr>
      <w:r w:rsidRPr="009E5314">
        <w:rPr>
          <w:rFonts w:eastAsia="Calibri"/>
        </w:rPr>
        <w:t>Pe terenul in suprafata de 46840 mp exista amenajari de terenuri sportive si alte bunuri mobile si imobile, conform Listei de inventar inregistrata in evidentele tehnico-operative ale Biroului  Evidenta  Patrimoniu, precum si valoric  in contabilitatea Directiei Economice, cu o valoare totala de 1.7</w:t>
      </w:r>
      <w:r w:rsidR="009E5314" w:rsidRPr="009E5314">
        <w:rPr>
          <w:rFonts w:eastAsia="Calibri"/>
        </w:rPr>
        <w:t>62.119 lei.</w:t>
      </w:r>
      <w:r w:rsidR="009E5314" w:rsidRPr="009E5314">
        <w:rPr>
          <w:sz w:val="22"/>
          <w:szCs w:val="22"/>
        </w:rPr>
        <w:t xml:space="preserve">   Aceste bunuri fac parte din domeniul public al Municipiului Timişoara.</w:t>
      </w:r>
    </w:p>
    <w:p w:rsidR="009E5314" w:rsidRDefault="00B469B2" w:rsidP="003D0CFE">
      <w:pPr>
        <w:pStyle w:val="NoSpacing"/>
        <w:spacing w:line="276" w:lineRule="auto"/>
        <w:jc w:val="both"/>
      </w:pPr>
      <w:r>
        <w:tab/>
      </w:r>
      <w:proofErr w:type="spellStart"/>
      <w:proofErr w:type="gramStart"/>
      <w:r w:rsidR="009E5314">
        <w:t>Compani</w:t>
      </w:r>
      <w:r w:rsidR="00122F76">
        <w:t>a</w:t>
      </w:r>
      <w:proofErr w:type="spellEnd"/>
      <w:r w:rsidR="009E5314">
        <w:t xml:space="preserve"> </w:t>
      </w:r>
      <w:proofErr w:type="spellStart"/>
      <w:r w:rsidR="009E5314">
        <w:t>National</w:t>
      </w:r>
      <w:r w:rsidR="00122F76">
        <w:t>a</w:t>
      </w:r>
      <w:proofErr w:type="spellEnd"/>
      <w:r w:rsidR="009E5314">
        <w:t xml:space="preserve"> de </w:t>
      </w:r>
      <w:proofErr w:type="spellStart"/>
      <w:r w:rsidR="009E5314">
        <w:t>Investitii</w:t>
      </w:r>
      <w:proofErr w:type="spellEnd"/>
      <w:r w:rsidR="009E5314">
        <w:t xml:space="preserve"> SA </w:t>
      </w:r>
      <w:r w:rsidR="00122F76">
        <w:t xml:space="preserve">a </w:t>
      </w:r>
      <w:proofErr w:type="spellStart"/>
      <w:r w:rsidR="00122F76">
        <w:t>transmis</w:t>
      </w:r>
      <w:proofErr w:type="spellEnd"/>
      <w:r w:rsidR="00122F76">
        <w:t xml:space="preserve"> </w:t>
      </w:r>
      <w:proofErr w:type="spellStart"/>
      <w:r w:rsidR="00122F76">
        <w:t>Municipiului</w:t>
      </w:r>
      <w:proofErr w:type="spellEnd"/>
      <w:r w:rsidR="00122F76">
        <w:t xml:space="preserve"> Timisoara </w:t>
      </w:r>
      <w:proofErr w:type="spellStart"/>
      <w:r w:rsidR="00122F76">
        <w:t>adresa</w:t>
      </w:r>
      <w:proofErr w:type="spellEnd"/>
      <w:r w:rsidR="00122F76">
        <w:t xml:space="preserve"> </w:t>
      </w:r>
      <w:r w:rsidR="009E5314">
        <w:t xml:space="preserve">cu </w:t>
      </w:r>
      <w:proofErr w:type="spellStart"/>
      <w:r w:rsidR="009E5314">
        <w:t>numarul</w:t>
      </w:r>
      <w:proofErr w:type="spellEnd"/>
      <w:r w:rsidR="009E5314">
        <w:t xml:space="preserve"> 10335/07.09.2018 </w:t>
      </w:r>
      <w:r w:rsidR="00122F76">
        <w:t>(</w:t>
      </w:r>
      <w:proofErr w:type="spellStart"/>
      <w:r w:rsidR="00122F76">
        <w:t>inregistrata</w:t>
      </w:r>
      <w:proofErr w:type="spellEnd"/>
      <w:r w:rsidR="00122F76">
        <w:t xml:space="preserve"> cu nr.</w:t>
      </w:r>
      <w:proofErr w:type="gramEnd"/>
      <w:r w:rsidR="00122F76">
        <w:t xml:space="preserve"> SC2018-21035/10.09.2018) </w:t>
      </w:r>
      <w:proofErr w:type="spellStart"/>
      <w:r w:rsidR="009E5314">
        <w:t>prin</w:t>
      </w:r>
      <w:proofErr w:type="spellEnd"/>
      <w:r w:rsidR="009E5314">
        <w:t xml:space="preserve"> care </w:t>
      </w:r>
      <w:proofErr w:type="spellStart"/>
      <w:r w:rsidR="009E5314">
        <w:t>ni</w:t>
      </w:r>
      <w:proofErr w:type="spellEnd"/>
      <w:r w:rsidR="009E5314">
        <w:t xml:space="preserve"> se </w:t>
      </w:r>
      <w:proofErr w:type="spellStart"/>
      <w:r w:rsidR="009E5314">
        <w:t>comunica</w:t>
      </w:r>
      <w:proofErr w:type="spellEnd"/>
      <w:r w:rsidR="009E5314">
        <w:t xml:space="preserve"> </w:t>
      </w:r>
      <w:proofErr w:type="spellStart"/>
      <w:r w:rsidR="009E5314">
        <w:t>drept</w:t>
      </w:r>
      <w:proofErr w:type="spellEnd"/>
      <w:r w:rsidR="009E5314">
        <w:t xml:space="preserve"> </w:t>
      </w:r>
      <w:proofErr w:type="spellStart"/>
      <w:r w:rsidR="009E5314">
        <w:t>raspuns</w:t>
      </w:r>
      <w:proofErr w:type="spellEnd"/>
      <w:r w:rsidR="009E5314">
        <w:t xml:space="preserve"> la </w:t>
      </w:r>
      <w:proofErr w:type="spellStart"/>
      <w:proofErr w:type="gramStart"/>
      <w:r w:rsidR="00122F76">
        <w:t>solicitarea</w:t>
      </w:r>
      <w:proofErr w:type="spellEnd"/>
      <w:r w:rsidR="00122F76">
        <w:t xml:space="preserve"> </w:t>
      </w:r>
      <w:r w:rsidR="009E5314">
        <w:t xml:space="preserve"> </w:t>
      </w:r>
      <w:proofErr w:type="spellStart"/>
      <w:r w:rsidR="009E5314">
        <w:t>Municipiului</w:t>
      </w:r>
      <w:proofErr w:type="spellEnd"/>
      <w:proofErr w:type="gramEnd"/>
      <w:r w:rsidR="009E5314">
        <w:t xml:space="preserve"> Timisoara cu  nr.17844/26.07.2018 </w:t>
      </w:r>
      <w:r w:rsidR="00122F76">
        <w:t>(</w:t>
      </w:r>
      <w:proofErr w:type="spellStart"/>
      <w:r w:rsidR="009E5314">
        <w:t>inregistrata</w:t>
      </w:r>
      <w:proofErr w:type="spellEnd"/>
      <w:r w:rsidR="009E5314">
        <w:t xml:space="preserve"> la C.N.I cu </w:t>
      </w:r>
      <w:proofErr w:type="spellStart"/>
      <w:r w:rsidR="009E5314">
        <w:t>numarul</w:t>
      </w:r>
      <w:proofErr w:type="spellEnd"/>
      <w:r w:rsidR="009E5314">
        <w:t xml:space="preserve"> 10335 / 27.07. 2018</w:t>
      </w:r>
      <w:r w:rsidR="00122F76">
        <w:t xml:space="preserve">) </w:t>
      </w:r>
      <w:proofErr w:type="spellStart"/>
      <w:r w:rsidR="00122F76">
        <w:t>privind</w:t>
      </w:r>
      <w:proofErr w:type="spellEnd"/>
      <w:r w:rsidR="00122F76">
        <w:t xml:space="preserve"> </w:t>
      </w:r>
      <w:proofErr w:type="spellStart"/>
      <w:r w:rsidR="00122F76">
        <w:t>realizarea</w:t>
      </w:r>
      <w:proofErr w:type="spellEnd"/>
      <w:r w:rsidR="00122F76">
        <w:t xml:space="preserve"> </w:t>
      </w:r>
      <w:proofErr w:type="spellStart"/>
      <w:r w:rsidR="00122F76">
        <w:t>obiectivului</w:t>
      </w:r>
      <w:proofErr w:type="spellEnd"/>
      <w:r w:rsidR="00122F76">
        <w:t xml:space="preserve"> de </w:t>
      </w:r>
      <w:proofErr w:type="spellStart"/>
      <w:r w:rsidR="00122F76">
        <w:t>investitii</w:t>
      </w:r>
      <w:proofErr w:type="spellEnd"/>
      <w:r w:rsidR="009E5314">
        <w:t xml:space="preserve">  ,,</w:t>
      </w:r>
      <w:proofErr w:type="spellStart"/>
      <w:r w:rsidR="009E5314">
        <w:t>Construire</w:t>
      </w:r>
      <w:proofErr w:type="spellEnd"/>
      <w:r w:rsidR="009E5314">
        <w:t xml:space="preserve"> </w:t>
      </w:r>
      <w:proofErr w:type="spellStart"/>
      <w:r w:rsidR="009E5314">
        <w:t>Sala</w:t>
      </w:r>
      <w:proofErr w:type="spellEnd"/>
      <w:r w:rsidR="009E5314">
        <w:t xml:space="preserve"> </w:t>
      </w:r>
      <w:proofErr w:type="spellStart"/>
      <w:r w:rsidR="009E5314">
        <w:t>Polivalenta</w:t>
      </w:r>
      <w:proofErr w:type="spellEnd"/>
      <w:r w:rsidR="009E5314">
        <w:t xml:space="preserve"> de 16000 de </w:t>
      </w:r>
      <w:proofErr w:type="spellStart"/>
      <w:r w:rsidR="009E5314">
        <w:t>locuri</w:t>
      </w:r>
      <w:proofErr w:type="spellEnd"/>
      <w:r w:rsidR="00122F76">
        <w:t>,</w:t>
      </w:r>
      <w:r w:rsidR="00635798">
        <w:t xml:space="preserve"> str. </w:t>
      </w:r>
      <w:proofErr w:type="spellStart"/>
      <w:r w:rsidR="00635798">
        <w:t>Aleea</w:t>
      </w:r>
      <w:proofErr w:type="spellEnd"/>
      <w:r w:rsidR="00635798">
        <w:t xml:space="preserve"> FC </w:t>
      </w:r>
      <w:proofErr w:type="spellStart"/>
      <w:r w:rsidR="00635798">
        <w:t>Ripensia</w:t>
      </w:r>
      <w:proofErr w:type="spellEnd"/>
      <w:r w:rsidR="00635798">
        <w:t xml:space="preserve"> nr.37-35,</w:t>
      </w:r>
      <w:r w:rsidR="00122F76">
        <w:t xml:space="preserve"> </w:t>
      </w:r>
      <w:proofErr w:type="spellStart"/>
      <w:r w:rsidR="00122F76">
        <w:t>municipiul</w:t>
      </w:r>
      <w:proofErr w:type="spellEnd"/>
      <w:r w:rsidR="00122F76">
        <w:t xml:space="preserve"> Timisoara, </w:t>
      </w:r>
      <w:proofErr w:type="spellStart"/>
      <w:r w:rsidR="00122F76">
        <w:t>judetul</w:t>
      </w:r>
      <w:proofErr w:type="spellEnd"/>
      <w:r w:rsidR="00122F76">
        <w:t xml:space="preserve"> </w:t>
      </w:r>
      <w:proofErr w:type="spellStart"/>
      <w:r w:rsidR="00122F76">
        <w:t>Timis</w:t>
      </w:r>
      <w:proofErr w:type="spellEnd"/>
      <w:r w:rsidR="00122F76">
        <w:t xml:space="preserve">”, ca </w:t>
      </w:r>
      <w:proofErr w:type="spellStart"/>
      <w:r w:rsidR="00122F76">
        <w:t>obiectivul</w:t>
      </w:r>
      <w:proofErr w:type="spellEnd"/>
      <w:r w:rsidR="00122F76">
        <w:t xml:space="preserve"> de </w:t>
      </w:r>
      <w:proofErr w:type="spellStart"/>
      <w:r w:rsidR="00122F76">
        <w:t>investitii</w:t>
      </w:r>
      <w:proofErr w:type="spellEnd"/>
      <w:r w:rsidR="00122F76">
        <w:t xml:space="preserve">  a </w:t>
      </w:r>
      <w:proofErr w:type="spellStart"/>
      <w:r w:rsidR="00122F76">
        <w:t>fost</w:t>
      </w:r>
      <w:proofErr w:type="spellEnd"/>
      <w:r w:rsidR="00122F76">
        <w:t xml:space="preserve"> </w:t>
      </w:r>
      <w:proofErr w:type="spellStart"/>
      <w:r w:rsidR="00122F76">
        <w:t>introdus</w:t>
      </w:r>
      <w:proofErr w:type="spellEnd"/>
      <w:r w:rsidR="00122F76">
        <w:t xml:space="preserve"> </w:t>
      </w:r>
      <w:proofErr w:type="spellStart"/>
      <w:r w:rsidR="00122F76">
        <w:t>pe</w:t>
      </w:r>
      <w:proofErr w:type="spellEnd"/>
      <w:r w:rsidR="00122F76">
        <w:t xml:space="preserve"> </w:t>
      </w:r>
      <w:proofErr w:type="spellStart"/>
      <w:r w:rsidR="00122F76">
        <w:t>L</w:t>
      </w:r>
      <w:r w:rsidR="009E5314">
        <w:t>ista</w:t>
      </w:r>
      <w:proofErr w:type="spellEnd"/>
      <w:r w:rsidR="009E5314">
        <w:t xml:space="preserve"> </w:t>
      </w:r>
      <w:proofErr w:type="spellStart"/>
      <w:r w:rsidR="009E5314">
        <w:t>sinteza</w:t>
      </w:r>
      <w:proofErr w:type="spellEnd"/>
      <w:r w:rsidR="009E5314">
        <w:t xml:space="preserve"> a </w:t>
      </w:r>
      <w:proofErr w:type="spellStart"/>
      <w:r>
        <w:t>sub</w:t>
      </w:r>
      <w:r w:rsidR="009E5314">
        <w:t>programului</w:t>
      </w:r>
      <w:proofErr w:type="spellEnd"/>
      <w:r w:rsidR="009E5314">
        <w:t xml:space="preserve"> ,,</w:t>
      </w:r>
      <w:proofErr w:type="spellStart"/>
      <w:r w:rsidR="009E5314">
        <w:t>Sali</w:t>
      </w:r>
      <w:proofErr w:type="spellEnd"/>
      <w:r w:rsidR="009E5314">
        <w:t xml:space="preserve"> de </w:t>
      </w:r>
      <w:r>
        <w:t xml:space="preserve">sport”, </w:t>
      </w:r>
      <w:proofErr w:type="spellStart"/>
      <w:r>
        <w:t>aprobata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M.D.R.A.P. nr.5602/31.08.2018.</w:t>
      </w:r>
    </w:p>
    <w:p w:rsidR="00B469B2" w:rsidRDefault="00B469B2" w:rsidP="003D0CFE">
      <w:pPr>
        <w:pStyle w:val="NoSpacing"/>
        <w:spacing w:line="276" w:lineRule="auto"/>
        <w:jc w:val="both"/>
      </w:pPr>
      <w:r>
        <w:tab/>
        <w:t xml:space="preserve">CNI SA a </w:t>
      </w:r>
      <w:proofErr w:type="spellStart"/>
      <w:r>
        <w:t>solicitat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promovarii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in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urmatoare</w:t>
      </w:r>
      <w:proofErr w:type="spellEnd"/>
      <w:r>
        <w:t xml:space="preserve"> ca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Timisoara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predea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constructiei</w:t>
      </w:r>
      <w:proofErr w:type="spellEnd"/>
      <w:r>
        <w:t xml:space="preserve"> 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realizarii</w:t>
      </w:r>
      <w:proofErr w:type="spellEnd"/>
      <w:r>
        <w:t xml:space="preserve"> </w:t>
      </w:r>
      <w:proofErr w:type="spellStart"/>
      <w:r>
        <w:t>investitiei</w:t>
      </w:r>
      <w:proofErr w:type="spellEnd"/>
      <w:r>
        <w:t xml:space="preserve">, </w:t>
      </w:r>
      <w:proofErr w:type="spellStart"/>
      <w:r>
        <w:t>liber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catre</w:t>
      </w:r>
      <w:proofErr w:type="spellEnd"/>
      <w:r>
        <w:t xml:space="preserve"> MDRAP </w:t>
      </w:r>
      <w:proofErr w:type="spellStart"/>
      <w:r>
        <w:t>prin</w:t>
      </w:r>
      <w:proofErr w:type="spellEnd"/>
      <w:r>
        <w:t xml:space="preserve"> CNI.</w:t>
      </w:r>
    </w:p>
    <w:p w:rsidR="00B469B2" w:rsidRDefault="00B469B2" w:rsidP="003D0CFE">
      <w:pPr>
        <w:pStyle w:val="NoSpacing"/>
        <w:spacing w:line="276" w:lineRule="auto"/>
        <w:jc w:val="both"/>
      </w:pPr>
      <w:r>
        <w:tab/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proofErr w:type="gramStart"/>
      <w:r>
        <w:t>expuse</w:t>
      </w:r>
      <w:proofErr w:type="spellEnd"/>
      <w:r>
        <w:t xml:space="preserve">  </w:t>
      </w:r>
      <w:proofErr w:type="spellStart"/>
      <w:r>
        <w:t>consideram</w:t>
      </w:r>
      <w:proofErr w:type="spellEnd"/>
      <w:proofErr w:type="gramEnd"/>
      <w:r>
        <w:t xml:space="preserve"> </w:t>
      </w:r>
      <w:proofErr w:type="spellStart"/>
      <w:r>
        <w:t>necesara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in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inventar</w:t>
      </w:r>
      <w:proofErr w:type="spellEnd"/>
      <w:r>
        <w:t xml:space="preserve"> a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mentionat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pregatirea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viabilizarea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ulterioara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CNI SA, in </w:t>
      </w:r>
      <w:proofErr w:type="spellStart"/>
      <w:r>
        <w:t>situatia</w:t>
      </w:r>
      <w:proofErr w:type="spellEnd"/>
      <w:r>
        <w:t xml:space="preserve"> in care se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finantarea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>.</w:t>
      </w:r>
    </w:p>
    <w:p w:rsidR="00B469B2" w:rsidRPr="00B469B2" w:rsidRDefault="00B469B2" w:rsidP="003D0CFE">
      <w:pPr>
        <w:spacing w:line="276" w:lineRule="auto"/>
        <w:jc w:val="both"/>
      </w:pPr>
      <w:r>
        <w:tab/>
      </w:r>
      <w:r w:rsidR="008A64AE" w:rsidRPr="00B469B2">
        <w:t>Avand in vedere prevederile legislative</w:t>
      </w:r>
      <w:r w:rsidRPr="00B469B2">
        <w:t xml:space="preserve">,  pentru a fi </w:t>
      </w:r>
      <w:r>
        <w:t>valorificate bunurile</w:t>
      </w:r>
      <w:r w:rsidRPr="00B469B2">
        <w:t>, este necesară trecerea mijloacelor fixe din domeniul public al Municipiului Timişoara în domeniul privat al Municipiului Timişoara, în conformitate cu Ordonanţa Guvernului nr. 112/2000, art.2 , privind reglementarea procesului de scoatere din funcţiune, casare şi valorificare a activelor corporale care alcătuiesc domeniul public al statului şi al unităţilor administrativ teritoriale şi a prevederilor art. 10, alin. 2 din Legea 213/1998 actualizată, privind proprietatea publică şi regimul juridic al acesteia.</w:t>
      </w:r>
    </w:p>
    <w:p w:rsidR="008A64AE" w:rsidRDefault="003D0CFE" w:rsidP="003D0CFE">
      <w:pPr>
        <w:spacing w:line="276" w:lineRule="auto"/>
        <w:jc w:val="both"/>
      </w:pPr>
      <w:r>
        <w:t xml:space="preserve"> </w:t>
      </w:r>
    </w:p>
    <w:p w:rsidR="003D0CFE" w:rsidRDefault="003D0CFE" w:rsidP="003D0CFE">
      <w:pPr>
        <w:spacing w:line="276" w:lineRule="auto"/>
        <w:jc w:val="both"/>
      </w:pPr>
    </w:p>
    <w:p w:rsidR="003D0CFE" w:rsidRDefault="003D0CFE" w:rsidP="003D0CFE">
      <w:pPr>
        <w:spacing w:line="276" w:lineRule="auto"/>
        <w:jc w:val="both"/>
      </w:pPr>
    </w:p>
    <w:p w:rsidR="003D0CFE" w:rsidRDefault="003D0CFE" w:rsidP="00751F56">
      <w:pPr>
        <w:jc w:val="both"/>
      </w:pPr>
    </w:p>
    <w:p w:rsidR="003D0CFE" w:rsidRDefault="003D0CFE" w:rsidP="00751F56">
      <w:pPr>
        <w:jc w:val="both"/>
      </w:pPr>
    </w:p>
    <w:p w:rsidR="003D0CFE" w:rsidRPr="00B469B2" w:rsidRDefault="003D0CFE" w:rsidP="00751F56">
      <w:pPr>
        <w:jc w:val="both"/>
      </w:pPr>
    </w:p>
    <w:p w:rsidR="00B469B2" w:rsidRPr="003D0CFE" w:rsidRDefault="004B6635" w:rsidP="003D0CFE">
      <w:pPr>
        <w:autoSpaceDE w:val="0"/>
        <w:autoSpaceDN w:val="0"/>
        <w:adjustRightInd w:val="0"/>
        <w:jc w:val="both"/>
        <w:rPr>
          <w:b/>
          <w:i/>
        </w:rPr>
      </w:pPr>
      <w:r>
        <w:tab/>
      </w:r>
      <w:r w:rsidR="00B469B2" w:rsidRPr="003D0CFE">
        <w:t xml:space="preserve">Având în vedere </w:t>
      </w:r>
      <w:r w:rsidR="003D0CFE" w:rsidRPr="003D0CFE">
        <w:t xml:space="preserve">cele mentionate </w:t>
      </w:r>
      <w:r w:rsidR="00B469B2" w:rsidRPr="003D0CFE">
        <w:t xml:space="preserve">în prezentul raport, apreciem că proiectul de hotărâre privind </w:t>
      </w:r>
      <w:proofErr w:type="spellStart"/>
      <w:r w:rsidR="003D0CFE" w:rsidRPr="003D0CFE">
        <w:rPr>
          <w:bCs/>
          <w:color w:val="000000"/>
          <w:lang w:val="en-US"/>
        </w:rPr>
        <w:t>aprobarea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trecerii</w:t>
      </w:r>
      <w:proofErr w:type="spellEnd"/>
      <w:r w:rsidR="003D0CFE" w:rsidRPr="003D0CFE">
        <w:rPr>
          <w:bCs/>
          <w:color w:val="000000"/>
          <w:lang w:val="en-US"/>
        </w:rPr>
        <w:t xml:space="preserve"> din </w:t>
      </w:r>
      <w:proofErr w:type="spellStart"/>
      <w:r w:rsidR="00193F1A">
        <w:rPr>
          <w:bCs/>
          <w:color w:val="000000"/>
          <w:lang w:val="en-US"/>
        </w:rPr>
        <w:t>domeniul</w:t>
      </w:r>
      <w:proofErr w:type="spellEnd"/>
      <w:r w:rsidR="00193F1A">
        <w:rPr>
          <w:bCs/>
          <w:color w:val="000000"/>
          <w:lang w:val="en-US"/>
        </w:rPr>
        <w:t xml:space="preserve"> </w:t>
      </w:r>
      <w:r w:rsidR="003D0CFE" w:rsidRPr="003D0CFE">
        <w:rPr>
          <w:bCs/>
          <w:color w:val="000000"/>
          <w:lang w:val="en-US"/>
        </w:rPr>
        <w:t>public a</w:t>
      </w:r>
      <w:r w:rsidR="00193F1A">
        <w:rPr>
          <w:bCs/>
          <w:color w:val="000000"/>
          <w:lang w:val="en-US"/>
        </w:rPr>
        <w:t>l</w:t>
      </w:r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Municipiului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Timişoara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în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domeniul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privat</w:t>
      </w:r>
      <w:proofErr w:type="spellEnd"/>
      <w:r w:rsidR="003D0CFE" w:rsidRPr="003D0CFE">
        <w:rPr>
          <w:bCs/>
          <w:color w:val="000000"/>
          <w:lang w:val="en-US"/>
        </w:rPr>
        <w:t xml:space="preserve">  al </w:t>
      </w:r>
      <w:proofErr w:type="spellStart"/>
      <w:r w:rsidR="003D0CFE" w:rsidRPr="003D0CFE">
        <w:rPr>
          <w:bCs/>
          <w:color w:val="000000"/>
          <w:lang w:val="en-US"/>
        </w:rPr>
        <w:t>Municipiului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Timişoara</w:t>
      </w:r>
      <w:proofErr w:type="spellEnd"/>
      <w:r w:rsidR="00193F1A">
        <w:rPr>
          <w:bCs/>
          <w:color w:val="000000"/>
          <w:lang w:val="en-US"/>
        </w:rPr>
        <w:t>,</w:t>
      </w:r>
      <w:r w:rsidR="003D0CFE" w:rsidRPr="003D0CFE">
        <w:rPr>
          <w:bCs/>
          <w:color w:val="000000"/>
          <w:lang w:val="en-US"/>
        </w:rPr>
        <w:t xml:space="preserve"> a </w:t>
      </w:r>
      <w:proofErr w:type="spellStart"/>
      <w:r w:rsidR="003D0CFE" w:rsidRPr="003D0CFE">
        <w:rPr>
          <w:bCs/>
          <w:color w:val="000000"/>
          <w:lang w:val="en-US"/>
        </w:rPr>
        <w:t>bunurilor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incluse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pe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Lista</w:t>
      </w:r>
      <w:proofErr w:type="spellEnd"/>
      <w:r w:rsidR="003D0CFE" w:rsidRPr="003D0CFE">
        <w:rPr>
          <w:bCs/>
          <w:color w:val="000000"/>
          <w:lang w:val="en-US"/>
        </w:rPr>
        <w:t xml:space="preserve"> de </w:t>
      </w:r>
      <w:proofErr w:type="spellStart"/>
      <w:r w:rsidR="003D0CFE" w:rsidRPr="003D0CFE">
        <w:rPr>
          <w:bCs/>
          <w:color w:val="000000"/>
          <w:lang w:val="en-US"/>
        </w:rPr>
        <w:t>inventar</w:t>
      </w:r>
      <w:proofErr w:type="spellEnd"/>
      <w:r w:rsidR="003D0CFE" w:rsidRPr="003D0CFE">
        <w:rPr>
          <w:bCs/>
          <w:color w:val="000000"/>
          <w:lang w:val="en-US"/>
        </w:rPr>
        <w:t xml:space="preserve"> a </w:t>
      </w:r>
      <w:proofErr w:type="spellStart"/>
      <w:r w:rsidR="003D0CFE" w:rsidRPr="003D0CFE">
        <w:rPr>
          <w:bCs/>
          <w:color w:val="000000"/>
          <w:lang w:val="en-US"/>
        </w:rPr>
        <w:t>imobilului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înscris</w:t>
      </w:r>
      <w:proofErr w:type="spellEnd"/>
      <w:r w:rsidR="003D0CFE" w:rsidRPr="003D0CFE">
        <w:rPr>
          <w:bCs/>
          <w:color w:val="000000"/>
          <w:lang w:val="en-US"/>
        </w:rPr>
        <w:t xml:space="preserve"> </w:t>
      </w:r>
      <w:proofErr w:type="spellStart"/>
      <w:r w:rsidR="003D0CFE" w:rsidRPr="003D0CFE">
        <w:rPr>
          <w:bCs/>
          <w:color w:val="000000"/>
          <w:lang w:val="en-US"/>
        </w:rPr>
        <w:t>în</w:t>
      </w:r>
      <w:proofErr w:type="spellEnd"/>
      <w:r w:rsidR="003D0CFE" w:rsidRPr="003D0CFE">
        <w:rPr>
          <w:bCs/>
          <w:color w:val="000000"/>
          <w:lang w:val="en-US"/>
        </w:rPr>
        <w:t xml:space="preserve"> C.F. nr. 446526 </w:t>
      </w:r>
      <w:proofErr w:type="spellStart"/>
      <w:r w:rsidR="003D0CFE" w:rsidRPr="003D0CFE">
        <w:rPr>
          <w:bCs/>
          <w:color w:val="000000"/>
          <w:lang w:val="en-US"/>
        </w:rPr>
        <w:t>Timişoara</w:t>
      </w:r>
      <w:proofErr w:type="spellEnd"/>
      <w:proofErr w:type="gramStart"/>
      <w:r w:rsidR="003D0CFE" w:rsidRPr="003D0CFE">
        <w:rPr>
          <w:bCs/>
          <w:color w:val="000000"/>
          <w:lang w:val="en-US"/>
        </w:rPr>
        <w:t>,</w:t>
      </w:r>
      <w:r w:rsidR="00B469B2" w:rsidRPr="003D0CFE">
        <w:rPr>
          <w:b/>
          <w:i/>
        </w:rPr>
        <w:t>,</w:t>
      </w:r>
      <w:proofErr w:type="gramEnd"/>
      <w:r w:rsidR="00B469B2" w:rsidRPr="003D0CFE">
        <w:t xml:space="preserve"> îndeplineşte condiţiile pentru a fi supus dezbaterii şi aprobării plenului consiliului local.</w:t>
      </w:r>
    </w:p>
    <w:p w:rsidR="00B469B2" w:rsidRPr="003D0CFE" w:rsidRDefault="00B469B2" w:rsidP="00B469B2">
      <w:pPr>
        <w:autoSpaceDE w:val="0"/>
        <w:autoSpaceDN w:val="0"/>
        <w:adjustRightInd w:val="0"/>
        <w:jc w:val="both"/>
      </w:pPr>
      <w:r w:rsidRPr="003D0CFE">
        <w:t xml:space="preserve">        </w:t>
      </w:r>
    </w:p>
    <w:p w:rsidR="00B469B2" w:rsidRPr="00CE71F2" w:rsidRDefault="00B469B2" w:rsidP="00B469B2">
      <w:pPr>
        <w:ind w:firstLine="360"/>
        <w:jc w:val="both"/>
        <w:rPr>
          <w:rFonts w:ascii="Calibri" w:hAnsi="Calibri"/>
        </w:rPr>
      </w:pPr>
    </w:p>
    <w:p w:rsidR="004B6635" w:rsidRDefault="004B6635" w:rsidP="00751F56">
      <w:pPr>
        <w:jc w:val="both"/>
      </w:pPr>
    </w:p>
    <w:p w:rsidR="00671A40" w:rsidRPr="00671A40" w:rsidRDefault="004B6635" w:rsidP="00B469B2">
      <w:pPr>
        <w:jc w:val="both"/>
        <w:rPr>
          <w:bCs/>
          <w:color w:val="000000"/>
        </w:rPr>
      </w:pPr>
      <w:r>
        <w:tab/>
      </w:r>
    </w:p>
    <w:p w:rsidR="008421D5" w:rsidRDefault="008421D5" w:rsidP="008E5ADA">
      <w:pPr>
        <w:jc w:val="both"/>
        <w:rPr>
          <w:lang w:val="en-US"/>
        </w:rPr>
      </w:pPr>
    </w:p>
    <w:p w:rsidR="00BC61AA" w:rsidRDefault="008421D5" w:rsidP="008E5ADA">
      <w:pPr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Viceprimar</w:t>
      </w:r>
      <w:proofErr w:type="spellEnd"/>
      <w:r>
        <w:rPr>
          <w:lang w:val="en-US"/>
        </w:rPr>
        <w:t>,</w:t>
      </w:r>
      <w:r w:rsidRPr="008421D5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</w:t>
      </w:r>
      <w:proofErr w:type="spellStart"/>
      <w:r w:rsidRPr="00EE7991">
        <w:rPr>
          <w:lang w:val="en-US"/>
        </w:rPr>
        <w:t>Sef</w:t>
      </w:r>
      <w:proofErr w:type="spellEnd"/>
      <w:r w:rsidRPr="00EE7991">
        <w:rPr>
          <w:lang w:val="en-US"/>
        </w:rPr>
        <w:t xml:space="preserve"> </w:t>
      </w:r>
      <w:proofErr w:type="spellStart"/>
      <w:r w:rsidRPr="00EE7991">
        <w:rPr>
          <w:lang w:val="en-US"/>
        </w:rPr>
        <w:t>Birou</w:t>
      </w:r>
      <w:proofErr w:type="spellEnd"/>
      <w:r w:rsidRPr="00EE7991">
        <w:rPr>
          <w:lang w:val="en-US"/>
        </w:rPr>
        <w:t xml:space="preserve">,  </w:t>
      </w:r>
    </w:p>
    <w:p w:rsidR="008421D5" w:rsidRDefault="008421D5" w:rsidP="008E5ADA">
      <w:pPr>
        <w:jc w:val="both"/>
        <w:rPr>
          <w:lang w:val="en-US"/>
        </w:rPr>
      </w:pPr>
    </w:p>
    <w:p w:rsidR="008421D5" w:rsidRDefault="008421D5" w:rsidP="008E5ADA">
      <w:pPr>
        <w:jc w:val="both"/>
        <w:rPr>
          <w:lang w:val="en-US"/>
        </w:rPr>
      </w:pPr>
      <w:r>
        <w:rPr>
          <w:lang w:val="en-US"/>
        </w:rPr>
        <w:tab/>
        <w:t xml:space="preserve">Dan </w:t>
      </w:r>
      <w:proofErr w:type="spellStart"/>
      <w:r>
        <w:rPr>
          <w:lang w:val="en-US"/>
        </w:rPr>
        <w:t>Diaconu</w:t>
      </w:r>
      <w:proofErr w:type="spellEnd"/>
      <w:r w:rsidRPr="008421D5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</w:t>
      </w:r>
      <w:proofErr w:type="spellStart"/>
      <w:r>
        <w:rPr>
          <w:lang w:val="en-US"/>
        </w:rPr>
        <w:t>Ioan-</w:t>
      </w:r>
      <w:r w:rsidRPr="00EE7991">
        <w:rPr>
          <w:lang w:val="en-US"/>
        </w:rPr>
        <w:t>Mihai</w:t>
      </w:r>
      <w:proofErr w:type="spellEnd"/>
      <w:r w:rsidRPr="00EE7991">
        <w:rPr>
          <w:lang w:val="en-US"/>
        </w:rPr>
        <w:t xml:space="preserve"> Costa</w:t>
      </w:r>
      <w:r>
        <w:rPr>
          <w:lang w:val="en-US"/>
        </w:rPr>
        <w:t xml:space="preserve">                                                                  </w:t>
      </w:r>
    </w:p>
    <w:p w:rsidR="008421D5" w:rsidRDefault="008421D5" w:rsidP="008E5ADA">
      <w:pPr>
        <w:jc w:val="both"/>
        <w:rPr>
          <w:lang w:val="en-US"/>
        </w:rPr>
      </w:pPr>
    </w:p>
    <w:p w:rsidR="00D04DE0" w:rsidRPr="00EE7991" w:rsidRDefault="00D04DE0" w:rsidP="008E5ADA">
      <w:pPr>
        <w:jc w:val="both"/>
        <w:rPr>
          <w:lang w:val="en-US"/>
        </w:rPr>
      </w:pPr>
    </w:p>
    <w:p w:rsidR="008421D5" w:rsidRPr="00EE7991" w:rsidRDefault="009557F7" w:rsidP="008421D5">
      <w:pPr>
        <w:jc w:val="both"/>
        <w:rPr>
          <w:lang w:val="en-US"/>
        </w:rPr>
      </w:pPr>
      <w:r w:rsidRPr="00EE7991">
        <w:rPr>
          <w:lang w:val="en-US"/>
        </w:rPr>
        <w:t xml:space="preserve">    </w:t>
      </w:r>
      <w:r w:rsidR="00203007" w:rsidRPr="00EE7991">
        <w:rPr>
          <w:lang w:val="en-US"/>
        </w:rPr>
        <w:t xml:space="preserve"> </w:t>
      </w:r>
      <w:r w:rsidR="00BE1E6C" w:rsidRPr="00EE7991">
        <w:rPr>
          <w:lang w:val="en-US"/>
        </w:rPr>
        <w:t>,</w:t>
      </w:r>
      <w:r w:rsidR="00203007" w:rsidRPr="00EE7991">
        <w:rPr>
          <w:lang w:val="en-US"/>
        </w:rPr>
        <w:t xml:space="preserve"> </w:t>
      </w:r>
      <w:r w:rsidR="00313A18" w:rsidRPr="00EE7991">
        <w:rPr>
          <w:lang w:val="en-US"/>
        </w:rPr>
        <w:t xml:space="preserve"> </w:t>
      </w:r>
      <w:r w:rsidR="008421D5">
        <w:rPr>
          <w:lang w:val="en-US"/>
        </w:rPr>
        <w:tab/>
      </w:r>
      <w:r w:rsidR="008421D5">
        <w:rPr>
          <w:lang w:val="en-US"/>
        </w:rPr>
        <w:tab/>
      </w:r>
      <w:r w:rsidR="008421D5">
        <w:rPr>
          <w:lang w:val="en-US"/>
        </w:rPr>
        <w:tab/>
      </w:r>
      <w:r w:rsidR="008421D5">
        <w:rPr>
          <w:lang w:val="en-US"/>
        </w:rPr>
        <w:tab/>
      </w:r>
      <w:r w:rsidR="008421D5">
        <w:rPr>
          <w:lang w:val="en-US"/>
        </w:rPr>
        <w:tab/>
      </w:r>
      <w:r w:rsidR="008421D5">
        <w:rPr>
          <w:lang w:val="en-US"/>
        </w:rPr>
        <w:tab/>
      </w:r>
      <w:r w:rsidR="008421D5">
        <w:rPr>
          <w:lang w:val="en-US"/>
        </w:rPr>
        <w:tab/>
        <w:t xml:space="preserve">                </w:t>
      </w:r>
      <w:proofErr w:type="spellStart"/>
      <w:r w:rsidR="008421D5">
        <w:rPr>
          <w:lang w:val="en-US"/>
        </w:rPr>
        <w:t>Consilier</w:t>
      </w:r>
      <w:proofErr w:type="spellEnd"/>
      <w:r w:rsidR="008421D5">
        <w:rPr>
          <w:lang w:val="en-US"/>
        </w:rPr>
        <w:t>,</w:t>
      </w:r>
    </w:p>
    <w:p w:rsidR="00313A18" w:rsidRPr="00EE7991" w:rsidRDefault="00313A18" w:rsidP="008E5ADA">
      <w:pPr>
        <w:jc w:val="both"/>
        <w:rPr>
          <w:lang w:val="en-US"/>
        </w:rPr>
      </w:pPr>
    </w:p>
    <w:p w:rsidR="008421D5" w:rsidRPr="00EE7991" w:rsidRDefault="009557F7" w:rsidP="008421D5">
      <w:pPr>
        <w:jc w:val="both"/>
        <w:rPr>
          <w:lang w:val="en-US"/>
        </w:rPr>
      </w:pPr>
      <w:r w:rsidRPr="00EE7991">
        <w:rPr>
          <w:lang w:val="en-US"/>
        </w:rPr>
        <w:t xml:space="preserve">    </w:t>
      </w:r>
      <w:r w:rsidR="0040312B" w:rsidRPr="00EE7991">
        <w:rPr>
          <w:lang w:val="en-US"/>
        </w:rPr>
        <w:t xml:space="preserve"> </w:t>
      </w:r>
      <w:r w:rsidR="008421D5">
        <w:rPr>
          <w:lang w:val="en-US"/>
        </w:rPr>
        <w:tab/>
      </w:r>
      <w:r w:rsidR="009F289C">
        <w:rPr>
          <w:lang w:val="en-US"/>
        </w:rPr>
        <w:t xml:space="preserve">                                                                </w:t>
      </w:r>
      <w:r w:rsidR="008421D5">
        <w:rPr>
          <w:lang w:val="en-US"/>
        </w:rPr>
        <w:t xml:space="preserve">                        </w:t>
      </w:r>
      <w:proofErr w:type="spellStart"/>
      <w:r w:rsidR="008421D5">
        <w:rPr>
          <w:lang w:val="en-US"/>
        </w:rPr>
        <w:t>Florica</w:t>
      </w:r>
      <w:proofErr w:type="spellEnd"/>
      <w:r w:rsidR="008421D5">
        <w:rPr>
          <w:lang w:val="en-US"/>
        </w:rPr>
        <w:t xml:space="preserve"> </w:t>
      </w:r>
      <w:proofErr w:type="spellStart"/>
      <w:r w:rsidR="008421D5">
        <w:rPr>
          <w:lang w:val="en-US"/>
        </w:rPr>
        <w:t>Hongu</w:t>
      </w:r>
      <w:proofErr w:type="spellEnd"/>
    </w:p>
    <w:p w:rsidR="00122F76" w:rsidRPr="00EE7991" w:rsidRDefault="0013144D" w:rsidP="008E5ADA">
      <w:pPr>
        <w:jc w:val="both"/>
      </w:pP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="009557F7" w:rsidRPr="00EE7991">
        <w:rPr>
          <w:lang w:val="en-US"/>
        </w:rPr>
        <w:t xml:space="preserve">    </w:t>
      </w:r>
      <w:r w:rsidR="009F289C">
        <w:rPr>
          <w:lang w:val="en-US"/>
        </w:rPr>
        <w:t xml:space="preserve"> </w:t>
      </w:r>
      <w:r w:rsidR="00527B33">
        <w:rPr>
          <w:lang w:val="en-US"/>
        </w:rPr>
        <w:t xml:space="preserve">     </w:t>
      </w:r>
    </w:p>
    <w:p w:rsidR="005F6097" w:rsidRDefault="005F6097" w:rsidP="008E5ADA">
      <w:pPr>
        <w:jc w:val="both"/>
      </w:pPr>
    </w:p>
    <w:p w:rsidR="00D04DE0" w:rsidRDefault="00D04DE0" w:rsidP="008E5ADA">
      <w:pPr>
        <w:jc w:val="both"/>
      </w:pPr>
    </w:p>
    <w:p w:rsidR="00D04DE0" w:rsidRDefault="00D04DE0" w:rsidP="008E5ADA">
      <w:pPr>
        <w:jc w:val="both"/>
      </w:pPr>
    </w:p>
    <w:p w:rsidR="00D04DE0" w:rsidRDefault="00D04DE0" w:rsidP="008E5ADA">
      <w:pPr>
        <w:jc w:val="both"/>
      </w:pPr>
    </w:p>
    <w:p w:rsidR="00D04DE0" w:rsidRDefault="00D04DE0" w:rsidP="008E5ADA">
      <w:pPr>
        <w:jc w:val="both"/>
      </w:pPr>
    </w:p>
    <w:p w:rsidR="00D04DE0" w:rsidRDefault="00D04DE0" w:rsidP="00FC5087">
      <w:pPr>
        <w:jc w:val="both"/>
      </w:pPr>
    </w:p>
    <w:p w:rsidR="00C634B6" w:rsidRDefault="00C634B6" w:rsidP="00FC5087"/>
    <w:p w:rsidR="008421D5" w:rsidRDefault="005F6097">
      <w:r w:rsidRPr="00EE7991">
        <w:t xml:space="preserve">                                                                                                    </w:t>
      </w:r>
      <w:r w:rsidR="005B2807" w:rsidRPr="00EE7991">
        <w:t xml:space="preserve">           </w:t>
      </w:r>
      <w:r w:rsidR="008421D5">
        <w:t xml:space="preserve">          </w:t>
      </w:r>
    </w:p>
    <w:p w:rsidR="008421D5" w:rsidRDefault="008421D5"/>
    <w:p w:rsidR="008421D5" w:rsidRDefault="008421D5"/>
    <w:p w:rsidR="008421D5" w:rsidRDefault="008421D5"/>
    <w:p w:rsidR="008421D5" w:rsidRDefault="008421D5"/>
    <w:p w:rsidR="008421D5" w:rsidRDefault="008421D5"/>
    <w:p w:rsidR="005F6097" w:rsidRPr="005B2807" w:rsidRDefault="008421D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097" w:rsidRPr="005B2807">
        <w:rPr>
          <w:sz w:val="20"/>
          <w:szCs w:val="20"/>
        </w:rPr>
        <w:t>Cod FO53-01, Ver.1</w:t>
      </w:r>
    </w:p>
    <w:sectPr w:rsidR="005F6097" w:rsidRPr="005B2807" w:rsidSect="00C634B6">
      <w:footerReference w:type="default" r:id="rId7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1E" w:rsidRDefault="00E1481E" w:rsidP="00AD7777">
      <w:r>
        <w:separator/>
      </w:r>
    </w:p>
  </w:endnote>
  <w:endnote w:type="continuationSeparator" w:id="0">
    <w:p w:rsidR="00E1481E" w:rsidRDefault="00E1481E" w:rsidP="00AD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066"/>
      <w:docPartObj>
        <w:docPartGallery w:val="Page Numbers (Bottom of Page)"/>
        <w:docPartUnique/>
      </w:docPartObj>
    </w:sdtPr>
    <w:sdtContent>
      <w:p w:rsidR="00122F76" w:rsidRDefault="00F1421C">
        <w:pPr>
          <w:pStyle w:val="Footer"/>
          <w:jc w:val="center"/>
        </w:pPr>
        <w:fldSimple w:instr=" PAGE   \* MERGEFORMAT ">
          <w:r w:rsidR="00193F1A">
            <w:rPr>
              <w:noProof/>
            </w:rPr>
            <w:t>2</w:t>
          </w:r>
        </w:fldSimple>
      </w:p>
    </w:sdtContent>
  </w:sdt>
  <w:p w:rsidR="00122F76" w:rsidRDefault="00122F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1E" w:rsidRDefault="00E1481E" w:rsidP="00AD7777">
      <w:r>
        <w:separator/>
      </w:r>
    </w:p>
  </w:footnote>
  <w:footnote w:type="continuationSeparator" w:id="0">
    <w:p w:rsidR="00E1481E" w:rsidRDefault="00E1481E" w:rsidP="00AD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2C4"/>
    <w:multiLevelType w:val="hybridMultilevel"/>
    <w:tmpl w:val="31666CB8"/>
    <w:lvl w:ilvl="0" w:tplc="78DE6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05D45"/>
    <w:multiLevelType w:val="hybridMultilevel"/>
    <w:tmpl w:val="309055BC"/>
    <w:lvl w:ilvl="0" w:tplc="9E64E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0729F7"/>
    <w:multiLevelType w:val="hybridMultilevel"/>
    <w:tmpl w:val="0916EFE8"/>
    <w:lvl w:ilvl="0" w:tplc="DCA407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790D74"/>
    <w:multiLevelType w:val="hybridMultilevel"/>
    <w:tmpl w:val="AF18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73974"/>
    <w:multiLevelType w:val="hybridMultilevel"/>
    <w:tmpl w:val="68C48AA6"/>
    <w:lvl w:ilvl="0" w:tplc="C66C90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A18"/>
    <w:rsid w:val="00007D49"/>
    <w:rsid w:val="00036B04"/>
    <w:rsid w:val="000440C4"/>
    <w:rsid w:val="0007109E"/>
    <w:rsid w:val="0007214B"/>
    <w:rsid w:val="000731F2"/>
    <w:rsid w:val="0007489B"/>
    <w:rsid w:val="000752D7"/>
    <w:rsid w:val="00080DF3"/>
    <w:rsid w:val="000A09D9"/>
    <w:rsid w:val="000E1AA6"/>
    <w:rsid w:val="000F3E8E"/>
    <w:rsid w:val="000F591D"/>
    <w:rsid w:val="00106B31"/>
    <w:rsid w:val="00121BB0"/>
    <w:rsid w:val="00122F76"/>
    <w:rsid w:val="00123228"/>
    <w:rsid w:val="00126E3F"/>
    <w:rsid w:val="0013144D"/>
    <w:rsid w:val="0013234E"/>
    <w:rsid w:val="0013532B"/>
    <w:rsid w:val="00157436"/>
    <w:rsid w:val="0016016A"/>
    <w:rsid w:val="00160F62"/>
    <w:rsid w:val="00161656"/>
    <w:rsid w:val="00161B46"/>
    <w:rsid w:val="00167AF9"/>
    <w:rsid w:val="00183BCB"/>
    <w:rsid w:val="001861E7"/>
    <w:rsid w:val="00193F1A"/>
    <w:rsid w:val="001B3D4B"/>
    <w:rsid w:val="001D1577"/>
    <w:rsid w:val="001E15DD"/>
    <w:rsid w:val="001E5E89"/>
    <w:rsid w:val="001F11F2"/>
    <w:rsid w:val="002027ED"/>
    <w:rsid w:val="00203007"/>
    <w:rsid w:val="00213683"/>
    <w:rsid w:val="00233D97"/>
    <w:rsid w:val="0023706B"/>
    <w:rsid w:val="00241F7F"/>
    <w:rsid w:val="002667A4"/>
    <w:rsid w:val="00275ED7"/>
    <w:rsid w:val="002B0AE0"/>
    <w:rsid w:val="002D2CBE"/>
    <w:rsid w:val="002E17CA"/>
    <w:rsid w:val="002E2738"/>
    <w:rsid w:val="00306935"/>
    <w:rsid w:val="00313A18"/>
    <w:rsid w:val="003178DF"/>
    <w:rsid w:val="0033101C"/>
    <w:rsid w:val="0034203D"/>
    <w:rsid w:val="003460B6"/>
    <w:rsid w:val="00346789"/>
    <w:rsid w:val="00353E3A"/>
    <w:rsid w:val="003611C5"/>
    <w:rsid w:val="00364972"/>
    <w:rsid w:val="0036716B"/>
    <w:rsid w:val="003709B0"/>
    <w:rsid w:val="003B1442"/>
    <w:rsid w:val="003B7806"/>
    <w:rsid w:val="003D0CFE"/>
    <w:rsid w:val="003D1FEB"/>
    <w:rsid w:val="003F32D6"/>
    <w:rsid w:val="0040312B"/>
    <w:rsid w:val="004037BD"/>
    <w:rsid w:val="00403D8D"/>
    <w:rsid w:val="00444075"/>
    <w:rsid w:val="004500DA"/>
    <w:rsid w:val="0045057D"/>
    <w:rsid w:val="00461A0F"/>
    <w:rsid w:val="00462664"/>
    <w:rsid w:val="00472196"/>
    <w:rsid w:val="004839DE"/>
    <w:rsid w:val="004842C2"/>
    <w:rsid w:val="004B6635"/>
    <w:rsid w:val="004D0F6E"/>
    <w:rsid w:val="004E075D"/>
    <w:rsid w:val="004F20F3"/>
    <w:rsid w:val="004F404E"/>
    <w:rsid w:val="00503D83"/>
    <w:rsid w:val="00527B33"/>
    <w:rsid w:val="00570E60"/>
    <w:rsid w:val="00572BFF"/>
    <w:rsid w:val="005A02A2"/>
    <w:rsid w:val="005A1608"/>
    <w:rsid w:val="005B2807"/>
    <w:rsid w:val="005C7E33"/>
    <w:rsid w:val="005D5D39"/>
    <w:rsid w:val="005E1B0D"/>
    <w:rsid w:val="005F05A0"/>
    <w:rsid w:val="005F6097"/>
    <w:rsid w:val="00617596"/>
    <w:rsid w:val="00623BEE"/>
    <w:rsid w:val="00635798"/>
    <w:rsid w:val="006456B5"/>
    <w:rsid w:val="00671A40"/>
    <w:rsid w:val="00675FDD"/>
    <w:rsid w:val="006929E9"/>
    <w:rsid w:val="006958EB"/>
    <w:rsid w:val="006A1B81"/>
    <w:rsid w:val="006A443F"/>
    <w:rsid w:val="006A4F2D"/>
    <w:rsid w:val="006B713C"/>
    <w:rsid w:val="006C1D91"/>
    <w:rsid w:val="006C51BE"/>
    <w:rsid w:val="006C65D8"/>
    <w:rsid w:val="006E055A"/>
    <w:rsid w:val="006F3D1B"/>
    <w:rsid w:val="00724E3E"/>
    <w:rsid w:val="007312F8"/>
    <w:rsid w:val="00732CB5"/>
    <w:rsid w:val="007456F3"/>
    <w:rsid w:val="00751F56"/>
    <w:rsid w:val="00754806"/>
    <w:rsid w:val="007601F0"/>
    <w:rsid w:val="00766CD2"/>
    <w:rsid w:val="00791147"/>
    <w:rsid w:val="0079782C"/>
    <w:rsid w:val="007B2E47"/>
    <w:rsid w:val="007D32FA"/>
    <w:rsid w:val="007E6EAF"/>
    <w:rsid w:val="00801E93"/>
    <w:rsid w:val="00802F39"/>
    <w:rsid w:val="008030CC"/>
    <w:rsid w:val="008059DF"/>
    <w:rsid w:val="00841F52"/>
    <w:rsid w:val="008421D5"/>
    <w:rsid w:val="00851EAB"/>
    <w:rsid w:val="00861D1C"/>
    <w:rsid w:val="008859D2"/>
    <w:rsid w:val="00897C04"/>
    <w:rsid w:val="008A64AE"/>
    <w:rsid w:val="008A6E6F"/>
    <w:rsid w:val="008B5518"/>
    <w:rsid w:val="008B5C80"/>
    <w:rsid w:val="008C016A"/>
    <w:rsid w:val="008C2BD4"/>
    <w:rsid w:val="008E5ADA"/>
    <w:rsid w:val="009074E5"/>
    <w:rsid w:val="0090793A"/>
    <w:rsid w:val="00915434"/>
    <w:rsid w:val="00947D55"/>
    <w:rsid w:val="009522E7"/>
    <w:rsid w:val="0095422B"/>
    <w:rsid w:val="009557F7"/>
    <w:rsid w:val="00973F88"/>
    <w:rsid w:val="00986578"/>
    <w:rsid w:val="009A3A2C"/>
    <w:rsid w:val="009A5AA2"/>
    <w:rsid w:val="009A7C26"/>
    <w:rsid w:val="009D227C"/>
    <w:rsid w:val="009E1636"/>
    <w:rsid w:val="009E5314"/>
    <w:rsid w:val="009F289C"/>
    <w:rsid w:val="00A02EE2"/>
    <w:rsid w:val="00A03E80"/>
    <w:rsid w:val="00A110A2"/>
    <w:rsid w:val="00A11DB1"/>
    <w:rsid w:val="00A12A05"/>
    <w:rsid w:val="00A157AA"/>
    <w:rsid w:val="00A1589C"/>
    <w:rsid w:val="00A32119"/>
    <w:rsid w:val="00A60E78"/>
    <w:rsid w:val="00A61112"/>
    <w:rsid w:val="00A71DA4"/>
    <w:rsid w:val="00A723BB"/>
    <w:rsid w:val="00A75138"/>
    <w:rsid w:val="00A770A2"/>
    <w:rsid w:val="00A8502B"/>
    <w:rsid w:val="00AC22BA"/>
    <w:rsid w:val="00AD406F"/>
    <w:rsid w:val="00AD7777"/>
    <w:rsid w:val="00AE48D7"/>
    <w:rsid w:val="00AF5E8F"/>
    <w:rsid w:val="00AF7CEB"/>
    <w:rsid w:val="00B0144B"/>
    <w:rsid w:val="00B07E34"/>
    <w:rsid w:val="00B25BD6"/>
    <w:rsid w:val="00B43D2A"/>
    <w:rsid w:val="00B4426E"/>
    <w:rsid w:val="00B469B2"/>
    <w:rsid w:val="00B51966"/>
    <w:rsid w:val="00B6236A"/>
    <w:rsid w:val="00B82284"/>
    <w:rsid w:val="00B847B0"/>
    <w:rsid w:val="00B9088E"/>
    <w:rsid w:val="00B93926"/>
    <w:rsid w:val="00BA15CF"/>
    <w:rsid w:val="00BA758B"/>
    <w:rsid w:val="00BB7F79"/>
    <w:rsid w:val="00BC46B3"/>
    <w:rsid w:val="00BC61AA"/>
    <w:rsid w:val="00BE1E6C"/>
    <w:rsid w:val="00BE2071"/>
    <w:rsid w:val="00BF4D14"/>
    <w:rsid w:val="00C01CE4"/>
    <w:rsid w:val="00C30987"/>
    <w:rsid w:val="00C4340D"/>
    <w:rsid w:val="00C455CC"/>
    <w:rsid w:val="00C4738A"/>
    <w:rsid w:val="00C54B14"/>
    <w:rsid w:val="00C552CE"/>
    <w:rsid w:val="00C57B34"/>
    <w:rsid w:val="00C604CF"/>
    <w:rsid w:val="00C634B6"/>
    <w:rsid w:val="00C90D21"/>
    <w:rsid w:val="00CC4484"/>
    <w:rsid w:val="00CD5F15"/>
    <w:rsid w:val="00CF0DE5"/>
    <w:rsid w:val="00CF455A"/>
    <w:rsid w:val="00CF4DD2"/>
    <w:rsid w:val="00D04DE0"/>
    <w:rsid w:val="00D1562A"/>
    <w:rsid w:val="00D163F4"/>
    <w:rsid w:val="00D23E73"/>
    <w:rsid w:val="00D34FED"/>
    <w:rsid w:val="00D4015A"/>
    <w:rsid w:val="00D448EA"/>
    <w:rsid w:val="00D90896"/>
    <w:rsid w:val="00DA1428"/>
    <w:rsid w:val="00DA32AA"/>
    <w:rsid w:val="00DA37EE"/>
    <w:rsid w:val="00DB42CF"/>
    <w:rsid w:val="00DB5FA4"/>
    <w:rsid w:val="00DC1F75"/>
    <w:rsid w:val="00E10EDA"/>
    <w:rsid w:val="00E1481E"/>
    <w:rsid w:val="00E25AC0"/>
    <w:rsid w:val="00E3088E"/>
    <w:rsid w:val="00E33F26"/>
    <w:rsid w:val="00E54746"/>
    <w:rsid w:val="00E54C69"/>
    <w:rsid w:val="00E64599"/>
    <w:rsid w:val="00E67159"/>
    <w:rsid w:val="00E734AC"/>
    <w:rsid w:val="00E8217B"/>
    <w:rsid w:val="00E84AC5"/>
    <w:rsid w:val="00EB1D3A"/>
    <w:rsid w:val="00ED0A48"/>
    <w:rsid w:val="00ED1976"/>
    <w:rsid w:val="00ED6CEF"/>
    <w:rsid w:val="00ED6DD0"/>
    <w:rsid w:val="00EE0063"/>
    <w:rsid w:val="00EE1480"/>
    <w:rsid w:val="00EE2F30"/>
    <w:rsid w:val="00EE6801"/>
    <w:rsid w:val="00EE7991"/>
    <w:rsid w:val="00EF1CE2"/>
    <w:rsid w:val="00F05113"/>
    <w:rsid w:val="00F06C56"/>
    <w:rsid w:val="00F1421C"/>
    <w:rsid w:val="00F32486"/>
    <w:rsid w:val="00F53928"/>
    <w:rsid w:val="00F559AF"/>
    <w:rsid w:val="00F67EF9"/>
    <w:rsid w:val="00F86577"/>
    <w:rsid w:val="00F973CA"/>
    <w:rsid w:val="00FA0359"/>
    <w:rsid w:val="00FC5087"/>
    <w:rsid w:val="00FC5F1C"/>
    <w:rsid w:val="00FE023B"/>
    <w:rsid w:val="00FE6139"/>
    <w:rsid w:val="00FF1D08"/>
    <w:rsid w:val="00FF2ABE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18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7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07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0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440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07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7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7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407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440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aliases w:val=" Char,Char"/>
    <w:basedOn w:val="Normal"/>
    <w:link w:val="FooterChar"/>
    <w:uiPriority w:val="99"/>
    <w:rsid w:val="00DB5FA4"/>
    <w:pPr>
      <w:tabs>
        <w:tab w:val="center" w:pos="4320"/>
        <w:tab w:val="right" w:pos="8640"/>
      </w:tabs>
    </w:pPr>
    <w:rPr>
      <w:rFonts w:eastAsia="Times New Roman"/>
      <w:lang w:val="en-GB" w:eastAsia="en-GB"/>
    </w:rPr>
  </w:style>
  <w:style w:type="character" w:customStyle="1" w:styleId="FooterChar">
    <w:name w:val="Footer Char"/>
    <w:aliases w:val=" Char Char,Char Char"/>
    <w:basedOn w:val="DefaultParagraphFont"/>
    <w:link w:val="Footer"/>
    <w:uiPriority w:val="99"/>
    <w:rsid w:val="00DB5FA4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10">
    <w:name w:val="Heading #1_"/>
    <w:basedOn w:val="DefaultParagraphFont"/>
    <w:link w:val="Heading11"/>
    <w:uiPriority w:val="99"/>
    <w:rsid w:val="004D0F6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D0F6E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rFonts w:ascii="Calibri" w:hAnsi="Calibri"/>
      <w:b/>
      <w:bCs/>
      <w:sz w:val="26"/>
      <w:szCs w:val="26"/>
      <w:lang w:val="en-US"/>
    </w:rPr>
  </w:style>
  <w:style w:type="character" w:customStyle="1" w:styleId="FontStyle77">
    <w:name w:val="Font Style77"/>
    <w:basedOn w:val="DefaultParagraphFont"/>
    <w:uiPriority w:val="99"/>
    <w:rsid w:val="004D0F6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91">
    <w:name w:val="Font Style91"/>
    <w:basedOn w:val="DefaultParagraphFont"/>
    <w:uiPriority w:val="99"/>
    <w:rsid w:val="004D0F6E"/>
    <w:rPr>
      <w:rFonts w:ascii="Times New Roman" w:hAnsi="Times New Roman" w:cs="Times New Roman"/>
      <w:sz w:val="22"/>
      <w:szCs w:val="22"/>
    </w:rPr>
  </w:style>
  <w:style w:type="character" w:customStyle="1" w:styleId="slitbdy">
    <w:name w:val="s_lit_bdy"/>
    <w:basedOn w:val="DefaultParagraphFont"/>
    <w:rsid w:val="004D0F6E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D0F6E"/>
    <w:rPr>
      <w:sz w:val="19"/>
      <w:szCs w:val="19"/>
      <w:shd w:val="clear" w:color="auto" w:fill="FFFFFF"/>
    </w:rPr>
  </w:style>
  <w:style w:type="paragraph" w:customStyle="1" w:styleId="Bodytext0">
    <w:name w:val="Body text"/>
    <w:basedOn w:val="Normal"/>
    <w:link w:val="Bodytext"/>
    <w:rsid w:val="004D0F6E"/>
    <w:pPr>
      <w:widowControl w:val="0"/>
      <w:shd w:val="clear" w:color="auto" w:fill="FFFFFF"/>
      <w:spacing w:before="360" w:line="274" w:lineRule="exact"/>
      <w:ind w:hanging="700"/>
      <w:jc w:val="both"/>
    </w:pPr>
    <w:rPr>
      <w:rFonts w:ascii="Calibri" w:hAnsi="Calibri"/>
      <w:sz w:val="19"/>
      <w:szCs w:val="19"/>
      <w:lang w:val="en-US"/>
    </w:rPr>
  </w:style>
  <w:style w:type="character" w:customStyle="1" w:styleId="rezumat1">
    <w:name w:val="rezumat_1"/>
    <w:basedOn w:val="DefaultParagraphFont"/>
    <w:rsid w:val="00E10EDA"/>
  </w:style>
  <w:style w:type="paragraph" w:customStyle="1" w:styleId="al">
    <w:name w:val="a_l"/>
    <w:basedOn w:val="Normal"/>
    <w:rsid w:val="00AF5E8F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sartttl">
    <w:name w:val="s_art_ttl"/>
    <w:basedOn w:val="DefaultParagraphFont"/>
    <w:rsid w:val="003611C5"/>
  </w:style>
  <w:style w:type="character" w:customStyle="1" w:styleId="saln">
    <w:name w:val="s_aln"/>
    <w:basedOn w:val="DefaultParagraphFont"/>
    <w:rsid w:val="003611C5"/>
  </w:style>
  <w:style w:type="character" w:customStyle="1" w:styleId="salnttl">
    <w:name w:val="s_aln_ttl"/>
    <w:basedOn w:val="DefaultParagraphFont"/>
    <w:rsid w:val="003611C5"/>
  </w:style>
  <w:style w:type="character" w:customStyle="1" w:styleId="salnbdy">
    <w:name w:val="s_aln_bdy"/>
    <w:basedOn w:val="DefaultParagraphFont"/>
    <w:rsid w:val="003611C5"/>
  </w:style>
  <w:style w:type="paragraph" w:styleId="BodyTextIndent">
    <w:name w:val="Body Text Indent"/>
    <w:basedOn w:val="Normal"/>
    <w:link w:val="BodyTextIndentChar"/>
    <w:unhideWhenUsed/>
    <w:rsid w:val="00167AF9"/>
    <w:pPr>
      <w:spacing w:after="120"/>
      <w:ind w:left="283"/>
    </w:pPr>
    <w:rPr>
      <w:rFonts w:eastAsia="Times New Roman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167AF9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AD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77"/>
    <w:rPr>
      <w:rFonts w:ascii="Times New Roman" w:hAnsi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mcosta</cp:lastModifiedBy>
  <cp:revision>5</cp:revision>
  <cp:lastPrinted>2019-06-14T08:56:00Z</cp:lastPrinted>
  <dcterms:created xsi:type="dcterms:W3CDTF">2019-06-14T07:25:00Z</dcterms:created>
  <dcterms:modified xsi:type="dcterms:W3CDTF">2019-06-14T08:56:00Z</dcterms:modified>
</cp:coreProperties>
</file>