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865089" w:rsidRDefault="00DB0760" w:rsidP="00865089">
      <w:pPr>
        <w:rPr>
          <w:b/>
          <w:sz w:val="20"/>
          <w:szCs w:val="20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865089">
        <w:rPr>
          <w:b/>
          <w:sz w:val="20"/>
          <w:szCs w:val="20"/>
        </w:rPr>
        <w:t>SC2022 - 012610/23.05.2022</w:t>
      </w:r>
    </w:p>
    <w:p w:rsidR="00DB0760" w:rsidRPr="00FC2DD2" w:rsidRDefault="00DB0760" w:rsidP="00DB0760">
      <w:pPr>
        <w:jc w:val="both"/>
        <w:rPr>
          <w:b/>
          <w:lang w:val="it-IT"/>
        </w:rPr>
      </w:pPr>
    </w:p>
    <w:p w:rsidR="00865089" w:rsidRDefault="00865089" w:rsidP="006D796B">
      <w:pPr>
        <w:ind w:left="708"/>
        <w:jc w:val="center"/>
        <w:rPr>
          <w:sz w:val="18"/>
          <w:szCs w:val="18"/>
          <w:lang w:val="it-IT"/>
        </w:rPr>
      </w:pPr>
    </w:p>
    <w:p w:rsidR="00865089" w:rsidRDefault="00865089" w:rsidP="006D796B">
      <w:pPr>
        <w:ind w:left="708"/>
        <w:jc w:val="center"/>
        <w:rPr>
          <w:sz w:val="18"/>
          <w:szCs w:val="18"/>
          <w:lang w:val="it-IT"/>
        </w:rPr>
      </w:pPr>
    </w:p>
    <w:p w:rsidR="00865089" w:rsidRDefault="00865089" w:rsidP="006D796B">
      <w:pPr>
        <w:ind w:left="708"/>
        <w:jc w:val="center"/>
        <w:rPr>
          <w:sz w:val="18"/>
          <w:szCs w:val="18"/>
          <w:lang w:val="it-IT"/>
        </w:rPr>
      </w:pPr>
    </w:p>
    <w:p w:rsidR="00865089" w:rsidRDefault="00865089" w:rsidP="006D796B">
      <w:pPr>
        <w:ind w:left="708"/>
        <w:jc w:val="center"/>
        <w:rPr>
          <w:sz w:val="18"/>
          <w:szCs w:val="18"/>
          <w:lang w:val="it-IT"/>
        </w:rPr>
      </w:pPr>
    </w:p>
    <w:p w:rsidR="00865089" w:rsidRDefault="00865089" w:rsidP="006D796B">
      <w:pPr>
        <w:ind w:left="708"/>
        <w:jc w:val="center"/>
        <w:rPr>
          <w:sz w:val="18"/>
          <w:szCs w:val="18"/>
          <w:lang w:val="it-IT"/>
        </w:rPr>
      </w:pPr>
    </w:p>
    <w:p w:rsidR="00DB0760" w:rsidRPr="007D366B" w:rsidRDefault="00DB0760" w:rsidP="006D796B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0271E5" w:rsidRDefault="00865089" w:rsidP="000271E5">
      <w:pPr>
        <w:pStyle w:val="NoSpacing"/>
        <w:rPr>
          <w:b/>
        </w:rPr>
      </w:pPr>
      <w:r>
        <w:rPr>
          <w:b/>
        </w:rPr>
        <w:t xml:space="preserve">   </w:t>
      </w:r>
      <w:r w:rsidR="006D796B" w:rsidRPr="009547DA">
        <w:rPr>
          <w:b/>
        </w:rPr>
        <w:t xml:space="preserve">privind </w:t>
      </w:r>
      <w:r w:rsidR="0070674F">
        <w:rPr>
          <w:b/>
        </w:rPr>
        <w:t>atribuirea pe o perioadă de 3 ani cu</w:t>
      </w:r>
      <w:r w:rsidR="006D796B" w:rsidRPr="009547DA">
        <w:rPr>
          <w:b/>
        </w:rPr>
        <w:t xml:space="preserve"> contract  de închiriere </w:t>
      </w:r>
      <w:r w:rsidR="0070674F">
        <w:rPr>
          <w:b/>
        </w:rPr>
        <w:t xml:space="preserve">a  spațiului </w:t>
      </w:r>
      <w:r w:rsidR="0070674F" w:rsidRPr="009547DA">
        <w:rPr>
          <w:b/>
        </w:rPr>
        <w:t xml:space="preserve">cu altă </w:t>
      </w:r>
      <w:r w:rsidR="000271E5">
        <w:rPr>
          <w:b/>
        </w:rPr>
        <w:t xml:space="preserve">   </w:t>
      </w:r>
    </w:p>
    <w:p w:rsidR="00865089" w:rsidRDefault="000271E5" w:rsidP="000271E5">
      <w:pPr>
        <w:pStyle w:val="NoSpacing"/>
        <w:rPr>
          <w:b/>
        </w:rPr>
      </w:pPr>
      <w:r>
        <w:rPr>
          <w:b/>
        </w:rPr>
        <w:t xml:space="preserve">         </w:t>
      </w:r>
      <w:r w:rsidR="0070674F" w:rsidRPr="009547DA">
        <w:rPr>
          <w:b/>
        </w:rPr>
        <w:t xml:space="preserve">destinație situat în imobilul din Timișoara, </w:t>
      </w:r>
      <w:r w:rsidR="0070674F">
        <w:rPr>
          <w:b/>
        </w:rPr>
        <w:t xml:space="preserve"> s</w:t>
      </w:r>
      <w:r w:rsidR="0070674F" w:rsidRPr="009547DA">
        <w:rPr>
          <w:b/>
        </w:rPr>
        <w:t xml:space="preserve">tr. </w:t>
      </w:r>
      <w:r>
        <w:rPr>
          <w:b/>
        </w:rPr>
        <w:t>Eugeniu de Savoya nr. 18</w:t>
      </w:r>
      <w:r w:rsidR="00865089">
        <w:rPr>
          <w:b/>
        </w:rPr>
        <w:t>, ap. 6</w:t>
      </w:r>
      <w:r w:rsidR="0070674F">
        <w:rPr>
          <w:b/>
        </w:rPr>
        <w:t xml:space="preserve"> </w:t>
      </w:r>
    </w:p>
    <w:p w:rsidR="00640325" w:rsidRDefault="00865089" w:rsidP="000271E5">
      <w:pPr>
        <w:pStyle w:val="NoSpacing"/>
        <w:rPr>
          <w:b/>
        </w:rPr>
      </w:pPr>
      <w:r>
        <w:rPr>
          <w:b/>
        </w:rPr>
        <w:t xml:space="preserve">           </w:t>
      </w:r>
      <w:r w:rsidR="0070674F">
        <w:rPr>
          <w:b/>
        </w:rPr>
        <w:t xml:space="preserve">către </w:t>
      </w:r>
      <w:r w:rsidR="000271E5" w:rsidRPr="000271E5">
        <w:rPr>
          <w:b/>
        </w:rPr>
        <w:t>Asociați</w:t>
      </w:r>
      <w:r w:rsidR="000271E5">
        <w:rPr>
          <w:b/>
        </w:rPr>
        <w:t>a</w:t>
      </w:r>
      <w:r w:rsidR="000271E5" w:rsidRPr="000271E5">
        <w:rPr>
          <w:b/>
        </w:rPr>
        <w:t xml:space="preserve"> de Dezvoltare Intercomunitară ” Polul de creștere Timișoara”</w:t>
      </w: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70674F" w:rsidRDefault="00625698" w:rsidP="0070674F">
      <w:pPr>
        <w:ind w:firstLine="708"/>
        <w:jc w:val="both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În urma hotărârii reprezentanților unităților administrativ-teritoriale, în calitate de persoane juridice, s-a constituit </w:t>
      </w:r>
      <w:r w:rsidR="000271E5">
        <w:rPr>
          <w:bCs/>
          <w:color w:val="000000"/>
        </w:rPr>
        <w:t>Asociați</w:t>
      </w:r>
      <w:r>
        <w:rPr>
          <w:bCs/>
          <w:color w:val="000000"/>
        </w:rPr>
        <w:t>a</w:t>
      </w:r>
      <w:r w:rsidR="000271E5">
        <w:rPr>
          <w:bCs/>
          <w:color w:val="000000"/>
        </w:rPr>
        <w:t xml:space="preserve"> de Dezvoltare Intercomunitară ” Polul de creștere Timișoara”</w:t>
      </w:r>
      <w:r>
        <w:rPr>
          <w:bCs/>
          <w:color w:val="000000"/>
          <w:lang w:val="it-IT"/>
        </w:rPr>
        <w:t xml:space="preserve">, </w:t>
      </w:r>
      <w:r w:rsidR="0070674F">
        <w:rPr>
          <w:bCs/>
          <w:color w:val="000000"/>
          <w:lang w:val="it-IT"/>
        </w:rPr>
        <w:t xml:space="preserve">în </w:t>
      </w:r>
      <w:r w:rsidR="000271E5">
        <w:rPr>
          <w:bCs/>
          <w:color w:val="000000"/>
          <w:lang w:val="it-IT"/>
        </w:rPr>
        <w:t xml:space="preserve">conformitate cu prevederile Legii administrației publice locale nr. 215/2001, republicată, ale  </w:t>
      </w:r>
      <w:r w:rsidR="0070674F">
        <w:rPr>
          <w:bCs/>
          <w:color w:val="000000"/>
          <w:lang w:val="it-IT"/>
        </w:rPr>
        <w:t>OUG 26/2000</w:t>
      </w:r>
      <w:r>
        <w:rPr>
          <w:bCs/>
          <w:color w:val="000000"/>
          <w:lang w:val="it-IT"/>
        </w:rPr>
        <w:t xml:space="preserve"> cu privire la asociații și fundații în scopul cooperării între unitățile administrativ teritoriale membre, pentru realizarea în comun a unor proiecte de dezvoltare de interes zonal sau regional</w:t>
      </w:r>
      <w:r w:rsidR="007551CC">
        <w:rPr>
          <w:bCs/>
          <w:color w:val="000000"/>
          <w:lang w:val="it-IT"/>
        </w:rPr>
        <w:t xml:space="preserve">, </w:t>
      </w:r>
      <w:r>
        <w:rPr>
          <w:bCs/>
          <w:color w:val="000000"/>
          <w:lang w:val="it-IT"/>
        </w:rPr>
        <w:t xml:space="preserve">ori furnizării în comun a </w:t>
      </w:r>
      <w:r w:rsidR="00087387">
        <w:rPr>
          <w:bCs/>
          <w:color w:val="000000"/>
          <w:lang w:val="it-IT"/>
        </w:rPr>
        <w:t>unor servicii publice.</w:t>
      </w:r>
      <w:r>
        <w:rPr>
          <w:bCs/>
          <w:color w:val="000000"/>
          <w:lang w:val="it-IT"/>
        </w:rPr>
        <w:t xml:space="preserve"> </w:t>
      </w:r>
    </w:p>
    <w:p w:rsidR="006D796B" w:rsidRPr="006E3088" w:rsidRDefault="006D796B" w:rsidP="006D796B">
      <w:pPr>
        <w:ind w:firstLine="708"/>
        <w:jc w:val="both"/>
        <w:rPr>
          <w:lang w:val="it-IT"/>
        </w:rPr>
      </w:pPr>
      <w:r w:rsidRPr="006E3088">
        <w:rPr>
          <w:lang w:val="it-IT"/>
        </w:rPr>
        <w:t xml:space="preserve">Prin  cererea  cu numărul </w:t>
      </w:r>
      <w:r w:rsidR="00087387">
        <w:rPr>
          <w:bCs/>
          <w:color w:val="000000"/>
        </w:rPr>
        <w:t xml:space="preserve">SC2022-010431/02.05.2022, Asociația de Dezvoltare Intercomunitară ” Polul de creștere Timișoara”  solicită </w:t>
      </w:r>
      <w:r w:rsidR="00335205">
        <w:rPr>
          <w:bCs/>
          <w:color w:val="000000"/>
        </w:rPr>
        <w:t xml:space="preserve">un spațiu pentru </w:t>
      </w:r>
      <w:r w:rsidR="00087387">
        <w:rPr>
          <w:bCs/>
          <w:color w:val="000000"/>
        </w:rPr>
        <w:t>sediu</w:t>
      </w:r>
      <w:r w:rsidR="00335205">
        <w:rPr>
          <w:bCs/>
          <w:color w:val="000000"/>
        </w:rPr>
        <w:t>l</w:t>
      </w:r>
      <w:r w:rsidR="00087387">
        <w:rPr>
          <w:bCs/>
          <w:color w:val="000000"/>
        </w:rPr>
        <w:t xml:space="preserve"> social </w:t>
      </w:r>
      <w:r w:rsidR="00335205">
        <w:rPr>
          <w:bCs/>
          <w:color w:val="000000"/>
        </w:rPr>
        <w:t xml:space="preserve">al </w:t>
      </w:r>
      <w:r w:rsidR="00087387">
        <w:rPr>
          <w:bCs/>
          <w:color w:val="000000"/>
        </w:rPr>
        <w:t>asociație</w:t>
      </w:r>
      <w:r w:rsidR="00335205">
        <w:rPr>
          <w:bCs/>
          <w:color w:val="000000"/>
        </w:rPr>
        <w:t>i</w:t>
      </w:r>
      <w:r w:rsidR="00087387">
        <w:rPr>
          <w:bCs/>
          <w:color w:val="000000"/>
        </w:rPr>
        <w:t xml:space="preserve">, </w:t>
      </w:r>
      <w:r w:rsidR="00335205">
        <w:rPr>
          <w:bCs/>
          <w:color w:val="000000"/>
        </w:rPr>
        <w:t>întrucât s</w:t>
      </w:r>
      <w:r w:rsidR="00E108DA">
        <w:rPr>
          <w:bCs/>
          <w:color w:val="000000"/>
        </w:rPr>
        <w:t>pațiul deținut a fost repartizat</w:t>
      </w:r>
      <w:r w:rsidR="00335205">
        <w:rPr>
          <w:bCs/>
          <w:color w:val="000000"/>
        </w:rPr>
        <w:t xml:space="preserve"> </w:t>
      </w:r>
      <w:r w:rsidR="00087387">
        <w:rPr>
          <w:bCs/>
          <w:color w:val="000000"/>
        </w:rPr>
        <w:t>Creșe</w:t>
      </w:r>
      <w:r w:rsidR="00335205">
        <w:rPr>
          <w:bCs/>
          <w:color w:val="000000"/>
        </w:rPr>
        <w:t>i Timișoara</w:t>
      </w:r>
      <w:r w:rsidR="00087387">
        <w:rPr>
          <w:bCs/>
          <w:color w:val="000000"/>
        </w:rPr>
        <w:t>.</w:t>
      </w:r>
    </w:p>
    <w:p w:rsidR="00EE2875" w:rsidRPr="00512030" w:rsidRDefault="00EE2875" w:rsidP="00EE2875">
      <w:pPr>
        <w:jc w:val="both"/>
        <w:rPr>
          <w:lang w:val="en-US"/>
        </w:rPr>
      </w:pPr>
      <w:r w:rsidRPr="00FC2DD2">
        <w:t xml:space="preserve">           Spațiul </w:t>
      </w:r>
      <w:r w:rsidR="00087387">
        <w:t xml:space="preserve">din Timișoara, str. E. de Savoya nr. 18, ap.6, </w:t>
      </w:r>
      <w:r w:rsidR="0070674F">
        <w:t xml:space="preserve"> </w:t>
      </w:r>
      <w:r w:rsidRPr="00FC2DD2">
        <w:t xml:space="preserve">este în suprafață de </w:t>
      </w:r>
      <w:r w:rsidR="00087387">
        <w:t xml:space="preserve">69,02 </w:t>
      </w:r>
      <w:r>
        <w:t>m.p</w:t>
      </w:r>
      <w:r w:rsidRPr="00FC2DD2">
        <w:t xml:space="preserve">, </w:t>
      </w:r>
      <w:r w:rsidR="00087387">
        <w:rPr>
          <w:lang w:val="it-IT"/>
        </w:rPr>
        <w:t xml:space="preserve"> situat la etajul I al imobilului</w:t>
      </w:r>
      <w:r w:rsidR="009C7FC3">
        <w:rPr>
          <w:lang w:val="it-IT"/>
        </w:rPr>
        <w:t xml:space="preserve"> și </w:t>
      </w:r>
      <w:r>
        <w:rPr>
          <w:lang w:val="it-IT"/>
        </w:rPr>
        <w:t>este</w:t>
      </w:r>
      <w:r w:rsidRPr="00FC2DD2">
        <w:rPr>
          <w:lang w:val="it-IT"/>
        </w:rPr>
        <w:t xml:space="preserve"> înscris în Cartea Funciară nr.</w:t>
      </w:r>
      <w:r w:rsidRPr="002D4C67">
        <w:rPr>
          <w:lang w:val="it-IT"/>
        </w:rPr>
        <w:t xml:space="preserve"> </w:t>
      </w:r>
      <w:r w:rsidR="00FE5F87">
        <w:rPr>
          <w:lang w:val="it-IT"/>
        </w:rPr>
        <w:t>403392-C1-U7</w:t>
      </w:r>
      <w:r>
        <w:rPr>
          <w:lang w:val="it-IT"/>
        </w:rPr>
        <w:t xml:space="preserve"> </w:t>
      </w:r>
      <w:r w:rsidRPr="00FC2DD2">
        <w:rPr>
          <w:lang w:val="it-IT"/>
        </w:rPr>
        <w:t xml:space="preserve">Timisoara, nr. topo </w:t>
      </w:r>
      <w:r w:rsidR="00FE5F87">
        <w:rPr>
          <w:lang w:val="it-IT"/>
        </w:rPr>
        <w:t>231/VI</w:t>
      </w:r>
      <w:r w:rsidRPr="00FC2DD2">
        <w:rPr>
          <w:lang w:val="it-IT"/>
        </w:rPr>
        <w:t>, în propr</w:t>
      </w:r>
      <w:r w:rsidR="005A0761">
        <w:rPr>
          <w:lang w:val="it-IT"/>
        </w:rPr>
        <w:t>ietatea Statului Rom</w:t>
      </w:r>
      <w:r w:rsidR="005A0761">
        <w:t>â</w:t>
      </w:r>
      <w:r w:rsidR="0029073E">
        <w:rPr>
          <w:lang w:val="it-IT"/>
        </w:rPr>
        <w:t>n</w:t>
      </w:r>
      <w:r w:rsidR="00FE5F87">
        <w:rPr>
          <w:lang w:val="it-IT"/>
        </w:rPr>
        <w:t xml:space="preserve">, în folosința </w:t>
      </w:r>
      <w:r w:rsidR="00FE5F87">
        <w:t>Sfatului Popular al Orașului Timișoara</w:t>
      </w:r>
      <w:r w:rsidR="00F06F57">
        <w:rPr>
          <w:lang w:val="it-IT"/>
        </w:rPr>
        <w:t>.</w:t>
      </w:r>
    </w:p>
    <w:p w:rsidR="00EE2875" w:rsidRDefault="00EE2875" w:rsidP="00EE2875">
      <w:pPr>
        <w:tabs>
          <w:tab w:val="left" w:pos="-6946"/>
        </w:tabs>
        <w:jc w:val="both"/>
      </w:pPr>
      <w:r w:rsidRPr="00A13E7F">
        <w:rPr>
          <w:sz w:val="22"/>
          <w:szCs w:val="22"/>
        </w:rPr>
        <w:tab/>
      </w:r>
      <w:r w:rsidRPr="007C73CB">
        <w:t xml:space="preserve">Solicitarea </w:t>
      </w:r>
      <w:r>
        <w:t xml:space="preserve">cu </w:t>
      </w:r>
      <w:r w:rsidRPr="00AB2A9E">
        <w:t xml:space="preserve">numărul </w:t>
      </w:r>
      <w:r>
        <w:t xml:space="preserve"> </w:t>
      </w:r>
      <w:r w:rsidR="006A0F25">
        <w:rPr>
          <w:bCs/>
          <w:color w:val="000000"/>
        </w:rPr>
        <w:t>SC2022-010431/02.05.2022</w:t>
      </w:r>
      <w:r w:rsidRPr="00AB2A9E">
        <w:rPr>
          <w:lang w:val="it-IT"/>
        </w:rPr>
        <w:t>,</w:t>
      </w:r>
      <w:r w:rsidR="00E13EBD">
        <w:rPr>
          <w:lang w:val="it-IT"/>
        </w:rPr>
        <w:t xml:space="preserve"> a</w:t>
      </w:r>
      <w:r w:rsidRPr="00AB2A9E">
        <w:rPr>
          <w:color w:val="FF0000"/>
          <w:lang w:val="it-IT"/>
        </w:rPr>
        <w:t xml:space="preserve"> </w:t>
      </w:r>
      <w:r w:rsidR="006A0F25">
        <w:rPr>
          <w:bCs/>
          <w:color w:val="000000"/>
        </w:rPr>
        <w:t xml:space="preserve">Asociației de Dezvoltare Intercomunitară ” Polul de creștere Timișoara” </w:t>
      </w:r>
      <w:r w:rsidRPr="007C73CB">
        <w:t xml:space="preserve">a fost analizată în şedinţa din </w:t>
      </w:r>
      <w:r w:rsidR="007551CC">
        <w:t>10.</w:t>
      </w:r>
      <w:r w:rsidR="006A0F25">
        <w:t>05.2022</w:t>
      </w:r>
      <w:r>
        <w:t xml:space="preserve"> </w:t>
      </w:r>
      <w:r w:rsidRPr="007C73CB">
        <w:t xml:space="preserve">a Comisiei de Analiză a Spaţiilor cu Altă Destinaţie decât aceea de locuinţă, iar  comisia a avizat favorabil această solicitare şi a hotărât </w:t>
      </w:r>
      <w:r w:rsidR="0070674F">
        <w:t>atribuire</w:t>
      </w:r>
      <w:r w:rsidR="0004090B">
        <w:t>a</w:t>
      </w:r>
      <w:r w:rsidR="0070674F">
        <w:t xml:space="preserve"> </w:t>
      </w:r>
      <w:r w:rsidR="006A0F25">
        <w:t>directă a spațiului situat pe str. Eugeniu de Savoya nr.18, ap. 6 și incheierea unui</w:t>
      </w:r>
      <w:r w:rsidR="0070674F">
        <w:t xml:space="preserve"> contract de închiriere,</w:t>
      </w:r>
      <w:r w:rsidRPr="007C73CB">
        <w:t xml:space="preserve"> pe o perioadă de </w:t>
      </w:r>
      <w:r>
        <w:t xml:space="preserve">3 ani, </w:t>
      </w:r>
      <w:r w:rsidR="006A0F25">
        <w:t>la tariful de 0,88 lei/mp/lună actualizat anual cu rata inflației, pe anul 2022 tariful este de 1,1198 lei/mp/lună.</w:t>
      </w:r>
    </w:p>
    <w:p w:rsidR="00EE2875" w:rsidRDefault="00EE2875" w:rsidP="00EE2875">
      <w:pPr>
        <w:autoSpaceDE w:val="0"/>
        <w:autoSpaceDN w:val="0"/>
        <w:adjustRightInd w:val="0"/>
        <w:jc w:val="both"/>
      </w:pPr>
      <w:r>
        <w:tab/>
      </w:r>
      <w:r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>
        <w:rPr>
          <w:lang w:val="it-IT"/>
        </w:rPr>
        <w:t>,</w:t>
      </w:r>
      <w:r w:rsidRPr="006747DF">
        <w:rPr>
          <w:lang w:val="it-IT"/>
        </w:rPr>
        <w:t xml:space="preserve"> </w:t>
      </w:r>
      <w:r w:rsidR="00E13EBD">
        <w:t>Proiectul de hotărâ</w:t>
      </w:r>
      <w:r w:rsidRPr="006747DF">
        <w:t>re</w:t>
      </w:r>
      <w:r w:rsidRPr="006747DF">
        <w:rPr>
          <w:color w:val="FF0000"/>
        </w:rPr>
        <w:t xml:space="preserve"> </w:t>
      </w:r>
      <w:r w:rsidRPr="006747DF">
        <w:t xml:space="preserve">privind </w:t>
      </w:r>
      <w:r w:rsidR="0070674F">
        <w:t xml:space="preserve">atribuirea cu contract de închirere </w:t>
      </w:r>
      <w:r w:rsidRPr="006747DF">
        <w:t xml:space="preserve">pe o perioadă de </w:t>
      </w:r>
      <w:r>
        <w:t>3</w:t>
      </w:r>
      <w:r w:rsidRPr="006747DF">
        <w:t xml:space="preserve"> an</w:t>
      </w:r>
      <w:r>
        <w:t>i</w:t>
      </w:r>
      <w:r w:rsidR="0070674F">
        <w:t>,</w:t>
      </w:r>
      <w:r w:rsidRPr="006747DF">
        <w:t xml:space="preserve">  a </w:t>
      </w:r>
      <w:r w:rsidR="0070674F">
        <w:t>spațiului cu altă destinație decât aceea de locuință, di</w:t>
      </w:r>
      <w:r w:rsidR="0004090B">
        <w:t>n Ti</w:t>
      </w:r>
      <w:r w:rsidR="0070674F">
        <w:t xml:space="preserve">mișoara, str. </w:t>
      </w:r>
      <w:r w:rsidR="006A0F25">
        <w:t>Eugeniu de Savoya nr.</w:t>
      </w:r>
      <w:r w:rsidR="007551CC">
        <w:t xml:space="preserve"> </w:t>
      </w:r>
      <w:r w:rsidR="006A0F25">
        <w:t>18</w:t>
      </w:r>
      <w:r w:rsidR="0070674F">
        <w:t xml:space="preserve">, către </w:t>
      </w:r>
      <w:r w:rsidR="006A0F25">
        <w:rPr>
          <w:bCs/>
          <w:color w:val="000000"/>
        </w:rPr>
        <w:t>Asociația de Dezvoltare Intercomunitară ” Polul de creștere Timișoara”</w:t>
      </w:r>
      <w:r w:rsidR="006A0F25">
        <w:rPr>
          <w:bCs/>
        </w:rPr>
        <w:t>,</w:t>
      </w:r>
      <w:r w:rsidR="00BF5B81">
        <w:t xml:space="preserve"> </w:t>
      </w:r>
      <w:r>
        <w:t xml:space="preserve">la tariful de </w:t>
      </w:r>
      <w:r w:rsidR="006A0F25">
        <w:t>1,1198 lei/mp/lună</w:t>
      </w:r>
      <w:r>
        <w:t xml:space="preserve">, </w:t>
      </w:r>
      <w:r w:rsidRPr="006747DF">
        <w:t>îndeplinește condițiile pentru a fi supus  dezbaterii și aprobării în plenul Consiliului Local al Municipiului Timișoara.</w:t>
      </w:r>
    </w:p>
    <w:p w:rsidR="00EE2875" w:rsidRDefault="00EE2875" w:rsidP="00EE2875">
      <w:pPr>
        <w:autoSpaceDE w:val="0"/>
        <w:autoSpaceDN w:val="0"/>
        <w:adjustRightInd w:val="0"/>
        <w:jc w:val="both"/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512030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512030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13C" w:rsidRDefault="00CF113C" w:rsidP="00754310">
      <w:r>
        <w:separator/>
      </w:r>
    </w:p>
  </w:endnote>
  <w:endnote w:type="continuationSeparator" w:id="0">
    <w:p w:rsidR="00CF113C" w:rsidRDefault="00CF113C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13C" w:rsidRDefault="00CF113C" w:rsidP="00754310">
      <w:r>
        <w:separator/>
      </w:r>
    </w:p>
  </w:footnote>
  <w:footnote w:type="continuationSeparator" w:id="0">
    <w:p w:rsidR="00CF113C" w:rsidRDefault="00CF113C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246B4"/>
    <w:rsid w:val="000271E5"/>
    <w:rsid w:val="000354CF"/>
    <w:rsid w:val="0004090B"/>
    <w:rsid w:val="00041864"/>
    <w:rsid w:val="00051A1A"/>
    <w:rsid w:val="00052740"/>
    <w:rsid w:val="00071CB5"/>
    <w:rsid w:val="00087387"/>
    <w:rsid w:val="000D5E04"/>
    <w:rsid w:val="001025C8"/>
    <w:rsid w:val="00130408"/>
    <w:rsid w:val="001501A8"/>
    <w:rsid w:val="0015172D"/>
    <w:rsid w:val="0015451E"/>
    <w:rsid w:val="00160B54"/>
    <w:rsid w:val="00167BB2"/>
    <w:rsid w:val="00191CA8"/>
    <w:rsid w:val="001A6984"/>
    <w:rsid w:val="001D5C24"/>
    <w:rsid w:val="001E1C9D"/>
    <w:rsid w:val="0020143F"/>
    <w:rsid w:val="00201B0C"/>
    <w:rsid w:val="00202ADC"/>
    <w:rsid w:val="002057CB"/>
    <w:rsid w:val="002276C5"/>
    <w:rsid w:val="00227C39"/>
    <w:rsid w:val="002334A2"/>
    <w:rsid w:val="0023381D"/>
    <w:rsid w:val="0024497C"/>
    <w:rsid w:val="00282D7F"/>
    <w:rsid w:val="0029073E"/>
    <w:rsid w:val="002D4C67"/>
    <w:rsid w:val="002F5AA5"/>
    <w:rsid w:val="002F69C5"/>
    <w:rsid w:val="003008DA"/>
    <w:rsid w:val="00331B0E"/>
    <w:rsid w:val="00335205"/>
    <w:rsid w:val="00345E4F"/>
    <w:rsid w:val="00364E4D"/>
    <w:rsid w:val="00374A0C"/>
    <w:rsid w:val="00386860"/>
    <w:rsid w:val="003902F6"/>
    <w:rsid w:val="003B1F86"/>
    <w:rsid w:val="004178E8"/>
    <w:rsid w:val="0042767A"/>
    <w:rsid w:val="00442305"/>
    <w:rsid w:val="00456DAD"/>
    <w:rsid w:val="00457CA9"/>
    <w:rsid w:val="00465E1B"/>
    <w:rsid w:val="00487561"/>
    <w:rsid w:val="00494ADE"/>
    <w:rsid w:val="004A01A5"/>
    <w:rsid w:val="004C1850"/>
    <w:rsid w:val="004C310F"/>
    <w:rsid w:val="004C34C3"/>
    <w:rsid w:val="004D225E"/>
    <w:rsid w:val="00512030"/>
    <w:rsid w:val="00521CF8"/>
    <w:rsid w:val="00526BB1"/>
    <w:rsid w:val="00533DC4"/>
    <w:rsid w:val="00535E42"/>
    <w:rsid w:val="00540138"/>
    <w:rsid w:val="005430BE"/>
    <w:rsid w:val="00591697"/>
    <w:rsid w:val="00597B5A"/>
    <w:rsid w:val="005A0761"/>
    <w:rsid w:val="005A6D83"/>
    <w:rsid w:val="005C239B"/>
    <w:rsid w:val="005F3BFA"/>
    <w:rsid w:val="005F4F13"/>
    <w:rsid w:val="00604175"/>
    <w:rsid w:val="00625698"/>
    <w:rsid w:val="00625900"/>
    <w:rsid w:val="00640325"/>
    <w:rsid w:val="006404D1"/>
    <w:rsid w:val="0064238C"/>
    <w:rsid w:val="00672F05"/>
    <w:rsid w:val="006747DF"/>
    <w:rsid w:val="006A0F25"/>
    <w:rsid w:val="006B159D"/>
    <w:rsid w:val="006B1E2F"/>
    <w:rsid w:val="006B4601"/>
    <w:rsid w:val="006D796B"/>
    <w:rsid w:val="0070674F"/>
    <w:rsid w:val="007202B2"/>
    <w:rsid w:val="007241CE"/>
    <w:rsid w:val="00727367"/>
    <w:rsid w:val="0072757D"/>
    <w:rsid w:val="00754310"/>
    <w:rsid w:val="007551CC"/>
    <w:rsid w:val="007628C0"/>
    <w:rsid w:val="007956FB"/>
    <w:rsid w:val="007C0FF4"/>
    <w:rsid w:val="007C226D"/>
    <w:rsid w:val="007C6C20"/>
    <w:rsid w:val="00817A8D"/>
    <w:rsid w:val="00820B3C"/>
    <w:rsid w:val="0083084E"/>
    <w:rsid w:val="00831E4A"/>
    <w:rsid w:val="00843048"/>
    <w:rsid w:val="0084618A"/>
    <w:rsid w:val="00862A94"/>
    <w:rsid w:val="00865089"/>
    <w:rsid w:val="00885DED"/>
    <w:rsid w:val="008A1695"/>
    <w:rsid w:val="008A2024"/>
    <w:rsid w:val="00920A1B"/>
    <w:rsid w:val="00926361"/>
    <w:rsid w:val="00965E25"/>
    <w:rsid w:val="00994891"/>
    <w:rsid w:val="009B0266"/>
    <w:rsid w:val="009B60C2"/>
    <w:rsid w:val="009C7FC3"/>
    <w:rsid w:val="009D1B89"/>
    <w:rsid w:val="009E1969"/>
    <w:rsid w:val="009E3EF3"/>
    <w:rsid w:val="009E74CA"/>
    <w:rsid w:val="009F43A0"/>
    <w:rsid w:val="00A260F8"/>
    <w:rsid w:val="00A31C56"/>
    <w:rsid w:val="00A3608D"/>
    <w:rsid w:val="00A41C28"/>
    <w:rsid w:val="00A752AE"/>
    <w:rsid w:val="00AC7D08"/>
    <w:rsid w:val="00AD2E5E"/>
    <w:rsid w:val="00AE0897"/>
    <w:rsid w:val="00AE5D6F"/>
    <w:rsid w:val="00B120D0"/>
    <w:rsid w:val="00B3594A"/>
    <w:rsid w:val="00B62BB5"/>
    <w:rsid w:val="00B733B2"/>
    <w:rsid w:val="00B83D5A"/>
    <w:rsid w:val="00B93787"/>
    <w:rsid w:val="00B96305"/>
    <w:rsid w:val="00BA166F"/>
    <w:rsid w:val="00BC021B"/>
    <w:rsid w:val="00BC7E4B"/>
    <w:rsid w:val="00BD4478"/>
    <w:rsid w:val="00BE30CB"/>
    <w:rsid w:val="00BE6B10"/>
    <w:rsid w:val="00BF5B81"/>
    <w:rsid w:val="00C057B6"/>
    <w:rsid w:val="00C12BE1"/>
    <w:rsid w:val="00C13935"/>
    <w:rsid w:val="00C21E0E"/>
    <w:rsid w:val="00C464E8"/>
    <w:rsid w:val="00C5720F"/>
    <w:rsid w:val="00C572C2"/>
    <w:rsid w:val="00C610DD"/>
    <w:rsid w:val="00C63B11"/>
    <w:rsid w:val="00C73925"/>
    <w:rsid w:val="00C7611D"/>
    <w:rsid w:val="00CA71B5"/>
    <w:rsid w:val="00CB44F4"/>
    <w:rsid w:val="00CC4A8E"/>
    <w:rsid w:val="00CD4D9B"/>
    <w:rsid w:val="00CE1239"/>
    <w:rsid w:val="00CF113C"/>
    <w:rsid w:val="00D02037"/>
    <w:rsid w:val="00D04B12"/>
    <w:rsid w:val="00D10D26"/>
    <w:rsid w:val="00D123E7"/>
    <w:rsid w:val="00D232DD"/>
    <w:rsid w:val="00D244BC"/>
    <w:rsid w:val="00D55D44"/>
    <w:rsid w:val="00D81AB0"/>
    <w:rsid w:val="00DA76CF"/>
    <w:rsid w:val="00DB0760"/>
    <w:rsid w:val="00E049D4"/>
    <w:rsid w:val="00E108DA"/>
    <w:rsid w:val="00E126D3"/>
    <w:rsid w:val="00E1366E"/>
    <w:rsid w:val="00E13EBD"/>
    <w:rsid w:val="00E367F3"/>
    <w:rsid w:val="00E36C94"/>
    <w:rsid w:val="00E60606"/>
    <w:rsid w:val="00E71851"/>
    <w:rsid w:val="00E826CC"/>
    <w:rsid w:val="00E9402E"/>
    <w:rsid w:val="00EA0386"/>
    <w:rsid w:val="00EA0A0B"/>
    <w:rsid w:val="00EA37D1"/>
    <w:rsid w:val="00EC33E3"/>
    <w:rsid w:val="00EC59AE"/>
    <w:rsid w:val="00ED1885"/>
    <w:rsid w:val="00EE1648"/>
    <w:rsid w:val="00EE2875"/>
    <w:rsid w:val="00EF74BF"/>
    <w:rsid w:val="00F04E33"/>
    <w:rsid w:val="00F06F57"/>
    <w:rsid w:val="00F1458A"/>
    <w:rsid w:val="00F818F1"/>
    <w:rsid w:val="00F871FE"/>
    <w:rsid w:val="00F95577"/>
    <w:rsid w:val="00FA7DBF"/>
    <w:rsid w:val="00FC2DD2"/>
    <w:rsid w:val="00FC6CC9"/>
    <w:rsid w:val="00FD6B00"/>
    <w:rsid w:val="00FE5F87"/>
    <w:rsid w:val="00FF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2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15</cp:revision>
  <cp:lastPrinted>2022-05-24T11:27:00Z</cp:lastPrinted>
  <dcterms:created xsi:type="dcterms:W3CDTF">2022-05-18T11:56:00Z</dcterms:created>
  <dcterms:modified xsi:type="dcterms:W3CDTF">2022-05-26T05:25:00Z</dcterms:modified>
</cp:coreProperties>
</file>