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3669DE" w:rsidP="006D00F5">
      <w:pPr>
        <w:shd w:val="clear" w:color="auto" w:fill="FFFFFF"/>
        <w:rPr>
          <w:b/>
          <w:lang w:val="ro-RO"/>
        </w:rPr>
      </w:pPr>
      <w:r>
        <w:rPr>
          <w:b/>
          <w:lang w:val="ro-RO"/>
        </w:rPr>
        <w:t>DIRECȚIA POLIȚIEI LOCALE</w:t>
      </w:r>
    </w:p>
    <w:p w:rsidR="003669DE" w:rsidRPr="003669DE" w:rsidRDefault="002F4599" w:rsidP="006D00F5">
      <w:pPr>
        <w:shd w:val="clear" w:color="auto" w:fill="FFFFFF"/>
        <w:rPr>
          <w:b/>
          <w:lang w:val="ro-RO"/>
        </w:rPr>
      </w:pPr>
      <w:r>
        <w:rPr>
          <w:b/>
          <w:lang w:val="ro-RO"/>
        </w:rPr>
        <w:t xml:space="preserve">NR. </w:t>
      </w:r>
      <w:r w:rsidR="0012085A">
        <w:rPr>
          <w:b/>
          <w:lang w:val="ro-RO"/>
        </w:rPr>
        <w:t>1490</w:t>
      </w:r>
      <w:r w:rsidR="003E2BB9">
        <w:rPr>
          <w:b/>
          <w:lang w:val="ro-RO"/>
        </w:rPr>
        <w:t xml:space="preserve"> / </w:t>
      </w:r>
      <w:r w:rsidR="0012085A">
        <w:rPr>
          <w:b/>
          <w:lang w:val="ro-RO"/>
        </w:rPr>
        <w:t>15.03.2018</w:t>
      </w:r>
    </w:p>
    <w:p w:rsidR="00AB107B" w:rsidRPr="00EA03F4" w:rsidRDefault="00AB107B">
      <w:r w:rsidRPr="00EA03F4">
        <w:tab/>
      </w:r>
    </w:p>
    <w:p w:rsidR="00B05F1A" w:rsidRDefault="00AB107B" w:rsidP="003669DE">
      <w:pPr>
        <w:rPr>
          <w:b/>
        </w:rPr>
      </w:pPr>
      <w:r w:rsidRPr="00FD6653">
        <w:tab/>
      </w:r>
      <w:r w:rsidRPr="00FD6653">
        <w:tab/>
      </w:r>
      <w:r w:rsidRPr="00FD6653">
        <w:tab/>
      </w:r>
      <w:r w:rsidRPr="00FD6653">
        <w:tab/>
      </w:r>
      <w:r w:rsidRPr="00FD6653">
        <w:tab/>
      </w:r>
      <w:r w:rsidRPr="00FD6653">
        <w:tab/>
      </w:r>
      <w:r w:rsidRPr="00FD6653">
        <w:tab/>
      </w:r>
      <w:r w:rsidRPr="00FD6653">
        <w:tab/>
      </w:r>
      <w:r w:rsidRPr="00FD6653">
        <w:tab/>
      </w:r>
      <w:r w:rsidR="00975E85" w:rsidRPr="00FD6653">
        <w:t xml:space="preserve">  </w:t>
      </w:r>
      <w:r w:rsidR="000053B3">
        <w:t xml:space="preserve">     </w:t>
      </w:r>
      <w:r w:rsidR="003750AC">
        <w:t xml:space="preserve">             </w:t>
      </w:r>
      <w:r w:rsidR="001E68E8">
        <w:t xml:space="preserve"> </w:t>
      </w:r>
    </w:p>
    <w:p w:rsidR="003669DE" w:rsidRDefault="003669DE" w:rsidP="003669DE"/>
    <w:p w:rsidR="00FB56BD" w:rsidRDefault="00FB56BD"/>
    <w:p w:rsidR="00070C6A" w:rsidRPr="00EA03F4" w:rsidRDefault="003669DE" w:rsidP="00AB107B">
      <w:pPr>
        <w:jc w:val="center"/>
        <w:rPr>
          <w:b/>
        </w:rPr>
      </w:pPr>
      <w:r>
        <w:rPr>
          <w:b/>
        </w:rPr>
        <w:t>RAPORT DE SPECIALITATE</w:t>
      </w:r>
    </w:p>
    <w:p w:rsidR="00265BC4" w:rsidRPr="00EA03F4" w:rsidRDefault="00265BC4" w:rsidP="00AB107B">
      <w:pPr>
        <w:jc w:val="center"/>
        <w:rPr>
          <w:b/>
        </w:rPr>
      </w:pPr>
    </w:p>
    <w:p w:rsidR="003B2215" w:rsidRDefault="003669DE" w:rsidP="003B2215">
      <w:pPr>
        <w:jc w:val="center"/>
        <w:rPr>
          <w:b/>
          <w:lang w:val="ro-RO"/>
        </w:rPr>
      </w:pPr>
      <w:r>
        <w:rPr>
          <w:b/>
          <w:lang w:val="ro-RO"/>
        </w:rPr>
        <w:t>P</w:t>
      </w:r>
      <w:r w:rsidR="00AB107B" w:rsidRPr="00EA03F4">
        <w:rPr>
          <w:b/>
          <w:lang w:val="ro-RO"/>
        </w:rPr>
        <w:t xml:space="preserve">rivind modificarea </w:t>
      </w:r>
      <w:r w:rsidR="00BA551E" w:rsidRPr="00EA03F4">
        <w:rPr>
          <w:b/>
          <w:lang w:val="ro-RO"/>
        </w:rPr>
        <w:t xml:space="preserve">şi aprobarea </w:t>
      </w:r>
      <w:r w:rsidR="003B2215">
        <w:rPr>
          <w:b/>
          <w:lang w:val="ro-RO"/>
        </w:rPr>
        <w:t>S</w:t>
      </w:r>
      <w:r w:rsidR="00AB107B" w:rsidRPr="00EA03F4">
        <w:rPr>
          <w:b/>
          <w:lang w:val="ro-RO"/>
        </w:rPr>
        <w:t xml:space="preserve">tatului de </w:t>
      </w:r>
      <w:r w:rsidR="000F7744">
        <w:rPr>
          <w:b/>
          <w:lang w:val="ro-RO"/>
        </w:rPr>
        <w:t>f</w:t>
      </w:r>
      <w:r w:rsidR="00AB107B" w:rsidRPr="00EA03F4">
        <w:rPr>
          <w:b/>
          <w:lang w:val="ro-RO"/>
        </w:rPr>
        <w:t xml:space="preserve">uncţii </w:t>
      </w:r>
    </w:p>
    <w:p w:rsidR="00D50321" w:rsidRPr="00EA03F4" w:rsidRDefault="004C0A52" w:rsidP="00914098">
      <w:pPr>
        <w:jc w:val="center"/>
        <w:rPr>
          <w:b/>
          <w:lang w:val="ro-RO"/>
        </w:rPr>
      </w:pPr>
      <w:r>
        <w:rPr>
          <w:b/>
          <w:lang w:val="ro-RO"/>
        </w:rPr>
        <w:t xml:space="preserve">pentru Direcția </w:t>
      </w:r>
      <w:r w:rsidR="00BA551E" w:rsidRPr="00EA03F4">
        <w:rPr>
          <w:b/>
          <w:lang w:val="ro-RO"/>
        </w:rPr>
        <w:t>Poliţ</w:t>
      </w:r>
      <w:r w:rsidR="00F92D1F" w:rsidRPr="00EA03F4">
        <w:rPr>
          <w:b/>
          <w:lang w:val="ro-RO"/>
        </w:rPr>
        <w:t>iei Locale Timiş</w:t>
      </w:r>
      <w:r w:rsidR="0041514F" w:rsidRPr="00EA03F4">
        <w:rPr>
          <w:b/>
          <w:lang w:val="ro-RO"/>
        </w:rPr>
        <w:t>oara</w:t>
      </w:r>
      <w:r w:rsidR="00B240AE">
        <w:rPr>
          <w:b/>
          <w:lang w:val="ro-RO"/>
        </w:rPr>
        <w:t xml:space="preserve"> </w:t>
      </w:r>
    </w:p>
    <w:p w:rsidR="00147A34" w:rsidRDefault="00147A34" w:rsidP="00BA551E">
      <w:pPr>
        <w:jc w:val="both"/>
        <w:rPr>
          <w:b/>
          <w:lang w:val="ro-RO"/>
        </w:rPr>
      </w:pPr>
    </w:p>
    <w:p w:rsidR="00B44F11" w:rsidRDefault="00B44F11" w:rsidP="00BA551E">
      <w:pPr>
        <w:jc w:val="both"/>
        <w:rPr>
          <w:b/>
          <w:lang w:val="ro-RO"/>
        </w:rPr>
      </w:pPr>
    </w:p>
    <w:p w:rsidR="00B44F11" w:rsidRDefault="00B44F11" w:rsidP="00BA551E">
      <w:pPr>
        <w:jc w:val="both"/>
        <w:rPr>
          <w:b/>
          <w:lang w:val="ro-RO"/>
        </w:rPr>
      </w:pPr>
    </w:p>
    <w:p w:rsidR="00B44F11" w:rsidRDefault="0016216B" w:rsidP="00F84898">
      <w:pPr>
        <w:spacing w:line="360" w:lineRule="auto"/>
        <w:ind w:firstLine="709"/>
        <w:jc w:val="both"/>
        <w:rPr>
          <w:lang w:val="ro-RO"/>
        </w:rPr>
      </w:pPr>
      <w:r>
        <w:rPr>
          <w:lang w:val="ro-RO"/>
        </w:rPr>
        <w:t>Având în vedere expuner</w:t>
      </w:r>
      <w:r w:rsidR="006E56AB">
        <w:rPr>
          <w:lang w:val="ro-RO"/>
        </w:rPr>
        <w:t>e</w:t>
      </w:r>
      <w:r>
        <w:rPr>
          <w:lang w:val="ro-RO"/>
        </w:rPr>
        <w:t>a de motive nr.</w:t>
      </w:r>
      <w:r w:rsidR="0019076F">
        <w:rPr>
          <w:lang w:val="ro-RO"/>
        </w:rPr>
        <w:t xml:space="preserve"> </w:t>
      </w:r>
      <w:r w:rsidR="006B4488" w:rsidRPr="006B4488">
        <w:rPr>
          <w:lang w:val="ro-RO"/>
        </w:rPr>
        <w:t>1485</w:t>
      </w:r>
      <w:r w:rsidR="00261856" w:rsidRPr="006B4488">
        <w:rPr>
          <w:lang w:val="ro-RO"/>
        </w:rPr>
        <w:t xml:space="preserve"> </w:t>
      </w:r>
      <w:r w:rsidR="0019076F" w:rsidRPr="006B4488">
        <w:rPr>
          <w:lang w:val="ro-RO"/>
        </w:rPr>
        <w:t xml:space="preserve">din </w:t>
      </w:r>
      <w:r w:rsidR="006B4488">
        <w:rPr>
          <w:lang w:val="ro-RO"/>
        </w:rPr>
        <w:t>15.03.2018</w:t>
      </w:r>
      <w:r w:rsidR="001374C8">
        <w:rPr>
          <w:lang w:val="ro-RO"/>
        </w:rPr>
        <w:t xml:space="preserve"> </w:t>
      </w:r>
      <w:r>
        <w:rPr>
          <w:lang w:val="ro-RO"/>
        </w:rPr>
        <w:t xml:space="preserve">a Direcției Poliției Locale </w:t>
      </w:r>
      <w:r w:rsidR="0057119A">
        <w:rPr>
          <w:lang w:val="ro-RO"/>
        </w:rPr>
        <w:t xml:space="preserve">Timișoara </w:t>
      </w:r>
      <w:r>
        <w:rPr>
          <w:lang w:val="ro-RO"/>
        </w:rPr>
        <w:t>și Proiectul de hotărâre privind modificarea și aprobarea Statului de funcții pentru Direcția Poliției Locale Timișoara</w:t>
      </w:r>
      <w:r w:rsidR="00136CAF">
        <w:rPr>
          <w:lang w:val="ro-RO"/>
        </w:rPr>
        <w:t xml:space="preserve"> prin care se propune </w:t>
      </w:r>
      <w:r w:rsidR="003F0520">
        <w:rPr>
          <w:lang w:val="ro-RO"/>
        </w:rPr>
        <w:t xml:space="preserve">modificarea </w:t>
      </w:r>
      <w:r w:rsidR="0057119A">
        <w:rPr>
          <w:lang w:val="ro-RO"/>
        </w:rPr>
        <w:t>S</w:t>
      </w:r>
      <w:r w:rsidR="003F0520">
        <w:rPr>
          <w:lang w:val="ro-RO"/>
        </w:rPr>
        <w:t>tatului de funcții al Direcției Poliției Locale Timișoara;</w:t>
      </w:r>
    </w:p>
    <w:p w:rsidR="003F0520" w:rsidRDefault="003F0520" w:rsidP="00F84898">
      <w:pPr>
        <w:spacing w:line="360" w:lineRule="auto"/>
        <w:ind w:firstLine="709"/>
        <w:jc w:val="both"/>
        <w:rPr>
          <w:lang w:val="ro-RO"/>
        </w:rPr>
      </w:pPr>
      <w:r>
        <w:rPr>
          <w:lang w:val="ro-RO"/>
        </w:rPr>
        <w:t>Facem următoarele precizări:</w:t>
      </w:r>
      <w:r w:rsidR="00470A45">
        <w:rPr>
          <w:lang w:val="ro-RO"/>
        </w:rPr>
        <w:t xml:space="preserve"> </w:t>
      </w:r>
    </w:p>
    <w:p w:rsidR="00CE6294" w:rsidRDefault="00CE6294" w:rsidP="00CE6294">
      <w:pPr>
        <w:spacing w:line="360" w:lineRule="auto"/>
        <w:ind w:firstLine="709"/>
        <w:jc w:val="both"/>
      </w:pPr>
      <w:r w:rsidRPr="00423E69">
        <w:t xml:space="preserve">Având în vedere </w:t>
      </w:r>
      <w:r>
        <w:t>existența unor funcții publice vacante, în vederea creșterii eficienței activității prin ocuparea lor cu personal cu experiență și expertiză în domeniu, propunem transformarea lor în funcții publice de nivel superior, la nivelul Direcției Poliției Locale Timișoara.</w:t>
      </w:r>
    </w:p>
    <w:p w:rsidR="004F58D0" w:rsidRDefault="004F58D0" w:rsidP="00F84898">
      <w:pPr>
        <w:autoSpaceDE w:val="0"/>
        <w:autoSpaceDN w:val="0"/>
        <w:adjustRightInd w:val="0"/>
        <w:spacing w:line="360" w:lineRule="auto"/>
        <w:ind w:firstLine="708"/>
        <w:jc w:val="both"/>
        <w:rPr>
          <w:lang w:val="en-US" w:eastAsia="en-US"/>
        </w:rPr>
      </w:pPr>
      <w:r w:rsidRPr="00D97548">
        <w:rPr>
          <w:lang w:val="ro-RO"/>
        </w:rPr>
        <w:t xml:space="preserve">Conform prevederilor </w:t>
      </w:r>
      <w:r w:rsidRPr="00D97548">
        <w:t>art. 107, alin. (2), lit. b) din Legea nr. 188/1999 privind Statutul funcționarilor publici, republicată, cu modificările și completările ulterioare, a</w:t>
      </w:r>
      <w:r w:rsidRPr="00D97548">
        <w:rPr>
          <w:lang w:val="en-US" w:eastAsia="en-US"/>
        </w:rPr>
        <w:t xml:space="preserve">utorităţile şi instituţiile publice pot transforma funcţii publice vacante într-o funcţie publică cu o altă denumire sau într-o funcţie publică de nivel inferior ori superior, cu încadrarea în numărul maxim de posturi aprobat pentru autoritatea sau instituţia publică şi în fondurile bugetare anuale alocate, cu </w:t>
      </w:r>
      <w:r>
        <w:rPr>
          <w:lang w:val="en-US" w:eastAsia="en-US"/>
        </w:rPr>
        <w:t>obligaţia de a înştiinţa</w:t>
      </w:r>
      <w:r w:rsidRPr="00D97548">
        <w:rPr>
          <w:lang w:val="en-US" w:eastAsia="en-US"/>
        </w:rPr>
        <w:t xml:space="preserve"> </w:t>
      </w:r>
      <w:r>
        <w:rPr>
          <w:lang w:val="en-US" w:eastAsia="en-US"/>
        </w:rPr>
        <w:t>în termen de 10 zile lucrătoare</w:t>
      </w:r>
      <w:r w:rsidRPr="00D97548">
        <w:rPr>
          <w:lang w:val="en-US" w:eastAsia="en-US"/>
        </w:rPr>
        <w:t xml:space="preserve"> Agenţia Naţională a Funcţionarilor Publici.</w:t>
      </w:r>
    </w:p>
    <w:p w:rsidR="004A2732" w:rsidRPr="000E0D28" w:rsidRDefault="004A2732" w:rsidP="00F84898">
      <w:pPr>
        <w:autoSpaceDE w:val="0"/>
        <w:autoSpaceDN w:val="0"/>
        <w:adjustRightInd w:val="0"/>
        <w:spacing w:line="360" w:lineRule="auto"/>
        <w:ind w:firstLine="720"/>
        <w:jc w:val="both"/>
        <w:rPr>
          <w:lang w:val="ro-RO"/>
        </w:rPr>
      </w:pPr>
      <w:r>
        <w:rPr>
          <w:lang w:val="en-US"/>
        </w:rPr>
        <w:t>Ținând cont de cele expuse, propunem m</w:t>
      </w:r>
      <w:r w:rsidRPr="000E0D28">
        <w:rPr>
          <w:lang w:val="ro-RO"/>
        </w:rPr>
        <w:t>odificări în structura de funcții publice respectiv transformarea unor posturi</w:t>
      </w:r>
      <w:r>
        <w:rPr>
          <w:lang w:val="ro-RO"/>
        </w:rPr>
        <w:t xml:space="preserve"> </w:t>
      </w:r>
      <w:r w:rsidR="0005239E">
        <w:rPr>
          <w:lang w:val="ro-RO"/>
        </w:rPr>
        <w:t>(</w:t>
      </w:r>
      <w:r w:rsidRPr="00E95249">
        <w:rPr>
          <w:lang w:val="ro-RO"/>
        </w:rPr>
        <w:t>funcții publice</w:t>
      </w:r>
      <w:r w:rsidR="0005239E">
        <w:rPr>
          <w:lang w:val="ro-RO"/>
        </w:rPr>
        <w:t>) vacante</w:t>
      </w:r>
      <w:r w:rsidRPr="00E95249">
        <w:rPr>
          <w:lang w:val="ro-RO"/>
        </w:rPr>
        <w:t xml:space="preserve">, </w:t>
      </w:r>
      <w:r w:rsidRPr="000E0D28">
        <w:rPr>
          <w:lang w:val="ro-RO"/>
        </w:rPr>
        <w:t>după cum urmează:</w:t>
      </w:r>
    </w:p>
    <w:p w:rsidR="004A2732" w:rsidRPr="00EE782B" w:rsidRDefault="004A2732" w:rsidP="00F84898">
      <w:pPr>
        <w:spacing w:line="360" w:lineRule="auto"/>
        <w:ind w:firstLine="708"/>
        <w:jc w:val="both"/>
      </w:pPr>
      <w:r>
        <w:rPr>
          <w:b/>
        </w:rPr>
        <w:t>-</w:t>
      </w:r>
      <w:r>
        <w:t xml:space="preserve"> </w:t>
      </w:r>
      <w:r w:rsidRPr="00B522CF">
        <w:t xml:space="preserve">Transformarea unui post vacant de </w:t>
      </w:r>
      <w:r>
        <w:t>polițist local</w:t>
      </w:r>
      <w:r w:rsidRPr="00B522CF">
        <w:t xml:space="preserve">, </w:t>
      </w:r>
      <w:r>
        <w:t xml:space="preserve">clasa III, </w:t>
      </w:r>
      <w:r w:rsidRPr="00B522CF">
        <w:t xml:space="preserve">grad profesional </w:t>
      </w:r>
      <w:r>
        <w:t>asistent</w:t>
      </w:r>
      <w:r w:rsidRPr="00B522CF">
        <w:t>, într-un post vacant de</w:t>
      </w:r>
      <w:r>
        <w:t xml:space="preserve"> polițist local</w:t>
      </w:r>
      <w:r w:rsidRPr="00B522CF">
        <w:t xml:space="preserve">, </w:t>
      </w:r>
      <w:r>
        <w:t xml:space="preserve">clasa III, </w:t>
      </w:r>
      <w:r w:rsidRPr="00B522CF">
        <w:t xml:space="preserve">grad profesional </w:t>
      </w:r>
      <w:r>
        <w:t>superior</w:t>
      </w:r>
      <w:r w:rsidR="00464C1D">
        <w:t>.</w:t>
      </w:r>
      <w:bookmarkStart w:id="0" w:name="_GoBack"/>
      <w:bookmarkEnd w:id="0"/>
    </w:p>
    <w:p w:rsidR="004A2732" w:rsidRDefault="004A2732" w:rsidP="00F84898">
      <w:pPr>
        <w:spacing w:line="360" w:lineRule="auto"/>
        <w:ind w:firstLine="708"/>
        <w:jc w:val="both"/>
        <w:rPr>
          <w:b/>
        </w:rPr>
      </w:pPr>
      <w:r>
        <w:rPr>
          <w:b/>
          <w:lang w:val="en-US"/>
        </w:rPr>
        <w:t>-</w:t>
      </w:r>
      <w:r>
        <w:rPr>
          <w:lang w:val="en-US"/>
        </w:rPr>
        <w:t xml:space="preserve"> </w:t>
      </w:r>
      <w:r w:rsidRPr="000E0D28">
        <w:t xml:space="preserve">Transformarea </w:t>
      </w:r>
      <w:r w:rsidRPr="00F77A25">
        <w:t xml:space="preserve">unui post vacant de </w:t>
      </w:r>
      <w:r>
        <w:t>polițist local</w:t>
      </w:r>
      <w:r w:rsidRPr="00B522CF">
        <w:t xml:space="preserve">, </w:t>
      </w:r>
      <w:r>
        <w:t xml:space="preserve">clasa III, </w:t>
      </w:r>
      <w:r w:rsidRPr="00B522CF">
        <w:t xml:space="preserve">grad profesional </w:t>
      </w:r>
      <w:r w:rsidR="00FA552A">
        <w:t>principal</w:t>
      </w:r>
      <w:r w:rsidRPr="00B522CF">
        <w:t xml:space="preserve">, </w:t>
      </w:r>
      <w:r w:rsidR="00EB79CD">
        <w:t xml:space="preserve">   </w:t>
      </w:r>
      <w:r w:rsidRPr="00B522CF">
        <w:t>într-un post vacant de</w:t>
      </w:r>
      <w:r>
        <w:t xml:space="preserve"> </w:t>
      </w:r>
      <w:r w:rsidR="00AA319D">
        <w:t>consilier, clasa I, grad profesional superior</w:t>
      </w:r>
      <w:r>
        <w:t>.</w:t>
      </w:r>
    </w:p>
    <w:p w:rsidR="00F43A13" w:rsidRDefault="00F43A13" w:rsidP="00F84898">
      <w:pPr>
        <w:spacing w:line="360" w:lineRule="auto"/>
        <w:ind w:firstLine="708"/>
        <w:jc w:val="both"/>
      </w:pPr>
      <w:r w:rsidRPr="00EE782B">
        <w:rPr>
          <w:lang w:val="ro-RO"/>
        </w:rPr>
        <w:t>Menționăm</w:t>
      </w:r>
      <w:r w:rsidRPr="00EE782B">
        <w:t xml:space="preserve"> că modific</w:t>
      </w:r>
      <w:r w:rsidR="00EF0DDF">
        <w:t>ările</w:t>
      </w:r>
      <w:r w:rsidRPr="00EE782B">
        <w:t xml:space="preserve"> propus</w:t>
      </w:r>
      <w:r w:rsidR="00EF0DDF">
        <w:t>e</w:t>
      </w:r>
      <w:r w:rsidRPr="00EE782B">
        <w:t xml:space="preserve"> nu impun creșterea numărului de posturi în organigrama instituției.</w:t>
      </w:r>
    </w:p>
    <w:p w:rsidR="00E520FA" w:rsidRPr="00940BA4" w:rsidRDefault="00E520FA" w:rsidP="00F84898">
      <w:pPr>
        <w:spacing w:line="360" w:lineRule="auto"/>
        <w:ind w:firstLine="708"/>
        <w:jc w:val="both"/>
      </w:pPr>
      <w:r>
        <w:t>Precizăm că în bugetul instituției sunt prevăzute și aprobate cheltuieli de personal pentru posturile transformate, conform prevederilor legale.</w:t>
      </w:r>
    </w:p>
    <w:p w:rsidR="00E95249" w:rsidRDefault="008D5874" w:rsidP="00F84898">
      <w:pPr>
        <w:spacing w:line="360" w:lineRule="auto"/>
        <w:ind w:firstLine="708"/>
        <w:jc w:val="both"/>
        <w:rPr>
          <w:lang w:val="en-US"/>
        </w:rPr>
      </w:pPr>
      <w:r w:rsidRPr="00EE782B">
        <w:t xml:space="preserve">Având în vedere aspectele prezentate, propunem </w:t>
      </w:r>
      <w:r w:rsidR="00EE782B" w:rsidRPr="00EE782B">
        <w:t xml:space="preserve">modificarea </w:t>
      </w:r>
      <w:r w:rsidRPr="00EE782B">
        <w:t>Statului de funcții</w:t>
      </w:r>
      <w:r w:rsidR="00EE782B" w:rsidRPr="00EE782B">
        <w:t xml:space="preserve"> </w:t>
      </w:r>
      <w:r w:rsidR="00EE782B">
        <w:rPr>
          <w:lang w:val="en-US"/>
        </w:rPr>
        <w:t>al Direcției Poliției Locale Timișoara</w:t>
      </w:r>
      <w:r w:rsidRPr="00EE782B">
        <w:t xml:space="preserve">, </w:t>
      </w:r>
      <w:r w:rsidR="00E95249" w:rsidRPr="00EE782B">
        <w:rPr>
          <w:lang w:val="en-US"/>
        </w:rPr>
        <w:t>c</w:t>
      </w:r>
      <w:r w:rsidR="00E95249">
        <w:rPr>
          <w:lang w:val="en-US"/>
        </w:rPr>
        <w:t>onform anexei la prezentul proiect de hotărâre</w:t>
      </w:r>
      <w:r w:rsidR="00E21C3B">
        <w:rPr>
          <w:lang w:val="en-US"/>
        </w:rPr>
        <w:t>.</w:t>
      </w:r>
    </w:p>
    <w:p w:rsidR="004C674E" w:rsidRDefault="002C19BC" w:rsidP="00F84898">
      <w:pPr>
        <w:autoSpaceDE w:val="0"/>
        <w:autoSpaceDN w:val="0"/>
        <w:adjustRightInd w:val="0"/>
        <w:spacing w:line="360" w:lineRule="auto"/>
        <w:ind w:firstLine="720"/>
        <w:jc w:val="both"/>
        <w:rPr>
          <w:lang w:val="en-US"/>
        </w:rPr>
      </w:pPr>
      <w:r>
        <w:rPr>
          <w:lang w:val="en-US"/>
        </w:rPr>
        <w:lastRenderedPageBreak/>
        <w:t>Ținând cont de</w:t>
      </w:r>
      <w:r w:rsidR="004C674E">
        <w:rPr>
          <w:lang w:val="en-US"/>
        </w:rPr>
        <w:t xml:space="preserve"> prevederile legale expu</w:t>
      </w:r>
      <w:r w:rsidR="003407E6">
        <w:rPr>
          <w:lang w:val="en-US"/>
        </w:rPr>
        <w:t>se în prezentul raport, apreciem</w:t>
      </w:r>
      <w:r w:rsidR="004C674E">
        <w:rPr>
          <w:lang w:val="en-US"/>
        </w:rPr>
        <w:t xml:space="preserve"> că proiectul de hotărâre privind modificarea statului de funcții al Direcției Poliției Locale Timișoara, îndeplinește condițiile pentru a fi supus dezbaterii și aprobării consiliului local.</w:t>
      </w:r>
    </w:p>
    <w:p w:rsidR="004C674E" w:rsidRDefault="004C674E" w:rsidP="00BB3D1B">
      <w:pPr>
        <w:autoSpaceDE w:val="0"/>
        <w:autoSpaceDN w:val="0"/>
        <w:adjustRightInd w:val="0"/>
        <w:spacing w:line="360" w:lineRule="auto"/>
        <w:ind w:firstLine="720"/>
        <w:jc w:val="both"/>
        <w:rPr>
          <w:lang w:val="en-US"/>
        </w:rPr>
      </w:pPr>
    </w:p>
    <w:p w:rsidR="004C674E" w:rsidRDefault="004C674E" w:rsidP="00BB3D1B">
      <w:pPr>
        <w:autoSpaceDE w:val="0"/>
        <w:autoSpaceDN w:val="0"/>
        <w:adjustRightInd w:val="0"/>
        <w:spacing w:line="360" w:lineRule="auto"/>
        <w:ind w:firstLine="720"/>
        <w:jc w:val="both"/>
        <w:rPr>
          <w:lang w:val="en-US"/>
        </w:rPr>
      </w:pPr>
    </w:p>
    <w:p w:rsidR="007659DD" w:rsidRDefault="007659DD" w:rsidP="007659DD">
      <w:pPr>
        <w:ind w:left="720" w:hanging="720"/>
        <w:jc w:val="both"/>
        <w:rPr>
          <w:b/>
        </w:rPr>
      </w:pPr>
      <w:r>
        <w:rPr>
          <w:b/>
        </w:rPr>
        <w:t xml:space="preserve">  </w:t>
      </w:r>
      <w:r w:rsidR="00313F80">
        <w:rPr>
          <w:b/>
        </w:rPr>
        <w:t xml:space="preserve">       </w:t>
      </w:r>
      <w:r>
        <w:rPr>
          <w:b/>
        </w:rPr>
        <w:t xml:space="preserve">   Director Executiv,                                          </w:t>
      </w:r>
    </w:p>
    <w:p w:rsidR="007659DD" w:rsidRDefault="007659DD" w:rsidP="007659DD">
      <w:pPr>
        <w:jc w:val="both"/>
        <w:rPr>
          <w:b/>
          <w:lang w:val="ro-RO"/>
        </w:rPr>
      </w:pPr>
      <w:r>
        <w:rPr>
          <w:b/>
        </w:rPr>
        <w:t xml:space="preserve">        Jr. Ec. DOREL COJAN                                             </w:t>
      </w:r>
    </w:p>
    <w:p w:rsidR="007659DD" w:rsidRDefault="007659DD" w:rsidP="007659DD">
      <w:pPr>
        <w:ind w:left="720" w:hanging="720"/>
        <w:jc w:val="both"/>
        <w:rPr>
          <w:b/>
        </w:rPr>
      </w:pPr>
      <w:r>
        <w:rPr>
          <w:b/>
        </w:rPr>
        <w:t xml:space="preserve">             </w:t>
      </w:r>
    </w:p>
    <w:p w:rsidR="007659DD" w:rsidRDefault="007659DD" w:rsidP="007659DD">
      <w:pPr>
        <w:ind w:left="720" w:hanging="720"/>
        <w:jc w:val="both"/>
        <w:rPr>
          <w:b/>
        </w:rPr>
      </w:pPr>
      <w:r>
        <w:rPr>
          <w:b/>
        </w:rPr>
        <w:t xml:space="preserve">                       </w:t>
      </w:r>
    </w:p>
    <w:p w:rsidR="007659DD" w:rsidRDefault="007659DD" w:rsidP="007659DD">
      <w:pPr>
        <w:ind w:left="720" w:hanging="720"/>
        <w:jc w:val="both"/>
        <w:rPr>
          <w:b/>
        </w:rPr>
      </w:pPr>
    </w:p>
    <w:p w:rsidR="007659DD" w:rsidRDefault="007659DD" w:rsidP="007659DD">
      <w:pPr>
        <w:ind w:left="720" w:hanging="720"/>
        <w:jc w:val="both"/>
        <w:rPr>
          <w:b/>
        </w:rPr>
      </w:pPr>
    </w:p>
    <w:p w:rsidR="007659DD" w:rsidRDefault="007659DD" w:rsidP="007659DD">
      <w:pPr>
        <w:ind w:left="720" w:hanging="720"/>
        <w:jc w:val="both"/>
        <w:rPr>
          <w:b/>
        </w:rPr>
      </w:pPr>
      <w:r>
        <w:rPr>
          <w:b/>
        </w:rPr>
        <w:t xml:space="preserve">     Șef Serviciu Resurse Umane,</w:t>
      </w:r>
    </w:p>
    <w:p w:rsidR="007659DD" w:rsidRDefault="007659DD" w:rsidP="007659DD">
      <w:pPr>
        <w:ind w:left="720" w:hanging="720"/>
        <w:jc w:val="both"/>
        <w:rPr>
          <w:b/>
        </w:rPr>
      </w:pPr>
      <w:r>
        <w:rPr>
          <w:b/>
        </w:rPr>
        <w:t xml:space="preserve">                Jr. IOAN HADA </w:t>
      </w:r>
    </w:p>
    <w:p w:rsidR="007659DD" w:rsidRDefault="007659DD" w:rsidP="007659DD">
      <w:pPr>
        <w:tabs>
          <w:tab w:val="left" w:pos="2685"/>
        </w:tabs>
        <w:ind w:left="720" w:hanging="720"/>
        <w:rPr>
          <w:b/>
        </w:rPr>
      </w:pPr>
      <w:r>
        <w:rPr>
          <w:b/>
        </w:rPr>
        <w:tab/>
      </w:r>
      <w:r>
        <w:rPr>
          <w:b/>
        </w:rPr>
        <w:tab/>
      </w: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p>
    <w:p w:rsidR="007659DD" w:rsidRDefault="007659DD" w:rsidP="007659DD">
      <w:pPr>
        <w:tabs>
          <w:tab w:val="left" w:pos="2685"/>
        </w:tabs>
        <w:ind w:left="720" w:hanging="720"/>
        <w:rPr>
          <w:b/>
        </w:rPr>
      </w:pPr>
      <w:r>
        <w:rPr>
          <w:b/>
        </w:rPr>
        <w:t xml:space="preserve">              Șef Birou Juridic,</w:t>
      </w:r>
    </w:p>
    <w:p w:rsidR="007659DD" w:rsidRDefault="007659DD" w:rsidP="007659DD">
      <w:pPr>
        <w:tabs>
          <w:tab w:val="left" w:pos="2685"/>
        </w:tabs>
        <w:ind w:left="720" w:hanging="720"/>
        <w:rPr>
          <w:b/>
        </w:rPr>
      </w:pPr>
      <w:r>
        <w:rPr>
          <w:b/>
        </w:rPr>
        <w:t xml:space="preserve">           </w:t>
      </w:r>
      <w:r w:rsidR="00E757AB">
        <w:rPr>
          <w:b/>
        </w:rPr>
        <w:t>Jr</w:t>
      </w:r>
      <w:r>
        <w:rPr>
          <w:b/>
        </w:rPr>
        <w:t>. MARIN BLAJIN</w:t>
      </w: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center"/>
        <w:rPr>
          <w:b/>
        </w:rPr>
      </w:pPr>
    </w:p>
    <w:p w:rsidR="007659DD" w:rsidRDefault="007659DD" w:rsidP="007659DD">
      <w:pPr>
        <w:ind w:left="720" w:hanging="720"/>
        <w:jc w:val="both"/>
        <w:rPr>
          <w:b/>
        </w:rPr>
      </w:pPr>
      <w:r>
        <w:rPr>
          <w:b/>
        </w:rPr>
        <w:t xml:space="preserve">                  </w:t>
      </w:r>
      <w:r w:rsidR="00E9018A">
        <w:rPr>
          <w:b/>
        </w:rPr>
        <w:t xml:space="preserve"> </w:t>
      </w:r>
      <w:r w:rsidR="00C7288E">
        <w:rPr>
          <w:b/>
        </w:rPr>
        <w:t xml:space="preserve">   </w:t>
      </w:r>
      <w:r>
        <w:rPr>
          <w:b/>
        </w:rPr>
        <w:t>Consilier,</w:t>
      </w:r>
    </w:p>
    <w:p w:rsidR="00FB56BD" w:rsidRPr="000721BA" w:rsidRDefault="004F58D0" w:rsidP="000721BA">
      <w:pPr>
        <w:ind w:left="720" w:hanging="720"/>
        <w:jc w:val="both"/>
      </w:pPr>
      <w:r>
        <w:rPr>
          <w:b/>
        </w:rPr>
        <w:t xml:space="preserve">     </w:t>
      </w:r>
      <w:r w:rsidR="007659DD">
        <w:rPr>
          <w:b/>
        </w:rPr>
        <w:t xml:space="preserve">    </w:t>
      </w:r>
      <w:r w:rsidR="00C7288E">
        <w:rPr>
          <w:b/>
        </w:rPr>
        <w:t xml:space="preserve">    </w:t>
      </w:r>
      <w:r w:rsidR="007659DD">
        <w:rPr>
          <w:b/>
        </w:rPr>
        <w:t xml:space="preserve">     </w:t>
      </w:r>
      <w:r>
        <w:rPr>
          <w:b/>
        </w:rPr>
        <w:t>Violeta ROBU</w:t>
      </w:r>
    </w:p>
    <w:sectPr w:rsidR="00FB56BD" w:rsidRPr="000721BA" w:rsidSect="00E32140">
      <w:footerReference w:type="default" r:id="rId9"/>
      <w:pgSz w:w="11906" w:h="16838" w:code="9"/>
      <w:pgMar w:top="737" w:right="1134" w:bottom="737"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B0" w:rsidRDefault="00E527B0">
      <w:r>
        <w:separator/>
      </w:r>
    </w:p>
  </w:endnote>
  <w:endnote w:type="continuationSeparator" w:id="0">
    <w:p w:rsidR="00E527B0" w:rsidRDefault="00E5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A" w:rsidRPr="00BE2883" w:rsidRDefault="00092812" w:rsidP="00092812">
    <w:pPr>
      <w:pStyle w:val="Footer"/>
      <w:jc w:val="right"/>
      <w:rPr>
        <w:lang w:val="ro-RO"/>
      </w:rPr>
    </w:pPr>
    <w:r>
      <w:rPr>
        <w:lang w:val="ro-RO"/>
      </w:rPr>
      <w:tab/>
    </w:r>
    <w:r>
      <w:rPr>
        <w:lang w:val="ro-RO"/>
      </w:rPr>
      <w:tab/>
    </w:r>
    <w:r w:rsidRPr="00BE2883">
      <w:rPr>
        <w:lang w:val="ro-RO"/>
      </w:rPr>
      <w:t xml:space="preserve">Cod </w:t>
    </w:r>
    <w:r w:rsidR="006B049A" w:rsidRPr="00BE2883">
      <w:rPr>
        <w:lang w:val="ro-RO"/>
      </w:rPr>
      <w:t>F</w:t>
    </w:r>
    <w:r w:rsidR="008B5EEA">
      <w:rPr>
        <w:lang w:val="ro-RO"/>
      </w:rPr>
      <w:t>O</w:t>
    </w:r>
    <w:r w:rsidR="00CD285D" w:rsidRPr="00BE2883">
      <w:rPr>
        <w:lang w:val="ro-RO"/>
      </w:rPr>
      <w:t xml:space="preserve"> </w:t>
    </w:r>
    <w:r w:rsidR="008B5EEA">
      <w:rPr>
        <w:lang w:val="ro-RO"/>
      </w:rPr>
      <w:t>53</w:t>
    </w:r>
    <w:r w:rsidR="006B049A" w:rsidRPr="00BE2883">
      <w:rPr>
        <w:lang w:val="ro-RO"/>
      </w:rPr>
      <w:t>-0</w:t>
    </w:r>
    <w:r w:rsidR="008B5EEA">
      <w:rPr>
        <w:lang w:val="ro-RO"/>
      </w:rPr>
      <w:t>1</w:t>
    </w:r>
    <w:r w:rsidR="006B049A" w:rsidRPr="00BE2883">
      <w:rPr>
        <w:lang w:val="ro-RO"/>
      </w:rPr>
      <w:t>, ver.</w:t>
    </w:r>
    <w:r w:rsidR="00CD285D" w:rsidRPr="00BE2883">
      <w:rPr>
        <w:lang w:val="ro-RO"/>
      </w:rPr>
      <w:t xml:space="preserve"> </w:t>
    </w:r>
    <w:r w:rsidR="003669DE">
      <w:rPr>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B0" w:rsidRDefault="00E527B0">
      <w:r>
        <w:separator/>
      </w:r>
    </w:p>
  </w:footnote>
  <w:footnote w:type="continuationSeparator" w:id="0">
    <w:p w:rsidR="00E527B0" w:rsidRDefault="00E52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3">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4">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nsid w:val="62CF731E"/>
    <w:multiLevelType w:val="hybridMultilevel"/>
    <w:tmpl w:val="D838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9">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6"/>
  </w:num>
  <w:num w:numId="5">
    <w:abstractNumId w:val="3"/>
  </w:num>
  <w:num w:numId="6">
    <w:abstractNumId w:val="0"/>
  </w:num>
  <w:num w:numId="7">
    <w:abstractNumId w:val="8"/>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C7A63"/>
    <w:rsid w:val="000044CD"/>
    <w:rsid w:val="000053B3"/>
    <w:rsid w:val="000107B1"/>
    <w:rsid w:val="000166C3"/>
    <w:rsid w:val="00023AEE"/>
    <w:rsid w:val="000246F3"/>
    <w:rsid w:val="00025212"/>
    <w:rsid w:val="00027F1D"/>
    <w:rsid w:val="00031266"/>
    <w:rsid w:val="00032ACC"/>
    <w:rsid w:val="00044DDF"/>
    <w:rsid w:val="00046653"/>
    <w:rsid w:val="00050625"/>
    <w:rsid w:val="0005239E"/>
    <w:rsid w:val="000534F5"/>
    <w:rsid w:val="00061417"/>
    <w:rsid w:val="00070C6A"/>
    <w:rsid w:val="00070E85"/>
    <w:rsid w:val="000721BA"/>
    <w:rsid w:val="0007587C"/>
    <w:rsid w:val="00081FB6"/>
    <w:rsid w:val="000863EE"/>
    <w:rsid w:val="00086926"/>
    <w:rsid w:val="00090945"/>
    <w:rsid w:val="00090D8B"/>
    <w:rsid w:val="0009132B"/>
    <w:rsid w:val="00092812"/>
    <w:rsid w:val="0009598A"/>
    <w:rsid w:val="000962ED"/>
    <w:rsid w:val="000A16CF"/>
    <w:rsid w:val="000A2123"/>
    <w:rsid w:val="000A2D70"/>
    <w:rsid w:val="000A7453"/>
    <w:rsid w:val="000C56C3"/>
    <w:rsid w:val="000C70FA"/>
    <w:rsid w:val="000C7A63"/>
    <w:rsid w:val="000D2507"/>
    <w:rsid w:val="000D25D6"/>
    <w:rsid w:val="000D3879"/>
    <w:rsid w:val="000E01BE"/>
    <w:rsid w:val="000E053D"/>
    <w:rsid w:val="000E0D28"/>
    <w:rsid w:val="000E505C"/>
    <w:rsid w:val="000F054A"/>
    <w:rsid w:val="000F26B1"/>
    <w:rsid w:val="000F3F7C"/>
    <w:rsid w:val="000F4963"/>
    <w:rsid w:val="000F4EB2"/>
    <w:rsid w:val="000F6103"/>
    <w:rsid w:val="000F7744"/>
    <w:rsid w:val="00102EC0"/>
    <w:rsid w:val="00104BD4"/>
    <w:rsid w:val="0011305F"/>
    <w:rsid w:val="0011536C"/>
    <w:rsid w:val="0012085A"/>
    <w:rsid w:val="00121A59"/>
    <w:rsid w:val="001238BA"/>
    <w:rsid w:val="00123DBD"/>
    <w:rsid w:val="0012508C"/>
    <w:rsid w:val="00125F36"/>
    <w:rsid w:val="00125FFA"/>
    <w:rsid w:val="001271D2"/>
    <w:rsid w:val="00131038"/>
    <w:rsid w:val="00136CAF"/>
    <w:rsid w:val="001374C8"/>
    <w:rsid w:val="001401B6"/>
    <w:rsid w:val="00141C2E"/>
    <w:rsid w:val="00142DF3"/>
    <w:rsid w:val="001471B6"/>
    <w:rsid w:val="00147A34"/>
    <w:rsid w:val="00150437"/>
    <w:rsid w:val="00150F0D"/>
    <w:rsid w:val="001570B5"/>
    <w:rsid w:val="0015791A"/>
    <w:rsid w:val="0016216B"/>
    <w:rsid w:val="001776CA"/>
    <w:rsid w:val="001800FE"/>
    <w:rsid w:val="00180BCD"/>
    <w:rsid w:val="00181ACF"/>
    <w:rsid w:val="0019076F"/>
    <w:rsid w:val="00192D70"/>
    <w:rsid w:val="001A391C"/>
    <w:rsid w:val="001A60E5"/>
    <w:rsid w:val="001B34F7"/>
    <w:rsid w:val="001B50EE"/>
    <w:rsid w:val="001B562C"/>
    <w:rsid w:val="001B5986"/>
    <w:rsid w:val="001B68C5"/>
    <w:rsid w:val="001B7999"/>
    <w:rsid w:val="001C2F51"/>
    <w:rsid w:val="001C3FBA"/>
    <w:rsid w:val="001C5318"/>
    <w:rsid w:val="001C5CDC"/>
    <w:rsid w:val="001D2557"/>
    <w:rsid w:val="001D7EB1"/>
    <w:rsid w:val="001E0D32"/>
    <w:rsid w:val="001E68E8"/>
    <w:rsid w:val="001F061A"/>
    <w:rsid w:val="001F1E99"/>
    <w:rsid w:val="001F275E"/>
    <w:rsid w:val="00200CD6"/>
    <w:rsid w:val="00202A01"/>
    <w:rsid w:val="00203473"/>
    <w:rsid w:val="002037BD"/>
    <w:rsid w:val="00206F57"/>
    <w:rsid w:val="00214402"/>
    <w:rsid w:val="00217C54"/>
    <w:rsid w:val="00223723"/>
    <w:rsid w:val="00223AAE"/>
    <w:rsid w:val="0023000F"/>
    <w:rsid w:val="002307CE"/>
    <w:rsid w:val="00231258"/>
    <w:rsid w:val="002333E5"/>
    <w:rsid w:val="002343B8"/>
    <w:rsid w:val="00234B9F"/>
    <w:rsid w:val="0023544B"/>
    <w:rsid w:val="0023647D"/>
    <w:rsid w:val="00240559"/>
    <w:rsid w:val="002463B5"/>
    <w:rsid w:val="002517C2"/>
    <w:rsid w:val="00254524"/>
    <w:rsid w:val="00260B82"/>
    <w:rsid w:val="00261856"/>
    <w:rsid w:val="00265128"/>
    <w:rsid w:val="0026580D"/>
    <w:rsid w:val="00265BC4"/>
    <w:rsid w:val="00267E05"/>
    <w:rsid w:val="002812FB"/>
    <w:rsid w:val="00285D5A"/>
    <w:rsid w:val="002A5A26"/>
    <w:rsid w:val="002B353B"/>
    <w:rsid w:val="002C0016"/>
    <w:rsid w:val="002C0A53"/>
    <w:rsid w:val="002C19BC"/>
    <w:rsid w:val="002D745A"/>
    <w:rsid w:val="002E0CC6"/>
    <w:rsid w:val="002E5CDA"/>
    <w:rsid w:val="002E7247"/>
    <w:rsid w:val="002E797C"/>
    <w:rsid w:val="002F3639"/>
    <w:rsid w:val="002F4330"/>
    <w:rsid w:val="002F4599"/>
    <w:rsid w:val="002F7667"/>
    <w:rsid w:val="00300583"/>
    <w:rsid w:val="003037B5"/>
    <w:rsid w:val="00304EF8"/>
    <w:rsid w:val="003070B2"/>
    <w:rsid w:val="00313F80"/>
    <w:rsid w:val="00314E69"/>
    <w:rsid w:val="00323932"/>
    <w:rsid w:val="00324202"/>
    <w:rsid w:val="003244C2"/>
    <w:rsid w:val="00330016"/>
    <w:rsid w:val="00333C2C"/>
    <w:rsid w:val="00334E0F"/>
    <w:rsid w:val="00335ED0"/>
    <w:rsid w:val="00337386"/>
    <w:rsid w:val="003407E6"/>
    <w:rsid w:val="00341EE3"/>
    <w:rsid w:val="00354137"/>
    <w:rsid w:val="003572D8"/>
    <w:rsid w:val="003578DA"/>
    <w:rsid w:val="003669DE"/>
    <w:rsid w:val="00373034"/>
    <w:rsid w:val="003750AC"/>
    <w:rsid w:val="00377DD7"/>
    <w:rsid w:val="00380BA4"/>
    <w:rsid w:val="00381B84"/>
    <w:rsid w:val="00385917"/>
    <w:rsid w:val="00393AC9"/>
    <w:rsid w:val="003A0E81"/>
    <w:rsid w:val="003A605B"/>
    <w:rsid w:val="003B2215"/>
    <w:rsid w:val="003B7E61"/>
    <w:rsid w:val="003C0468"/>
    <w:rsid w:val="003C046D"/>
    <w:rsid w:val="003C0E7E"/>
    <w:rsid w:val="003D05D4"/>
    <w:rsid w:val="003D0DA0"/>
    <w:rsid w:val="003E2BB9"/>
    <w:rsid w:val="003F0520"/>
    <w:rsid w:val="003F30C9"/>
    <w:rsid w:val="003F5699"/>
    <w:rsid w:val="00401C21"/>
    <w:rsid w:val="00413E50"/>
    <w:rsid w:val="00414054"/>
    <w:rsid w:val="0041514F"/>
    <w:rsid w:val="004166AC"/>
    <w:rsid w:val="00420701"/>
    <w:rsid w:val="004208CF"/>
    <w:rsid w:val="00422D55"/>
    <w:rsid w:val="004253E8"/>
    <w:rsid w:val="004278B4"/>
    <w:rsid w:val="00435FF5"/>
    <w:rsid w:val="004405E1"/>
    <w:rsid w:val="00441B5A"/>
    <w:rsid w:val="004527B2"/>
    <w:rsid w:val="00454E99"/>
    <w:rsid w:val="00461453"/>
    <w:rsid w:val="00464C1D"/>
    <w:rsid w:val="00465013"/>
    <w:rsid w:val="00465BFD"/>
    <w:rsid w:val="00470A45"/>
    <w:rsid w:val="004726C3"/>
    <w:rsid w:val="004815F4"/>
    <w:rsid w:val="004837DD"/>
    <w:rsid w:val="004846AA"/>
    <w:rsid w:val="004872B8"/>
    <w:rsid w:val="0049010A"/>
    <w:rsid w:val="004A2732"/>
    <w:rsid w:val="004B19E5"/>
    <w:rsid w:val="004B1C33"/>
    <w:rsid w:val="004B4977"/>
    <w:rsid w:val="004B4F13"/>
    <w:rsid w:val="004B7C42"/>
    <w:rsid w:val="004C0A52"/>
    <w:rsid w:val="004C1DEB"/>
    <w:rsid w:val="004C34AE"/>
    <w:rsid w:val="004C62ED"/>
    <w:rsid w:val="004C674E"/>
    <w:rsid w:val="004D03A4"/>
    <w:rsid w:val="004D0FDE"/>
    <w:rsid w:val="004D3DDA"/>
    <w:rsid w:val="004D5522"/>
    <w:rsid w:val="004D6A3B"/>
    <w:rsid w:val="004E57F2"/>
    <w:rsid w:val="004F2451"/>
    <w:rsid w:val="004F58D0"/>
    <w:rsid w:val="004F7439"/>
    <w:rsid w:val="00503751"/>
    <w:rsid w:val="00515B9E"/>
    <w:rsid w:val="0053231E"/>
    <w:rsid w:val="0053269C"/>
    <w:rsid w:val="005546C8"/>
    <w:rsid w:val="005551E0"/>
    <w:rsid w:val="00556D48"/>
    <w:rsid w:val="00560B12"/>
    <w:rsid w:val="00561E34"/>
    <w:rsid w:val="00566121"/>
    <w:rsid w:val="0056728E"/>
    <w:rsid w:val="0057119A"/>
    <w:rsid w:val="005723DA"/>
    <w:rsid w:val="005774AD"/>
    <w:rsid w:val="00580AC1"/>
    <w:rsid w:val="0058259E"/>
    <w:rsid w:val="00582973"/>
    <w:rsid w:val="0058378E"/>
    <w:rsid w:val="00596F00"/>
    <w:rsid w:val="005A0C63"/>
    <w:rsid w:val="005A3E38"/>
    <w:rsid w:val="005A42E0"/>
    <w:rsid w:val="005A4C34"/>
    <w:rsid w:val="005A5BC2"/>
    <w:rsid w:val="005B07AB"/>
    <w:rsid w:val="005B785C"/>
    <w:rsid w:val="005B7BE7"/>
    <w:rsid w:val="005C274C"/>
    <w:rsid w:val="005C3BC0"/>
    <w:rsid w:val="005C5E77"/>
    <w:rsid w:val="005D1E26"/>
    <w:rsid w:val="005E1AAB"/>
    <w:rsid w:val="005E4326"/>
    <w:rsid w:val="005F2681"/>
    <w:rsid w:val="005F3597"/>
    <w:rsid w:val="005F3CF4"/>
    <w:rsid w:val="005F6D86"/>
    <w:rsid w:val="005F7291"/>
    <w:rsid w:val="005F7716"/>
    <w:rsid w:val="00602AF4"/>
    <w:rsid w:val="006072AA"/>
    <w:rsid w:val="00610ABC"/>
    <w:rsid w:val="00610F16"/>
    <w:rsid w:val="0061166C"/>
    <w:rsid w:val="00613C01"/>
    <w:rsid w:val="00616198"/>
    <w:rsid w:val="006353B0"/>
    <w:rsid w:val="00644F6C"/>
    <w:rsid w:val="006477FC"/>
    <w:rsid w:val="006507E8"/>
    <w:rsid w:val="006517DC"/>
    <w:rsid w:val="00654877"/>
    <w:rsid w:val="00662B28"/>
    <w:rsid w:val="006804B4"/>
    <w:rsid w:val="00690FD5"/>
    <w:rsid w:val="006942EA"/>
    <w:rsid w:val="006978F9"/>
    <w:rsid w:val="006A327C"/>
    <w:rsid w:val="006A57E3"/>
    <w:rsid w:val="006A62FA"/>
    <w:rsid w:val="006A6D37"/>
    <w:rsid w:val="006B049A"/>
    <w:rsid w:val="006B1B13"/>
    <w:rsid w:val="006B4488"/>
    <w:rsid w:val="006B76BC"/>
    <w:rsid w:val="006D00F5"/>
    <w:rsid w:val="006E56AB"/>
    <w:rsid w:val="006F5D0C"/>
    <w:rsid w:val="007035BF"/>
    <w:rsid w:val="00706B48"/>
    <w:rsid w:val="00712B6A"/>
    <w:rsid w:val="00716FEA"/>
    <w:rsid w:val="00721A82"/>
    <w:rsid w:val="00721EE9"/>
    <w:rsid w:val="00723818"/>
    <w:rsid w:val="007311D7"/>
    <w:rsid w:val="0073609C"/>
    <w:rsid w:val="00741B0F"/>
    <w:rsid w:val="0074330D"/>
    <w:rsid w:val="00746CA1"/>
    <w:rsid w:val="00751E29"/>
    <w:rsid w:val="00756E4B"/>
    <w:rsid w:val="00763192"/>
    <w:rsid w:val="00763359"/>
    <w:rsid w:val="007659DD"/>
    <w:rsid w:val="007664C1"/>
    <w:rsid w:val="0077315B"/>
    <w:rsid w:val="00776192"/>
    <w:rsid w:val="00780C6A"/>
    <w:rsid w:val="007815E3"/>
    <w:rsid w:val="00787134"/>
    <w:rsid w:val="00796F20"/>
    <w:rsid w:val="00797362"/>
    <w:rsid w:val="00797B92"/>
    <w:rsid w:val="007A0B7F"/>
    <w:rsid w:val="007A3253"/>
    <w:rsid w:val="007A4DE5"/>
    <w:rsid w:val="007A5DF2"/>
    <w:rsid w:val="007B1403"/>
    <w:rsid w:val="007B6249"/>
    <w:rsid w:val="007B66B2"/>
    <w:rsid w:val="007C1FD7"/>
    <w:rsid w:val="007C29F3"/>
    <w:rsid w:val="007C75A9"/>
    <w:rsid w:val="007D3D0B"/>
    <w:rsid w:val="007E09D3"/>
    <w:rsid w:val="007E61BA"/>
    <w:rsid w:val="007E7367"/>
    <w:rsid w:val="007F1C18"/>
    <w:rsid w:val="007F3124"/>
    <w:rsid w:val="00800365"/>
    <w:rsid w:val="00807DBA"/>
    <w:rsid w:val="0081042B"/>
    <w:rsid w:val="00812A83"/>
    <w:rsid w:val="00815DD1"/>
    <w:rsid w:val="008275BF"/>
    <w:rsid w:val="00831505"/>
    <w:rsid w:val="00832357"/>
    <w:rsid w:val="00836019"/>
    <w:rsid w:val="0084278C"/>
    <w:rsid w:val="00842F11"/>
    <w:rsid w:val="00857EF6"/>
    <w:rsid w:val="00861A63"/>
    <w:rsid w:val="00864CE8"/>
    <w:rsid w:val="00871254"/>
    <w:rsid w:val="00873692"/>
    <w:rsid w:val="0087631A"/>
    <w:rsid w:val="0087656D"/>
    <w:rsid w:val="00877769"/>
    <w:rsid w:val="008820B9"/>
    <w:rsid w:val="0088616C"/>
    <w:rsid w:val="008903E9"/>
    <w:rsid w:val="00890B04"/>
    <w:rsid w:val="00891B1C"/>
    <w:rsid w:val="0089276E"/>
    <w:rsid w:val="0089439D"/>
    <w:rsid w:val="00894570"/>
    <w:rsid w:val="008972C7"/>
    <w:rsid w:val="0089756F"/>
    <w:rsid w:val="008A16D1"/>
    <w:rsid w:val="008A42C7"/>
    <w:rsid w:val="008B0E4E"/>
    <w:rsid w:val="008B2229"/>
    <w:rsid w:val="008B5EEA"/>
    <w:rsid w:val="008D01EB"/>
    <w:rsid w:val="008D3D6F"/>
    <w:rsid w:val="008D518B"/>
    <w:rsid w:val="008D5664"/>
    <w:rsid w:val="008D5874"/>
    <w:rsid w:val="008E1711"/>
    <w:rsid w:val="008E1754"/>
    <w:rsid w:val="008E2575"/>
    <w:rsid w:val="008E586D"/>
    <w:rsid w:val="008E77A5"/>
    <w:rsid w:val="008F452F"/>
    <w:rsid w:val="008F6BA0"/>
    <w:rsid w:val="0090139D"/>
    <w:rsid w:val="00904638"/>
    <w:rsid w:val="009122B5"/>
    <w:rsid w:val="00912B02"/>
    <w:rsid w:val="00914098"/>
    <w:rsid w:val="0092024E"/>
    <w:rsid w:val="00922E65"/>
    <w:rsid w:val="009237D5"/>
    <w:rsid w:val="0092602A"/>
    <w:rsid w:val="00927A6C"/>
    <w:rsid w:val="00927A7A"/>
    <w:rsid w:val="009328D1"/>
    <w:rsid w:val="00933D1A"/>
    <w:rsid w:val="00955611"/>
    <w:rsid w:val="009606DD"/>
    <w:rsid w:val="009629D8"/>
    <w:rsid w:val="00962BE9"/>
    <w:rsid w:val="00963818"/>
    <w:rsid w:val="0096609E"/>
    <w:rsid w:val="00967E86"/>
    <w:rsid w:val="00974C95"/>
    <w:rsid w:val="00975E85"/>
    <w:rsid w:val="00980C0C"/>
    <w:rsid w:val="00982243"/>
    <w:rsid w:val="00983BAD"/>
    <w:rsid w:val="00985078"/>
    <w:rsid w:val="009850C9"/>
    <w:rsid w:val="00985B34"/>
    <w:rsid w:val="0099623F"/>
    <w:rsid w:val="00997859"/>
    <w:rsid w:val="009A2A77"/>
    <w:rsid w:val="009A3B56"/>
    <w:rsid w:val="009B17DC"/>
    <w:rsid w:val="009C0D58"/>
    <w:rsid w:val="009C19D6"/>
    <w:rsid w:val="009C2D6C"/>
    <w:rsid w:val="009C36C2"/>
    <w:rsid w:val="009C54FC"/>
    <w:rsid w:val="009C6A3E"/>
    <w:rsid w:val="009C6B1F"/>
    <w:rsid w:val="009D0FD8"/>
    <w:rsid w:val="009D1F9F"/>
    <w:rsid w:val="009D2BDD"/>
    <w:rsid w:val="009D3489"/>
    <w:rsid w:val="009D4B39"/>
    <w:rsid w:val="009D5A9A"/>
    <w:rsid w:val="009E2E84"/>
    <w:rsid w:val="009E3AD2"/>
    <w:rsid w:val="009E59D7"/>
    <w:rsid w:val="009F1C70"/>
    <w:rsid w:val="00A01272"/>
    <w:rsid w:val="00A01432"/>
    <w:rsid w:val="00A01B02"/>
    <w:rsid w:val="00A02F13"/>
    <w:rsid w:val="00A04AEB"/>
    <w:rsid w:val="00A05AD0"/>
    <w:rsid w:val="00A05C7E"/>
    <w:rsid w:val="00A105E0"/>
    <w:rsid w:val="00A1368E"/>
    <w:rsid w:val="00A16263"/>
    <w:rsid w:val="00A20C86"/>
    <w:rsid w:val="00A21709"/>
    <w:rsid w:val="00A27CB0"/>
    <w:rsid w:val="00A30793"/>
    <w:rsid w:val="00A31AF0"/>
    <w:rsid w:val="00A32608"/>
    <w:rsid w:val="00A34E31"/>
    <w:rsid w:val="00A45E10"/>
    <w:rsid w:val="00A466CC"/>
    <w:rsid w:val="00A5094B"/>
    <w:rsid w:val="00A5240D"/>
    <w:rsid w:val="00A52D45"/>
    <w:rsid w:val="00A534B4"/>
    <w:rsid w:val="00A54D89"/>
    <w:rsid w:val="00A553A6"/>
    <w:rsid w:val="00A6204F"/>
    <w:rsid w:val="00A64DE0"/>
    <w:rsid w:val="00A71931"/>
    <w:rsid w:val="00A7599D"/>
    <w:rsid w:val="00A76AFD"/>
    <w:rsid w:val="00A819FB"/>
    <w:rsid w:val="00A82813"/>
    <w:rsid w:val="00A83E52"/>
    <w:rsid w:val="00A90017"/>
    <w:rsid w:val="00A909FF"/>
    <w:rsid w:val="00A92FB7"/>
    <w:rsid w:val="00A9560C"/>
    <w:rsid w:val="00A95B9E"/>
    <w:rsid w:val="00AA1A37"/>
    <w:rsid w:val="00AA319D"/>
    <w:rsid w:val="00AA7252"/>
    <w:rsid w:val="00AB022C"/>
    <w:rsid w:val="00AB035F"/>
    <w:rsid w:val="00AB065D"/>
    <w:rsid w:val="00AB107B"/>
    <w:rsid w:val="00AC4725"/>
    <w:rsid w:val="00AC53F1"/>
    <w:rsid w:val="00AE6389"/>
    <w:rsid w:val="00AE74A8"/>
    <w:rsid w:val="00AF0470"/>
    <w:rsid w:val="00AF20BB"/>
    <w:rsid w:val="00B01710"/>
    <w:rsid w:val="00B04EA1"/>
    <w:rsid w:val="00B059CF"/>
    <w:rsid w:val="00B05F1A"/>
    <w:rsid w:val="00B10E7F"/>
    <w:rsid w:val="00B20547"/>
    <w:rsid w:val="00B225D7"/>
    <w:rsid w:val="00B240AE"/>
    <w:rsid w:val="00B251DA"/>
    <w:rsid w:val="00B26279"/>
    <w:rsid w:val="00B3194B"/>
    <w:rsid w:val="00B32A5F"/>
    <w:rsid w:val="00B32A9E"/>
    <w:rsid w:val="00B36153"/>
    <w:rsid w:val="00B4152B"/>
    <w:rsid w:val="00B41876"/>
    <w:rsid w:val="00B42481"/>
    <w:rsid w:val="00B44F11"/>
    <w:rsid w:val="00B44F72"/>
    <w:rsid w:val="00B453DC"/>
    <w:rsid w:val="00B460F1"/>
    <w:rsid w:val="00B46C36"/>
    <w:rsid w:val="00B522CF"/>
    <w:rsid w:val="00B52CAE"/>
    <w:rsid w:val="00B536C9"/>
    <w:rsid w:val="00B6072F"/>
    <w:rsid w:val="00B62E05"/>
    <w:rsid w:val="00B66036"/>
    <w:rsid w:val="00B7519E"/>
    <w:rsid w:val="00B77C11"/>
    <w:rsid w:val="00B77EB2"/>
    <w:rsid w:val="00B86216"/>
    <w:rsid w:val="00B948DB"/>
    <w:rsid w:val="00B963F5"/>
    <w:rsid w:val="00B97F9D"/>
    <w:rsid w:val="00BA551E"/>
    <w:rsid w:val="00BA6EAA"/>
    <w:rsid w:val="00BB18E7"/>
    <w:rsid w:val="00BB3D1B"/>
    <w:rsid w:val="00BB5301"/>
    <w:rsid w:val="00BC43A0"/>
    <w:rsid w:val="00BC68A5"/>
    <w:rsid w:val="00BC7DC4"/>
    <w:rsid w:val="00BD5567"/>
    <w:rsid w:val="00BE2883"/>
    <w:rsid w:val="00BF1617"/>
    <w:rsid w:val="00BF194D"/>
    <w:rsid w:val="00BF2DB1"/>
    <w:rsid w:val="00BF4440"/>
    <w:rsid w:val="00BF5697"/>
    <w:rsid w:val="00C00EBA"/>
    <w:rsid w:val="00C0191F"/>
    <w:rsid w:val="00C04456"/>
    <w:rsid w:val="00C050A1"/>
    <w:rsid w:val="00C1120B"/>
    <w:rsid w:val="00C13789"/>
    <w:rsid w:val="00C14EF8"/>
    <w:rsid w:val="00C23262"/>
    <w:rsid w:val="00C23AE3"/>
    <w:rsid w:val="00C2445D"/>
    <w:rsid w:val="00C36658"/>
    <w:rsid w:val="00C37C49"/>
    <w:rsid w:val="00C42A22"/>
    <w:rsid w:val="00C42FF1"/>
    <w:rsid w:val="00C449DD"/>
    <w:rsid w:val="00C47116"/>
    <w:rsid w:val="00C476C3"/>
    <w:rsid w:val="00C50666"/>
    <w:rsid w:val="00C65F3E"/>
    <w:rsid w:val="00C7288E"/>
    <w:rsid w:val="00C74263"/>
    <w:rsid w:val="00C74DCD"/>
    <w:rsid w:val="00C7646F"/>
    <w:rsid w:val="00C8255D"/>
    <w:rsid w:val="00C826CB"/>
    <w:rsid w:val="00C8468C"/>
    <w:rsid w:val="00C851A4"/>
    <w:rsid w:val="00C87F54"/>
    <w:rsid w:val="00C94B14"/>
    <w:rsid w:val="00C9751A"/>
    <w:rsid w:val="00CA115B"/>
    <w:rsid w:val="00CA2396"/>
    <w:rsid w:val="00CA2C3B"/>
    <w:rsid w:val="00CB1A75"/>
    <w:rsid w:val="00CB6B34"/>
    <w:rsid w:val="00CB6DA4"/>
    <w:rsid w:val="00CB736A"/>
    <w:rsid w:val="00CC2EA2"/>
    <w:rsid w:val="00CC7886"/>
    <w:rsid w:val="00CD285D"/>
    <w:rsid w:val="00CE165A"/>
    <w:rsid w:val="00CE2B12"/>
    <w:rsid w:val="00CE6294"/>
    <w:rsid w:val="00CE6752"/>
    <w:rsid w:val="00CF44B9"/>
    <w:rsid w:val="00CF514D"/>
    <w:rsid w:val="00CF7DFB"/>
    <w:rsid w:val="00D02612"/>
    <w:rsid w:val="00D066AB"/>
    <w:rsid w:val="00D07168"/>
    <w:rsid w:val="00D07569"/>
    <w:rsid w:val="00D11FBA"/>
    <w:rsid w:val="00D179FB"/>
    <w:rsid w:val="00D17ECA"/>
    <w:rsid w:val="00D23B62"/>
    <w:rsid w:val="00D246ED"/>
    <w:rsid w:val="00D25363"/>
    <w:rsid w:val="00D258D8"/>
    <w:rsid w:val="00D30B41"/>
    <w:rsid w:val="00D30D28"/>
    <w:rsid w:val="00D32CBC"/>
    <w:rsid w:val="00D346DF"/>
    <w:rsid w:val="00D35AD5"/>
    <w:rsid w:val="00D3731F"/>
    <w:rsid w:val="00D4115E"/>
    <w:rsid w:val="00D435B0"/>
    <w:rsid w:val="00D45AC3"/>
    <w:rsid w:val="00D50321"/>
    <w:rsid w:val="00D64DDB"/>
    <w:rsid w:val="00D651C7"/>
    <w:rsid w:val="00D7258F"/>
    <w:rsid w:val="00D730CA"/>
    <w:rsid w:val="00D74269"/>
    <w:rsid w:val="00D75122"/>
    <w:rsid w:val="00D7518A"/>
    <w:rsid w:val="00D81786"/>
    <w:rsid w:val="00D820FD"/>
    <w:rsid w:val="00D911C0"/>
    <w:rsid w:val="00D9215B"/>
    <w:rsid w:val="00DA1B32"/>
    <w:rsid w:val="00DB036E"/>
    <w:rsid w:val="00DC1F4D"/>
    <w:rsid w:val="00DC2641"/>
    <w:rsid w:val="00DC29A8"/>
    <w:rsid w:val="00DC3B3A"/>
    <w:rsid w:val="00DC3B40"/>
    <w:rsid w:val="00DC42D3"/>
    <w:rsid w:val="00DC7230"/>
    <w:rsid w:val="00DD2102"/>
    <w:rsid w:val="00DE1228"/>
    <w:rsid w:val="00DE1966"/>
    <w:rsid w:val="00DE2AE4"/>
    <w:rsid w:val="00DE535A"/>
    <w:rsid w:val="00DF0D1C"/>
    <w:rsid w:val="00DF167A"/>
    <w:rsid w:val="00DF23FA"/>
    <w:rsid w:val="00DF2E25"/>
    <w:rsid w:val="00DF4F2D"/>
    <w:rsid w:val="00E021E3"/>
    <w:rsid w:val="00E03DF4"/>
    <w:rsid w:val="00E04C7D"/>
    <w:rsid w:val="00E10E23"/>
    <w:rsid w:val="00E11292"/>
    <w:rsid w:val="00E12654"/>
    <w:rsid w:val="00E152AF"/>
    <w:rsid w:val="00E21C3B"/>
    <w:rsid w:val="00E30863"/>
    <w:rsid w:val="00E32140"/>
    <w:rsid w:val="00E35F8F"/>
    <w:rsid w:val="00E459E3"/>
    <w:rsid w:val="00E46136"/>
    <w:rsid w:val="00E504A6"/>
    <w:rsid w:val="00E520FA"/>
    <w:rsid w:val="00E527B0"/>
    <w:rsid w:val="00E53FD7"/>
    <w:rsid w:val="00E54B9D"/>
    <w:rsid w:val="00E63969"/>
    <w:rsid w:val="00E65B3F"/>
    <w:rsid w:val="00E67043"/>
    <w:rsid w:val="00E7032B"/>
    <w:rsid w:val="00E712D2"/>
    <w:rsid w:val="00E743BA"/>
    <w:rsid w:val="00E757AB"/>
    <w:rsid w:val="00E84EF8"/>
    <w:rsid w:val="00E84F37"/>
    <w:rsid w:val="00E85E8E"/>
    <w:rsid w:val="00E8628B"/>
    <w:rsid w:val="00E877B4"/>
    <w:rsid w:val="00E9018A"/>
    <w:rsid w:val="00E908F9"/>
    <w:rsid w:val="00E91BF0"/>
    <w:rsid w:val="00E9203D"/>
    <w:rsid w:val="00E93F91"/>
    <w:rsid w:val="00E95249"/>
    <w:rsid w:val="00E95ABB"/>
    <w:rsid w:val="00EA03F4"/>
    <w:rsid w:val="00EA1739"/>
    <w:rsid w:val="00EA49C4"/>
    <w:rsid w:val="00EA5978"/>
    <w:rsid w:val="00EB122F"/>
    <w:rsid w:val="00EB1BCC"/>
    <w:rsid w:val="00EB31DD"/>
    <w:rsid w:val="00EB509D"/>
    <w:rsid w:val="00EB79CD"/>
    <w:rsid w:val="00EC0453"/>
    <w:rsid w:val="00EC06DB"/>
    <w:rsid w:val="00EC1717"/>
    <w:rsid w:val="00EC3B6F"/>
    <w:rsid w:val="00EC3E95"/>
    <w:rsid w:val="00EC63BA"/>
    <w:rsid w:val="00ED4FF8"/>
    <w:rsid w:val="00ED785E"/>
    <w:rsid w:val="00EE0680"/>
    <w:rsid w:val="00EE1B0D"/>
    <w:rsid w:val="00EE4276"/>
    <w:rsid w:val="00EE617F"/>
    <w:rsid w:val="00EE782B"/>
    <w:rsid w:val="00EF0DDF"/>
    <w:rsid w:val="00EF0E98"/>
    <w:rsid w:val="00F03967"/>
    <w:rsid w:val="00F03A2A"/>
    <w:rsid w:val="00F12549"/>
    <w:rsid w:val="00F22597"/>
    <w:rsid w:val="00F2527D"/>
    <w:rsid w:val="00F25965"/>
    <w:rsid w:val="00F25EA5"/>
    <w:rsid w:val="00F31655"/>
    <w:rsid w:val="00F32A8E"/>
    <w:rsid w:val="00F403F5"/>
    <w:rsid w:val="00F408BA"/>
    <w:rsid w:val="00F42171"/>
    <w:rsid w:val="00F42C82"/>
    <w:rsid w:val="00F43A13"/>
    <w:rsid w:val="00F51266"/>
    <w:rsid w:val="00F521A5"/>
    <w:rsid w:val="00F60615"/>
    <w:rsid w:val="00F70609"/>
    <w:rsid w:val="00F73047"/>
    <w:rsid w:val="00F77A25"/>
    <w:rsid w:val="00F80502"/>
    <w:rsid w:val="00F80A6E"/>
    <w:rsid w:val="00F829DF"/>
    <w:rsid w:val="00F84898"/>
    <w:rsid w:val="00F87633"/>
    <w:rsid w:val="00F90B35"/>
    <w:rsid w:val="00F92D1F"/>
    <w:rsid w:val="00F957E7"/>
    <w:rsid w:val="00FA552A"/>
    <w:rsid w:val="00FA775F"/>
    <w:rsid w:val="00FB10BF"/>
    <w:rsid w:val="00FB2236"/>
    <w:rsid w:val="00FB50C5"/>
    <w:rsid w:val="00FB56BD"/>
    <w:rsid w:val="00FC3692"/>
    <w:rsid w:val="00FC652B"/>
    <w:rsid w:val="00FC73FD"/>
    <w:rsid w:val="00FD0931"/>
    <w:rsid w:val="00FD1E08"/>
    <w:rsid w:val="00FD21F9"/>
    <w:rsid w:val="00FD41AC"/>
    <w:rsid w:val="00FD6653"/>
    <w:rsid w:val="00FD6849"/>
    <w:rsid w:val="00FD791F"/>
    <w:rsid w:val="00FE0220"/>
    <w:rsid w:val="00FE08AD"/>
    <w:rsid w:val="00FE1D6B"/>
    <w:rsid w:val="00FE29D9"/>
    <w:rsid w:val="00FE4016"/>
    <w:rsid w:val="00FE774B"/>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rsid w:val="00B01710"/>
    <w:pPr>
      <w:tabs>
        <w:tab w:val="center" w:pos="4536"/>
        <w:tab w:val="right" w:pos="9072"/>
      </w:tabs>
    </w:pPr>
  </w:style>
  <w:style w:type="character" w:styleId="Hyperlink">
    <w:name w:val="Hyperlink"/>
    <w:basedOn w:val="DefaultParagraphFont"/>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2EC63-9312-49BB-90FC-47CED9D4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2</Pages>
  <Words>443</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ROMÂNIA </vt:lpstr>
    </vt:vector>
  </TitlesOfParts>
  <Company>pmt</Company>
  <LinksUpToDate>false</LinksUpToDate>
  <CharactersWithSpaces>3007</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dc:title>
  <dc:subject/>
  <dc:creator>ldebucian</dc:creator>
  <cp:keywords/>
  <cp:lastModifiedBy>Violeta Robu</cp:lastModifiedBy>
  <cp:revision>1164</cp:revision>
  <cp:lastPrinted>2018-03-15T11:30:00Z</cp:lastPrinted>
  <dcterms:created xsi:type="dcterms:W3CDTF">2011-12-15T11:17:00Z</dcterms:created>
  <dcterms:modified xsi:type="dcterms:W3CDTF">2018-03-15T11:30:00Z</dcterms:modified>
</cp:coreProperties>
</file>