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1B" w:rsidRPr="00A7483D" w:rsidRDefault="0033091B" w:rsidP="0033091B">
      <w:pPr>
        <w:pStyle w:val="NoSpacing"/>
        <w:jc w:val="both"/>
        <w:rPr>
          <w:rFonts w:ascii="Times New Roman" w:hAnsi="Times New Roman"/>
          <w:sz w:val="24"/>
          <w:szCs w:val="24"/>
        </w:rPr>
      </w:pPr>
      <w:r w:rsidRPr="00A7483D">
        <w:rPr>
          <w:rFonts w:ascii="Times New Roman" w:hAnsi="Times New Roman"/>
          <w:sz w:val="24"/>
          <w:szCs w:val="24"/>
        </w:rPr>
        <w:t xml:space="preserve">Nr.  </w:t>
      </w:r>
      <w:r w:rsidR="00906462">
        <w:rPr>
          <w:rFonts w:ascii="Times New Roman" w:hAnsi="Times New Roman"/>
          <w:sz w:val="24"/>
          <w:szCs w:val="24"/>
        </w:rPr>
        <w:t>4358/02.04.2019</w:t>
      </w:r>
    </w:p>
    <w:p w:rsidR="0033091B" w:rsidRPr="00A7483D" w:rsidRDefault="0033091B" w:rsidP="0033091B">
      <w:pPr>
        <w:pStyle w:val="NoSpacing"/>
        <w:jc w:val="both"/>
        <w:rPr>
          <w:rFonts w:ascii="Times New Roman" w:hAnsi="Times New Roman"/>
          <w:sz w:val="24"/>
          <w:szCs w:val="24"/>
        </w:rPr>
      </w:pPr>
    </w:p>
    <w:p w:rsidR="0033091B" w:rsidRPr="00A7483D" w:rsidRDefault="0033091B" w:rsidP="0033091B">
      <w:pPr>
        <w:pStyle w:val="NoSpacing"/>
        <w:jc w:val="center"/>
        <w:rPr>
          <w:rFonts w:ascii="Times New Roman" w:hAnsi="Times New Roman"/>
          <w:sz w:val="24"/>
          <w:szCs w:val="24"/>
        </w:rPr>
      </w:pPr>
    </w:p>
    <w:p w:rsidR="0033091B" w:rsidRPr="00A7483D" w:rsidRDefault="0033091B" w:rsidP="0033091B">
      <w:pPr>
        <w:pStyle w:val="NoSpacing"/>
        <w:jc w:val="center"/>
        <w:rPr>
          <w:rFonts w:ascii="Times New Roman" w:hAnsi="Times New Roman"/>
          <w:sz w:val="24"/>
          <w:szCs w:val="24"/>
        </w:rPr>
      </w:pPr>
      <w:r w:rsidRPr="00A7483D">
        <w:rPr>
          <w:rFonts w:ascii="Times New Roman" w:hAnsi="Times New Roman"/>
          <w:sz w:val="24"/>
          <w:szCs w:val="24"/>
        </w:rPr>
        <w:t>RAPORT DE SPECIALITATE</w:t>
      </w:r>
    </w:p>
    <w:p w:rsidR="0033091B" w:rsidRPr="00A7483D" w:rsidRDefault="0033091B" w:rsidP="00FD0F66">
      <w:pPr>
        <w:pStyle w:val="NoSpacing"/>
        <w:jc w:val="center"/>
        <w:rPr>
          <w:rFonts w:ascii="Times New Roman" w:hAnsi="Times New Roman"/>
          <w:b/>
          <w:bCs/>
          <w:color w:val="000000"/>
          <w:sz w:val="24"/>
          <w:szCs w:val="24"/>
        </w:rPr>
      </w:pPr>
      <w:r w:rsidRPr="00A7483D">
        <w:rPr>
          <w:rFonts w:ascii="Times New Roman" w:hAnsi="Times New Roman"/>
          <w:sz w:val="24"/>
          <w:szCs w:val="24"/>
        </w:rPr>
        <w:t xml:space="preserve">privind </w:t>
      </w:r>
      <w:r w:rsidR="00FD0F66" w:rsidRPr="00FD0F66">
        <w:rPr>
          <w:rFonts w:ascii="Times New Roman" w:hAnsi="Times New Roman"/>
          <w:bCs/>
          <w:color w:val="000000"/>
          <w:sz w:val="24"/>
          <w:szCs w:val="24"/>
        </w:rPr>
        <w:t>înființarea</w:t>
      </w:r>
      <w:r w:rsidR="00FD0F66">
        <w:rPr>
          <w:rFonts w:ascii="Times New Roman" w:hAnsi="Times New Roman"/>
          <w:b/>
          <w:bCs/>
          <w:color w:val="000000"/>
          <w:sz w:val="24"/>
          <w:szCs w:val="24"/>
        </w:rPr>
        <w:t xml:space="preserve"> </w:t>
      </w:r>
      <w:r w:rsidR="00FD0F66" w:rsidRPr="00A7483D">
        <w:rPr>
          <w:rFonts w:ascii="Times New Roman" w:hAnsi="Times New Roman"/>
          <w:sz w:val="24"/>
          <w:szCs w:val="24"/>
          <w:lang w:val="en-US"/>
        </w:rPr>
        <w:t>Complexului de Servicii pentru Victimele Violenței Domestice și Agresori</w:t>
      </w:r>
      <w:r w:rsidR="008C1CC1">
        <w:rPr>
          <w:rFonts w:ascii="Times New Roman" w:hAnsi="Times New Roman"/>
          <w:sz w:val="24"/>
          <w:szCs w:val="24"/>
          <w:lang w:val="en-US"/>
        </w:rPr>
        <w:t xml:space="preserve"> ca urmare a aprobării proiectului </w:t>
      </w:r>
      <w:r w:rsidR="008C1CC1" w:rsidRPr="00A7483D">
        <w:rPr>
          <w:rFonts w:ascii="Times New Roman" w:hAnsi="Times New Roman"/>
          <w:sz w:val="24"/>
          <w:szCs w:val="24"/>
        </w:rPr>
        <w:t>cu titlul "</w:t>
      </w:r>
      <w:r w:rsidR="008C1CC1" w:rsidRPr="00A7483D">
        <w:rPr>
          <w:rFonts w:ascii="Times New Roman" w:hAnsi="Times New Roman"/>
          <w:sz w:val="24"/>
          <w:szCs w:val="24"/>
          <w:shd w:val="clear" w:color="auto" w:fill="FFFFFF"/>
        </w:rPr>
        <w:t>SEVA - Stop! Eliminam violenta si agresivitatea</w:t>
      </w:r>
      <w:r w:rsidR="008C1CC1" w:rsidRPr="00A7483D">
        <w:rPr>
          <w:rFonts w:ascii="Times New Roman" w:hAnsi="Times New Roman"/>
          <w:sz w:val="24"/>
          <w:szCs w:val="24"/>
        </w:rPr>
        <w:t xml:space="preserve">", cod SMIS </w:t>
      </w:r>
      <w:r w:rsidR="008C1CC1" w:rsidRPr="00A7483D">
        <w:rPr>
          <w:rFonts w:ascii="Times New Roman" w:hAnsi="Times New Roman"/>
          <w:sz w:val="24"/>
          <w:szCs w:val="24"/>
          <w:shd w:val="clear" w:color="auto" w:fill="FFFFFF"/>
        </w:rPr>
        <w:t>127586</w:t>
      </w:r>
    </w:p>
    <w:p w:rsidR="0033091B" w:rsidRPr="00A7483D" w:rsidRDefault="0033091B" w:rsidP="0033091B">
      <w:pPr>
        <w:pStyle w:val="NoSpacing"/>
        <w:jc w:val="both"/>
        <w:rPr>
          <w:rFonts w:ascii="Times New Roman" w:hAnsi="Times New Roman"/>
          <w:b/>
          <w:bCs/>
          <w:color w:val="000000"/>
          <w:sz w:val="24"/>
          <w:szCs w:val="24"/>
        </w:rPr>
      </w:pPr>
    </w:p>
    <w:p w:rsidR="0033091B" w:rsidRPr="00A7483D" w:rsidRDefault="0033091B" w:rsidP="0033091B">
      <w:pPr>
        <w:pStyle w:val="NoSpacing"/>
        <w:jc w:val="both"/>
        <w:rPr>
          <w:rFonts w:ascii="Times New Roman" w:hAnsi="Times New Roman"/>
          <w:sz w:val="24"/>
          <w:szCs w:val="24"/>
        </w:rPr>
      </w:pPr>
    </w:p>
    <w:p w:rsidR="0033091B" w:rsidRPr="00A7483D" w:rsidRDefault="008C1CC1" w:rsidP="0033091B">
      <w:pPr>
        <w:spacing w:after="0" w:line="240" w:lineRule="auto"/>
        <w:jc w:val="both"/>
        <w:rPr>
          <w:rFonts w:ascii="Times New Roman" w:hAnsi="Times New Roman"/>
          <w:sz w:val="24"/>
          <w:szCs w:val="24"/>
        </w:rPr>
      </w:pPr>
      <w:r>
        <w:rPr>
          <w:rFonts w:ascii="Times New Roman" w:hAnsi="Times New Roman"/>
          <w:sz w:val="24"/>
          <w:szCs w:val="24"/>
        </w:rPr>
        <w:tab/>
      </w:r>
      <w:r w:rsidR="0033091B" w:rsidRPr="00A7483D">
        <w:rPr>
          <w:rFonts w:ascii="Times New Roman" w:hAnsi="Times New Roman"/>
          <w:sz w:val="24"/>
          <w:szCs w:val="24"/>
        </w:rPr>
        <w:t>Prin H.C.L.M.T. nr.218/27.06.2017 s-a înființat Direcția de Asistență Socială a Municipiului Timișoara și s-a aprobarea Organigrama și Statul de funcţii pentru aceasta.</w:t>
      </w:r>
    </w:p>
    <w:p w:rsidR="0033091B" w:rsidRDefault="0033091B" w:rsidP="0033091B">
      <w:pPr>
        <w:spacing w:after="0" w:line="240" w:lineRule="auto"/>
        <w:ind w:firstLine="720"/>
        <w:jc w:val="both"/>
        <w:rPr>
          <w:rStyle w:val="titlu01"/>
          <w:rFonts w:ascii="Times New Roman" w:hAnsi="Times New Roman"/>
          <w:bCs/>
          <w:sz w:val="24"/>
          <w:szCs w:val="24"/>
          <w:shd w:val="clear" w:color="auto" w:fill="FFFFFF"/>
        </w:rPr>
      </w:pPr>
      <w:r w:rsidRPr="00A7483D">
        <w:rPr>
          <w:rFonts w:ascii="Times New Roman" w:hAnsi="Times New Roman"/>
          <w:sz w:val="24"/>
          <w:szCs w:val="24"/>
        </w:rPr>
        <w:t xml:space="preserve">Prin H.C.L.M.T. nr.500/24.10.2018 </w:t>
      </w:r>
      <w:r w:rsidRPr="00A7483D">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w:t>
      </w:r>
    </w:p>
    <w:p w:rsidR="006E0A9A" w:rsidRPr="00A7483D" w:rsidRDefault="006E0A9A" w:rsidP="0033091B">
      <w:pPr>
        <w:spacing w:after="0" w:line="240" w:lineRule="auto"/>
        <w:ind w:firstLine="720"/>
        <w:jc w:val="both"/>
        <w:rPr>
          <w:rStyle w:val="titlu01"/>
          <w:rFonts w:ascii="Times New Roman" w:hAnsi="Times New Roman"/>
          <w:bCs/>
          <w:sz w:val="24"/>
          <w:szCs w:val="24"/>
          <w:shd w:val="clear" w:color="auto" w:fill="FFFFFF"/>
        </w:rPr>
      </w:pPr>
      <w:r w:rsidRPr="00A7483D">
        <w:rPr>
          <w:rFonts w:ascii="Times New Roman" w:hAnsi="Times New Roman"/>
          <w:sz w:val="24"/>
          <w:szCs w:val="24"/>
        </w:rPr>
        <w:t>Prin H.C.L.M.T. nr.</w:t>
      </w:r>
      <w:r>
        <w:rPr>
          <w:rFonts w:ascii="Times New Roman" w:hAnsi="Times New Roman"/>
          <w:sz w:val="24"/>
          <w:szCs w:val="24"/>
        </w:rPr>
        <w:t>116</w:t>
      </w:r>
      <w:r w:rsidRPr="00A7483D">
        <w:rPr>
          <w:rFonts w:ascii="Times New Roman" w:hAnsi="Times New Roman"/>
          <w:sz w:val="24"/>
          <w:szCs w:val="24"/>
        </w:rPr>
        <w:t>/</w:t>
      </w:r>
      <w:r>
        <w:rPr>
          <w:rFonts w:ascii="Times New Roman" w:hAnsi="Times New Roman"/>
          <w:sz w:val="24"/>
          <w:szCs w:val="24"/>
        </w:rPr>
        <w:t>19.03</w:t>
      </w:r>
      <w:r w:rsidRPr="00A7483D">
        <w:rPr>
          <w:rFonts w:ascii="Times New Roman" w:hAnsi="Times New Roman"/>
          <w:sz w:val="24"/>
          <w:szCs w:val="24"/>
        </w:rPr>
        <w:t>.201</w:t>
      </w:r>
      <w:r>
        <w:rPr>
          <w:rFonts w:ascii="Times New Roman" w:hAnsi="Times New Roman"/>
          <w:sz w:val="24"/>
          <w:szCs w:val="24"/>
        </w:rPr>
        <w:t>9</w:t>
      </w:r>
      <w:r w:rsidRPr="00A7483D">
        <w:rPr>
          <w:rFonts w:ascii="Times New Roman" w:hAnsi="Times New Roman"/>
          <w:sz w:val="24"/>
          <w:szCs w:val="24"/>
        </w:rPr>
        <w:t xml:space="preserve"> </w:t>
      </w:r>
      <w:r w:rsidRPr="00A7483D">
        <w:rPr>
          <w:rStyle w:val="titlu01"/>
          <w:rFonts w:ascii="Times New Roman" w:hAnsi="Times New Roman"/>
          <w:bCs/>
          <w:sz w:val="24"/>
          <w:szCs w:val="24"/>
          <w:shd w:val="clear" w:color="auto" w:fill="FFFFFF"/>
        </w:rPr>
        <w:t xml:space="preserve">s-a </w:t>
      </w:r>
      <w:r>
        <w:rPr>
          <w:rStyle w:val="titlu01"/>
          <w:rFonts w:ascii="Times New Roman" w:hAnsi="Times New Roman"/>
          <w:bCs/>
          <w:sz w:val="24"/>
          <w:szCs w:val="24"/>
          <w:shd w:val="clear" w:color="auto" w:fill="FFFFFF"/>
        </w:rPr>
        <w:t xml:space="preserve">aprobat derularea proiectului </w:t>
      </w:r>
      <w:r w:rsidRPr="00A7483D">
        <w:rPr>
          <w:rFonts w:ascii="Times New Roman" w:hAnsi="Times New Roman"/>
          <w:sz w:val="24"/>
          <w:szCs w:val="24"/>
        </w:rPr>
        <w:t>cu titlul "</w:t>
      </w:r>
      <w:r w:rsidRPr="00A7483D">
        <w:rPr>
          <w:rFonts w:ascii="Times New Roman" w:hAnsi="Times New Roman"/>
          <w:sz w:val="24"/>
          <w:szCs w:val="24"/>
          <w:shd w:val="clear" w:color="auto" w:fill="FFFFFF"/>
        </w:rPr>
        <w:t>SEVA - Stop! Eliminam violenta si agresivitatea</w:t>
      </w:r>
      <w:r w:rsidRPr="00A7483D">
        <w:rPr>
          <w:rFonts w:ascii="Times New Roman" w:hAnsi="Times New Roman"/>
          <w:sz w:val="24"/>
          <w:szCs w:val="24"/>
        </w:rPr>
        <w:t xml:space="preserve">", cod SMIS </w:t>
      </w:r>
      <w:r w:rsidRPr="00A7483D">
        <w:rPr>
          <w:rFonts w:ascii="Times New Roman" w:hAnsi="Times New Roman"/>
          <w:sz w:val="24"/>
          <w:szCs w:val="24"/>
          <w:shd w:val="clear" w:color="auto" w:fill="FFFFFF"/>
        </w:rPr>
        <w:t>127586</w:t>
      </w:r>
      <w:r>
        <w:rPr>
          <w:rFonts w:ascii="Times New Roman" w:hAnsi="Times New Roman"/>
          <w:sz w:val="24"/>
          <w:szCs w:val="24"/>
          <w:shd w:val="clear" w:color="auto" w:fill="FFFFFF"/>
        </w:rPr>
        <w:t xml:space="preserve"> si a cheltuielilor aferente.</w:t>
      </w:r>
    </w:p>
    <w:p w:rsidR="0033091B" w:rsidRPr="00A7483D" w:rsidRDefault="0033091B" w:rsidP="0033091B">
      <w:pPr>
        <w:spacing w:after="0" w:line="240" w:lineRule="auto"/>
        <w:ind w:firstLine="720"/>
        <w:jc w:val="both"/>
        <w:rPr>
          <w:rStyle w:val="titlu01"/>
          <w:rFonts w:ascii="Times New Roman" w:hAnsi="Times New Roman"/>
          <w:bCs/>
          <w:sz w:val="24"/>
          <w:szCs w:val="24"/>
          <w:shd w:val="clear" w:color="auto" w:fill="FFFFFF"/>
        </w:rPr>
      </w:pPr>
      <w:r w:rsidRPr="00A7483D">
        <w:rPr>
          <w:rStyle w:val="titlu01"/>
          <w:rFonts w:ascii="Times New Roman" w:hAnsi="Times New Roman"/>
          <w:bCs/>
          <w:sz w:val="24"/>
          <w:szCs w:val="24"/>
          <w:shd w:val="clear" w:color="auto" w:fill="FFFFFF"/>
        </w:rPr>
        <w:t>Prin H.G. nr.797/2017 pentru aprobarea regulamentelor cadru de organizare și funcționare ale serviciilor publice de Asistență socială și a structurii orientative de personal, la art.6 alin.(1) se prevede:” ..au obligația adoptării hotărârilor consiliului local/consiliului județean/consiliului local al sectoarelor municipiului București/Consiliului General al Municipiului București pentru conformare cu prevederile art. 41 și art. 113-116 din Legea nr. 292/2011, cu modificările și completările ulterioare, și adoptarea regulamentelor de organizare și funcționare ale serviciilor publice de asistență socială în baza regulamentelor- cadru prevăzute de prezenta hotărâre.”</w:t>
      </w:r>
    </w:p>
    <w:p w:rsidR="0033091B" w:rsidRPr="00A7483D" w:rsidRDefault="0033091B" w:rsidP="0033091B">
      <w:pPr>
        <w:pStyle w:val="NoSpacing"/>
        <w:jc w:val="both"/>
        <w:rPr>
          <w:rFonts w:ascii="Times New Roman" w:hAnsi="Times New Roman"/>
          <w:sz w:val="24"/>
          <w:szCs w:val="24"/>
        </w:rPr>
      </w:pPr>
      <w:r w:rsidRPr="00A7483D">
        <w:rPr>
          <w:rFonts w:ascii="Times New Roman" w:hAnsi="Times New Roman"/>
          <w:sz w:val="24"/>
          <w:szCs w:val="24"/>
        </w:rPr>
        <w:tab/>
      </w:r>
    </w:p>
    <w:p w:rsidR="0033091B" w:rsidRPr="00A7483D" w:rsidRDefault="0033091B" w:rsidP="0033091B">
      <w:pPr>
        <w:autoSpaceDE w:val="0"/>
        <w:autoSpaceDN w:val="0"/>
        <w:adjustRightInd w:val="0"/>
        <w:spacing w:after="0" w:line="240" w:lineRule="auto"/>
        <w:ind w:firstLine="708"/>
        <w:jc w:val="both"/>
        <w:rPr>
          <w:rFonts w:ascii="Times New Roman" w:hAnsi="Times New Roman"/>
          <w:sz w:val="24"/>
          <w:szCs w:val="24"/>
        </w:rPr>
      </w:pPr>
      <w:r w:rsidRPr="00A7483D">
        <w:rPr>
          <w:rFonts w:ascii="Times New Roman" w:hAnsi="Times New Roman"/>
          <w:sz w:val="24"/>
          <w:szCs w:val="24"/>
          <w:lang w:val="en-US"/>
        </w:rPr>
        <w:t xml:space="preserve">Avand in vedere Ordinul nr.28/2019 </w:t>
      </w:r>
      <w:r w:rsidRPr="00A7483D">
        <w:rPr>
          <w:rFonts w:ascii="Times New Roman" w:hAnsi="Times New Roman"/>
          <w:i/>
          <w:sz w:val="24"/>
          <w:szCs w:val="24"/>
          <w:lang w:val="en-US"/>
        </w:rPr>
        <w:t xml:space="preserve">privind aprobarea standardelor minime de calitate pentru acreditarea serviciilor sociale destinate prevenirii si combaterii violentei domestice - </w:t>
      </w:r>
      <w:r w:rsidRPr="00A7483D">
        <w:rPr>
          <w:rFonts w:ascii="Times New Roman" w:hAnsi="Times New Roman"/>
          <w:sz w:val="24"/>
          <w:szCs w:val="24"/>
          <w:lang w:val="en-US"/>
        </w:rPr>
        <w:t xml:space="preserve">Anexa 4 si Anexa 6; Ordinul nr. 2525/2018 </w:t>
      </w:r>
      <w:r w:rsidRPr="00A7483D">
        <w:rPr>
          <w:rFonts w:ascii="Times New Roman" w:hAnsi="Times New Roman"/>
          <w:i/>
          <w:sz w:val="24"/>
          <w:szCs w:val="24"/>
          <w:lang w:val="en-US"/>
        </w:rPr>
        <w:t>privind aprobarea Procedurii pentru interventia de urgenta in cazurile de violenta domestica</w:t>
      </w:r>
      <w:r w:rsidRPr="00A7483D">
        <w:rPr>
          <w:rFonts w:ascii="Times New Roman" w:hAnsi="Times New Roman"/>
          <w:sz w:val="24"/>
          <w:szCs w:val="24"/>
          <w:lang w:val="en-US"/>
        </w:rPr>
        <w:t xml:space="preserve"> - Anexa 7 si Legea nr. 217/2003, republicata2, </w:t>
      </w:r>
      <w:r w:rsidRPr="00A7483D">
        <w:rPr>
          <w:rFonts w:ascii="Times New Roman" w:hAnsi="Times New Roman"/>
          <w:i/>
          <w:sz w:val="24"/>
          <w:szCs w:val="24"/>
          <w:lang w:val="en-US"/>
        </w:rPr>
        <w:t>pentru prevenirea si combaterea violentei domestice</w:t>
      </w:r>
      <w:r w:rsidRPr="00A7483D">
        <w:rPr>
          <w:rFonts w:ascii="Times New Roman" w:hAnsi="Times New Roman"/>
          <w:sz w:val="24"/>
          <w:szCs w:val="24"/>
          <w:lang w:val="en-US"/>
        </w:rPr>
        <w:t xml:space="preserve">-  art. 13(c) și   aprobarea proiectului depus de către </w:t>
      </w:r>
      <w:r w:rsidRPr="00A7483D">
        <w:rPr>
          <w:rFonts w:ascii="Times New Roman" w:hAnsi="Times New Roman"/>
          <w:sz w:val="24"/>
          <w:szCs w:val="24"/>
        </w:rPr>
        <w:t>Direcția de  Asistență Socială a Municipiului Timișoara cu titlul "</w:t>
      </w:r>
      <w:r w:rsidRPr="00A7483D">
        <w:rPr>
          <w:rFonts w:ascii="Times New Roman" w:hAnsi="Times New Roman"/>
          <w:sz w:val="24"/>
          <w:szCs w:val="24"/>
          <w:shd w:val="clear" w:color="auto" w:fill="FFFFFF"/>
        </w:rPr>
        <w:t>SEVA - Stop! Eliminam violenta si agresivitatea</w:t>
      </w:r>
      <w:r w:rsidRPr="00A7483D">
        <w:rPr>
          <w:rFonts w:ascii="Times New Roman" w:hAnsi="Times New Roman"/>
          <w:sz w:val="24"/>
          <w:szCs w:val="24"/>
        </w:rPr>
        <w:t xml:space="preserve">", cod SMIS </w:t>
      </w:r>
      <w:r w:rsidRPr="00A7483D">
        <w:rPr>
          <w:rFonts w:ascii="Times New Roman" w:hAnsi="Times New Roman"/>
          <w:sz w:val="24"/>
          <w:szCs w:val="24"/>
          <w:shd w:val="clear" w:color="auto" w:fill="FFFFFF"/>
        </w:rPr>
        <w:t>127586</w:t>
      </w:r>
      <w:r w:rsidRPr="00A7483D">
        <w:rPr>
          <w:rFonts w:ascii="Times New Roman" w:hAnsi="Times New Roman"/>
          <w:sz w:val="24"/>
          <w:szCs w:val="24"/>
        </w:rPr>
        <w:t>, în cadrul apelului POCU/</w:t>
      </w:r>
      <w:r w:rsidRPr="00A7483D">
        <w:rPr>
          <w:rFonts w:ascii="Times New Roman" w:hAnsi="Times New Roman"/>
          <w:bCs/>
          <w:sz w:val="24"/>
          <w:szCs w:val="24"/>
        </w:rPr>
        <w:t>AP 4/PI 9.ii/OS 4.4</w:t>
      </w:r>
      <w:r w:rsidRPr="00A7483D">
        <w:rPr>
          <w:rFonts w:ascii="Times New Roman" w:hAnsi="Times New Roman"/>
          <w:b/>
          <w:bCs/>
          <w:sz w:val="24"/>
          <w:szCs w:val="24"/>
        </w:rPr>
        <w:t xml:space="preserve"> </w:t>
      </w:r>
      <w:r w:rsidRPr="00A7483D">
        <w:rPr>
          <w:rFonts w:ascii="Times New Roman" w:hAnsi="Times New Roman"/>
          <w:iCs/>
          <w:sz w:val="24"/>
          <w:szCs w:val="24"/>
        </w:rPr>
        <w:t>Reducerea numărului de persoane aparţinând grupurilor vulnerabile prin furnizarea unor servicii sociale/ medicale/ socio-profesionale/ de formare profesională adecvate nevoilor specifice</w:t>
      </w:r>
      <w:r w:rsidRPr="00A7483D">
        <w:rPr>
          <w:rFonts w:ascii="Times New Roman" w:hAnsi="Times New Roman"/>
          <w:sz w:val="24"/>
          <w:szCs w:val="24"/>
        </w:rPr>
        <w:t>.</w:t>
      </w:r>
      <w:r w:rsidRPr="00A7483D">
        <w:rPr>
          <w:rFonts w:ascii="Times New Roman" w:hAnsi="Times New Roman"/>
          <w:bCs/>
          <w:sz w:val="24"/>
          <w:szCs w:val="24"/>
        </w:rPr>
        <w:t xml:space="preserve"> Conform</w:t>
      </w:r>
      <w:r w:rsidRPr="00A7483D">
        <w:rPr>
          <w:rFonts w:ascii="Times New Roman" w:hAnsi="Times New Roman"/>
          <w:b/>
          <w:bCs/>
          <w:sz w:val="24"/>
          <w:szCs w:val="24"/>
        </w:rPr>
        <w:t xml:space="preserve"> </w:t>
      </w:r>
      <w:r w:rsidRPr="00A7483D">
        <w:rPr>
          <w:rFonts w:ascii="Times New Roman" w:hAnsi="Times New Roman"/>
          <w:bCs/>
          <w:sz w:val="24"/>
          <w:szCs w:val="24"/>
        </w:rPr>
        <w:t xml:space="preserve">Ghidului  Solicitantului – Condiții Specifice - </w:t>
      </w:r>
      <w:r w:rsidRPr="00A7483D">
        <w:rPr>
          <w:rFonts w:ascii="Times New Roman" w:hAnsi="Times New Roman"/>
          <w:bCs/>
          <w:iCs/>
          <w:sz w:val="24"/>
          <w:szCs w:val="24"/>
        </w:rPr>
        <w:t xml:space="preserve">Servicii sociale pentru victimele violenței domestice, </w:t>
      </w:r>
      <w:r w:rsidRPr="00A7483D">
        <w:rPr>
          <w:rFonts w:ascii="Times New Roman" w:hAnsi="Times New Roman"/>
          <w:bCs/>
          <w:sz w:val="24"/>
          <w:szCs w:val="24"/>
        </w:rPr>
        <w:t>AP 4/ PI 9.ii/ OS 4.4, solicitanți elgibili pentru proiectele depuse în cadrul acestui apel au putut fi și f</w:t>
      </w:r>
      <w:r w:rsidRPr="00A7483D">
        <w:rPr>
          <w:rFonts w:ascii="Times New Roman" w:hAnsi="Times New Roman"/>
          <w:sz w:val="24"/>
          <w:szCs w:val="24"/>
        </w:rPr>
        <w:t xml:space="preserve">urnizori de servicii sociale acreditati în condițiile legii, singuri sau în parteneriat cu actori relevanți. Apelul a reprezentat o ocazie de a solicita finanțare din fonduri nerambursabile pentru un tip de servicii sociale care sunt insuficient dezvoltate, în prezent, în municipiul Timișoara, în contextul unei legislații privind prevenirea și combaterea violenței domestice care impune o serie de obligații autorităților publice locale și serviciilor publice de asistență socială. </w:t>
      </w:r>
    </w:p>
    <w:p w:rsidR="0033091B" w:rsidRPr="00A7483D" w:rsidRDefault="0033091B" w:rsidP="0033091B">
      <w:pPr>
        <w:autoSpaceDE w:val="0"/>
        <w:autoSpaceDN w:val="0"/>
        <w:adjustRightInd w:val="0"/>
        <w:spacing w:after="0" w:line="240" w:lineRule="auto"/>
        <w:ind w:firstLine="708"/>
        <w:jc w:val="both"/>
        <w:rPr>
          <w:rFonts w:ascii="Times New Roman" w:hAnsi="Times New Roman"/>
          <w:sz w:val="24"/>
          <w:szCs w:val="24"/>
        </w:rPr>
      </w:pPr>
      <w:r w:rsidRPr="00A7483D">
        <w:rPr>
          <w:rFonts w:ascii="Times New Roman" w:hAnsi="Times New Roman"/>
          <w:sz w:val="24"/>
          <w:szCs w:val="24"/>
          <w:shd w:val="clear" w:color="auto" w:fill="FFFFFF"/>
        </w:rPr>
        <w:t xml:space="preserve">Proiectul se va derula pe o perioada de 30 de luni. Obiectivul general al proiectului îl reprezintă reducerea fenomenului violenței domestice și a numărului victimelor acestuia, în Municipiul Timișoara, prin dezvoltarea a doua tipuri de servicii sociale de tip integrat, fara cazare, furnizarea acestor servicii către 200 de victime ale violentei domestice, adulti si copii si către 55 de agresori, cu respectarea conditiei ca atat victimele cat si agresorii sa locuiasca în municipiul Timisoara, precum și depășirea situației de vulnerabilitate pentru minim 141 de persoane ca urmare a sprijinului primit prin proiect, dar și informarea si educarea opiniei publice privind prevenirea si combaterea violentei in familie prin organizarea la nivel local de campanii. </w:t>
      </w:r>
    </w:p>
    <w:p w:rsidR="0033091B" w:rsidRPr="00A7483D" w:rsidRDefault="0033091B" w:rsidP="0033091B">
      <w:pPr>
        <w:pStyle w:val="HTMLPreformatted"/>
        <w:shd w:val="clear" w:color="auto" w:fill="FFFFFF"/>
        <w:tabs>
          <w:tab w:val="decimal" w:pos="142"/>
        </w:tabs>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lastRenderedPageBreak/>
        <w:tab/>
      </w:r>
      <w:r w:rsidRPr="00A7483D">
        <w:rPr>
          <w:rFonts w:ascii="Times New Roman" w:hAnsi="Times New Roman"/>
          <w:sz w:val="24"/>
          <w:szCs w:val="24"/>
          <w:shd w:val="clear" w:color="auto" w:fill="FFFFFF"/>
        </w:rPr>
        <w:tab/>
      </w:r>
      <w:r w:rsidRPr="00A7483D">
        <w:rPr>
          <w:rFonts w:ascii="Times New Roman" w:hAnsi="Times New Roman"/>
          <w:sz w:val="24"/>
          <w:szCs w:val="24"/>
        </w:rPr>
        <w:t xml:space="preserve">Implementarea acestui proiect presupune </w:t>
      </w:r>
      <w:r w:rsidRPr="00A7483D">
        <w:rPr>
          <w:rFonts w:ascii="Times New Roman" w:hAnsi="Times New Roman"/>
          <w:sz w:val="24"/>
          <w:szCs w:val="24"/>
          <w:shd w:val="clear" w:color="auto" w:fill="FFFFFF"/>
        </w:rPr>
        <w:t xml:space="preserve">dezvoltarea și furnizarea următoarelor tipuri de servicii sociale de tip integrat: </w:t>
      </w:r>
    </w:p>
    <w:p w:rsidR="0033091B" w:rsidRPr="00A7483D" w:rsidRDefault="0033091B" w:rsidP="0033091B">
      <w:pPr>
        <w:pStyle w:val="ListParagraph"/>
        <w:numPr>
          <w:ilvl w:val="0"/>
          <w:numId w:val="2"/>
        </w:num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Un centru de consiliere pentru prevenirea și combaterea violenței domestice, serviciu social integrat, fără cazare, furnizat victimelor violenței domestice (adulți și copii). În cadrul centrului de consiliere pentru prevenirea și combaterea violenței domestice vor beneficia de servicii integrate 200 de persoane, adulți și copii, dintre care minim 126 vor depăși situația de vulnerabilitate.</w:t>
      </w:r>
    </w:p>
    <w:p w:rsidR="0033091B" w:rsidRPr="00A7483D" w:rsidRDefault="0033091B" w:rsidP="0033091B">
      <w:pPr>
        <w:pStyle w:val="ListParagraph"/>
        <w:numPr>
          <w:ilvl w:val="0"/>
          <w:numId w:val="2"/>
        </w:num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Un centru de asistență destinat agresorilor, serviciu social integrat, fără cazare, care va fi furnizat agresorilor. În cadrul centrului de asistență destinat agresorilor vor beneficia de servicii integrate 55 de agresori, dintre care minim 15 vor depăși situația de vulnerabilitate.</w:t>
      </w:r>
    </w:p>
    <w:p w:rsidR="0033091B" w:rsidRPr="00A7483D" w:rsidRDefault="0033091B" w:rsidP="0033091B">
      <w:pPr>
        <w:tabs>
          <w:tab w:val="decimal" w:pos="142"/>
        </w:tabs>
        <w:spacing w:after="0" w:line="240" w:lineRule="auto"/>
        <w:jc w:val="both"/>
        <w:rPr>
          <w:rFonts w:ascii="Times New Roman" w:hAnsi="Times New Roman"/>
          <w:sz w:val="24"/>
          <w:szCs w:val="24"/>
          <w:shd w:val="clear" w:color="auto" w:fill="FFFFFF"/>
        </w:rPr>
      </w:pPr>
      <w:r w:rsidRPr="00A7483D">
        <w:rPr>
          <w:rFonts w:ascii="Times New Roman" w:hAnsi="Times New Roman"/>
          <w:sz w:val="24"/>
          <w:szCs w:val="24"/>
          <w:shd w:val="clear" w:color="auto" w:fill="FFFFFF"/>
        </w:rPr>
        <w:tab/>
      </w:r>
      <w:r w:rsidRPr="00A7483D">
        <w:rPr>
          <w:rFonts w:ascii="Times New Roman" w:hAnsi="Times New Roman"/>
          <w:sz w:val="24"/>
          <w:szCs w:val="24"/>
          <w:shd w:val="clear" w:color="auto" w:fill="FFFFFF"/>
        </w:rPr>
        <w:tab/>
        <w:t>Una dintre componentele esențiale ale proiectului o reprezintă punerea la punct a unei intervenții de urgență în cazurile de violență domestică, la nivel local, prin crearea unei echipe de asistență și sprijin pentru victimele cazurilor de violență domestică.</w:t>
      </w:r>
    </w:p>
    <w:p w:rsidR="0033091B" w:rsidRPr="00A7483D" w:rsidRDefault="0033091B" w:rsidP="0033091B">
      <w:pPr>
        <w:tabs>
          <w:tab w:val="decimal" w:pos="142"/>
        </w:tabs>
        <w:spacing w:after="0" w:line="240" w:lineRule="auto"/>
        <w:jc w:val="both"/>
        <w:rPr>
          <w:rFonts w:ascii="Times New Roman" w:hAnsi="Times New Roman"/>
          <w:sz w:val="24"/>
          <w:szCs w:val="24"/>
        </w:rPr>
      </w:pPr>
      <w:r w:rsidRPr="00A7483D">
        <w:rPr>
          <w:rFonts w:ascii="Times New Roman" w:hAnsi="Times New Roman"/>
          <w:sz w:val="24"/>
          <w:szCs w:val="24"/>
          <w:shd w:val="clear" w:color="auto" w:fill="FFFFFF"/>
        </w:rPr>
        <w:t xml:space="preserve"> </w:t>
      </w:r>
      <w:r w:rsidRPr="00A7483D">
        <w:rPr>
          <w:rFonts w:ascii="Times New Roman" w:hAnsi="Times New Roman"/>
          <w:sz w:val="24"/>
          <w:szCs w:val="24"/>
          <w:shd w:val="clear" w:color="auto" w:fill="FFFFFF"/>
        </w:rPr>
        <w:tab/>
      </w:r>
      <w:r w:rsidRPr="00A7483D">
        <w:rPr>
          <w:rFonts w:ascii="Times New Roman" w:hAnsi="Times New Roman"/>
          <w:sz w:val="24"/>
          <w:szCs w:val="24"/>
          <w:shd w:val="clear" w:color="auto" w:fill="FFFFFF"/>
        </w:rPr>
        <w:tab/>
        <w:t>Proiectul se adresează nu numai victimelor violenței domestice (adulți sau copii) și agresorilor, dar și comunității locale propunându-și să crească gradul de conștientizare cu privire la fenomenul violenței domestice, să sensibilizeze opinia publică privind prevenirea și combaterea violenței în familie, dar și să crească responsabilitatea socială și să promoveze inițiative de voluntariat. Acest lucru se va face prin organizarea unor campanii de informare și educare în comunitate.</w:t>
      </w: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sz w:val="24"/>
          <w:szCs w:val="24"/>
          <w:lang w:val="en-US"/>
        </w:rPr>
        <w:t xml:space="preserve">         </w:t>
      </w:r>
    </w:p>
    <w:p w:rsidR="0033091B" w:rsidRPr="00A7483D" w:rsidRDefault="0033091B" w:rsidP="0033091B">
      <w:pPr>
        <w:pStyle w:val="Header"/>
        <w:jc w:val="both"/>
        <w:rPr>
          <w:rFonts w:ascii="Times New Roman" w:hAnsi="Times New Roman"/>
          <w:sz w:val="24"/>
          <w:szCs w:val="24"/>
          <w:lang w:val="en-US"/>
        </w:rPr>
      </w:pPr>
      <w:r w:rsidRPr="00A7483D">
        <w:rPr>
          <w:rFonts w:ascii="Times New Roman" w:hAnsi="Times New Roman"/>
          <w:sz w:val="24"/>
          <w:szCs w:val="24"/>
          <w:lang w:val="en-US"/>
        </w:rPr>
        <w:t xml:space="preserve"> </w:t>
      </w:r>
      <w:r w:rsidR="006D34C5">
        <w:rPr>
          <w:rFonts w:ascii="Times New Roman" w:hAnsi="Times New Roman"/>
          <w:sz w:val="24"/>
          <w:szCs w:val="24"/>
          <w:lang w:val="en-US"/>
        </w:rPr>
        <w:tab/>
        <w:t xml:space="preserve">           </w:t>
      </w:r>
      <w:r w:rsidRPr="00A7483D">
        <w:rPr>
          <w:rFonts w:ascii="Times New Roman" w:hAnsi="Times New Roman"/>
          <w:sz w:val="24"/>
          <w:szCs w:val="24"/>
          <w:lang w:val="en-US"/>
        </w:rPr>
        <w:t xml:space="preserve">Propunem spre aprobare înființarea Complexului de Servicii pentru Victimele Violenței Domestice și Agresori și transferul personalului din cadrul Compartimentului </w:t>
      </w:r>
      <w:r w:rsidRPr="00A7483D">
        <w:rPr>
          <w:rFonts w:ascii="Times New Roman" w:hAnsi="Times New Roman"/>
          <w:b/>
          <w:sz w:val="24"/>
          <w:szCs w:val="24"/>
          <w:lang w:val="en-US"/>
        </w:rPr>
        <w:t xml:space="preserve">pentru prevenirea si combaterea violentei  domestice - Serviciul Management de caz pentru copil și familie, </w:t>
      </w:r>
      <w:r w:rsidRPr="00A7483D">
        <w:rPr>
          <w:rFonts w:ascii="Times New Roman" w:hAnsi="Times New Roman"/>
          <w:sz w:val="24"/>
          <w:szCs w:val="24"/>
          <w:lang w:val="en-US"/>
        </w:rPr>
        <w:t xml:space="preserve">cu următoarele </w:t>
      </w:r>
      <w:r w:rsidR="00E054F4">
        <w:rPr>
          <w:rFonts w:ascii="Times New Roman" w:hAnsi="Times New Roman"/>
          <w:sz w:val="24"/>
          <w:szCs w:val="24"/>
          <w:lang w:val="en-US"/>
        </w:rPr>
        <w:t>structur</w:t>
      </w:r>
      <w:r w:rsidR="006D34C5">
        <w:rPr>
          <w:rFonts w:ascii="Times New Roman" w:hAnsi="Times New Roman"/>
          <w:sz w:val="24"/>
          <w:szCs w:val="24"/>
          <w:lang w:val="en-US"/>
        </w:rPr>
        <w:t>i</w:t>
      </w:r>
      <w:r w:rsidR="00E054F4">
        <w:rPr>
          <w:rFonts w:ascii="Times New Roman" w:hAnsi="Times New Roman"/>
          <w:sz w:val="24"/>
          <w:szCs w:val="24"/>
          <w:lang w:val="en-US"/>
        </w:rPr>
        <w:t xml:space="preserve"> </w:t>
      </w:r>
      <w:r w:rsidR="008C1CC1">
        <w:rPr>
          <w:rFonts w:ascii="Times New Roman" w:hAnsi="Times New Roman"/>
          <w:sz w:val="24"/>
          <w:szCs w:val="24"/>
          <w:lang w:val="en-US"/>
        </w:rPr>
        <w:t xml:space="preserve">( în vedere implementării priectului </w:t>
      </w:r>
      <w:r w:rsidR="008C1CC1" w:rsidRPr="00A7483D">
        <w:rPr>
          <w:rFonts w:ascii="Times New Roman" w:hAnsi="Times New Roman"/>
          <w:sz w:val="24"/>
          <w:szCs w:val="24"/>
        </w:rPr>
        <w:t>cu titlul "</w:t>
      </w:r>
      <w:r w:rsidR="008C1CC1" w:rsidRPr="00A7483D">
        <w:rPr>
          <w:rFonts w:ascii="Times New Roman" w:hAnsi="Times New Roman"/>
          <w:sz w:val="24"/>
          <w:szCs w:val="24"/>
          <w:shd w:val="clear" w:color="auto" w:fill="FFFFFF"/>
        </w:rPr>
        <w:t>SEVA - Stop! Eliminam violenta si agresivitatea</w:t>
      </w:r>
      <w:r w:rsidR="008C1CC1" w:rsidRPr="00A7483D">
        <w:rPr>
          <w:rFonts w:ascii="Times New Roman" w:hAnsi="Times New Roman"/>
          <w:sz w:val="24"/>
          <w:szCs w:val="24"/>
        </w:rPr>
        <w:t xml:space="preserve">", cod SMIS </w:t>
      </w:r>
      <w:r w:rsidR="008C1CC1" w:rsidRPr="00A7483D">
        <w:rPr>
          <w:rFonts w:ascii="Times New Roman" w:hAnsi="Times New Roman"/>
          <w:sz w:val="24"/>
          <w:szCs w:val="24"/>
          <w:shd w:val="clear" w:color="auto" w:fill="FFFFFF"/>
        </w:rPr>
        <w:t>127586</w:t>
      </w:r>
      <w:r w:rsidR="008C1CC1">
        <w:rPr>
          <w:rFonts w:ascii="Times New Roman" w:hAnsi="Times New Roman"/>
          <w:sz w:val="24"/>
          <w:szCs w:val="24"/>
          <w:shd w:val="clear" w:color="auto" w:fill="FFFFFF"/>
        </w:rPr>
        <w:t xml:space="preserve"> </w:t>
      </w:r>
      <w:r w:rsidR="008C1CC1">
        <w:rPr>
          <w:rFonts w:ascii="Times New Roman" w:hAnsi="Times New Roman"/>
          <w:sz w:val="24"/>
          <w:szCs w:val="24"/>
          <w:lang w:val="en-US"/>
        </w:rPr>
        <w:t xml:space="preserve">și  </w:t>
      </w:r>
      <w:r w:rsidR="008C1CC1" w:rsidRPr="00A7483D">
        <w:rPr>
          <w:rFonts w:ascii="Times New Roman" w:hAnsi="Times New Roman"/>
          <w:sz w:val="24"/>
          <w:szCs w:val="24"/>
          <w:lang w:val="en-US"/>
        </w:rPr>
        <w:t>Ordinul</w:t>
      </w:r>
      <w:r w:rsidR="008C1CC1">
        <w:rPr>
          <w:rFonts w:ascii="Times New Roman" w:hAnsi="Times New Roman"/>
          <w:sz w:val="24"/>
          <w:szCs w:val="24"/>
          <w:lang w:val="en-US"/>
        </w:rPr>
        <w:t>ui</w:t>
      </w:r>
      <w:r w:rsidR="008C1CC1" w:rsidRPr="00A7483D">
        <w:rPr>
          <w:rFonts w:ascii="Times New Roman" w:hAnsi="Times New Roman"/>
          <w:sz w:val="24"/>
          <w:szCs w:val="24"/>
          <w:lang w:val="en-US"/>
        </w:rPr>
        <w:t xml:space="preserve"> nr.28/2019 </w:t>
      </w:r>
      <w:r w:rsidR="008C1CC1" w:rsidRPr="00A7483D">
        <w:rPr>
          <w:rFonts w:ascii="Times New Roman" w:hAnsi="Times New Roman"/>
          <w:i/>
          <w:sz w:val="24"/>
          <w:szCs w:val="24"/>
          <w:lang w:val="en-US"/>
        </w:rPr>
        <w:t xml:space="preserve">privind aprobarea standardelor minime de calitate pentru acreditarea serviciilor sociale destinate prevenirii si combaterii violentei domestice - </w:t>
      </w:r>
      <w:r w:rsidR="008C1CC1" w:rsidRPr="00A7483D">
        <w:rPr>
          <w:rFonts w:ascii="Times New Roman" w:hAnsi="Times New Roman"/>
          <w:sz w:val="24"/>
          <w:szCs w:val="24"/>
          <w:lang w:val="en-US"/>
        </w:rPr>
        <w:t xml:space="preserve">Anexa 4 si Anexa 6; Ordinul nr. 2525/2018 </w:t>
      </w:r>
      <w:r w:rsidR="008C1CC1" w:rsidRPr="00A7483D">
        <w:rPr>
          <w:rFonts w:ascii="Times New Roman" w:hAnsi="Times New Roman"/>
          <w:i/>
          <w:sz w:val="24"/>
          <w:szCs w:val="24"/>
          <w:lang w:val="en-US"/>
        </w:rPr>
        <w:t>privind aprobarea Procedurii pentru interventia de urgenta in cazurile de violenta domestica</w:t>
      </w:r>
      <w:r w:rsidR="008C1CC1" w:rsidRPr="00A7483D">
        <w:rPr>
          <w:rFonts w:ascii="Times New Roman" w:hAnsi="Times New Roman"/>
          <w:sz w:val="24"/>
          <w:szCs w:val="24"/>
          <w:lang w:val="en-US"/>
        </w:rPr>
        <w:t xml:space="preserve"> - Anexa 7 si Legea nr. 217/2003, republicata2, </w:t>
      </w:r>
      <w:r w:rsidR="008C1CC1" w:rsidRPr="00A7483D">
        <w:rPr>
          <w:rFonts w:ascii="Times New Roman" w:hAnsi="Times New Roman"/>
          <w:i/>
          <w:sz w:val="24"/>
          <w:szCs w:val="24"/>
          <w:lang w:val="en-US"/>
        </w:rPr>
        <w:t>pentru prevenirea si combaterea violentei domestice</w:t>
      </w:r>
      <w:r w:rsidR="008C1CC1" w:rsidRPr="00A7483D">
        <w:rPr>
          <w:rFonts w:ascii="Times New Roman" w:hAnsi="Times New Roman"/>
          <w:sz w:val="24"/>
          <w:szCs w:val="24"/>
          <w:lang w:val="en-US"/>
        </w:rPr>
        <w:t>-  art. 13(c)</w:t>
      </w:r>
      <w:r w:rsidRPr="00A7483D">
        <w:rPr>
          <w:rFonts w:ascii="Times New Roman" w:hAnsi="Times New Roman"/>
          <w:sz w:val="24"/>
          <w:szCs w:val="24"/>
          <w:lang w:val="en-US"/>
        </w:rPr>
        <w:t>:</w:t>
      </w: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sz w:val="24"/>
          <w:szCs w:val="24"/>
          <w:lang w:val="en-US"/>
        </w:rPr>
        <w:t>1.</w:t>
      </w: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sz w:val="24"/>
          <w:szCs w:val="24"/>
          <w:lang w:val="en-US"/>
        </w:rPr>
        <w:t>I.   Centrul de Consiliere pentru prevenirea și combaterea violeței în familie cod8899 CZ-VDI</w:t>
      </w: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b/>
          <w:sz w:val="24"/>
          <w:szCs w:val="24"/>
        </w:rPr>
        <w:t xml:space="preserve">Centrul de consiliere pentru prevenirea si combaterea violentei domestice cu un numar de </w:t>
      </w:r>
      <w:r w:rsidR="00AD6FDD">
        <w:rPr>
          <w:rFonts w:ascii="Times New Roman" w:hAnsi="Times New Roman"/>
          <w:b/>
          <w:sz w:val="24"/>
          <w:szCs w:val="24"/>
        </w:rPr>
        <w:t>10</w:t>
      </w:r>
      <w:r w:rsidRPr="00A7483D">
        <w:rPr>
          <w:rFonts w:ascii="Times New Roman" w:hAnsi="Times New Roman"/>
          <w:b/>
          <w:sz w:val="24"/>
          <w:szCs w:val="24"/>
        </w:rPr>
        <w:t xml:space="preserve">  posturi contractuale ( un post de conducere care deservește Complexul și </w:t>
      </w:r>
      <w:r w:rsidR="00AD6FDD">
        <w:rPr>
          <w:rFonts w:ascii="Times New Roman" w:hAnsi="Times New Roman"/>
          <w:b/>
          <w:sz w:val="24"/>
          <w:szCs w:val="24"/>
        </w:rPr>
        <w:t>9</w:t>
      </w:r>
      <w:r w:rsidRPr="005257EB">
        <w:rPr>
          <w:rFonts w:ascii="Times New Roman" w:hAnsi="Times New Roman"/>
          <w:b/>
          <w:sz w:val="24"/>
          <w:szCs w:val="24"/>
        </w:rPr>
        <w:t xml:space="preserve"> </w:t>
      </w:r>
      <w:r w:rsidRPr="00A7483D">
        <w:rPr>
          <w:rFonts w:ascii="Times New Roman" w:hAnsi="Times New Roman"/>
          <w:b/>
          <w:sz w:val="24"/>
          <w:szCs w:val="24"/>
        </w:rPr>
        <w:t>posturi de execuție) si anume:</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b/>
          <w:sz w:val="24"/>
          <w:szCs w:val="24"/>
        </w:rPr>
        <w:t>-</w:t>
      </w:r>
      <w:r w:rsidRPr="00A7483D">
        <w:rPr>
          <w:rFonts w:ascii="Times New Roman" w:hAnsi="Times New Roman"/>
          <w:sz w:val="24"/>
          <w:szCs w:val="24"/>
        </w:rPr>
        <w:t>Sef Centru II</w:t>
      </w:r>
      <w:r w:rsidRPr="00A7483D">
        <w:rPr>
          <w:rFonts w:ascii="Times New Roman" w:hAnsi="Times New Roman"/>
          <w:b/>
          <w:sz w:val="24"/>
          <w:szCs w:val="24"/>
        </w:rPr>
        <w:t>- 1 post</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b/>
          <w:sz w:val="24"/>
          <w:szCs w:val="24"/>
        </w:rPr>
        <w:t>-</w:t>
      </w:r>
      <w:r w:rsidRPr="00A7483D">
        <w:rPr>
          <w:rFonts w:ascii="Times New Roman" w:hAnsi="Times New Roman"/>
          <w:sz w:val="24"/>
          <w:szCs w:val="24"/>
        </w:rPr>
        <w:t xml:space="preserve">Consilier juridic </w:t>
      </w:r>
      <w:r>
        <w:rPr>
          <w:rFonts w:ascii="Times New Roman" w:hAnsi="Times New Roman"/>
          <w:sz w:val="24"/>
          <w:szCs w:val="24"/>
        </w:rPr>
        <w:t>debutant</w:t>
      </w:r>
      <w:r w:rsidRPr="00A7483D">
        <w:rPr>
          <w:rFonts w:ascii="Times New Roman" w:hAnsi="Times New Roman"/>
          <w:b/>
          <w:sz w:val="24"/>
          <w:szCs w:val="24"/>
        </w:rPr>
        <w:t>- 1 post</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b/>
          <w:sz w:val="24"/>
          <w:szCs w:val="24"/>
        </w:rPr>
        <w:t>-</w:t>
      </w:r>
      <w:r w:rsidRPr="00A7483D">
        <w:rPr>
          <w:rFonts w:ascii="Times New Roman" w:hAnsi="Times New Roman"/>
          <w:sz w:val="24"/>
          <w:szCs w:val="24"/>
        </w:rPr>
        <w:t>Asistent social practicant</w:t>
      </w:r>
      <w:r w:rsidRPr="00A7483D">
        <w:rPr>
          <w:rFonts w:ascii="Times New Roman" w:hAnsi="Times New Roman"/>
          <w:b/>
          <w:sz w:val="24"/>
          <w:szCs w:val="24"/>
        </w:rPr>
        <w:t>- 1 post</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b/>
          <w:sz w:val="24"/>
          <w:szCs w:val="24"/>
        </w:rPr>
        <w:t>-</w:t>
      </w:r>
      <w:r w:rsidRPr="00A7483D">
        <w:rPr>
          <w:rFonts w:ascii="Times New Roman" w:hAnsi="Times New Roman"/>
          <w:sz w:val="24"/>
          <w:szCs w:val="24"/>
        </w:rPr>
        <w:t>Asistent social specialist</w:t>
      </w:r>
      <w:r w:rsidRPr="00A7483D">
        <w:rPr>
          <w:rFonts w:ascii="Times New Roman" w:hAnsi="Times New Roman"/>
          <w:b/>
          <w:sz w:val="24"/>
          <w:szCs w:val="24"/>
        </w:rPr>
        <w:t xml:space="preserve">- 1 post (transferat de la </w:t>
      </w:r>
      <w:r w:rsidR="00AC379B">
        <w:rPr>
          <w:rFonts w:ascii="Times New Roman" w:hAnsi="Times New Roman"/>
          <w:sz w:val="24"/>
          <w:szCs w:val="24"/>
          <w:lang w:val="en-US"/>
        </w:rPr>
        <w:t>Compartimentul</w:t>
      </w:r>
      <w:r w:rsidRPr="00A7483D">
        <w:rPr>
          <w:rFonts w:ascii="Times New Roman" w:hAnsi="Times New Roman"/>
          <w:sz w:val="24"/>
          <w:szCs w:val="24"/>
          <w:lang w:val="en-US"/>
        </w:rPr>
        <w:t xml:space="preserve"> </w:t>
      </w:r>
      <w:r w:rsidRPr="00A7483D">
        <w:rPr>
          <w:rFonts w:ascii="Times New Roman" w:hAnsi="Times New Roman"/>
          <w:b/>
          <w:sz w:val="24"/>
          <w:szCs w:val="24"/>
          <w:lang w:val="en-US"/>
        </w:rPr>
        <w:t>pentru prevenirea si combaterea violentei  domestic- Serviciul Management de caz pentru copil și familie)</w:t>
      </w:r>
    </w:p>
    <w:p w:rsidR="0033091B" w:rsidRPr="00A7483D" w:rsidRDefault="0033091B" w:rsidP="0033091B">
      <w:pPr>
        <w:pStyle w:val="NoSpacing"/>
        <w:ind w:firstLine="708"/>
        <w:jc w:val="both"/>
        <w:rPr>
          <w:rFonts w:ascii="Times New Roman" w:hAnsi="Times New Roman"/>
          <w:b/>
          <w:sz w:val="24"/>
          <w:szCs w:val="24"/>
          <w:lang w:val="en-US"/>
        </w:rPr>
      </w:pPr>
      <w:r w:rsidRPr="00A7483D">
        <w:rPr>
          <w:rFonts w:ascii="Times New Roman" w:hAnsi="Times New Roman"/>
          <w:b/>
          <w:sz w:val="24"/>
          <w:szCs w:val="24"/>
        </w:rPr>
        <w:t>-</w:t>
      </w:r>
      <w:r w:rsidRPr="00A7483D">
        <w:rPr>
          <w:rFonts w:ascii="Times New Roman" w:hAnsi="Times New Roman"/>
          <w:sz w:val="24"/>
          <w:szCs w:val="24"/>
        </w:rPr>
        <w:t>Psiholog practicant</w:t>
      </w:r>
      <w:r w:rsidRPr="00A7483D">
        <w:rPr>
          <w:rFonts w:ascii="Times New Roman" w:hAnsi="Times New Roman"/>
          <w:b/>
          <w:sz w:val="24"/>
          <w:szCs w:val="24"/>
        </w:rPr>
        <w:t xml:space="preserve">- 2 posturi( un post transferat de la </w:t>
      </w:r>
      <w:r w:rsidRPr="00A7483D">
        <w:rPr>
          <w:rFonts w:ascii="Times New Roman" w:hAnsi="Times New Roman"/>
          <w:sz w:val="24"/>
          <w:szCs w:val="24"/>
          <w:lang w:val="en-US"/>
        </w:rPr>
        <w:t>Co</w:t>
      </w:r>
      <w:r w:rsidR="00AC379B">
        <w:rPr>
          <w:rFonts w:ascii="Times New Roman" w:hAnsi="Times New Roman"/>
          <w:sz w:val="24"/>
          <w:szCs w:val="24"/>
          <w:lang w:val="en-US"/>
        </w:rPr>
        <w:t>mpartimentul</w:t>
      </w:r>
      <w:r w:rsidRPr="00A7483D">
        <w:rPr>
          <w:rFonts w:ascii="Times New Roman" w:hAnsi="Times New Roman"/>
          <w:sz w:val="24"/>
          <w:szCs w:val="24"/>
          <w:lang w:val="en-US"/>
        </w:rPr>
        <w:t xml:space="preserve"> </w:t>
      </w:r>
      <w:r w:rsidRPr="00A7483D">
        <w:rPr>
          <w:rFonts w:ascii="Times New Roman" w:hAnsi="Times New Roman"/>
          <w:b/>
          <w:sz w:val="24"/>
          <w:szCs w:val="24"/>
          <w:lang w:val="en-US"/>
        </w:rPr>
        <w:t>pentru prevenirea si combaterea violentei  domestic- Serviciul Management de caz pentru copil și familie)</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sz w:val="24"/>
          <w:szCs w:val="24"/>
        </w:rPr>
        <w:t xml:space="preserve">- Psiholog specialist - 1 post </w:t>
      </w:r>
      <w:r w:rsidRPr="00A7483D">
        <w:rPr>
          <w:rFonts w:ascii="Times New Roman" w:hAnsi="Times New Roman"/>
          <w:b/>
          <w:sz w:val="24"/>
          <w:szCs w:val="24"/>
        </w:rPr>
        <w:t xml:space="preserve">( un post transferat de la </w:t>
      </w:r>
      <w:r w:rsidR="00AC379B">
        <w:rPr>
          <w:rFonts w:ascii="Times New Roman" w:hAnsi="Times New Roman"/>
          <w:sz w:val="24"/>
          <w:szCs w:val="24"/>
          <w:lang w:val="en-US"/>
        </w:rPr>
        <w:t>Compartimentul</w:t>
      </w:r>
      <w:r w:rsidRPr="00A7483D">
        <w:rPr>
          <w:rFonts w:ascii="Times New Roman" w:hAnsi="Times New Roman"/>
          <w:sz w:val="24"/>
          <w:szCs w:val="24"/>
          <w:lang w:val="en-US"/>
        </w:rPr>
        <w:t xml:space="preserve"> </w:t>
      </w:r>
      <w:r w:rsidRPr="00A7483D">
        <w:rPr>
          <w:rFonts w:ascii="Times New Roman" w:hAnsi="Times New Roman"/>
          <w:b/>
          <w:sz w:val="24"/>
          <w:szCs w:val="24"/>
          <w:lang w:val="en-US"/>
        </w:rPr>
        <w:t>pentru prevenirea si combaterea violentei  domestic- Serviciul Management de caz pentru copil și familie)</w:t>
      </w:r>
    </w:p>
    <w:p w:rsidR="0033091B" w:rsidRDefault="0033091B" w:rsidP="0033091B">
      <w:pPr>
        <w:pStyle w:val="NoSpacing"/>
        <w:ind w:firstLine="708"/>
        <w:jc w:val="both"/>
        <w:rPr>
          <w:rFonts w:ascii="Times New Roman" w:hAnsi="Times New Roman"/>
          <w:b/>
          <w:sz w:val="24"/>
          <w:szCs w:val="24"/>
        </w:rPr>
      </w:pPr>
      <w:r w:rsidRPr="00A7483D">
        <w:rPr>
          <w:rFonts w:ascii="Times New Roman" w:hAnsi="Times New Roman"/>
          <w:b/>
          <w:sz w:val="24"/>
          <w:szCs w:val="24"/>
        </w:rPr>
        <w:t>-</w:t>
      </w:r>
      <w:r w:rsidRPr="00A7483D">
        <w:rPr>
          <w:rFonts w:ascii="Times New Roman" w:hAnsi="Times New Roman"/>
          <w:sz w:val="24"/>
          <w:szCs w:val="24"/>
        </w:rPr>
        <w:t>Asistent medical PL</w:t>
      </w:r>
      <w:r w:rsidRPr="00A7483D">
        <w:rPr>
          <w:rFonts w:ascii="Times New Roman" w:hAnsi="Times New Roman"/>
          <w:b/>
          <w:sz w:val="24"/>
          <w:szCs w:val="24"/>
        </w:rPr>
        <w:t>-1 post</w:t>
      </w:r>
    </w:p>
    <w:p w:rsidR="006D34C5" w:rsidRPr="006D34C5" w:rsidRDefault="006D34C5" w:rsidP="0033091B">
      <w:pPr>
        <w:pStyle w:val="NoSpacing"/>
        <w:ind w:firstLine="708"/>
        <w:jc w:val="both"/>
        <w:rPr>
          <w:rFonts w:ascii="Times New Roman" w:hAnsi="Times New Roman"/>
          <w:sz w:val="24"/>
          <w:szCs w:val="24"/>
        </w:rPr>
      </w:pPr>
      <w:r>
        <w:rPr>
          <w:rFonts w:ascii="Times New Roman" w:hAnsi="Times New Roman"/>
          <w:b/>
          <w:sz w:val="24"/>
          <w:szCs w:val="24"/>
        </w:rPr>
        <w:t>-</w:t>
      </w:r>
      <w:r w:rsidRPr="006D34C5">
        <w:rPr>
          <w:rFonts w:ascii="Times New Roman" w:hAnsi="Times New Roman"/>
          <w:sz w:val="24"/>
          <w:szCs w:val="24"/>
        </w:rPr>
        <w:t>șofer I</w:t>
      </w:r>
      <w:r>
        <w:rPr>
          <w:rFonts w:ascii="Times New Roman" w:hAnsi="Times New Roman"/>
          <w:sz w:val="24"/>
          <w:szCs w:val="24"/>
        </w:rPr>
        <w:t xml:space="preserve"> - 1 post</w:t>
      </w:r>
    </w:p>
    <w:p w:rsidR="006D34C5" w:rsidRPr="006D34C5" w:rsidRDefault="006D34C5" w:rsidP="0033091B">
      <w:pPr>
        <w:pStyle w:val="NoSpacing"/>
        <w:ind w:firstLine="708"/>
        <w:jc w:val="both"/>
        <w:rPr>
          <w:rFonts w:ascii="Times New Roman" w:hAnsi="Times New Roman"/>
          <w:sz w:val="24"/>
          <w:szCs w:val="24"/>
        </w:rPr>
      </w:pPr>
      <w:r w:rsidRPr="006D34C5">
        <w:rPr>
          <w:rFonts w:ascii="Times New Roman" w:hAnsi="Times New Roman"/>
          <w:sz w:val="24"/>
          <w:szCs w:val="24"/>
        </w:rPr>
        <w:t>-referent</w:t>
      </w:r>
      <w:r>
        <w:rPr>
          <w:rFonts w:ascii="Times New Roman" w:hAnsi="Times New Roman"/>
          <w:sz w:val="24"/>
          <w:szCs w:val="24"/>
        </w:rPr>
        <w:t xml:space="preserve"> I - 1 post</w:t>
      </w:r>
    </w:p>
    <w:p w:rsidR="0033091B" w:rsidRPr="00A7483D" w:rsidRDefault="0033091B" w:rsidP="0033091B">
      <w:pPr>
        <w:pStyle w:val="NoSpacing"/>
        <w:jc w:val="both"/>
        <w:rPr>
          <w:rFonts w:ascii="Times New Roman" w:hAnsi="Times New Roman"/>
          <w:sz w:val="24"/>
          <w:szCs w:val="24"/>
          <w:lang w:val="en-US"/>
        </w:rPr>
      </w:pP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sz w:val="24"/>
          <w:szCs w:val="24"/>
          <w:lang w:val="en-US"/>
        </w:rPr>
        <w:t>II. Centrul de Asistență destinat agresorilor cod 8899 CZ-VD-III</w:t>
      </w:r>
    </w:p>
    <w:p w:rsidR="0033091B" w:rsidRPr="00A7483D" w:rsidRDefault="0033091B" w:rsidP="0033091B">
      <w:pPr>
        <w:pStyle w:val="NoSpacing"/>
        <w:jc w:val="both"/>
        <w:rPr>
          <w:rFonts w:ascii="Times New Roman" w:hAnsi="Times New Roman"/>
          <w:sz w:val="24"/>
          <w:szCs w:val="24"/>
          <w:lang w:val="en-US"/>
        </w:rPr>
      </w:pPr>
      <w:r w:rsidRPr="00A7483D">
        <w:rPr>
          <w:rFonts w:ascii="Times New Roman" w:hAnsi="Times New Roman"/>
          <w:b/>
          <w:i/>
          <w:sz w:val="24"/>
          <w:szCs w:val="24"/>
        </w:rPr>
        <w:t>Centrul de asistenta destinat agresorilor cu un numar de 2 posturi contractuale</w:t>
      </w:r>
    </w:p>
    <w:p w:rsidR="0033091B" w:rsidRPr="00A7483D" w:rsidRDefault="0033091B" w:rsidP="0033091B">
      <w:pPr>
        <w:pStyle w:val="NoSpacing"/>
        <w:ind w:firstLine="708"/>
        <w:jc w:val="both"/>
        <w:rPr>
          <w:rFonts w:ascii="Times New Roman" w:hAnsi="Times New Roman"/>
          <w:b/>
          <w:sz w:val="24"/>
          <w:szCs w:val="24"/>
        </w:rPr>
      </w:pPr>
      <w:r w:rsidRPr="00A7483D">
        <w:rPr>
          <w:rFonts w:ascii="Times New Roman" w:hAnsi="Times New Roman"/>
          <w:sz w:val="24"/>
          <w:szCs w:val="24"/>
        </w:rPr>
        <w:t>-Psiholog practicant-</w:t>
      </w:r>
      <w:r w:rsidRPr="00A7483D">
        <w:rPr>
          <w:rFonts w:ascii="Times New Roman" w:hAnsi="Times New Roman"/>
          <w:b/>
          <w:i/>
          <w:sz w:val="24"/>
          <w:szCs w:val="24"/>
        </w:rPr>
        <w:t>1 post</w:t>
      </w:r>
      <w:r w:rsidRPr="00A7483D">
        <w:rPr>
          <w:rFonts w:ascii="Times New Roman" w:hAnsi="Times New Roman"/>
          <w:sz w:val="24"/>
          <w:szCs w:val="24"/>
        </w:rPr>
        <w:t xml:space="preserve"> </w:t>
      </w:r>
    </w:p>
    <w:p w:rsidR="0033091B" w:rsidRPr="00A7483D" w:rsidRDefault="0033091B" w:rsidP="0033091B">
      <w:pPr>
        <w:pStyle w:val="NoSpacing"/>
        <w:ind w:left="708"/>
        <w:jc w:val="both"/>
        <w:rPr>
          <w:rFonts w:ascii="Times New Roman" w:hAnsi="Times New Roman"/>
          <w:b/>
          <w:i/>
          <w:sz w:val="24"/>
          <w:szCs w:val="24"/>
        </w:rPr>
      </w:pPr>
      <w:r w:rsidRPr="00A7483D">
        <w:rPr>
          <w:rFonts w:ascii="Times New Roman" w:hAnsi="Times New Roman"/>
          <w:sz w:val="24"/>
          <w:szCs w:val="24"/>
        </w:rPr>
        <w:t>-Asistent social practicant-</w:t>
      </w:r>
      <w:r w:rsidRPr="00A7483D">
        <w:rPr>
          <w:rFonts w:ascii="Times New Roman" w:hAnsi="Times New Roman"/>
          <w:b/>
          <w:i/>
          <w:sz w:val="24"/>
          <w:szCs w:val="24"/>
        </w:rPr>
        <w:t>1 post</w:t>
      </w:r>
    </w:p>
    <w:p w:rsidR="0033091B" w:rsidRPr="00A7483D" w:rsidRDefault="0033091B" w:rsidP="0033091B">
      <w:pPr>
        <w:pStyle w:val="NoSpacing"/>
        <w:jc w:val="both"/>
        <w:rPr>
          <w:rFonts w:ascii="Times New Roman" w:hAnsi="Times New Roman"/>
          <w:sz w:val="24"/>
          <w:szCs w:val="24"/>
          <w:lang w:val="en-US"/>
        </w:rPr>
      </w:pPr>
    </w:p>
    <w:p w:rsidR="0033091B" w:rsidRPr="00A7483D" w:rsidRDefault="0033091B" w:rsidP="0033091B">
      <w:pPr>
        <w:pStyle w:val="NoSpacing"/>
        <w:jc w:val="both"/>
        <w:rPr>
          <w:rFonts w:ascii="Times New Roman" w:hAnsi="Times New Roman"/>
          <w:sz w:val="24"/>
          <w:szCs w:val="24"/>
        </w:rPr>
      </w:pPr>
      <w:r w:rsidRPr="00A7483D">
        <w:rPr>
          <w:rFonts w:ascii="Times New Roman" w:hAnsi="Times New Roman"/>
          <w:sz w:val="24"/>
          <w:szCs w:val="24"/>
        </w:rPr>
        <w:tab/>
      </w:r>
    </w:p>
    <w:p w:rsidR="0033091B" w:rsidRPr="00421053" w:rsidRDefault="0033091B" w:rsidP="0033091B">
      <w:pPr>
        <w:spacing w:after="0" w:line="240" w:lineRule="auto"/>
        <w:ind w:firstLine="708"/>
        <w:jc w:val="both"/>
        <w:rPr>
          <w:rFonts w:ascii="Times New Roman" w:hAnsi="Times New Roman"/>
          <w:i/>
          <w:sz w:val="24"/>
          <w:szCs w:val="24"/>
        </w:rPr>
      </w:pPr>
      <w:r>
        <w:rPr>
          <w:rFonts w:ascii="Times New Roman" w:hAnsi="Times New Roman"/>
          <w:sz w:val="24"/>
          <w:szCs w:val="24"/>
        </w:rPr>
        <w:t>2</w:t>
      </w:r>
      <w:r w:rsidRPr="00A7483D">
        <w:rPr>
          <w:rFonts w:ascii="Times New Roman" w:hAnsi="Times New Roman"/>
          <w:sz w:val="24"/>
          <w:szCs w:val="24"/>
        </w:rPr>
        <w:t>.</w:t>
      </w:r>
      <w:r w:rsidRPr="00421053">
        <w:rPr>
          <w:rFonts w:ascii="Times New Roman" w:hAnsi="Times New Roman"/>
          <w:sz w:val="24"/>
          <w:szCs w:val="24"/>
        </w:rPr>
        <w:t>Având în vedere terminarea perioadei de stagiu a doamnei Neamu Ruxandra Ioana-consilier juridic, grad profesional debutant şi</w:t>
      </w:r>
      <w:r w:rsidR="00FD0F66">
        <w:rPr>
          <w:rFonts w:ascii="Times New Roman" w:hAnsi="Times New Roman"/>
          <w:sz w:val="24"/>
          <w:szCs w:val="24"/>
        </w:rPr>
        <w:t xml:space="preserve"> </w:t>
      </w:r>
      <w:r w:rsidRPr="00421053">
        <w:rPr>
          <w:rFonts w:ascii="Times New Roman" w:hAnsi="Times New Roman"/>
          <w:sz w:val="24"/>
          <w:szCs w:val="24"/>
        </w:rPr>
        <w:t>conform raportului de evaluare a perioadei de stagiu a funcţionarului publi</w:t>
      </w:r>
      <w:r w:rsidR="00FD0F66">
        <w:rPr>
          <w:rFonts w:ascii="Times New Roman" w:hAnsi="Times New Roman"/>
          <w:sz w:val="24"/>
          <w:szCs w:val="24"/>
        </w:rPr>
        <w:t xml:space="preserve">c debutant nr.15351/26.11.2018, </w:t>
      </w:r>
      <w:r w:rsidRPr="00421053">
        <w:rPr>
          <w:rFonts w:ascii="Times New Roman" w:hAnsi="Times New Roman"/>
          <w:sz w:val="24"/>
          <w:szCs w:val="24"/>
        </w:rPr>
        <w:t>doamna Neamu Ruxandra Ioana a primit calificativul de evaluare-</w:t>
      </w:r>
      <w:r w:rsidRPr="00421053">
        <w:rPr>
          <w:rFonts w:ascii="Times New Roman" w:hAnsi="Times New Roman"/>
          <w:i/>
          <w:sz w:val="24"/>
          <w:szCs w:val="24"/>
        </w:rPr>
        <w:t>Corespunzător.</w:t>
      </w:r>
    </w:p>
    <w:p w:rsidR="0033091B" w:rsidRPr="00421053" w:rsidRDefault="0033091B" w:rsidP="0033091B">
      <w:pPr>
        <w:spacing w:after="0" w:line="240" w:lineRule="auto"/>
        <w:ind w:firstLine="708"/>
        <w:jc w:val="both"/>
        <w:rPr>
          <w:rFonts w:ascii="Times New Roman" w:hAnsi="Times New Roman"/>
          <w:i/>
          <w:noProof/>
          <w:sz w:val="24"/>
          <w:szCs w:val="24"/>
          <w:shd w:val="clear" w:color="auto" w:fill="FFFFFF"/>
        </w:rPr>
      </w:pPr>
      <w:r w:rsidRPr="00421053">
        <w:rPr>
          <w:rFonts w:ascii="Times New Roman" w:hAnsi="Times New Roman"/>
          <w:sz w:val="24"/>
          <w:szCs w:val="24"/>
        </w:rPr>
        <w:t xml:space="preserve">Conform prevederilor </w:t>
      </w:r>
      <w:r w:rsidRPr="00421053">
        <w:rPr>
          <w:rFonts w:ascii="Times New Roman" w:hAnsi="Times New Roman"/>
          <w:bCs/>
          <w:sz w:val="24"/>
          <w:szCs w:val="24"/>
        </w:rPr>
        <w:t>Art. 61</w:t>
      </w:r>
      <w:r w:rsidRPr="00421053">
        <w:rPr>
          <w:rFonts w:ascii="Times New Roman" w:hAnsi="Times New Roman"/>
          <w:sz w:val="24"/>
          <w:szCs w:val="24"/>
        </w:rPr>
        <w:t xml:space="preserve"> din </w:t>
      </w:r>
      <w:r w:rsidRPr="00421053">
        <w:rPr>
          <w:rFonts w:ascii="Times New Roman" w:hAnsi="Times New Roman"/>
          <w:bCs/>
          <w:sz w:val="24"/>
          <w:szCs w:val="24"/>
        </w:rPr>
        <w:t xml:space="preserve">Legea nr. 188 din 8 </w:t>
      </w:r>
      <w:r w:rsidR="000C5A41">
        <w:rPr>
          <w:rFonts w:ascii="Times New Roman" w:hAnsi="Times New Roman"/>
          <w:bCs/>
          <w:sz w:val="24"/>
          <w:szCs w:val="24"/>
        </w:rPr>
        <w:t xml:space="preserve">decembrie 1999 </w:t>
      </w:r>
      <w:r w:rsidRPr="00421053">
        <w:rPr>
          <w:rFonts w:ascii="Times New Roman" w:hAnsi="Times New Roman"/>
          <w:bCs/>
          <w:sz w:val="24"/>
          <w:szCs w:val="24"/>
        </w:rPr>
        <w:t xml:space="preserve">privind Statutul funcţionarilor </w:t>
      </w:r>
      <w:r w:rsidR="000C5A41">
        <w:rPr>
          <w:rFonts w:ascii="Times New Roman" w:hAnsi="Times New Roman"/>
          <w:bCs/>
          <w:sz w:val="24"/>
          <w:szCs w:val="24"/>
        </w:rPr>
        <w:t>publici</w:t>
      </w:r>
      <w:r w:rsidRPr="00421053">
        <w:rPr>
          <w:rFonts w:ascii="Times New Roman" w:hAnsi="Times New Roman"/>
          <w:bCs/>
          <w:sz w:val="24"/>
          <w:szCs w:val="24"/>
        </w:rPr>
        <w:t>):</w:t>
      </w:r>
      <w:r w:rsidRPr="00421053">
        <w:rPr>
          <w:rFonts w:ascii="Times New Roman" w:hAnsi="Times New Roman"/>
          <w:b/>
          <w:bCs/>
          <w:i/>
          <w:sz w:val="24"/>
          <w:szCs w:val="24"/>
          <w:shd w:val="clear" w:color="auto" w:fill="FFFFFF"/>
        </w:rPr>
        <w:t>(1)</w:t>
      </w:r>
      <w:r w:rsidRPr="00421053">
        <w:rPr>
          <w:rFonts w:ascii="Times New Roman" w:hAnsi="Times New Roman"/>
          <w:i/>
          <w:noProof/>
          <w:sz w:val="24"/>
          <w:szCs w:val="24"/>
          <w:shd w:val="clear" w:color="auto" w:fill="FFFFFF"/>
        </w:rPr>
        <w:t>La terminarea perioadei de stagiu, pe baza rezultatului evaluării realizate, funcţionarul public debutant va fi:</w:t>
      </w:r>
      <w:r w:rsidRPr="00421053">
        <w:rPr>
          <w:rFonts w:ascii="Times New Roman" w:hAnsi="Times New Roman"/>
          <w:b/>
          <w:bCs/>
          <w:i/>
          <w:noProof/>
          <w:sz w:val="24"/>
          <w:szCs w:val="24"/>
          <w:shd w:val="clear" w:color="auto" w:fill="FFFFFF"/>
        </w:rPr>
        <w:t>a)</w:t>
      </w:r>
      <w:r w:rsidRPr="00421053">
        <w:rPr>
          <w:rFonts w:ascii="Times New Roman" w:hAnsi="Times New Roman"/>
          <w:i/>
          <w:noProof/>
          <w:sz w:val="24"/>
          <w:szCs w:val="24"/>
          <w:shd w:val="clear" w:color="auto" w:fill="FFFFFF"/>
        </w:rPr>
        <w:t xml:space="preserve"> numit funcţionar public de execuţie definitiv în clasa corespunzătoare studiilor absolvite, în funcţiile publice prevăzute la </w:t>
      </w:r>
      <w:hyperlink w:history="1">
        <w:r w:rsidRPr="00421053">
          <w:rPr>
            <w:rFonts w:ascii="Times New Roman" w:hAnsi="Times New Roman"/>
            <w:i/>
            <w:noProof/>
            <w:sz w:val="24"/>
            <w:szCs w:val="24"/>
            <w:u w:val="single"/>
            <w:shd w:val="clear" w:color="auto" w:fill="FFFFFF"/>
          </w:rPr>
          <w:t>art. 14</w:t>
        </w:r>
      </w:hyperlink>
      <w:r w:rsidRPr="00421053">
        <w:rPr>
          <w:rFonts w:ascii="Times New Roman" w:hAnsi="Times New Roman"/>
          <w:i/>
          <w:noProof/>
          <w:sz w:val="24"/>
          <w:szCs w:val="24"/>
          <w:shd w:val="clear" w:color="auto" w:fill="FFFFFF"/>
        </w:rPr>
        <w:t>, în gradul profesional asistent;</w:t>
      </w:r>
    </w:p>
    <w:p w:rsidR="0033091B" w:rsidRPr="00421053" w:rsidRDefault="0033091B" w:rsidP="0033091B">
      <w:pPr>
        <w:shd w:val="clear" w:color="auto" w:fill="FFFFFF"/>
        <w:spacing w:after="0" w:line="240" w:lineRule="auto"/>
        <w:jc w:val="both"/>
        <w:rPr>
          <w:rFonts w:ascii="Times New Roman" w:eastAsia="Verdana" w:hAnsi="Times New Roman"/>
          <w:sz w:val="24"/>
          <w:szCs w:val="24"/>
        </w:rPr>
      </w:pPr>
      <w:r w:rsidRPr="00421053">
        <w:rPr>
          <w:rFonts w:ascii="Times New Roman" w:hAnsi="Times New Roman"/>
          <w:noProof/>
          <w:sz w:val="24"/>
          <w:szCs w:val="24"/>
          <w:shd w:val="clear" w:color="auto" w:fill="FFFFFF"/>
        </w:rPr>
        <w:tab/>
        <w:t xml:space="preserve">Ca urmare acelor menţionate propunem </w:t>
      </w:r>
      <w:r w:rsidR="00AC379B">
        <w:rPr>
          <w:rFonts w:ascii="Times New Roman" w:hAnsi="Times New Roman"/>
          <w:noProof/>
          <w:sz w:val="24"/>
          <w:szCs w:val="24"/>
          <w:shd w:val="clear" w:color="auto" w:fill="FFFFFF"/>
        </w:rPr>
        <w:t>transformarea postului</w:t>
      </w:r>
      <w:r w:rsidRPr="00421053">
        <w:rPr>
          <w:rFonts w:ascii="Times New Roman" w:hAnsi="Times New Roman"/>
          <w:noProof/>
          <w:sz w:val="24"/>
          <w:szCs w:val="24"/>
          <w:shd w:val="clear" w:color="auto" w:fill="FFFFFF"/>
        </w:rPr>
        <w:t xml:space="preserve"> </w:t>
      </w:r>
      <w:r w:rsidR="00AC379B">
        <w:rPr>
          <w:rFonts w:ascii="Times New Roman" w:hAnsi="Times New Roman"/>
          <w:noProof/>
          <w:sz w:val="24"/>
          <w:szCs w:val="24"/>
          <w:shd w:val="clear" w:color="auto" w:fill="FFFFFF"/>
        </w:rPr>
        <w:t xml:space="preserve">in vederea numirii </w:t>
      </w:r>
      <w:r w:rsidRPr="00421053">
        <w:rPr>
          <w:rFonts w:ascii="Times New Roman" w:hAnsi="Times New Roman"/>
          <w:noProof/>
          <w:sz w:val="24"/>
          <w:szCs w:val="24"/>
          <w:shd w:val="clear" w:color="auto" w:fill="FFFFFF"/>
        </w:rPr>
        <w:t xml:space="preserve">a doamnei </w:t>
      </w:r>
      <w:r w:rsidRPr="00421053">
        <w:rPr>
          <w:rFonts w:ascii="Times New Roman" w:hAnsi="Times New Roman"/>
          <w:sz w:val="24"/>
          <w:szCs w:val="24"/>
        </w:rPr>
        <w:t>Neamu Ruxandra Ioana în funcţia publică de execuţie-consilier juridic,clasa I,grad profesional asistent.</w:t>
      </w:r>
    </w:p>
    <w:p w:rsidR="0033091B" w:rsidRPr="00421053" w:rsidRDefault="0033091B" w:rsidP="0033091B">
      <w:pPr>
        <w:pStyle w:val="NoSpacing"/>
        <w:jc w:val="both"/>
        <w:rPr>
          <w:rFonts w:ascii="Times New Roman" w:hAnsi="Times New Roman"/>
          <w:sz w:val="24"/>
          <w:szCs w:val="24"/>
        </w:rPr>
      </w:pPr>
    </w:p>
    <w:p w:rsidR="0033091B" w:rsidRPr="00A7483D" w:rsidRDefault="0033091B" w:rsidP="0033091B">
      <w:pPr>
        <w:pStyle w:val="NoSpacing"/>
        <w:jc w:val="center"/>
        <w:rPr>
          <w:rFonts w:ascii="Times New Roman" w:hAnsi="Times New Roman"/>
          <w:sz w:val="24"/>
          <w:szCs w:val="24"/>
        </w:rPr>
      </w:pPr>
      <w:r w:rsidRPr="00A7483D">
        <w:rPr>
          <w:rFonts w:ascii="Times New Roman" w:hAnsi="Times New Roman"/>
          <w:sz w:val="24"/>
          <w:szCs w:val="24"/>
        </w:rPr>
        <w:t>PROPUNEM</w:t>
      </w:r>
    </w:p>
    <w:p w:rsidR="0033091B" w:rsidRPr="00A7483D" w:rsidRDefault="0033091B" w:rsidP="0033091B">
      <w:pPr>
        <w:pStyle w:val="NoSpacing"/>
        <w:jc w:val="both"/>
        <w:rPr>
          <w:rFonts w:ascii="Times New Roman" w:hAnsi="Times New Roman"/>
          <w:sz w:val="24"/>
          <w:szCs w:val="24"/>
        </w:rPr>
      </w:pPr>
    </w:p>
    <w:p w:rsidR="008C1CC1" w:rsidRPr="00A7483D" w:rsidRDefault="005C7880" w:rsidP="008C1CC1">
      <w:pPr>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Înființarea</w:t>
      </w:r>
      <w:r w:rsidR="008C1CC1">
        <w:rPr>
          <w:rFonts w:ascii="Times New Roman" w:hAnsi="Times New Roman"/>
          <w:sz w:val="24"/>
          <w:szCs w:val="24"/>
        </w:rPr>
        <w:t xml:space="preserve"> </w:t>
      </w:r>
      <w:r w:rsidR="008C1CC1" w:rsidRPr="00A7483D">
        <w:rPr>
          <w:rFonts w:ascii="Times New Roman" w:hAnsi="Times New Roman"/>
          <w:sz w:val="24"/>
          <w:szCs w:val="24"/>
          <w:lang w:val="en-US"/>
        </w:rPr>
        <w:t>Complexul</w:t>
      </w:r>
      <w:r>
        <w:rPr>
          <w:rFonts w:ascii="Times New Roman" w:hAnsi="Times New Roman"/>
          <w:sz w:val="24"/>
          <w:szCs w:val="24"/>
          <w:lang w:val="en-US"/>
        </w:rPr>
        <w:t>ui</w:t>
      </w:r>
      <w:r w:rsidR="008C1CC1" w:rsidRPr="00A7483D">
        <w:rPr>
          <w:rFonts w:ascii="Times New Roman" w:hAnsi="Times New Roman"/>
          <w:sz w:val="24"/>
          <w:szCs w:val="24"/>
          <w:lang w:val="en-US"/>
        </w:rPr>
        <w:t xml:space="preserve"> de Servicii pentru Victimele Violenței Domestice și Agresori</w:t>
      </w:r>
      <w:r w:rsidR="008C1CC1">
        <w:rPr>
          <w:rFonts w:ascii="Times New Roman" w:hAnsi="Times New Roman"/>
          <w:sz w:val="24"/>
          <w:szCs w:val="24"/>
          <w:lang w:val="en-US"/>
        </w:rPr>
        <w:t xml:space="preserve"> și </w:t>
      </w:r>
      <w:r>
        <w:rPr>
          <w:rFonts w:ascii="Times New Roman" w:hAnsi="Times New Roman"/>
          <w:sz w:val="24"/>
          <w:szCs w:val="24"/>
          <w:lang w:val="en-US"/>
        </w:rPr>
        <w:t>modificarea și aprobarea</w:t>
      </w:r>
      <w:r w:rsidR="008C1CC1" w:rsidRPr="00A7483D">
        <w:rPr>
          <w:rFonts w:ascii="Times New Roman" w:hAnsi="Times New Roman"/>
          <w:sz w:val="24"/>
          <w:szCs w:val="24"/>
        </w:rPr>
        <w:t xml:space="preserve"> Organigram</w:t>
      </w:r>
      <w:r>
        <w:rPr>
          <w:rFonts w:ascii="Times New Roman" w:hAnsi="Times New Roman"/>
          <w:sz w:val="24"/>
          <w:szCs w:val="24"/>
        </w:rPr>
        <w:t>ei</w:t>
      </w:r>
      <w:r w:rsidR="008C1CC1" w:rsidRPr="00A7483D">
        <w:rPr>
          <w:rFonts w:ascii="Times New Roman" w:hAnsi="Times New Roman"/>
          <w:sz w:val="24"/>
          <w:szCs w:val="24"/>
        </w:rPr>
        <w:t xml:space="preserve"> </w:t>
      </w:r>
      <w:r w:rsidR="008C1CC1">
        <w:rPr>
          <w:rFonts w:ascii="Times New Roman" w:hAnsi="Times New Roman"/>
          <w:sz w:val="24"/>
          <w:szCs w:val="24"/>
        </w:rPr>
        <w:t xml:space="preserve">și </w:t>
      </w:r>
      <w:r w:rsidR="008C1CC1" w:rsidRPr="00A7483D">
        <w:rPr>
          <w:rFonts w:ascii="Times New Roman" w:hAnsi="Times New Roman"/>
          <w:sz w:val="24"/>
          <w:szCs w:val="24"/>
        </w:rPr>
        <w:t>Statul de Functii al Direcţiei de Asistență Socială a Munici</w:t>
      </w:r>
      <w:r w:rsidR="008C1CC1">
        <w:rPr>
          <w:rFonts w:ascii="Times New Roman" w:hAnsi="Times New Roman"/>
          <w:sz w:val="24"/>
          <w:szCs w:val="24"/>
        </w:rPr>
        <w:t>piului Timișoara, conform Anexelor 1 și 2</w:t>
      </w:r>
      <w:r w:rsidR="008C1CC1" w:rsidRPr="00A7483D">
        <w:rPr>
          <w:rFonts w:ascii="Times New Roman" w:hAnsi="Times New Roman"/>
          <w:sz w:val="24"/>
          <w:szCs w:val="24"/>
        </w:rPr>
        <w:t>.</w:t>
      </w:r>
    </w:p>
    <w:p w:rsidR="0033091B" w:rsidRPr="00A7483D" w:rsidRDefault="0033091B" w:rsidP="005C7880">
      <w:pPr>
        <w:autoSpaceDE w:val="0"/>
        <w:autoSpaceDN w:val="0"/>
        <w:adjustRightInd w:val="0"/>
        <w:spacing w:after="0" w:line="240" w:lineRule="auto"/>
        <w:ind w:left="786"/>
        <w:jc w:val="both"/>
        <w:rPr>
          <w:rFonts w:ascii="Times New Roman" w:hAnsi="Times New Roman"/>
          <w:sz w:val="24"/>
          <w:szCs w:val="24"/>
        </w:rPr>
      </w:pPr>
    </w:p>
    <w:p w:rsidR="0033091B" w:rsidRPr="00A7483D" w:rsidRDefault="0033091B" w:rsidP="0033091B">
      <w:pPr>
        <w:pStyle w:val="NoSpacing"/>
        <w:jc w:val="both"/>
        <w:rPr>
          <w:rFonts w:ascii="Times New Roman" w:hAnsi="Times New Roman"/>
          <w:sz w:val="24"/>
          <w:szCs w:val="24"/>
        </w:rPr>
      </w:pPr>
    </w:p>
    <w:p w:rsidR="0033091B" w:rsidRPr="00A7483D" w:rsidRDefault="0033091B" w:rsidP="0033091B">
      <w:pPr>
        <w:pStyle w:val="NoSpacing"/>
        <w:jc w:val="both"/>
        <w:rPr>
          <w:rFonts w:ascii="Times New Roman" w:hAnsi="Times New Roman"/>
          <w:sz w:val="24"/>
          <w:szCs w:val="24"/>
        </w:rPr>
      </w:pPr>
      <w:r>
        <w:rPr>
          <w:rFonts w:ascii="Times New Roman" w:hAnsi="Times New Roman"/>
          <w:sz w:val="24"/>
          <w:szCs w:val="24"/>
        </w:rPr>
        <w:t xml:space="preserve">             </w:t>
      </w:r>
      <w:r w:rsidRPr="00A7483D">
        <w:rPr>
          <w:rFonts w:ascii="Times New Roman" w:hAnsi="Times New Roman"/>
          <w:sz w:val="24"/>
          <w:szCs w:val="24"/>
        </w:rPr>
        <w:t>Director general</w:t>
      </w:r>
      <w:r>
        <w:rPr>
          <w:rFonts w:ascii="Times New Roman" w:hAnsi="Times New Roman"/>
          <w:sz w:val="24"/>
          <w:szCs w:val="24"/>
        </w:rPr>
        <w:t>,</w:t>
      </w:r>
      <w:r w:rsidRPr="00A7483D">
        <w:rPr>
          <w:rFonts w:ascii="Times New Roman" w:hAnsi="Times New Roman"/>
          <w:sz w:val="24"/>
          <w:szCs w:val="24"/>
        </w:rPr>
        <w:t xml:space="preserve">                                                                                  </w:t>
      </w:r>
      <w:r w:rsidR="008C1CC1">
        <w:rPr>
          <w:rFonts w:ascii="Times New Roman" w:hAnsi="Times New Roman"/>
          <w:sz w:val="24"/>
          <w:szCs w:val="24"/>
        </w:rPr>
        <w:t xml:space="preserve">   </w:t>
      </w:r>
      <w:r w:rsidRPr="00A7483D">
        <w:rPr>
          <w:rFonts w:ascii="Times New Roman" w:hAnsi="Times New Roman"/>
          <w:sz w:val="24"/>
          <w:szCs w:val="24"/>
        </w:rPr>
        <w:t xml:space="preserve"> Director general</w:t>
      </w:r>
      <w:r>
        <w:rPr>
          <w:rFonts w:ascii="Times New Roman" w:hAnsi="Times New Roman"/>
          <w:sz w:val="24"/>
          <w:szCs w:val="24"/>
        </w:rPr>
        <w:t xml:space="preserve"> adjunct</w:t>
      </w:r>
      <w:r w:rsidRPr="00A7483D">
        <w:rPr>
          <w:rFonts w:ascii="Times New Roman" w:hAnsi="Times New Roman"/>
          <w:sz w:val="24"/>
          <w:szCs w:val="24"/>
        </w:rPr>
        <w:t>,</w:t>
      </w:r>
    </w:p>
    <w:p w:rsidR="0033091B" w:rsidRPr="00A7483D" w:rsidRDefault="0033091B" w:rsidP="0033091B">
      <w:pPr>
        <w:pStyle w:val="NoSpacing"/>
        <w:jc w:val="both"/>
        <w:rPr>
          <w:rFonts w:ascii="Times New Roman" w:hAnsi="Times New Roman"/>
          <w:sz w:val="24"/>
          <w:szCs w:val="24"/>
        </w:rPr>
      </w:pPr>
      <w:r>
        <w:rPr>
          <w:rFonts w:ascii="Times New Roman" w:hAnsi="Times New Roman"/>
          <w:sz w:val="24"/>
          <w:szCs w:val="24"/>
        </w:rPr>
        <w:t xml:space="preserve">           </w:t>
      </w:r>
      <w:r w:rsidRPr="00A7483D">
        <w:rPr>
          <w:rFonts w:ascii="Times New Roman" w:hAnsi="Times New Roman"/>
          <w:sz w:val="24"/>
          <w:szCs w:val="24"/>
        </w:rPr>
        <w:t xml:space="preserve">Jr.Rodica Surducan                                                                                 </w:t>
      </w:r>
      <w:r>
        <w:rPr>
          <w:rFonts w:ascii="Times New Roman" w:hAnsi="Times New Roman"/>
          <w:sz w:val="24"/>
          <w:szCs w:val="24"/>
        </w:rPr>
        <w:t>Voichescu Gheorghe-Florin</w:t>
      </w:r>
    </w:p>
    <w:p w:rsidR="0033091B" w:rsidRDefault="0033091B" w:rsidP="0033091B">
      <w:pPr>
        <w:pStyle w:val="NoSpacing"/>
        <w:jc w:val="both"/>
        <w:rPr>
          <w:rFonts w:ascii="Times New Roman" w:hAnsi="Times New Roman"/>
          <w:sz w:val="24"/>
          <w:szCs w:val="24"/>
        </w:rPr>
      </w:pPr>
    </w:p>
    <w:p w:rsidR="001E01B4" w:rsidRPr="00A7483D" w:rsidRDefault="001E01B4" w:rsidP="0033091B">
      <w:pPr>
        <w:pStyle w:val="NoSpacing"/>
        <w:jc w:val="both"/>
        <w:rPr>
          <w:rFonts w:ascii="Times New Roman" w:hAnsi="Times New Roman"/>
          <w:sz w:val="24"/>
          <w:szCs w:val="24"/>
        </w:rPr>
      </w:pPr>
    </w:p>
    <w:p w:rsidR="0033091B" w:rsidRPr="00A7483D" w:rsidRDefault="0033091B" w:rsidP="0033091B">
      <w:pPr>
        <w:pStyle w:val="NoSpacing"/>
        <w:jc w:val="both"/>
        <w:rPr>
          <w:rFonts w:ascii="Times New Roman" w:hAnsi="Times New Roman"/>
          <w:sz w:val="24"/>
          <w:szCs w:val="24"/>
        </w:rPr>
      </w:pPr>
    </w:p>
    <w:p w:rsidR="0033091B" w:rsidRPr="00A7483D" w:rsidRDefault="00B44605" w:rsidP="0033091B">
      <w:pPr>
        <w:pStyle w:val="NoSpacing"/>
        <w:jc w:val="both"/>
        <w:rPr>
          <w:rFonts w:ascii="Times New Roman" w:hAnsi="Times New Roman"/>
          <w:sz w:val="24"/>
          <w:szCs w:val="24"/>
        </w:rPr>
      </w:pPr>
      <w:r>
        <w:rPr>
          <w:rFonts w:ascii="Times New Roman" w:hAnsi="Times New Roman"/>
          <w:sz w:val="24"/>
          <w:szCs w:val="24"/>
        </w:rPr>
        <w:t xml:space="preserve">        </w:t>
      </w:r>
      <w:r w:rsidR="0033091B" w:rsidRPr="00A7483D">
        <w:rPr>
          <w:rFonts w:ascii="Times New Roman" w:hAnsi="Times New Roman"/>
          <w:sz w:val="24"/>
          <w:szCs w:val="24"/>
        </w:rPr>
        <w:t>Șef Serviciu</w:t>
      </w:r>
      <w:r>
        <w:rPr>
          <w:rFonts w:ascii="Times New Roman" w:hAnsi="Times New Roman"/>
          <w:sz w:val="24"/>
          <w:szCs w:val="24"/>
        </w:rPr>
        <w:t xml:space="preserve"> Strategii-Programe</w:t>
      </w:r>
      <w:r w:rsidR="0033091B" w:rsidRPr="00A7483D">
        <w:rPr>
          <w:rFonts w:ascii="Times New Roman" w:hAnsi="Times New Roman"/>
          <w:sz w:val="24"/>
          <w:szCs w:val="24"/>
        </w:rPr>
        <w:t>,</w:t>
      </w:r>
      <w:r w:rsidR="0033091B">
        <w:rPr>
          <w:rFonts w:ascii="Times New Roman" w:hAnsi="Times New Roman"/>
          <w:sz w:val="24"/>
          <w:szCs w:val="24"/>
        </w:rPr>
        <w:t xml:space="preserve">                         </w:t>
      </w:r>
      <w:r>
        <w:rPr>
          <w:rFonts w:ascii="Times New Roman" w:hAnsi="Times New Roman"/>
          <w:sz w:val="24"/>
          <w:szCs w:val="24"/>
        </w:rPr>
        <w:t xml:space="preserve">                                 </w:t>
      </w:r>
      <w:r w:rsidR="001E01B4">
        <w:rPr>
          <w:rFonts w:ascii="Times New Roman" w:hAnsi="Times New Roman"/>
          <w:sz w:val="24"/>
          <w:szCs w:val="24"/>
        </w:rPr>
        <w:t xml:space="preserve"> </w:t>
      </w:r>
      <w:r w:rsidR="0033091B">
        <w:rPr>
          <w:rFonts w:ascii="Times New Roman" w:hAnsi="Times New Roman"/>
          <w:sz w:val="24"/>
          <w:szCs w:val="24"/>
        </w:rPr>
        <w:t>Șef Serviciu</w:t>
      </w:r>
      <w:r w:rsidR="001E01B4">
        <w:rPr>
          <w:rFonts w:ascii="Times New Roman" w:hAnsi="Times New Roman"/>
          <w:sz w:val="24"/>
          <w:szCs w:val="24"/>
        </w:rPr>
        <w:t xml:space="preserve"> Resurse Umane</w:t>
      </w:r>
      <w:r w:rsidR="0033091B">
        <w:rPr>
          <w:rFonts w:ascii="Times New Roman" w:hAnsi="Times New Roman"/>
          <w:sz w:val="24"/>
          <w:szCs w:val="24"/>
        </w:rPr>
        <w:t>,</w:t>
      </w:r>
    </w:p>
    <w:p w:rsidR="0033091B" w:rsidRDefault="0033091B" w:rsidP="0033091B">
      <w:pPr>
        <w:pStyle w:val="NoSpacing"/>
        <w:jc w:val="both"/>
        <w:rPr>
          <w:rFonts w:ascii="Times New Roman" w:hAnsi="Times New Roman"/>
          <w:sz w:val="24"/>
          <w:szCs w:val="24"/>
        </w:rPr>
      </w:pPr>
      <w:r>
        <w:rPr>
          <w:rFonts w:ascii="Times New Roman" w:hAnsi="Times New Roman"/>
          <w:sz w:val="24"/>
          <w:szCs w:val="24"/>
        </w:rPr>
        <w:t xml:space="preserve">              </w:t>
      </w:r>
      <w:r w:rsidRPr="00A7483D">
        <w:rPr>
          <w:rFonts w:ascii="Times New Roman" w:hAnsi="Times New Roman"/>
          <w:sz w:val="24"/>
          <w:szCs w:val="24"/>
        </w:rPr>
        <w:t>Codruța Darida</w:t>
      </w:r>
      <w:r>
        <w:rPr>
          <w:rFonts w:ascii="Times New Roman" w:hAnsi="Times New Roman"/>
          <w:sz w:val="24"/>
          <w:szCs w:val="24"/>
        </w:rPr>
        <w:t xml:space="preserve">                                                                                           Stoia Laura </w:t>
      </w:r>
    </w:p>
    <w:p w:rsidR="0033091B" w:rsidRDefault="0033091B" w:rsidP="0033091B">
      <w:pPr>
        <w:pStyle w:val="NoSpacing"/>
        <w:jc w:val="both"/>
        <w:rPr>
          <w:rFonts w:ascii="Times New Roman" w:hAnsi="Times New Roman"/>
          <w:sz w:val="24"/>
          <w:szCs w:val="24"/>
        </w:rPr>
      </w:pPr>
    </w:p>
    <w:p w:rsidR="0033091B" w:rsidRDefault="0033091B" w:rsidP="0033091B">
      <w:pPr>
        <w:pStyle w:val="NoSpacing"/>
        <w:jc w:val="both"/>
        <w:rPr>
          <w:rFonts w:ascii="Times New Roman" w:hAnsi="Times New Roman"/>
          <w:sz w:val="24"/>
          <w:szCs w:val="24"/>
        </w:rPr>
      </w:pPr>
    </w:p>
    <w:p w:rsidR="0033091B" w:rsidRDefault="0033091B" w:rsidP="0033091B">
      <w:pPr>
        <w:pStyle w:val="NoSpacing"/>
        <w:jc w:val="both"/>
        <w:rPr>
          <w:rFonts w:ascii="Times New Roman" w:hAnsi="Times New Roman"/>
          <w:sz w:val="24"/>
          <w:szCs w:val="24"/>
        </w:rPr>
      </w:pPr>
    </w:p>
    <w:p w:rsidR="001E01B4" w:rsidRDefault="001E01B4" w:rsidP="0033091B">
      <w:pPr>
        <w:pStyle w:val="NoSpacing"/>
        <w:jc w:val="both"/>
        <w:rPr>
          <w:rFonts w:ascii="Times New Roman" w:hAnsi="Times New Roman"/>
          <w:sz w:val="24"/>
          <w:szCs w:val="24"/>
        </w:rPr>
      </w:pPr>
    </w:p>
    <w:p w:rsidR="0033091B" w:rsidRDefault="0033091B" w:rsidP="0033091B">
      <w:pPr>
        <w:pStyle w:val="NoSpacing"/>
        <w:jc w:val="both"/>
        <w:rPr>
          <w:rFonts w:ascii="Times New Roman" w:hAnsi="Times New Roman"/>
          <w:sz w:val="24"/>
          <w:szCs w:val="24"/>
        </w:rPr>
      </w:pPr>
      <w:r>
        <w:rPr>
          <w:rFonts w:ascii="Times New Roman" w:hAnsi="Times New Roman"/>
          <w:sz w:val="24"/>
          <w:szCs w:val="24"/>
        </w:rPr>
        <w:t xml:space="preserve">           Consilier juridic,</w:t>
      </w:r>
    </w:p>
    <w:p w:rsidR="0033091B" w:rsidRPr="00A7483D" w:rsidRDefault="0033091B" w:rsidP="0033091B">
      <w:pPr>
        <w:pStyle w:val="NoSpacing"/>
        <w:jc w:val="both"/>
        <w:rPr>
          <w:rFonts w:ascii="Times New Roman" w:hAnsi="Times New Roman"/>
          <w:sz w:val="24"/>
          <w:szCs w:val="24"/>
        </w:rPr>
      </w:pPr>
      <w:r>
        <w:rPr>
          <w:rFonts w:ascii="Times New Roman" w:hAnsi="Times New Roman"/>
          <w:sz w:val="24"/>
          <w:szCs w:val="24"/>
        </w:rPr>
        <w:t xml:space="preserve">           Erceanu Ciprian</w:t>
      </w:r>
    </w:p>
    <w:p w:rsidR="000D3AE8" w:rsidRDefault="000D3AE8" w:rsidP="002A591E">
      <w:pPr>
        <w:pStyle w:val="NoSpacing"/>
        <w:jc w:val="center"/>
        <w:rPr>
          <w:rFonts w:ascii="Times New Roman" w:hAnsi="Times New Roman"/>
          <w:sz w:val="24"/>
          <w:szCs w:val="24"/>
        </w:rPr>
      </w:pPr>
    </w:p>
    <w:sectPr w:rsidR="000D3AE8"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D21" w:rsidRDefault="00653D21" w:rsidP="005F3A6D">
      <w:pPr>
        <w:spacing w:after="0" w:line="240" w:lineRule="auto"/>
      </w:pPr>
      <w:r>
        <w:separator/>
      </w:r>
    </w:p>
  </w:endnote>
  <w:endnote w:type="continuationSeparator" w:id="1">
    <w:p w:rsidR="00653D21" w:rsidRDefault="00653D21"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8E3E5E"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F13401">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D21" w:rsidRDefault="00653D21" w:rsidP="005F3A6D">
      <w:pPr>
        <w:spacing w:after="0" w:line="240" w:lineRule="auto"/>
      </w:pPr>
      <w:r>
        <w:separator/>
      </w:r>
    </w:p>
  </w:footnote>
  <w:footnote w:type="continuationSeparator" w:id="1">
    <w:p w:rsidR="00653D21" w:rsidRDefault="00653D21"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E3E5E" w:rsidP="00C21AD2">
    <w:pPr>
      <w:pStyle w:val="NoSpacing"/>
      <w:ind w:left="-284"/>
      <w:jc w:val="center"/>
      <w:rPr>
        <w:rFonts w:ascii="Times New Roman" w:hAnsi="Times New Roman"/>
        <w:sz w:val="24"/>
        <w:szCs w:val="24"/>
      </w:rPr>
    </w:pPr>
    <w:r w:rsidRPr="008E3E5E">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8E3E5E">
      <w:rPr>
        <w:noProof/>
      </w:rPr>
      <w:pict>
        <v:roundrect id="_x0000_s2052" style="position:absolute;left:0;text-align:left;margin-left:-17.3pt;margin-top:-5.8pt;width:557.85pt;height:105.5pt;z-index:-251660800" arcsize="10923f"/>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367B5BA0"/>
    <w:multiLevelType w:val="hybridMultilevel"/>
    <w:tmpl w:val="DD8AAB4E"/>
    <w:lvl w:ilvl="0" w:tplc="8926201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9458"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B67007"/>
    <w:rsid w:val="00014893"/>
    <w:rsid w:val="00022BF2"/>
    <w:rsid w:val="000265B9"/>
    <w:rsid w:val="00057183"/>
    <w:rsid w:val="000C4C52"/>
    <w:rsid w:val="000C5A41"/>
    <w:rsid w:val="000D3AE8"/>
    <w:rsid w:val="000F2772"/>
    <w:rsid w:val="00166701"/>
    <w:rsid w:val="00167480"/>
    <w:rsid w:val="001816B9"/>
    <w:rsid w:val="00187114"/>
    <w:rsid w:val="001C68D7"/>
    <w:rsid w:val="001E01B4"/>
    <w:rsid w:val="00246B6E"/>
    <w:rsid w:val="002A591E"/>
    <w:rsid w:val="002B34D7"/>
    <w:rsid w:val="002B4CD7"/>
    <w:rsid w:val="002D3133"/>
    <w:rsid w:val="00314F5E"/>
    <w:rsid w:val="003164B0"/>
    <w:rsid w:val="003204BE"/>
    <w:rsid w:val="0033091B"/>
    <w:rsid w:val="00353F6E"/>
    <w:rsid w:val="00364661"/>
    <w:rsid w:val="0037508B"/>
    <w:rsid w:val="003C6D5E"/>
    <w:rsid w:val="0042395C"/>
    <w:rsid w:val="00513A0C"/>
    <w:rsid w:val="00521164"/>
    <w:rsid w:val="0055280B"/>
    <w:rsid w:val="00557718"/>
    <w:rsid w:val="005877E0"/>
    <w:rsid w:val="005C7880"/>
    <w:rsid w:val="005F3A6D"/>
    <w:rsid w:val="00612A60"/>
    <w:rsid w:val="006336DD"/>
    <w:rsid w:val="00637D86"/>
    <w:rsid w:val="00644193"/>
    <w:rsid w:val="00653D21"/>
    <w:rsid w:val="00664924"/>
    <w:rsid w:val="006B2086"/>
    <w:rsid w:val="006C5AD2"/>
    <w:rsid w:val="006D34C5"/>
    <w:rsid w:val="006E0A9A"/>
    <w:rsid w:val="006F2C9D"/>
    <w:rsid w:val="007072E6"/>
    <w:rsid w:val="007932D1"/>
    <w:rsid w:val="007F63D8"/>
    <w:rsid w:val="00804D7E"/>
    <w:rsid w:val="00832479"/>
    <w:rsid w:val="0086783C"/>
    <w:rsid w:val="00891A48"/>
    <w:rsid w:val="00893069"/>
    <w:rsid w:val="008B4406"/>
    <w:rsid w:val="008C1CC1"/>
    <w:rsid w:val="008E3E5E"/>
    <w:rsid w:val="00906462"/>
    <w:rsid w:val="0092206E"/>
    <w:rsid w:val="009A348E"/>
    <w:rsid w:val="009C60A0"/>
    <w:rsid w:val="00AC379B"/>
    <w:rsid w:val="00AD6FDD"/>
    <w:rsid w:val="00B0428F"/>
    <w:rsid w:val="00B44605"/>
    <w:rsid w:val="00B67007"/>
    <w:rsid w:val="00B87B9D"/>
    <w:rsid w:val="00BC56AA"/>
    <w:rsid w:val="00C05E7A"/>
    <w:rsid w:val="00C21AD2"/>
    <w:rsid w:val="00C44AFB"/>
    <w:rsid w:val="00C46446"/>
    <w:rsid w:val="00C60288"/>
    <w:rsid w:val="00CA2BB5"/>
    <w:rsid w:val="00CD3C62"/>
    <w:rsid w:val="00D13A10"/>
    <w:rsid w:val="00D22B6E"/>
    <w:rsid w:val="00D71D56"/>
    <w:rsid w:val="00DE4ECA"/>
    <w:rsid w:val="00E054F4"/>
    <w:rsid w:val="00E442B5"/>
    <w:rsid w:val="00E77C9D"/>
    <w:rsid w:val="00E85099"/>
    <w:rsid w:val="00E97B4A"/>
    <w:rsid w:val="00EA54E7"/>
    <w:rsid w:val="00EA69FD"/>
    <w:rsid w:val="00F13401"/>
    <w:rsid w:val="00F256D2"/>
    <w:rsid w:val="00F4372E"/>
    <w:rsid w:val="00F462F5"/>
    <w:rsid w:val="00F9721A"/>
    <w:rsid w:val="00FD0F66"/>
    <w:rsid w:val="00FD7D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33091B"/>
    <w:pPr>
      <w:ind w:left="720"/>
      <w:contextualSpacing/>
    </w:pPr>
  </w:style>
  <w:style w:type="character" w:customStyle="1" w:styleId="NoSpacingChar">
    <w:name w:val="No Spacing Char"/>
    <w:link w:val="NoSpacing"/>
    <w:uiPriority w:val="1"/>
    <w:locked/>
    <w:rsid w:val="0033091B"/>
    <w:rPr>
      <w:sz w:val="22"/>
      <w:szCs w:val="22"/>
    </w:rPr>
  </w:style>
  <w:style w:type="character" w:customStyle="1" w:styleId="titlu01">
    <w:name w:val="titlu_01"/>
    <w:basedOn w:val="DefaultParagraphFont"/>
    <w:rsid w:val="0033091B"/>
  </w:style>
  <w:style w:type="character" w:customStyle="1" w:styleId="HTMLPreformattedChar">
    <w:name w:val="HTML Preformatted Char"/>
    <w:basedOn w:val="DefaultParagraphFont"/>
    <w:link w:val="HTMLPreformatted"/>
    <w:uiPriority w:val="99"/>
    <w:qFormat/>
    <w:rsid w:val="0033091B"/>
    <w:rPr>
      <w:rFonts w:ascii="Courier New" w:hAnsi="Courier New"/>
    </w:rPr>
  </w:style>
  <w:style w:type="paragraph" w:styleId="HTMLPreformatted">
    <w:name w:val="HTML Preformatted"/>
    <w:basedOn w:val="Normal"/>
    <w:link w:val="HTMLPreformattedChar"/>
    <w:uiPriority w:val="99"/>
    <w:unhideWhenUsed/>
    <w:qFormat/>
    <w:rsid w:val="0033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1">
    <w:name w:val="HTML Preformatted Char1"/>
    <w:basedOn w:val="DefaultParagraphFont"/>
    <w:link w:val="HTMLPreformatted"/>
    <w:uiPriority w:val="99"/>
    <w:semiHidden/>
    <w:rsid w:val="0033091B"/>
    <w:rPr>
      <w:rFonts w:ascii="Consolas" w:hAnsi="Consola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2019</Template>
  <TotalTime>40</TotalTime>
  <Pages>3</Pages>
  <Words>1344</Words>
  <Characters>7801</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15</cp:revision>
  <cp:lastPrinted>2019-04-17T06:39:00Z</cp:lastPrinted>
  <dcterms:created xsi:type="dcterms:W3CDTF">2019-04-01T11:46:00Z</dcterms:created>
  <dcterms:modified xsi:type="dcterms:W3CDTF">2019-04-18T12:34:00Z</dcterms:modified>
</cp:coreProperties>
</file>