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64D8" w14:textId="41723686" w:rsidR="009E3B68" w:rsidRDefault="1D5C5CAF" w:rsidP="3B45E362">
      <w:pPr>
        <w:keepNext/>
        <w:keepLines/>
        <w:pBdr>
          <w:top w:val="nil"/>
          <w:left w:val="nil"/>
          <w:bottom w:val="nil"/>
          <w:right w:val="nil"/>
          <w:between w:val="nil"/>
        </w:pBdr>
        <w:spacing w:after="120" w:line="264" w:lineRule="auto"/>
        <w:rPr>
          <w:rFonts w:ascii="Times New Roman" w:eastAsia="Times New Roman" w:hAnsi="Times New Roman" w:cs="Times New Roman"/>
          <w:sz w:val="22"/>
          <w:szCs w:val="22"/>
        </w:rPr>
      </w:pPr>
      <w:r w:rsidRPr="3B45E362">
        <w:rPr>
          <w:rFonts w:ascii="Times New Roman" w:eastAsia="Times New Roman" w:hAnsi="Times New Roman" w:cs="Times New Roman"/>
          <w:b/>
          <w:bCs/>
          <w:color w:val="000000" w:themeColor="text1"/>
          <w:sz w:val="22"/>
          <w:szCs w:val="22"/>
        </w:rPr>
        <w:t xml:space="preserve">ANEXA 1 HCL ...../................. </w:t>
      </w:r>
      <w:r w:rsidRPr="3B45E362">
        <w:rPr>
          <w:rFonts w:ascii="Times New Roman" w:eastAsia="Times New Roman" w:hAnsi="Times New Roman" w:cs="Times New Roman"/>
          <w:sz w:val="22"/>
          <w:szCs w:val="22"/>
        </w:rPr>
        <w:t xml:space="preserve"> </w:t>
      </w:r>
    </w:p>
    <w:p w14:paraId="69CC5E5D" w14:textId="6D13CD73" w:rsidR="3B45E362" w:rsidRDefault="3B45E362" w:rsidP="3B45E362">
      <w:pPr>
        <w:keepNext/>
        <w:keepLines/>
        <w:pBdr>
          <w:top w:val="nil"/>
          <w:left w:val="nil"/>
          <w:bottom w:val="nil"/>
          <w:right w:val="nil"/>
          <w:between w:val="nil"/>
        </w:pBdr>
        <w:spacing w:after="120" w:line="264" w:lineRule="auto"/>
        <w:rPr>
          <w:rFonts w:ascii="Times New Roman" w:eastAsia="Times New Roman" w:hAnsi="Times New Roman" w:cs="Times New Roman"/>
          <w:sz w:val="22"/>
          <w:szCs w:val="22"/>
        </w:rPr>
      </w:pPr>
    </w:p>
    <w:p w14:paraId="4ED6AE19" w14:textId="33C0637A" w:rsidR="3B45E362" w:rsidRDefault="43A97115" w:rsidP="1E8AF8C4">
      <w:pPr>
        <w:pStyle w:val="Heading2"/>
        <w:pBdr>
          <w:top w:val="nil"/>
          <w:left w:val="nil"/>
          <w:bottom w:val="nil"/>
          <w:right w:val="nil"/>
          <w:between w:val="nil"/>
        </w:pBdr>
        <w:spacing w:before="0" w:after="120" w:line="264" w:lineRule="auto"/>
        <w:jc w:val="center"/>
        <w:rPr>
          <w:rFonts w:ascii="Times New Roman" w:eastAsia="Times New Roman" w:hAnsi="Times New Roman" w:cs="Times New Roman"/>
          <w:b/>
          <w:bCs/>
          <w:color w:val="000000" w:themeColor="text1"/>
          <w:sz w:val="22"/>
          <w:szCs w:val="22"/>
        </w:rPr>
      </w:pPr>
      <w:r w:rsidRPr="1E8AF8C4">
        <w:rPr>
          <w:rFonts w:ascii="Times New Roman" w:eastAsia="Times New Roman" w:hAnsi="Times New Roman" w:cs="Times New Roman"/>
          <w:b/>
          <w:bCs/>
          <w:color w:val="000000" w:themeColor="text1"/>
          <w:sz w:val="22"/>
          <w:szCs w:val="22"/>
        </w:rPr>
        <w:t xml:space="preserve">REGULAMENT PRIVIND IMPLEMENTAREA </w:t>
      </w:r>
      <w:r w:rsidR="26F62B39" w:rsidRPr="1E8AF8C4">
        <w:rPr>
          <w:rFonts w:ascii="Times New Roman" w:eastAsia="Times New Roman" w:hAnsi="Times New Roman" w:cs="Times New Roman"/>
          <w:b/>
          <w:bCs/>
          <w:color w:val="000000" w:themeColor="text1"/>
          <w:sz w:val="22"/>
          <w:szCs w:val="22"/>
        </w:rPr>
        <w:t xml:space="preserve">CAMPANIEI DE </w:t>
      </w:r>
      <w:r w:rsidRPr="1E8AF8C4">
        <w:rPr>
          <w:rFonts w:ascii="Times New Roman" w:eastAsia="Times New Roman" w:hAnsi="Times New Roman" w:cs="Times New Roman"/>
          <w:b/>
          <w:bCs/>
          <w:color w:val="000000" w:themeColor="text1"/>
          <w:sz w:val="22"/>
          <w:szCs w:val="22"/>
        </w:rPr>
        <w:t>BUGE</w:t>
      </w:r>
      <w:r w:rsidR="41368F63" w:rsidRPr="1E8AF8C4">
        <w:rPr>
          <w:rFonts w:ascii="Times New Roman" w:eastAsia="Times New Roman" w:hAnsi="Times New Roman" w:cs="Times New Roman"/>
          <w:b/>
          <w:bCs/>
          <w:color w:val="000000" w:themeColor="text1"/>
          <w:sz w:val="22"/>
          <w:szCs w:val="22"/>
        </w:rPr>
        <w:t>T</w:t>
      </w:r>
      <w:r w:rsidR="22F9C040" w:rsidRPr="1E8AF8C4">
        <w:rPr>
          <w:rFonts w:ascii="Times New Roman" w:eastAsia="Times New Roman" w:hAnsi="Times New Roman" w:cs="Times New Roman"/>
          <w:b/>
          <w:bCs/>
          <w:color w:val="000000" w:themeColor="text1"/>
          <w:sz w:val="22"/>
          <w:szCs w:val="22"/>
        </w:rPr>
        <w:t>ARE</w:t>
      </w:r>
      <w:r w:rsidR="41368F63" w:rsidRPr="1E8AF8C4">
        <w:rPr>
          <w:rFonts w:ascii="Times New Roman" w:eastAsia="Times New Roman" w:hAnsi="Times New Roman" w:cs="Times New Roman"/>
          <w:b/>
          <w:bCs/>
          <w:color w:val="000000" w:themeColor="text1"/>
          <w:sz w:val="22"/>
          <w:szCs w:val="22"/>
        </w:rPr>
        <w:t xml:space="preserve"> </w:t>
      </w:r>
      <w:r w:rsidRPr="1E8AF8C4">
        <w:rPr>
          <w:rFonts w:ascii="Times New Roman" w:eastAsia="Times New Roman" w:hAnsi="Times New Roman" w:cs="Times New Roman"/>
          <w:b/>
          <w:bCs/>
          <w:color w:val="000000" w:themeColor="text1"/>
          <w:sz w:val="22"/>
          <w:szCs w:val="22"/>
        </w:rPr>
        <w:t>PARTICIPATIV</w:t>
      </w:r>
      <w:r w:rsidR="5074A053" w:rsidRPr="1E8AF8C4">
        <w:rPr>
          <w:rFonts w:ascii="Times New Roman" w:eastAsia="Times New Roman" w:hAnsi="Times New Roman" w:cs="Times New Roman"/>
          <w:b/>
          <w:bCs/>
          <w:color w:val="000000" w:themeColor="text1"/>
          <w:sz w:val="22"/>
          <w:szCs w:val="22"/>
        </w:rPr>
        <w:t>Ă</w:t>
      </w:r>
      <w:r w:rsidRPr="1E8AF8C4">
        <w:rPr>
          <w:rFonts w:ascii="Times New Roman" w:eastAsia="Times New Roman" w:hAnsi="Times New Roman" w:cs="Times New Roman"/>
          <w:b/>
          <w:bCs/>
          <w:color w:val="000000" w:themeColor="text1"/>
          <w:sz w:val="22"/>
          <w:szCs w:val="22"/>
        </w:rPr>
        <w:t xml:space="preserve"> </w:t>
      </w:r>
      <w:r w:rsidR="69804DCA" w:rsidRPr="1E8AF8C4">
        <w:rPr>
          <w:rFonts w:ascii="Times New Roman" w:eastAsia="Times New Roman" w:hAnsi="Times New Roman" w:cs="Times New Roman"/>
          <w:b/>
          <w:bCs/>
          <w:color w:val="000000" w:themeColor="text1"/>
          <w:sz w:val="22"/>
          <w:szCs w:val="22"/>
        </w:rPr>
        <w:t>"TIMIȘOARA DECIDE" - 2025</w:t>
      </w:r>
    </w:p>
    <w:p w14:paraId="1DDBC614" w14:textId="197926D0" w:rsidR="375FBB55" w:rsidRDefault="4F2E3581" w:rsidP="2725B09D">
      <w:pPr>
        <w:pStyle w:val="Heading2"/>
        <w:spacing w:before="0" w:after="120" w:line="264" w:lineRule="auto"/>
        <w:jc w:val="center"/>
        <w:rPr>
          <w:rFonts w:ascii="Times New Roman" w:eastAsia="Times New Roman" w:hAnsi="Times New Roman" w:cs="Times New Roman"/>
          <w:b/>
          <w:bCs/>
          <w:color w:val="000000" w:themeColor="text1"/>
          <w:sz w:val="22"/>
          <w:szCs w:val="22"/>
        </w:rPr>
      </w:pPr>
      <w:r w:rsidRPr="1E8AF8C4">
        <w:rPr>
          <w:rFonts w:ascii="Times New Roman" w:eastAsia="Times New Roman" w:hAnsi="Times New Roman" w:cs="Times New Roman"/>
          <w:b/>
          <w:bCs/>
          <w:color w:val="000000" w:themeColor="text1"/>
          <w:sz w:val="22"/>
          <w:szCs w:val="22"/>
        </w:rPr>
        <w:t>Ediție dedicată liceenilor</w:t>
      </w:r>
      <w:r w:rsidR="43A97115" w:rsidRPr="1E8AF8C4">
        <w:rPr>
          <w:rFonts w:ascii="Times New Roman" w:eastAsia="Times New Roman" w:hAnsi="Times New Roman" w:cs="Times New Roman"/>
          <w:b/>
          <w:bCs/>
          <w:color w:val="000000" w:themeColor="text1"/>
          <w:sz w:val="22"/>
          <w:szCs w:val="22"/>
        </w:rPr>
        <w:t xml:space="preserve"> </w:t>
      </w:r>
    </w:p>
    <w:p w14:paraId="5F26E6A3" w14:textId="775EA03D" w:rsidR="7531A946" w:rsidRDefault="7531A946" w:rsidP="7531A946">
      <w:pPr>
        <w:spacing w:after="120" w:line="264" w:lineRule="auto"/>
        <w:jc w:val="center"/>
        <w:rPr>
          <w:rFonts w:ascii="Times New Roman" w:eastAsia="Times New Roman" w:hAnsi="Times New Roman" w:cs="Times New Roman"/>
          <w:b/>
          <w:bCs/>
          <w:color w:val="000000" w:themeColor="text1"/>
          <w:sz w:val="22"/>
          <w:szCs w:val="22"/>
        </w:rPr>
      </w:pPr>
    </w:p>
    <w:p w14:paraId="24CC1543" w14:textId="4FC5C073" w:rsidR="0CDCED4E" w:rsidRDefault="6AECCD69"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Intro</w:t>
      </w:r>
      <w:r w:rsidR="0FAF8B4D" w:rsidRPr="2725B09D">
        <w:rPr>
          <w:rFonts w:ascii="Times New Roman" w:eastAsia="Times New Roman" w:hAnsi="Times New Roman" w:cs="Times New Roman"/>
          <w:b/>
          <w:bCs/>
          <w:sz w:val="22"/>
          <w:szCs w:val="22"/>
        </w:rPr>
        <w:t>ducere</w:t>
      </w:r>
    </w:p>
    <w:p w14:paraId="72694500" w14:textId="28575EFE" w:rsidR="4233291A" w:rsidRDefault="62E68ACF" w:rsidP="2725B09D">
      <w:pPr>
        <w:jc w:val="both"/>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Anul 2025 este declarat </w:t>
      </w:r>
      <w:r w:rsidR="6D77F95C" w:rsidRPr="4E5A64B0">
        <w:rPr>
          <w:rFonts w:ascii="Times New Roman" w:eastAsia="Times New Roman" w:hAnsi="Times New Roman" w:cs="Times New Roman"/>
          <w:sz w:val="22"/>
          <w:szCs w:val="22"/>
        </w:rPr>
        <w:t>„Anul Național al Copilului” prin legea nr. 264 din 28 octombrie 2024. Prin acest demers autoritățile public</w:t>
      </w:r>
      <w:r w:rsidR="1BE1D797" w:rsidRPr="4E5A64B0">
        <w:rPr>
          <w:rFonts w:ascii="Times New Roman" w:eastAsia="Times New Roman" w:hAnsi="Times New Roman" w:cs="Times New Roman"/>
          <w:sz w:val="22"/>
          <w:szCs w:val="22"/>
        </w:rPr>
        <w:t>e locale sunt încurajate să organizeze manifestări dedicate dezvoltării sociale, educaționale, culturale și civice a copiilor. Ținân</w:t>
      </w:r>
      <w:r w:rsidR="2A414F4A" w:rsidRPr="4E5A64B0">
        <w:rPr>
          <w:rFonts w:ascii="Times New Roman" w:eastAsia="Times New Roman" w:hAnsi="Times New Roman" w:cs="Times New Roman"/>
          <w:sz w:val="22"/>
          <w:szCs w:val="22"/>
        </w:rPr>
        <w:t xml:space="preserve">d cont de acest aspect, precum și de faptul că nivelul de implicare al </w:t>
      </w:r>
      <w:r w:rsidR="6DA4B1B6" w:rsidRPr="4E5A64B0">
        <w:rPr>
          <w:rFonts w:ascii="Times New Roman" w:eastAsia="Times New Roman" w:hAnsi="Times New Roman" w:cs="Times New Roman"/>
          <w:sz w:val="22"/>
          <w:szCs w:val="22"/>
        </w:rPr>
        <w:t>celor cu vârst</w:t>
      </w:r>
      <w:r w:rsidR="6054474D" w:rsidRPr="4E5A64B0">
        <w:rPr>
          <w:rFonts w:ascii="Times New Roman" w:eastAsia="Times New Roman" w:hAnsi="Times New Roman" w:cs="Times New Roman"/>
          <w:sz w:val="22"/>
          <w:szCs w:val="22"/>
        </w:rPr>
        <w:t>a sub</w:t>
      </w:r>
      <w:r w:rsidR="6DA4B1B6" w:rsidRPr="4E5A64B0">
        <w:rPr>
          <w:rFonts w:ascii="Times New Roman" w:eastAsia="Times New Roman" w:hAnsi="Times New Roman" w:cs="Times New Roman"/>
          <w:sz w:val="22"/>
          <w:szCs w:val="22"/>
        </w:rPr>
        <w:t xml:space="preserve"> 18 ani a fost redus</w:t>
      </w:r>
      <w:r w:rsidR="2A414F4A" w:rsidRPr="4E5A64B0">
        <w:rPr>
          <w:rFonts w:ascii="Times New Roman" w:eastAsia="Times New Roman" w:hAnsi="Times New Roman" w:cs="Times New Roman"/>
          <w:sz w:val="22"/>
          <w:szCs w:val="22"/>
        </w:rPr>
        <w:t xml:space="preserve"> în</w:t>
      </w:r>
      <w:r w:rsidR="002EF67D" w:rsidRPr="4E5A64B0">
        <w:rPr>
          <w:rFonts w:ascii="Times New Roman" w:eastAsia="Times New Roman" w:hAnsi="Times New Roman" w:cs="Times New Roman"/>
          <w:sz w:val="22"/>
          <w:szCs w:val="22"/>
        </w:rPr>
        <w:t xml:space="preserve"> cele trei ediții încheiate ale</w:t>
      </w:r>
      <w:r w:rsidR="2A414F4A" w:rsidRPr="4E5A64B0">
        <w:rPr>
          <w:rFonts w:ascii="Times New Roman" w:eastAsia="Times New Roman" w:hAnsi="Times New Roman" w:cs="Times New Roman"/>
          <w:sz w:val="22"/>
          <w:szCs w:val="22"/>
        </w:rPr>
        <w:t xml:space="preserve"> campani</w:t>
      </w:r>
      <w:r w:rsidR="270F0277" w:rsidRPr="4E5A64B0">
        <w:rPr>
          <w:rFonts w:ascii="Times New Roman" w:eastAsia="Times New Roman" w:hAnsi="Times New Roman" w:cs="Times New Roman"/>
          <w:sz w:val="22"/>
          <w:szCs w:val="22"/>
        </w:rPr>
        <w:t>ei</w:t>
      </w:r>
      <w:r w:rsidR="2A414F4A" w:rsidRPr="4E5A64B0">
        <w:rPr>
          <w:rFonts w:ascii="Times New Roman" w:eastAsia="Times New Roman" w:hAnsi="Times New Roman" w:cs="Times New Roman"/>
          <w:sz w:val="22"/>
          <w:szCs w:val="22"/>
        </w:rPr>
        <w:t xml:space="preserve"> de bugetare participativă “Timișoara Decide!”,</w:t>
      </w:r>
      <w:r w:rsidR="7620C677" w:rsidRPr="4E5A64B0">
        <w:rPr>
          <w:rFonts w:ascii="Times New Roman" w:eastAsia="Times New Roman" w:hAnsi="Times New Roman" w:cs="Times New Roman"/>
          <w:sz w:val="22"/>
          <w:szCs w:val="22"/>
        </w:rPr>
        <w:t xml:space="preserve"> propunem ca ediția 2025 să fie dedicată elevilor de liceu</w:t>
      </w:r>
      <w:r w:rsidR="0C1C6854" w:rsidRPr="4E5A64B0">
        <w:rPr>
          <w:rFonts w:ascii="Times New Roman" w:eastAsia="Times New Roman" w:hAnsi="Times New Roman" w:cs="Times New Roman"/>
          <w:sz w:val="22"/>
          <w:szCs w:val="22"/>
        </w:rPr>
        <w:t xml:space="preserve">. Campania de bugetare participativă “Timișoara Decide!” ediția 2025 dedicată liceenilor va fi organizată cu sprijinul </w:t>
      </w:r>
      <w:r w:rsidR="749EB938" w:rsidRPr="4E5A64B0">
        <w:rPr>
          <w:rFonts w:ascii="Times New Roman" w:eastAsia="Times New Roman" w:hAnsi="Times New Roman" w:cs="Times New Roman"/>
          <w:sz w:val="22"/>
          <w:szCs w:val="22"/>
        </w:rPr>
        <w:t>Administrației pentru Sănătate și Educație a Municipiului Timișoara și a unităților de învățământ de nivel liceal din Municipiul Timișoara</w:t>
      </w:r>
      <w:r w:rsidR="216DBEA3" w:rsidRPr="4E5A64B0">
        <w:rPr>
          <w:rFonts w:ascii="Times New Roman" w:eastAsia="Times New Roman" w:hAnsi="Times New Roman" w:cs="Times New Roman"/>
          <w:sz w:val="22"/>
          <w:szCs w:val="22"/>
        </w:rPr>
        <w:t xml:space="preserve"> subordonate Consiliului Local</w:t>
      </w:r>
      <w:r w:rsidR="749EB938" w:rsidRPr="4E5A64B0">
        <w:rPr>
          <w:rFonts w:ascii="Times New Roman" w:eastAsia="Times New Roman" w:hAnsi="Times New Roman" w:cs="Times New Roman"/>
          <w:sz w:val="22"/>
          <w:szCs w:val="22"/>
        </w:rPr>
        <w:t xml:space="preserve">. </w:t>
      </w:r>
    </w:p>
    <w:p w14:paraId="7EA2C7B5" w14:textId="07462B81" w:rsidR="4E5A64B0" w:rsidRDefault="4E5A64B0" w:rsidP="4E5A64B0">
      <w:pPr>
        <w:jc w:val="both"/>
        <w:rPr>
          <w:rFonts w:ascii="Times New Roman" w:eastAsia="Times New Roman" w:hAnsi="Times New Roman" w:cs="Times New Roman"/>
          <w:sz w:val="22"/>
          <w:szCs w:val="22"/>
        </w:rPr>
      </w:pPr>
    </w:p>
    <w:p w14:paraId="6A0261A3" w14:textId="66585F4D" w:rsidR="478F280A" w:rsidRDefault="24315968"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CAPITOLUL 1</w:t>
      </w:r>
    </w:p>
    <w:p w14:paraId="741852A3" w14:textId="795DC9A8" w:rsidR="1BA155C9" w:rsidRDefault="24315968" w:rsidP="4E5A64B0">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4E5A64B0">
        <w:rPr>
          <w:rFonts w:ascii="Times New Roman" w:eastAsia="Times New Roman" w:hAnsi="Times New Roman" w:cs="Times New Roman"/>
          <w:b/>
          <w:bCs/>
          <w:color w:val="000000" w:themeColor="text1"/>
          <w:sz w:val="22"/>
          <w:szCs w:val="22"/>
        </w:rPr>
        <w:t>DISPOZIŢII GENERALE</w:t>
      </w:r>
    </w:p>
    <w:p w14:paraId="0A425095" w14:textId="5743883E" w:rsidR="0CDCED4E" w:rsidRDefault="6AECCD69" w:rsidP="2725B09D">
      <w:pPr>
        <w:rPr>
          <w:rFonts w:ascii="Times New Roman" w:eastAsia="Times New Roman" w:hAnsi="Times New Roman" w:cs="Times New Roman"/>
          <w:sz w:val="22"/>
          <w:szCs w:val="22"/>
        </w:rPr>
      </w:pPr>
      <w:r w:rsidRPr="2725B09D">
        <w:rPr>
          <w:rStyle w:val="Strong"/>
          <w:rFonts w:ascii="Times New Roman" w:eastAsia="Times New Roman" w:hAnsi="Times New Roman" w:cs="Times New Roman"/>
          <w:sz w:val="22"/>
          <w:szCs w:val="22"/>
        </w:rPr>
        <w:t>Articolul</w:t>
      </w:r>
      <w:r w:rsidR="09127C69" w:rsidRPr="2725B09D">
        <w:rPr>
          <w:rStyle w:val="Strong"/>
          <w:rFonts w:ascii="Times New Roman" w:eastAsia="Times New Roman" w:hAnsi="Times New Roman" w:cs="Times New Roman"/>
          <w:sz w:val="22"/>
          <w:szCs w:val="22"/>
        </w:rPr>
        <w:t xml:space="preserve"> 1</w:t>
      </w:r>
      <w:r w:rsidRPr="2725B09D">
        <w:rPr>
          <w:rFonts w:ascii="Times New Roman" w:eastAsia="Times New Roman" w:hAnsi="Times New Roman" w:cs="Times New Roman"/>
          <w:sz w:val="22"/>
          <w:szCs w:val="22"/>
        </w:rPr>
        <w:t xml:space="preserve"> </w:t>
      </w:r>
    </w:p>
    <w:p w14:paraId="54CE40D5" w14:textId="54A123A9" w:rsidR="39AA5630" w:rsidRDefault="0C99F7DE">
      <w:pPr>
        <w:pStyle w:val="ListParagraph"/>
        <w:numPr>
          <w:ilvl w:val="0"/>
          <w:numId w:val="35"/>
        </w:numPr>
        <w:jc w:val="both"/>
        <w:rPr>
          <w:rFonts w:ascii="Times New Roman" w:eastAsia="Times New Roman" w:hAnsi="Times New Roman" w:cs="Times New Roman"/>
        </w:rPr>
      </w:pPr>
      <w:r w:rsidRPr="7531A946">
        <w:rPr>
          <w:rFonts w:ascii="Times New Roman" w:eastAsia="Times New Roman" w:hAnsi="Times New Roman" w:cs="Times New Roman"/>
          <w:sz w:val="22"/>
          <w:szCs w:val="22"/>
        </w:rPr>
        <w:t>Campania “Timișoara Decide!” ediția 2025 dedicată liceenilor se va desfășura în cadrul unităților de învățământ preuniversitar de stat de nivel liceal de pe raza Municipiului Timișoara, publice, cu personalitate juridică care se înscriu printr-o</w:t>
      </w:r>
      <w:r w:rsidR="4474DCC6" w:rsidRPr="7531A946">
        <w:rPr>
          <w:rFonts w:ascii="Times New Roman" w:eastAsia="Times New Roman" w:hAnsi="Times New Roman" w:cs="Times New Roman"/>
          <w:sz w:val="22"/>
          <w:szCs w:val="22"/>
        </w:rPr>
        <w:t xml:space="preserve"> </w:t>
      </w:r>
      <w:r w:rsidR="249AABBD" w:rsidRPr="7531A946">
        <w:rPr>
          <w:rFonts w:ascii="Times New Roman" w:eastAsia="Times New Roman" w:hAnsi="Times New Roman" w:cs="Times New Roman"/>
          <w:sz w:val="22"/>
          <w:szCs w:val="22"/>
        </w:rPr>
        <w:t>declarație de angajament</w:t>
      </w:r>
      <w:r w:rsidRPr="7531A946">
        <w:rPr>
          <w:rFonts w:ascii="Times New Roman" w:eastAsia="Times New Roman" w:hAnsi="Times New Roman" w:cs="Times New Roman"/>
          <w:sz w:val="22"/>
          <w:szCs w:val="22"/>
        </w:rPr>
        <w:t>, conform Anexei 2</w:t>
      </w:r>
      <w:r w:rsidR="138A60C3" w:rsidRPr="7531A946">
        <w:rPr>
          <w:rFonts w:ascii="Times New Roman" w:eastAsia="Times New Roman" w:hAnsi="Times New Roman" w:cs="Times New Roman"/>
          <w:sz w:val="22"/>
          <w:szCs w:val="22"/>
        </w:rPr>
        <w:t xml:space="preserve"> , cu condiția ca elevii acesteia să depună cel puțin 3 propuneri de proiecte</w:t>
      </w:r>
      <w:r w:rsidRPr="7531A946">
        <w:rPr>
          <w:rFonts w:ascii="Times New Roman" w:eastAsia="Times New Roman" w:hAnsi="Times New Roman" w:cs="Times New Roman"/>
          <w:sz w:val="22"/>
          <w:szCs w:val="22"/>
        </w:rPr>
        <w:t xml:space="preserve">.  </w:t>
      </w:r>
    </w:p>
    <w:p w14:paraId="0E3E4E9A" w14:textId="002B3E69" w:rsidR="0CDCED4E" w:rsidRDefault="6AECCD69">
      <w:pPr>
        <w:pStyle w:val="ListParagraph"/>
        <w:numPr>
          <w:ilvl w:val="0"/>
          <w:numId w:val="35"/>
        </w:numPr>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Bugetul Participativ este un instrument de management deschis, incluziv și transparent, care permite participarea reală a elevilor la guvernarea unității de învățământ, aceștia putând decide în mod direct cum se va cheltui o sumă clar definită în acest sens.  </w:t>
      </w:r>
    </w:p>
    <w:p w14:paraId="29067B66" w14:textId="477E0F2F" w:rsidR="0CDCED4E" w:rsidRDefault="6AECCD69">
      <w:pPr>
        <w:pStyle w:val="ListParagraph"/>
        <w:numPr>
          <w:ilvl w:val="0"/>
          <w:numId w:val="35"/>
        </w:numPr>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Prin intermediul acestui instrument, elevii pot trimite propuneri de proiecte și pot decide prin vot proiectele care vor fi implementate în urma campaniei "Timișoara </w:t>
      </w:r>
      <w:r w:rsidR="3BFE5B96" w:rsidRPr="2725B09D">
        <w:rPr>
          <w:rFonts w:ascii="Times New Roman" w:eastAsia="Times New Roman" w:hAnsi="Times New Roman" w:cs="Times New Roman"/>
          <w:sz w:val="22"/>
          <w:szCs w:val="22"/>
        </w:rPr>
        <w:t>D</w:t>
      </w:r>
      <w:r w:rsidRPr="2725B09D">
        <w:rPr>
          <w:rFonts w:ascii="Times New Roman" w:eastAsia="Times New Roman" w:hAnsi="Times New Roman" w:cs="Times New Roman"/>
          <w:sz w:val="22"/>
          <w:szCs w:val="22"/>
        </w:rPr>
        <w:t>ecide!”</w:t>
      </w:r>
      <w:r w:rsidR="5EF87AE4" w:rsidRPr="2725B09D">
        <w:rPr>
          <w:rFonts w:ascii="Times New Roman" w:eastAsia="Times New Roman" w:hAnsi="Times New Roman" w:cs="Times New Roman"/>
          <w:sz w:val="22"/>
          <w:szCs w:val="22"/>
        </w:rPr>
        <w:t xml:space="preserve"> în cadrul unității de învățământ la care sunt înmatriculați</w:t>
      </w:r>
      <w:r w:rsidRPr="2725B09D">
        <w:rPr>
          <w:rFonts w:ascii="Times New Roman" w:eastAsia="Times New Roman" w:hAnsi="Times New Roman" w:cs="Times New Roman"/>
          <w:sz w:val="22"/>
          <w:szCs w:val="22"/>
        </w:rPr>
        <w:t xml:space="preserve">. Procesul presupune consultarea elevilor și transferul către aceștia a responsabilității decizionale pentru suma </w:t>
      </w:r>
      <w:r w:rsidR="6BF9CB40" w:rsidRPr="2725B09D">
        <w:rPr>
          <w:rFonts w:ascii="Times New Roman" w:eastAsia="Times New Roman" w:hAnsi="Times New Roman" w:cs="Times New Roman"/>
          <w:sz w:val="22"/>
          <w:szCs w:val="22"/>
        </w:rPr>
        <w:t>alocată campaniei.</w:t>
      </w:r>
      <w:r w:rsidRPr="2725B09D">
        <w:rPr>
          <w:rFonts w:ascii="Times New Roman" w:eastAsia="Times New Roman" w:hAnsi="Times New Roman" w:cs="Times New Roman"/>
          <w:sz w:val="22"/>
          <w:szCs w:val="22"/>
        </w:rPr>
        <w:t xml:space="preserve"> </w:t>
      </w:r>
    </w:p>
    <w:p w14:paraId="0E60903D" w14:textId="73D7E050" w:rsidR="4E5A64B0" w:rsidRDefault="6AECCD69">
      <w:pPr>
        <w:pStyle w:val="ListParagraph"/>
        <w:numPr>
          <w:ilvl w:val="0"/>
          <w:numId w:val="35"/>
        </w:numPr>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Proiectele selectate vor fi cuprinse în bugetul de venituri și cheltuieli al unității de învățământ, pentru anul financiar în curs, urmând a fi implementate prin grija managementului unității de învățământ și cu sprijinul elevilor inițiatori</w:t>
      </w:r>
      <w:r w:rsidR="6DDB2EFE" w:rsidRPr="7531A946">
        <w:rPr>
          <w:rFonts w:ascii="Times New Roman" w:eastAsia="Times New Roman" w:hAnsi="Times New Roman" w:cs="Times New Roman"/>
          <w:sz w:val="22"/>
          <w:szCs w:val="22"/>
        </w:rPr>
        <w:t xml:space="preserve"> într-un termen de maxim </w:t>
      </w:r>
      <w:r w:rsidR="11F287DB" w:rsidRPr="7531A946">
        <w:rPr>
          <w:rFonts w:ascii="Times New Roman" w:eastAsia="Times New Roman" w:hAnsi="Times New Roman" w:cs="Times New Roman"/>
          <w:sz w:val="22"/>
          <w:szCs w:val="22"/>
        </w:rPr>
        <w:t>24</w:t>
      </w:r>
      <w:r w:rsidR="6DDB2EFE" w:rsidRPr="7531A946">
        <w:rPr>
          <w:rFonts w:ascii="Times New Roman" w:eastAsia="Times New Roman" w:hAnsi="Times New Roman" w:cs="Times New Roman"/>
          <w:sz w:val="22"/>
          <w:szCs w:val="22"/>
        </w:rPr>
        <w:t xml:space="preserve"> luni. </w:t>
      </w:r>
      <w:r w:rsidRPr="7531A946">
        <w:rPr>
          <w:rFonts w:ascii="Times New Roman" w:eastAsia="Times New Roman" w:hAnsi="Times New Roman" w:cs="Times New Roman"/>
          <w:sz w:val="22"/>
          <w:szCs w:val="22"/>
        </w:rPr>
        <w:t xml:space="preserve"> </w:t>
      </w:r>
    </w:p>
    <w:p w14:paraId="63887812" w14:textId="0B8900C3" w:rsidR="0CDCED4E" w:rsidRDefault="6AECCD69" w:rsidP="2725B09D">
      <w:pPr>
        <w:rPr>
          <w:rStyle w:val="Strong"/>
          <w:rFonts w:ascii="Times New Roman" w:eastAsia="Times New Roman" w:hAnsi="Times New Roman" w:cs="Times New Roman"/>
          <w:sz w:val="22"/>
          <w:szCs w:val="22"/>
        </w:rPr>
      </w:pPr>
      <w:r w:rsidRPr="2725B09D">
        <w:rPr>
          <w:rStyle w:val="Strong"/>
          <w:rFonts w:ascii="Times New Roman" w:eastAsia="Times New Roman" w:hAnsi="Times New Roman" w:cs="Times New Roman"/>
          <w:sz w:val="22"/>
          <w:szCs w:val="22"/>
        </w:rPr>
        <w:t xml:space="preserve"> </w:t>
      </w:r>
      <w:r w:rsidR="56D09FAC" w:rsidRPr="2725B09D">
        <w:rPr>
          <w:rStyle w:val="Strong"/>
          <w:rFonts w:ascii="Times New Roman" w:eastAsia="Times New Roman" w:hAnsi="Times New Roman" w:cs="Times New Roman"/>
          <w:sz w:val="22"/>
          <w:szCs w:val="22"/>
        </w:rPr>
        <w:t>Articolul 2 Obiectivele generale</w:t>
      </w:r>
    </w:p>
    <w:p w14:paraId="733E201C" w14:textId="74E13FB6" w:rsidR="0CDCED4E" w:rsidRDefault="56D09FAC">
      <w:pPr>
        <w:pStyle w:val="ListParagraph"/>
        <w:numPr>
          <w:ilvl w:val="0"/>
          <w:numId w:val="34"/>
        </w:numPr>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Dezvoltarea unui cadru organizațional eficient de dialog între administrația publică locală, administrația </w:t>
      </w:r>
      <w:r w:rsidR="44B168D3" w:rsidRPr="2725B09D">
        <w:rPr>
          <w:rFonts w:ascii="Times New Roman" w:eastAsia="Times New Roman" w:hAnsi="Times New Roman" w:cs="Times New Roman"/>
          <w:sz w:val="22"/>
          <w:szCs w:val="22"/>
        </w:rPr>
        <w:t>unității de învățământ</w:t>
      </w:r>
      <w:r w:rsidRPr="2725B09D">
        <w:rPr>
          <w:rFonts w:ascii="Times New Roman" w:eastAsia="Times New Roman" w:hAnsi="Times New Roman" w:cs="Times New Roman"/>
          <w:sz w:val="22"/>
          <w:szCs w:val="22"/>
        </w:rPr>
        <w:t xml:space="preserve"> și elevi pentru </w:t>
      </w:r>
      <w:r w:rsidR="16635CF1" w:rsidRPr="2725B09D">
        <w:rPr>
          <w:rFonts w:ascii="Times New Roman" w:eastAsia="Times New Roman" w:hAnsi="Times New Roman" w:cs="Times New Roman"/>
          <w:sz w:val="22"/>
          <w:szCs w:val="22"/>
        </w:rPr>
        <w:t>creșterea calității vieții elevilor</w:t>
      </w:r>
      <w:r w:rsidR="14F07D23" w:rsidRPr="2725B09D">
        <w:rPr>
          <w:rFonts w:ascii="Times New Roman" w:eastAsia="Times New Roman" w:hAnsi="Times New Roman" w:cs="Times New Roman"/>
          <w:sz w:val="22"/>
          <w:szCs w:val="22"/>
        </w:rPr>
        <w:t xml:space="preserve">; </w:t>
      </w:r>
      <w:r w:rsidR="16635CF1" w:rsidRPr="2725B09D">
        <w:rPr>
          <w:rFonts w:ascii="Times New Roman" w:eastAsia="Times New Roman" w:hAnsi="Times New Roman" w:cs="Times New Roman"/>
          <w:sz w:val="22"/>
          <w:szCs w:val="22"/>
        </w:rPr>
        <w:t xml:space="preserve"> </w:t>
      </w:r>
    </w:p>
    <w:p w14:paraId="31EE7B3E" w14:textId="5CF09AE8" w:rsidR="0CDCED4E" w:rsidRDefault="56D09FAC">
      <w:pPr>
        <w:pStyle w:val="ListParagraph"/>
        <w:numPr>
          <w:ilvl w:val="0"/>
          <w:numId w:val="34"/>
        </w:numPr>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Creșterea implicării elevilor în viața comunității școlare: procesul încurajează elevii să identifice preocupările personale cu binele comun, să înțeleagă complexitatea problemelor și să furnizeze soluții, dezvoltându-și abilitățile participative; </w:t>
      </w:r>
    </w:p>
    <w:p w14:paraId="21D21BDC" w14:textId="26DE9F01" w:rsidR="0CDCED4E" w:rsidRDefault="56D09FAC">
      <w:pPr>
        <w:pStyle w:val="ListParagraph"/>
        <w:numPr>
          <w:ilvl w:val="0"/>
          <w:numId w:val="34"/>
        </w:numPr>
        <w:jc w:val="both"/>
        <w:rPr>
          <w:rFonts w:ascii="Times New Roman" w:eastAsia="Times New Roman" w:hAnsi="Times New Roman" w:cs="Times New Roman"/>
        </w:rPr>
      </w:pPr>
      <w:r w:rsidRPr="2725B09D">
        <w:rPr>
          <w:rFonts w:ascii="Times New Roman" w:eastAsia="Times New Roman" w:hAnsi="Times New Roman" w:cs="Times New Roman"/>
          <w:sz w:val="22"/>
          <w:szCs w:val="22"/>
        </w:rPr>
        <w:lastRenderedPageBreak/>
        <w:t xml:space="preserve">Adaptarea politicilor educaționale la nevoile elevilor cu scopul de creștere a nivelului calității vieții în școală și de stimulare a acestei creșteri; </w:t>
      </w:r>
    </w:p>
    <w:p w14:paraId="2201E761" w14:textId="3ACF4961" w:rsidR="0CDCED4E" w:rsidRDefault="56D09FAC">
      <w:pPr>
        <w:pStyle w:val="ListParagraph"/>
        <w:numPr>
          <w:ilvl w:val="0"/>
          <w:numId w:val="34"/>
        </w:numPr>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Creșterea transparenței activității administrației școlare, responsabilizarea conducerii, eficientizarea cheltuirii fondurilor publice, implementarea guvernării deschise; </w:t>
      </w:r>
    </w:p>
    <w:p w14:paraId="213D6B5E" w14:textId="33494FD7" w:rsidR="0CDCED4E" w:rsidRDefault="56D09FAC">
      <w:pPr>
        <w:pStyle w:val="ListParagraph"/>
        <w:numPr>
          <w:ilvl w:val="0"/>
          <w:numId w:val="34"/>
        </w:numPr>
        <w:jc w:val="both"/>
        <w:rPr>
          <w:rFonts w:ascii="Times New Roman" w:eastAsia="Times New Roman" w:hAnsi="Times New Roman" w:cs="Times New Roman"/>
        </w:rPr>
      </w:pPr>
      <w:r w:rsidRPr="2725B09D">
        <w:rPr>
          <w:rFonts w:ascii="Times New Roman" w:eastAsia="Times New Roman" w:hAnsi="Times New Roman" w:cs="Times New Roman"/>
          <w:sz w:val="22"/>
          <w:szCs w:val="22"/>
        </w:rPr>
        <w:t>Stimularea democrației participative, a colaborării și participării active a elevilor în comunitatea școlară.</w:t>
      </w:r>
    </w:p>
    <w:p w14:paraId="31999907" w14:textId="022A29A7" w:rsidR="1B753724" w:rsidRDefault="1B753724" w:rsidP="2725B09D">
      <w:pPr>
        <w:pStyle w:val="ListParagraph"/>
        <w:jc w:val="both"/>
        <w:rPr>
          <w:rFonts w:ascii="Times New Roman" w:eastAsia="Times New Roman" w:hAnsi="Times New Roman" w:cs="Times New Roman"/>
        </w:rPr>
      </w:pPr>
    </w:p>
    <w:p w14:paraId="5C7D0D75" w14:textId="15AE2703" w:rsidR="1B753724" w:rsidRDefault="3B05902E"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CAPITOLUL 2</w:t>
      </w:r>
    </w:p>
    <w:p w14:paraId="402054A6" w14:textId="6B6513F1" w:rsidR="1B753724" w:rsidRDefault="3B05902E" w:rsidP="2725B09D">
      <w:pPr>
        <w:pStyle w:val="Heading3"/>
        <w:spacing w:before="0" w:after="120" w:line="264" w:lineRule="auto"/>
        <w:jc w:val="cente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ALOCAREA BUGETULUI</w:t>
      </w:r>
    </w:p>
    <w:p w14:paraId="00B8747B" w14:textId="1CB4EACA" w:rsidR="1B753724" w:rsidRPr="009A02CF" w:rsidRDefault="3B05902E" w:rsidP="2725B09D">
      <w:pPr>
        <w:rPr>
          <w:rFonts w:ascii="Times New Roman" w:eastAsia="Times New Roman" w:hAnsi="Times New Roman" w:cs="Times New Roman"/>
          <w:b/>
          <w:bCs/>
          <w:sz w:val="22"/>
          <w:szCs w:val="22"/>
        </w:rPr>
      </w:pPr>
      <w:r w:rsidRPr="009A02CF">
        <w:rPr>
          <w:rFonts w:ascii="Times New Roman" w:eastAsia="Times New Roman" w:hAnsi="Times New Roman" w:cs="Times New Roman"/>
          <w:b/>
          <w:bCs/>
          <w:sz w:val="22"/>
          <w:szCs w:val="22"/>
        </w:rPr>
        <w:t xml:space="preserve">Articolul </w:t>
      </w:r>
      <w:r w:rsidR="3C319173" w:rsidRPr="009A02CF">
        <w:rPr>
          <w:rFonts w:ascii="Times New Roman" w:eastAsia="Times New Roman" w:hAnsi="Times New Roman" w:cs="Times New Roman"/>
          <w:b/>
          <w:bCs/>
          <w:sz w:val="22"/>
          <w:szCs w:val="22"/>
        </w:rPr>
        <w:t>3</w:t>
      </w:r>
      <w:r w:rsidRPr="009A02CF">
        <w:rPr>
          <w:rFonts w:ascii="Times New Roman" w:eastAsia="Times New Roman" w:hAnsi="Times New Roman" w:cs="Times New Roman"/>
          <w:b/>
          <w:bCs/>
          <w:sz w:val="22"/>
          <w:szCs w:val="22"/>
        </w:rPr>
        <w:t xml:space="preserve"> Bugetul alocat </w:t>
      </w:r>
    </w:p>
    <w:p w14:paraId="07496C34" w14:textId="0E6C131B" w:rsidR="03E47E4C" w:rsidRPr="009A02CF" w:rsidRDefault="3B05902E">
      <w:pPr>
        <w:pStyle w:val="ListParagraph"/>
        <w:numPr>
          <w:ilvl w:val="0"/>
          <w:numId w:val="33"/>
        </w:numPr>
        <w:rPr>
          <w:rFonts w:ascii="Times New Roman" w:eastAsia="Times New Roman" w:hAnsi="Times New Roman" w:cs="Times New Roman"/>
          <w:sz w:val="22"/>
          <w:szCs w:val="22"/>
          <w:highlight w:val="yellow"/>
        </w:rPr>
      </w:pPr>
      <w:r w:rsidRPr="009A02CF">
        <w:rPr>
          <w:rFonts w:ascii="Times New Roman" w:eastAsia="Times New Roman" w:hAnsi="Times New Roman" w:cs="Times New Roman"/>
          <w:sz w:val="22"/>
          <w:szCs w:val="22"/>
        </w:rPr>
        <w:t xml:space="preserve">Bugetul total alocat este de 50.000 lei pentru fiecare unitate de învățământ participantă în program. </w:t>
      </w:r>
    </w:p>
    <w:p w14:paraId="11DED8DA" w14:textId="64563994" w:rsidR="03E47E4C" w:rsidRDefault="03E47E4C">
      <w:pPr>
        <w:pStyle w:val="ListParagraph"/>
        <w:numPr>
          <w:ilvl w:val="0"/>
          <w:numId w:val="33"/>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Vor fi declarate câștigătoare proiectele care au obținut cel mai mare număr de voturi din totalul voturilor valabil exprimate, în ordine descrescătoare, până la epuizarea bugetului total de 50.000 lei alocat unității de învățământ.</w:t>
      </w:r>
    </w:p>
    <w:p w14:paraId="19B2D72B" w14:textId="3BE1D395" w:rsidR="03E47E4C" w:rsidRDefault="03E47E4C">
      <w:pPr>
        <w:pStyle w:val="ListParagraph"/>
        <w:numPr>
          <w:ilvl w:val="1"/>
          <w:numId w:val="33"/>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În situația în care, după </w:t>
      </w:r>
      <w:r w:rsidR="6C9F3D39" w:rsidRPr="7531A946">
        <w:rPr>
          <w:rFonts w:ascii="Times New Roman" w:eastAsia="Times New Roman" w:hAnsi="Times New Roman" w:cs="Times New Roman"/>
          <w:sz w:val="22"/>
          <w:szCs w:val="22"/>
        </w:rPr>
        <w:t>stabilirea</w:t>
      </w:r>
      <w:r w:rsidRPr="7531A946">
        <w:rPr>
          <w:rFonts w:ascii="Times New Roman" w:eastAsia="Times New Roman" w:hAnsi="Times New Roman" w:cs="Times New Roman"/>
          <w:sz w:val="22"/>
          <w:szCs w:val="22"/>
        </w:rPr>
        <w:t xml:space="preserve"> proiectelor câștigătoare conform punctului anterior, rămâne</w:t>
      </w:r>
      <w:r w:rsidR="5BA81ECA" w:rsidRPr="7531A946">
        <w:rPr>
          <w:rFonts w:ascii="Times New Roman" w:eastAsia="Times New Roman" w:hAnsi="Times New Roman" w:cs="Times New Roman"/>
          <w:sz w:val="22"/>
          <w:szCs w:val="22"/>
        </w:rPr>
        <w:t xml:space="preserve"> </w:t>
      </w:r>
      <w:r w:rsidRPr="7531A946">
        <w:rPr>
          <w:rFonts w:ascii="Times New Roman" w:eastAsia="Times New Roman" w:hAnsi="Times New Roman" w:cs="Times New Roman"/>
          <w:sz w:val="22"/>
          <w:szCs w:val="22"/>
        </w:rPr>
        <w:t xml:space="preserve">disponibilă o sumă care nu este suficientă pentru finanțarea integrală a următorului proiect în ordinea voturilor, </w:t>
      </w:r>
      <w:r w:rsidR="0442FFC6" w:rsidRPr="7531A946">
        <w:rPr>
          <w:rFonts w:ascii="Times New Roman" w:eastAsia="Times New Roman" w:hAnsi="Times New Roman" w:cs="Times New Roman"/>
          <w:sz w:val="22"/>
          <w:szCs w:val="22"/>
        </w:rPr>
        <w:t>Comisia de c</w:t>
      </w:r>
      <w:r w:rsidRPr="7531A946">
        <w:rPr>
          <w:rFonts w:ascii="Times New Roman" w:eastAsia="Times New Roman" w:hAnsi="Times New Roman" w:cs="Times New Roman"/>
          <w:sz w:val="22"/>
          <w:szCs w:val="22"/>
        </w:rPr>
        <w:t xml:space="preserve">oordonare </w:t>
      </w:r>
      <w:r w:rsidR="064DF7F6" w:rsidRPr="7531A946">
        <w:rPr>
          <w:rFonts w:ascii="Times New Roman" w:eastAsia="Times New Roman" w:hAnsi="Times New Roman" w:cs="Times New Roman"/>
          <w:sz w:val="22"/>
          <w:szCs w:val="22"/>
        </w:rPr>
        <w:t>poate</w:t>
      </w:r>
      <w:r w:rsidRPr="7531A946">
        <w:rPr>
          <w:rFonts w:ascii="Times New Roman" w:eastAsia="Times New Roman" w:hAnsi="Times New Roman" w:cs="Times New Roman"/>
          <w:sz w:val="22"/>
          <w:szCs w:val="22"/>
        </w:rPr>
        <w:t xml:space="preserve"> decide acceptarea finanțării și a acestui proiect, cu condiția identificării unor sume disponibile rezultate din economii realizate la nivelul altor unități de învățământ participante în campanie.</w:t>
      </w:r>
      <w:r w:rsidR="61032D16" w:rsidRPr="7531A946">
        <w:rPr>
          <w:rFonts w:ascii="Times New Roman" w:eastAsia="Times New Roman" w:hAnsi="Times New Roman" w:cs="Times New Roman"/>
          <w:sz w:val="22"/>
          <w:szCs w:val="22"/>
        </w:rPr>
        <w:t xml:space="preserve"> Alocarea fondurilor suplimentare va fi realizată în mod </w:t>
      </w:r>
      <w:r w:rsidR="7BD44458" w:rsidRPr="7531A946">
        <w:rPr>
          <w:rFonts w:ascii="Times New Roman" w:eastAsia="Times New Roman" w:hAnsi="Times New Roman" w:cs="Times New Roman"/>
          <w:sz w:val="22"/>
          <w:szCs w:val="22"/>
        </w:rPr>
        <w:t>proporțional și echitabil</w:t>
      </w:r>
      <w:r w:rsidR="61032D16" w:rsidRPr="7531A946">
        <w:rPr>
          <w:rFonts w:ascii="Times New Roman" w:eastAsia="Times New Roman" w:hAnsi="Times New Roman" w:cs="Times New Roman"/>
          <w:sz w:val="22"/>
          <w:szCs w:val="22"/>
        </w:rPr>
        <w:t xml:space="preserve"> </w:t>
      </w:r>
      <w:r w:rsidR="03711274" w:rsidRPr="7531A946">
        <w:rPr>
          <w:rFonts w:ascii="Times New Roman" w:eastAsia="Times New Roman" w:hAnsi="Times New Roman" w:cs="Times New Roman"/>
          <w:sz w:val="22"/>
          <w:szCs w:val="22"/>
        </w:rPr>
        <w:t>astfel încât să asigure șanse egale pentru toate unitățile de învățământ</w:t>
      </w:r>
      <w:r w:rsidR="09C4DB63" w:rsidRPr="7531A946">
        <w:rPr>
          <w:rFonts w:ascii="Times New Roman" w:eastAsia="Times New Roman" w:hAnsi="Times New Roman" w:cs="Times New Roman"/>
          <w:sz w:val="22"/>
          <w:szCs w:val="22"/>
        </w:rPr>
        <w:t xml:space="preserve"> înscrise în campanie. </w:t>
      </w:r>
    </w:p>
    <w:p w14:paraId="028A393A" w14:textId="65626414" w:rsidR="03E47E4C" w:rsidRDefault="03E47E4C">
      <w:pPr>
        <w:pStyle w:val="ListParagraph"/>
        <w:numPr>
          <w:ilvl w:val="1"/>
          <w:numId w:val="33"/>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În cazul menționat </w:t>
      </w:r>
      <w:r w:rsidR="29069EAE" w:rsidRPr="7531A946">
        <w:rPr>
          <w:rFonts w:ascii="Times New Roman" w:eastAsia="Times New Roman" w:hAnsi="Times New Roman" w:cs="Times New Roman"/>
          <w:sz w:val="22"/>
          <w:szCs w:val="22"/>
        </w:rPr>
        <w:t>mai sus</w:t>
      </w:r>
      <w:r w:rsidRPr="7531A946">
        <w:rPr>
          <w:rFonts w:ascii="Times New Roman" w:eastAsia="Times New Roman" w:hAnsi="Times New Roman" w:cs="Times New Roman"/>
          <w:sz w:val="22"/>
          <w:szCs w:val="22"/>
        </w:rPr>
        <w:t xml:space="preserve">, </w:t>
      </w:r>
      <w:r w:rsidR="0CFEAD16"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omisia de coordonare va informa în scris unitatea de învățământ și inițiatorii proiectului cu privire la decizia luată, în</w:t>
      </w:r>
      <w:r w:rsidR="57391C85" w:rsidRPr="7531A946">
        <w:rPr>
          <w:rFonts w:ascii="Times New Roman" w:eastAsia="Times New Roman" w:hAnsi="Times New Roman" w:cs="Times New Roman"/>
          <w:sz w:val="22"/>
          <w:szCs w:val="22"/>
        </w:rPr>
        <w:t>ainte de publicarea rezultatelor</w:t>
      </w:r>
      <w:r w:rsidRPr="7531A946">
        <w:rPr>
          <w:rFonts w:ascii="Times New Roman" w:eastAsia="Times New Roman" w:hAnsi="Times New Roman" w:cs="Times New Roman"/>
          <w:sz w:val="22"/>
          <w:szCs w:val="22"/>
        </w:rPr>
        <w:t>.</w:t>
      </w:r>
    </w:p>
    <w:p w14:paraId="29298CA2" w14:textId="74EEDEA1" w:rsidR="1B753724" w:rsidRDefault="2CA9CCBB">
      <w:pPr>
        <w:pStyle w:val="ListParagraph"/>
        <w:numPr>
          <w:ilvl w:val="0"/>
          <w:numId w:val="33"/>
        </w:numPr>
        <w:rPr>
          <w:rFonts w:ascii="Times New Roman" w:eastAsia="Times New Roman" w:hAnsi="Times New Roman" w:cs="Times New Roman"/>
        </w:rPr>
      </w:pPr>
      <w:r w:rsidRPr="2725B09D">
        <w:rPr>
          <w:rFonts w:ascii="Times New Roman" w:eastAsia="Times New Roman" w:hAnsi="Times New Roman" w:cs="Times New Roman"/>
          <w:sz w:val="22"/>
          <w:szCs w:val="22"/>
        </w:rPr>
        <w:t>Unitățile de învățământ, prin reprezentantul legal, își vor asuma în scris dorința de implicare în campania de bugetare participativă și colaborarea pentru implementarea proiectelor câștigătoare, conform modelului de angajament din Anexa 1.</w:t>
      </w:r>
    </w:p>
    <w:p w14:paraId="2A8E589B" w14:textId="2F4AC57B" w:rsidR="27A2AF37" w:rsidRDefault="27A2AF37" w:rsidP="2725B09D">
      <w:pPr>
        <w:rPr>
          <w:rFonts w:ascii="Times New Roman" w:eastAsia="Times New Roman" w:hAnsi="Times New Roman" w:cs="Times New Roman"/>
          <w:sz w:val="22"/>
          <w:szCs w:val="22"/>
        </w:rPr>
      </w:pPr>
    </w:p>
    <w:p w14:paraId="39D5E282" w14:textId="11905629" w:rsidR="2BA7DC72" w:rsidRDefault="638284A8"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CAPITOLUL 3</w:t>
      </w:r>
    </w:p>
    <w:p w14:paraId="61507D3E" w14:textId="355F933B" w:rsidR="2BA7DC72" w:rsidRDefault="638284A8"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ORGANIZAREA CAMPANIEI </w:t>
      </w:r>
    </w:p>
    <w:p w14:paraId="379088F6" w14:textId="601F170C" w:rsidR="5AA5DE97" w:rsidRDefault="1DF48893" w:rsidP="2725B09D">
      <w:pPr>
        <w:rPr>
          <w:rFonts w:ascii="Times New Roman" w:eastAsia="Times New Roman" w:hAnsi="Times New Roman" w:cs="Times New Roman"/>
          <w:sz w:val="22"/>
          <w:szCs w:val="22"/>
        </w:rPr>
      </w:pPr>
      <w:r w:rsidRPr="2725B09D">
        <w:rPr>
          <w:rFonts w:ascii="Times New Roman" w:eastAsia="Times New Roman" w:hAnsi="Times New Roman" w:cs="Times New Roman"/>
          <w:b/>
          <w:bCs/>
          <w:sz w:val="22"/>
          <w:szCs w:val="22"/>
        </w:rPr>
        <w:t>Articolul 6</w:t>
      </w:r>
      <w:r w:rsidRPr="2725B09D">
        <w:rPr>
          <w:rFonts w:ascii="Times New Roman" w:eastAsia="Times New Roman" w:hAnsi="Times New Roman" w:cs="Times New Roman"/>
          <w:sz w:val="22"/>
          <w:szCs w:val="22"/>
        </w:rPr>
        <w:t xml:space="preserve">  Pentru implementarea regulamentului, se vor organiza următoarele comisii: </w:t>
      </w:r>
    </w:p>
    <w:p w14:paraId="12C2372B" w14:textId="57DC47A6" w:rsidR="5AA5DE97" w:rsidRDefault="1DF48893">
      <w:pPr>
        <w:pStyle w:val="ListParagraph"/>
        <w:numPr>
          <w:ilvl w:val="0"/>
          <w:numId w:val="32"/>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Comisia </w:t>
      </w:r>
      <w:r w:rsidR="3ADC3DB5" w:rsidRPr="7531A946">
        <w:rPr>
          <w:rFonts w:ascii="Times New Roman" w:eastAsia="Times New Roman" w:hAnsi="Times New Roman" w:cs="Times New Roman"/>
          <w:sz w:val="22"/>
          <w:szCs w:val="22"/>
        </w:rPr>
        <w:t>de coordonare a</w:t>
      </w:r>
      <w:r w:rsidR="77A7066E" w:rsidRPr="7531A946">
        <w:rPr>
          <w:rFonts w:ascii="Times New Roman" w:eastAsia="Times New Roman" w:hAnsi="Times New Roman" w:cs="Times New Roman"/>
          <w:sz w:val="22"/>
          <w:szCs w:val="22"/>
        </w:rPr>
        <w:t xml:space="preserve"> </w:t>
      </w:r>
      <w:r w:rsidRPr="7531A946">
        <w:rPr>
          <w:rFonts w:ascii="Times New Roman" w:eastAsia="Times New Roman" w:hAnsi="Times New Roman" w:cs="Times New Roman"/>
          <w:sz w:val="22"/>
          <w:szCs w:val="22"/>
        </w:rPr>
        <w:t xml:space="preserve">campaniei </w:t>
      </w:r>
    </w:p>
    <w:p w14:paraId="1FB1BEF7" w14:textId="00BBB03F" w:rsidR="5AA5DE97" w:rsidRDefault="1DF48893">
      <w:pPr>
        <w:pStyle w:val="ListParagraph"/>
        <w:numPr>
          <w:ilvl w:val="0"/>
          <w:numId w:val="32"/>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Comisi</w:t>
      </w:r>
      <w:r w:rsidR="1966F365" w:rsidRPr="7531A946">
        <w:rPr>
          <w:rFonts w:ascii="Times New Roman" w:eastAsia="Times New Roman" w:hAnsi="Times New Roman" w:cs="Times New Roman"/>
          <w:sz w:val="22"/>
          <w:szCs w:val="22"/>
        </w:rPr>
        <w:t>a</w:t>
      </w:r>
      <w:r w:rsidRPr="7531A946">
        <w:rPr>
          <w:rFonts w:ascii="Times New Roman" w:eastAsia="Times New Roman" w:hAnsi="Times New Roman" w:cs="Times New Roman"/>
          <w:sz w:val="22"/>
          <w:szCs w:val="22"/>
        </w:rPr>
        <w:t xml:space="preserve"> de </w:t>
      </w:r>
      <w:r w:rsidR="4A111E10" w:rsidRPr="7531A946">
        <w:rPr>
          <w:rFonts w:ascii="Times New Roman" w:eastAsia="Times New Roman" w:hAnsi="Times New Roman" w:cs="Times New Roman"/>
          <w:sz w:val="22"/>
          <w:szCs w:val="22"/>
        </w:rPr>
        <w:t>implementare a campaniei</w:t>
      </w:r>
      <w:r w:rsidR="34E42065" w:rsidRPr="7531A946">
        <w:rPr>
          <w:rFonts w:ascii="Times New Roman" w:eastAsia="Times New Roman" w:hAnsi="Times New Roman" w:cs="Times New Roman"/>
          <w:sz w:val="22"/>
          <w:szCs w:val="22"/>
        </w:rPr>
        <w:t>, înființată la nivelul fiecărei unități de învățământ</w:t>
      </w:r>
    </w:p>
    <w:p w14:paraId="4E9AB2C8" w14:textId="331AE687" w:rsidR="5AA5DE97" w:rsidRDefault="1DF48893" w:rsidP="2725B09D">
      <w:pPr>
        <w:rPr>
          <w:rFonts w:ascii="Times New Roman" w:eastAsia="Times New Roman" w:hAnsi="Times New Roman" w:cs="Times New Roman"/>
          <w:sz w:val="22"/>
          <w:szCs w:val="22"/>
        </w:rPr>
      </w:pPr>
      <w:r w:rsidRPr="7531A946">
        <w:rPr>
          <w:rFonts w:ascii="Times New Roman" w:eastAsia="Times New Roman" w:hAnsi="Times New Roman" w:cs="Times New Roman"/>
          <w:b/>
          <w:bCs/>
          <w:sz w:val="22"/>
          <w:szCs w:val="22"/>
        </w:rPr>
        <w:t xml:space="preserve">Articolul 7 </w:t>
      </w:r>
      <w:r w:rsidRPr="7531A946">
        <w:rPr>
          <w:rFonts w:ascii="Times New Roman" w:eastAsia="Times New Roman" w:hAnsi="Times New Roman" w:cs="Times New Roman"/>
          <w:sz w:val="22"/>
          <w:szCs w:val="22"/>
        </w:rPr>
        <w:t>Componența si atribuțiile comisi</w:t>
      </w:r>
      <w:r w:rsidR="22AE2AD1" w:rsidRPr="7531A946">
        <w:rPr>
          <w:rFonts w:ascii="Times New Roman" w:eastAsia="Times New Roman" w:hAnsi="Times New Roman" w:cs="Times New Roman"/>
          <w:sz w:val="22"/>
          <w:szCs w:val="22"/>
        </w:rPr>
        <w:t>ei de coordonare</w:t>
      </w:r>
      <w:r w:rsidR="7F634125" w:rsidRPr="7531A946">
        <w:rPr>
          <w:rFonts w:ascii="Times New Roman" w:eastAsia="Times New Roman" w:hAnsi="Times New Roman" w:cs="Times New Roman"/>
          <w:sz w:val="22"/>
          <w:szCs w:val="22"/>
        </w:rPr>
        <w:t xml:space="preserve"> a campaniei</w:t>
      </w:r>
    </w:p>
    <w:p w14:paraId="23555DF4" w14:textId="2A0F4AA3" w:rsidR="659A9DD9" w:rsidRDefault="659A9DD9">
      <w:pPr>
        <w:pStyle w:val="ListParagraph"/>
        <w:numPr>
          <w:ilvl w:val="0"/>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Comisia de coordonare a campaniei </w:t>
      </w:r>
      <w:r w:rsidR="412C4ACF" w:rsidRPr="7531A946">
        <w:rPr>
          <w:rFonts w:ascii="Times New Roman" w:eastAsia="Times New Roman" w:hAnsi="Times New Roman" w:cs="Times New Roman"/>
          <w:sz w:val="22"/>
          <w:szCs w:val="22"/>
        </w:rPr>
        <w:t xml:space="preserve">va fi desemnată prin dispoziție a Primarului și va fi formată din maxim 9 membri, până la 5 reprezentați ai aparatului de specialitate din cadrul Primăriei Municipiului Timișoara și/sau Administrației pentru Sănătate și Educație a Municipiului Timișoara </w:t>
      </w:r>
      <w:r w:rsidR="412C4ACF" w:rsidRPr="7531A946">
        <w:rPr>
          <w:rFonts w:ascii="Times New Roman" w:eastAsia="Times New Roman" w:hAnsi="Times New Roman" w:cs="Times New Roman"/>
          <w:sz w:val="22"/>
          <w:szCs w:val="22"/>
        </w:rPr>
        <w:lastRenderedPageBreak/>
        <w:t>(ASEMT) și până la 4 reprezentanți ai societății civile</w:t>
      </w:r>
      <w:r w:rsidR="43508994" w:rsidRPr="7531A946">
        <w:rPr>
          <w:rFonts w:ascii="Times New Roman" w:eastAsia="Times New Roman" w:hAnsi="Times New Roman" w:cs="Times New Roman"/>
          <w:sz w:val="22"/>
          <w:szCs w:val="22"/>
        </w:rPr>
        <w:t xml:space="preserve">, dintre care 2 reprezentanți ai unor </w:t>
      </w:r>
      <w:r w:rsidR="0FA7B22D" w:rsidRPr="7531A946">
        <w:rPr>
          <w:rFonts w:ascii="Times New Roman" w:eastAsia="Times New Roman" w:hAnsi="Times New Roman" w:cs="Times New Roman"/>
          <w:sz w:val="22"/>
          <w:szCs w:val="22"/>
        </w:rPr>
        <w:t>organizații non-guvernamentale și 2 cetățeni implicați civic</w:t>
      </w:r>
      <w:r w:rsidR="412C4ACF" w:rsidRPr="7531A946">
        <w:rPr>
          <w:rFonts w:ascii="Times New Roman" w:eastAsia="Times New Roman" w:hAnsi="Times New Roman" w:cs="Times New Roman"/>
          <w:sz w:val="22"/>
          <w:szCs w:val="22"/>
        </w:rPr>
        <w:t>.</w:t>
      </w:r>
    </w:p>
    <w:p w14:paraId="51840315" w14:textId="74055A9C" w:rsidR="3E6A6A03" w:rsidRDefault="3E6A6A03">
      <w:pPr>
        <w:pStyle w:val="ListParagraph"/>
        <w:numPr>
          <w:ilvl w:val="0"/>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Reprezentanții societății civile vor fi identificați prin apel public pe baza următoarelor criterii: </w:t>
      </w:r>
    </w:p>
    <w:p w14:paraId="712CFBDB" w14:textId="39F650F2" w:rsidR="691C9BDF" w:rsidRDefault="691C9BDF">
      <w:pPr>
        <w:pStyle w:val="ListParagraph"/>
        <w:numPr>
          <w:ilvl w:val="1"/>
          <w:numId w:val="31"/>
        </w:numPr>
        <w:rPr>
          <w:rFonts w:ascii="Times New Roman" w:eastAsia="Times New Roman" w:hAnsi="Times New Roman" w:cs="Times New Roman"/>
        </w:rPr>
      </w:pPr>
      <w:r w:rsidRPr="7531A946">
        <w:rPr>
          <w:rFonts w:ascii="Times New Roman" w:eastAsia="Times New Roman" w:hAnsi="Times New Roman" w:cs="Times New Roman"/>
          <w:sz w:val="22"/>
          <w:szCs w:val="22"/>
        </w:rPr>
        <w:t>Argumentarea dorinței de implicare în cadrul Campaniei, înțelegerea și asumarea atribuțiilor membrilor Comisiei de implementare prin depunerea unei scrisori de motivație.</w:t>
      </w:r>
    </w:p>
    <w:p w14:paraId="7903A248" w14:textId="379F28AC" w:rsidR="691C9BDF" w:rsidRDefault="691C9BDF">
      <w:pPr>
        <w:pStyle w:val="ListParagraph"/>
        <w:numPr>
          <w:ilvl w:val="1"/>
          <w:numId w:val="31"/>
        </w:numPr>
        <w:rPr>
          <w:rFonts w:ascii="Times New Roman" w:eastAsia="Times New Roman" w:hAnsi="Times New Roman" w:cs="Times New Roman"/>
        </w:rPr>
      </w:pPr>
      <w:r w:rsidRPr="7531A946">
        <w:rPr>
          <w:rFonts w:ascii="Times New Roman" w:eastAsia="Times New Roman" w:hAnsi="Times New Roman" w:cs="Times New Roman"/>
          <w:sz w:val="22"/>
          <w:szCs w:val="22"/>
        </w:rPr>
        <w:t>Experiență, în ultimii 5 ani, în implementarea a cel puțin două inițiative derulate împreună cu grupul/organizația reprezentat/ă cu scopul identificării și rezolvării unor probleme în comunitate. Candidații vor prezenta rolul deținut în aceste inițiative și ce rezultate au obținut.</w:t>
      </w:r>
    </w:p>
    <w:p w14:paraId="10713E1A" w14:textId="2FCDBBA8" w:rsidR="3B736916" w:rsidRDefault="66854C2C">
      <w:pPr>
        <w:pStyle w:val="ListParagraph"/>
        <w:numPr>
          <w:ilvl w:val="1"/>
          <w:numId w:val="31"/>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Deținerea </w:t>
      </w:r>
      <w:r w:rsidR="0B28460D" w:rsidRPr="1E8AF8C4">
        <w:rPr>
          <w:rFonts w:ascii="Times New Roman" w:eastAsia="Times New Roman" w:hAnsi="Times New Roman" w:cs="Times New Roman"/>
          <w:sz w:val="22"/>
          <w:szCs w:val="22"/>
        </w:rPr>
        <w:t>cetățeniei</w:t>
      </w:r>
      <w:r w:rsidRPr="1E8AF8C4">
        <w:rPr>
          <w:rFonts w:ascii="Times New Roman" w:eastAsia="Times New Roman" w:hAnsi="Times New Roman" w:cs="Times New Roman"/>
          <w:sz w:val="22"/>
          <w:szCs w:val="22"/>
        </w:rPr>
        <w:t xml:space="preserve"> română, a </w:t>
      </w:r>
      <w:r w:rsidR="48A63FCF" w:rsidRPr="1E8AF8C4">
        <w:rPr>
          <w:rFonts w:ascii="Times New Roman" w:eastAsia="Times New Roman" w:hAnsi="Times New Roman" w:cs="Times New Roman"/>
          <w:sz w:val="22"/>
          <w:szCs w:val="22"/>
        </w:rPr>
        <w:t>cetățeniei</w:t>
      </w:r>
      <w:r w:rsidRPr="1E8AF8C4">
        <w:rPr>
          <w:rFonts w:ascii="Times New Roman" w:eastAsia="Times New Roman" w:hAnsi="Times New Roman" w:cs="Times New Roman"/>
          <w:sz w:val="22"/>
          <w:szCs w:val="22"/>
        </w:rPr>
        <w:t xml:space="preserve"> altor state membre ale Uniunii Europene sau a statelor </w:t>
      </w:r>
      <w:r w:rsidR="79A9337C" w:rsidRPr="1E8AF8C4">
        <w:rPr>
          <w:rFonts w:ascii="Times New Roman" w:eastAsia="Times New Roman" w:hAnsi="Times New Roman" w:cs="Times New Roman"/>
          <w:sz w:val="22"/>
          <w:szCs w:val="22"/>
        </w:rPr>
        <w:t>aparținând</w:t>
      </w:r>
      <w:r w:rsidRPr="1E8AF8C4">
        <w:rPr>
          <w:rFonts w:ascii="Times New Roman" w:eastAsia="Times New Roman" w:hAnsi="Times New Roman" w:cs="Times New Roman"/>
          <w:sz w:val="22"/>
          <w:szCs w:val="22"/>
        </w:rPr>
        <w:t xml:space="preserve"> </w:t>
      </w:r>
      <w:r w:rsidR="11C85E5E" w:rsidRPr="1E8AF8C4">
        <w:rPr>
          <w:rFonts w:ascii="Times New Roman" w:eastAsia="Times New Roman" w:hAnsi="Times New Roman" w:cs="Times New Roman"/>
          <w:sz w:val="22"/>
          <w:szCs w:val="22"/>
        </w:rPr>
        <w:t>Spațiului</w:t>
      </w:r>
      <w:r w:rsidRPr="1E8AF8C4">
        <w:rPr>
          <w:rFonts w:ascii="Times New Roman" w:eastAsia="Times New Roman" w:hAnsi="Times New Roman" w:cs="Times New Roman"/>
          <w:sz w:val="22"/>
          <w:szCs w:val="22"/>
        </w:rPr>
        <w:t xml:space="preserve"> Economic European;</w:t>
      </w:r>
    </w:p>
    <w:p w14:paraId="06501161" w14:textId="399DE4B8" w:rsidR="3B736916" w:rsidRDefault="66854C2C">
      <w:pPr>
        <w:pStyle w:val="ListParagraph"/>
        <w:numPr>
          <w:ilvl w:val="1"/>
          <w:numId w:val="31"/>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Cunoașterea limbii române, scris </w:t>
      </w:r>
      <w:r w:rsidR="0BA9EFFC" w:rsidRPr="1E8AF8C4">
        <w:rPr>
          <w:rFonts w:ascii="Times New Roman" w:eastAsia="Times New Roman" w:hAnsi="Times New Roman" w:cs="Times New Roman"/>
          <w:sz w:val="22"/>
          <w:szCs w:val="22"/>
        </w:rPr>
        <w:t>și</w:t>
      </w:r>
      <w:r w:rsidRPr="1E8AF8C4">
        <w:rPr>
          <w:rFonts w:ascii="Times New Roman" w:eastAsia="Times New Roman" w:hAnsi="Times New Roman" w:cs="Times New Roman"/>
          <w:sz w:val="22"/>
          <w:szCs w:val="22"/>
        </w:rPr>
        <w:t xml:space="preserve"> vorbit; </w:t>
      </w:r>
    </w:p>
    <w:p w14:paraId="4F7AADE7" w14:textId="3669211D" w:rsidR="3B736916" w:rsidRDefault="3B736916">
      <w:pPr>
        <w:pStyle w:val="ListParagraph"/>
        <w:numPr>
          <w:ilvl w:val="1"/>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Vârsta minimă reglementată de prevederile legale pentru capacitatea de exercițiu deplină (18 ani);</w:t>
      </w:r>
    </w:p>
    <w:p w14:paraId="3B66EF7C" w14:textId="7E0DB4B6" w:rsidR="3B736916" w:rsidRDefault="3B736916">
      <w:pPr>
        <w:pStyle w:val="ListParagraph"/>
        <w:numPr>
          <w:ilvl w:val="1"/>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Competențe minime de IT (necesare pentru folosirea platformei pe care va fi Campania și pentru comunicarea facilă prin email sau alte canale de comunicare online cu ceilalți membri ai Comisiei);</w:t>
      </w:r>
    </w:p>
    <w:p w14:paraId="24ACC44F" w14:textId="23E8F423" w:rsidR="3B736916" w:rsidRDefault="3B736916">
      <w:pPr>
        <w:pStyle w:val="ListParagraph"/>
        <w:numPr>
          <w:ilvl w:val="1"/>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Neapartenența la un partid politic;</w:t>
      </w:r>
    </w:p>
    <w:p w14:paraId="1A435FF0" w14:textId="23FEEAC7" w:rsidR="3B736916" w:rsidRDefault="3B736916">
      <w:pPr>
        <w:pStyle w:val="ListParagraph"/>
        <w:numPr>
          <w:ilvl w:val="1"/>
          <w:numId w:val="3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Lipsa antecedentelor penale de orice natură;</w:t>
      </w:r>
    </w:p>
    <w:p w14:paraId="1443B69A" w14:textId="15D8D243" w:rsidR="3B736916" w:rsidRDefault="66854C2C">
      <w:pPr>
        <w:pStyle w:val="ListParagraph"/>
        <w:numPr>
          <w:ilvl w:val="1"/>
          <w:numId w:val="31"/>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Asumarea respectării tuturor normelor de comportament stabilite fie prin lege, fie prin bunul </w:t>
      </w:r>
      <w:r w:rsidR="4F27CCF1" w:rsidRPr="1E8AF8C4">
        <w:rPr>
          <w:rFonts w:ascii="Times New Roman" w:eastAsia="Times New Roman" w:hAnsi="Times New Roman" w:cs="Times New Roman"/>
          <w:sz w:val="22"/>
          <w:szCs w:val="22"/>
        </w:rPr>
        <w:t>simț</w:t>
      </w:r>
      <w:r w:rsidRPr="1E8AF8C4">
        <w:rPr>
          <w:rFonts w:ascii="Times New Roman" w:eastAsia="Times New Roman" w:hAnsi="Times New Roman" w:cs="Times New Roman"/>
          <w:sz w:val="22"/>
          <w:szCs w:val="22"/>
        </w:rPr>
        <w:t xml:space="preserve"> comun al tuturor oamenilor, norme create cu scopul de a asigura și </w:t>
      </w:r>
      <w:r w:rsidR="27FF9F92" w:rsidRPr="1E8AF8C4">
        <w:rPr>
          <w:rFonts w:ascii="Times New Roman" w:eastAsia="Times New Roman" w:hAnsi="Times New Roman" w:cs="Times New Roman"/>
          <w:sz w:val="22"/>
          <w:szCs w:val="22"/>
        </w:rPr>
        <w:t>menține</w:t>
      </w:r>
      <w:r w:rsidRPr="1E8AF8C4">
        <w:rPr>
          <w:rFonts w:ascii="Times New Roman" w:eastAsia="Times New Roman" w:hAnsi="Times New Roman" w:cs="Times New Roman"/>
          <w:sz w:val="22"/>
          <w:szCs w:val="22"/>
        </w:rPr>
        <w:t xml:space="preserve"> ordinea și </w:t>
      </w:r>
      <w:r w:rsidR="4392DEC7" w:rsidRPr="1E8AF8C4">
        <w:rPr>
          <w:rFonts w:ascii="Times New Roman" w:eastAsia="Times New Roman" w:hAnsi="Times New Roman" w:cs="Times New Roman"/>
          <w:sz w:val="22"/>
          <w:szCs w:val="22"/>
        </w:rPr>
        <w:t>liniștea</w:t>
      </w:r>
      <w:r w:rsidRPr="1E8AF8C4">
        <w:rPr>
          <w:rFonts w:ascii="Times New Roman" w:eastAsia="Times New Roman" w:hAnsi="Times New Roman" w:cs="Times New Roman"/>
          <w:sz w:val="22"/>
          <w:szCs w:val="22"/>
        </w:rPr>
        <w:t xml:space="preserve"> publică, astfel încât desfășurarea ședințelor să se efectueze într-un ambient civilizat și în armonie cu </w:t>
      </w:r>
      <w:r w:rsidR="72A5D790" w:rsidRPr="1E8AF8C4">
        <w:rPr>
          <w:rFonts w:ascii="Times New Roman" w:eastAsia="Times New Roman" w:hAnsi="Times New Roman" w:cs="Times New Roman"/>
          <w:sz w:val="22"/>
          <w:szCs w:val="22"/>
        </w:rPr>
        <w:t>toți</w:t>
      </w:r>
      <w:r w:rsidRPr="1E8AF8C4">
        <w:rPr>
          <w:rFonts w:ascii="Times New Roman" w:eastAsia="Times New Roman" w:hAnsi="Times New Roman" w:cs="Times New Roman"/>
          <w:sz w:val="22"/>
          <w:szCs w:val="22"/>
        </w:rPr>
        <w:t xml:space="preserve"> </w:t>
      </w:r>
      <w:r w:rsidR="7AEE9D6B" w:rsidRPr="1E8AF8C4">
        <w:rPr>
          <w:rFonts w:ascii="Times New Roman" w:eastAsia="Times New Roman" w:hAnsi="Times New Roman" w:cs="Times New Roman"/>
          <w:sz w:val="22"/>
          <w:szCs w:val="22"/>
        </w:rPr>
        <w:t>ceilalți</w:t>
      </w:r>
      <w:r w:rsidRPr="1E8AF8C4">
        <w:rPr>
          <w:rFonts w:ascii="Times New Roman" w:eastAsia="Times New Roman" w:hAnsi="Times New Roman" w:cs="Times New Roman"/>
          <w:sz w:val="22"/>
          <w:szCs w:val="22"/>
        </w:rPr>
        <w:t>;</w:t>
      </w:r>
    </w:p>
    <w:p w14:paraId="490A14B2" w14:textId="60300DE7" w:rsidR="5AA5DE97" w:rsidRDefault="1DF48893">
      <w:pPr>
        <w:pStyle w:val="ListParagraph"/>
        <w:numPr>
          <w:ilvl w:val="0"/>
          <w:numId w:val="31"/>
        </w:num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Atribuții: </w:t>
      </w:r>
    </w:p>
    <w:p w14:paraId="20D9B2F5" w14:textId="396B0B41"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Coordonarea generală a procesului la nivelul tuturor unităților de învățământ participante</w:t>
      </w:r>
      <w:r w:rsidR="559371E2"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33FA0EDE" w14:textId="10F95842"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Monitorizarea respectării calendarului implementării </w:t>
      </w:r>
      <w:r w:rsidR="0A154512" w:rsidRPr="2725B09D">
        <w:rPr>
          <w:rFonts w:ascii="Times New Roman" w:eastAsia="Times New Roman" w:hAnsi="Times New Roman" w:cs="Times New Roman"/>
          <w:sz w:val="22"/>
          <w:szCs w:val="22"/>
        </w:rPr>
        <w:t>campaniei</w:t>
      </w:r>
      <w:r w:rsidR="1C75A01B" w:rsidRPr="2725B09D">
        <w:rPr>
          <w:rFonts w:ascii="Times New Roman" w:eastAsia="Times New Roman" w:hAnsi="Times New Roman" w:cs="Times New Roman"/>
          <w:sz w:val="22"/>
          <w:szCs w:val="22"/>
        </w:rPr>
        <w:t>;</w:t>
      </w:r>
    </w:p>
    <w:p w14:paraId="02C1E5BB" w14:textId="36CFADB0" w:rsidR="5AA5DE97" w:rsidRDefault="1DF48893">
      <w:pPr>
        <w:pStyle w:val="ListParagraph"/>
        <w:numPr>
          <w:ilvl w:val="0"/>
          <w:numId w:val="30"/>
        </w:num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Asigurarea respectării principiilor </w:t>
      </w:r>
      <w:r w:rsidR="12338916" w:rsidRPr="2725B09D">
        <w:rPr>
          <w:rFonts w:ascii="Times New Roman" w:eastAsia="Times New Roman" w:hAnsi="Times New Roman" w:cs="Times New Roman"/>
          <w:sz w:val="22"/>
          <w:szCs w:val="22"/>
        </w:rPr>
        <w:t xml:space="preserve">și obiectivelor </w:t>
      </w:r>
      <w:r w:rsidRPr="2725B09D">
        <w:rPr>
          <w:rFonts w:ascii="Times New Roman" w:eastAsia="Times New Roman" w:hAnsi="Times New Roman" w:cs="Times New Roman"/>
          <w:sz w:val="22"/>
          <w:szCs w:val="22"/>
        </w:rPr>
        <w:t>bugetării participative în toate unitățile de învățământ</w:t>
      </w:r>
      <w:r w:rsidR="3588D5DE" w:rsidRPr="2725B09D">
        <w:rPr>
          <w:rFonts w:ascii="Times New Roman" w:eastAsia="Times New Roman" w:hAnsi="Times New Roman" w:cs="Times New Roman"/>
          <w:sz w:val="22"/>
          <w:szCs w:val="22"/>
        </w:rPr>
        <w:t xml:space="preserve"> participante;</w:t>
      </w:r>
    </w:p>
    <w:p w14:paraId="720BE7A4" w14:textId="58611B84"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Oferirea de îndrumare și suport metodologic pentru facilitatorii din școli</w:t>
      </w:r>
      <w:r w:rsidR="486E4766"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7468124C" w14:textId="7DDEFBF8"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Organizarea sesiunilor de formare pentru coordonatorii din licee</w:t>
      </w:r>
      <w:r w:rsidR="57337FA8"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41DC8DE2" w14:textId="612C2030"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Facilitarea comunicării între licee și promovarea schimbului de bune practici</w:t>
      </w:r>
      <w:r w:rsidR="693A44CD"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40EAE4CC" w14:textId="3D0D8B7C"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Gestionarea platformei online comune pentru bugetarea participativă</w:t>
      </w:r>
      <w:r w:rsidR="1F5AE7F6" w:rsidRPr="2725B09D">
        <w:rPr>
          <w:rFonts w:ascii="Times New Roman" w:eastAsia="Times New Roman" w:hAnsi="Times New Roman" w:cs="Times New Roman"/>
          <w:sz w:val="22"/>
          <w:szCs w:val="22"/>
        </w:rPr>
        <w:t>;</w:t>
      </w:r>
    </w:p>
    <w:p w14:paraId="77387E55" w14:textId="0915DAD9" w:rsidR="5AA5DE97" w:rsidRDefault="1DF48893">
      <w:pPr>
        <w:pStyle w:val="ListParagraph"/>
        <w:numPr>
          <w:ilvl w:val="0"/>
          <w:numId w:val="30"/>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Rezolvarea situațiilor problematice care pot apărea în implementare</w:t>
      </w:r>
      <w:r w:rsidR="201CE295" w:rsidRPr="7531A946">
        <w:rPr>
          <w:rFonts w:ascii="Times New Roman" w:eastAsia="Times New Roman" w:hAnsi="Times New Roman" w:cs="Times New Roman"/>
          <w:sz w:val="22"/>
          <w:szCs w:val="22"/>
        </w:rPr>
        <w:t>a campaniei</w:t>
      </w:r>
    </w:p>
    <w:p w14:paraId="6761D909" w14:textId="2FC44A53" w:rsidR="3AAA771C" w:rsidRDefault="1DF48893">
      <w:pPr>
        <w:pStyle w:val="ListParagraph"/>
        <w:numPr>
          <w:ilvl w:val="0"/>
          <w:numId w:val="30"/>
        </w:numPr>
        <w:rPr>
          <w:rFonts w:ascii="Times New Roman" w:eastAsia="Times New Roman" w:hAnsi="Times New Roman" w:cs="Times New Roman"/>
        </w:rPr>
      </w:pPr>
      <w:r w:rsidRPr="7531A946">
        <w:rPr>
          <w:rFonts w:ascii="Times New Roman" w:eastAsia="Times New Roman" w:hAnsi="Times New Roman" w:cs="Times New Roman"/>
          <w:sz w:val="22"/>
          <w:szCs w:val="22"/>
        </w:rPr>
        <w:t>Monitorizarea procesului de promovare a campaniei în fiecare liceu</w:t>
      </w:r>
      <w:r w:rsidR="497F67FC"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67B9DD97" w14:textId="77C86AE9" w:rsidR="3AAA771C" w:rsidRDefault="3AAA771C">
      <w:pPr>
        <w:pStyle w:val="ListParagraph"/>
        <w:numPr>
          <w:ilvl w:val="0"/>
          <w:numId w:val="30"/>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Nominalizeaz</w:t>
      </w:r>
      <w:r w:rsidR="29473DCF" w:rsidRPr="7531A946">
        <w:rPr>
          <w:rFonts w:ascii="Times New Roman" w:eastAsia="Times New Roman" w:hAnsi="Times New Roman" w:cs="Times New Roman"/>
          <w:sz w:val="22"/>
          <w:szCs w:val="22"/>
        </w:rPr>
        <w:t>ă</w:t>
      </w:r>
      <w:r w:rsidRPr="7531A946">
        <w:rPr>
          <w:rFonts w:ascii="Times New Roman" w:eastAsia="Times New Roman" w:hAnsi="Times New Roman" w:cs="Times New Roman"/>
          <w:sz w:val="22"/>
          <w:szCs w:val="22"/>
        </w:rPr>
        <w:t xml:space="preserve"> </w:t>
      </w:r>
      <w:r w:rsidR="42C03554" w:rsidRPr="7531A946">
        <w:rPr>
          <w:rFonts w:ascii="Times New Roman" w:eastAsia="Times New Roman" w:hAnsi="Times New Roman" w:cs="Times New Roman"/>
          <w:sz w:val="22"/>
          <w:szCs w:val="22"/>
        </w:rPr>
        <w:t>reprezentanții</w:t>
      </w:r>
      <w:r w:rsidRPr="7531A946">
        <w:rPr>
          <w:rFonts w:ascii="Times New Roman" w:eastAsia="Times New Roman" w:hAnsi="Times New Roman" w:cs="Times New Roman"/>
          <w:sz w:val="22"/>
          <w:szCs w:val="22"/>
        </w:rPr>
        <w:t xml:space="preserve"> </w:t>
      </w:r>
      <w:r w:rsidR="06312D82" w:rsidRPr="7531A946">
        <w:rPr>
          <w:rFonts w:ascii="Times New Roman" w:eastAsia="Times New Roman" w:hAnsi="Times New Roman" w:cs="Times New Roman"/>
          <w:sz w:val="22"/>
          <w:szCs w:val="22"/>
        </w:rPr>
        <w:t xml:space="preserve">PMT/ASEMT </w:t>
      </w:r>
      <w:r w:rsidR="6CFAE613" w:rsidRPr="7531A946">
        <w:rPr>
          <w:rFonts w:ascii="Times New Roman" w:eastAsia="Times New Roman" w:hAnsi="Times New Roman" w:cs="Times New Roman"/>
          <w:sz w:val="22"/>
          <w:szCs w:val="22"/>
        </w:rPr>
        <w:t>î</w:t>
      </w:r>
      <w:r w:rsidRPr="7531A946">
        <w:rPr>
          <w:rFonts w:ascii="Times New Roman" w:eastAsia="Times New Roman" w:hAnsi="Times New Roman" w:cs="Times New Roman"/>
          <w:sz w:val="22"/>
          <w:szCs w:val="22"/>
        </w:rPr>
        <w:t xml:space="preserve">n comisiile de </w:t>
      </w:r>
      <w:r w:rsidR="1C0094D1" w:rsidRPr="7531A946">
        <w:rPr>
          <w:rFonts w:ascii="Times New Roman" w:eastAsia="Times New Roman" w:hAnsi="Times New Roman" w:cs="Times New Roman"/>
          <w:sz w:val="22"/>
          <w:szCs w:val="22"/>
        </w:rPr>
        <w:t>implementare de la nivelul fiecărui liceu</w:t>
      </w:r>
      <w:r w:rsidR="31C40224" w:rsidRPr="7531A946">
        <w:rPr>
          <w:rFonts w:ascii="Times New Roman" w:eastAsia="Times New Roman" w:hAnsi="Times New Roman" w:cs="Times New Roman"/>
          <w:sz w:val="22"/>
          <w:szCs w:val="22"/>
        </w:rPr>
        <w:t xml:space="preserve"> și validează propunerile primite pentru ceilalți membrii nominalizați de directorul unităților de învățământ;</w:t>
      </w:r>
    </w:p>
    <w:p w14:paraId="049A5308" w14:textId="0A3F2FFB" w:rsidR="5A225CC4" w:rsidRDefault="5A225CC4">
      <w:pPr>
        <w:pStyle w:val="ListParagraph"/>
        <w:numPr>
          <w:ilvl w:val="0"/>
          <w:numId w:val="30"/>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Preia și răspunde la întrebările elevilor despre aspectele tehnice ale proiectelor pe care doresc să le înscrie în campanie;</w:t>
      </w:r>
    </w:p>
    <w:p w14:paraId="06D9AF3A" w14:textId="1CE27A34" w:rsidR="5AA5DE97" w:rsidRDefault="1DF48893">
      <w:pPr>
        <w:pStyle w:val="ListParagraph"/>
        <w:numPr>
          <w:ilvl w:val="0"/>
          <w:numId w:val="30"/>
        </w:numPr>
        <w:rPr>
          <w:rFonts w:ascii="Times New Roman" w:eastAsia="Times New Roman" w:hAnsi="Times New Roman" w:cs="Times New Roman"/>
        </w:rPr>
      </w:pPr>
      <w:r w:rsidRPr="2725B09D">
        <w:rPr>
          <w:rFonts w:ascii="Times New Roman" w:eastAsia="Times New Roman" w:hAnsi="Times New Roman" w:cs="Times New Roman"/>
          <w:sz w:val="22"/>
          <w:szCs w:val="22"/>
        </w:rPr>
        <w:t>Evaluarea generală a campaniei și formularea de recomandări pentru îmbunătățirea procesului</w:t>
      </w:r>
      <w:r w:rsidR="156E89CD"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27AAFB07" w14:textId="39E9759A" w:rsidR="5AA5DE97" w:rsidRDefault="1DF48893">
      <w:pPr>
        <w:pStyle w:val="ListParagraph"/>
        <w:numPr>
          <w:ilvl w:val="0"/>
          <w:numId w:val="31"/>
        </w:numPr>
        <w:rPr>
          <w:rFonts w:ascii="Times New Roman" w:eastAsia="Times New Roman" w:hAnsi="Times New Roman" w:cs="Times New Roman"/>
        </w:rPr>
      </w:pPr>
      <w:r w:rsidRPr="7531A946">
        <w:rPr>
          <w:rFonts w:ascii="Times New Roman" w:eastAsia="Times New Roman" w:hAnsi="Times New Roman" w:cs="Times New Roman"/>
          <w:sz w:val="22"/>
          <w:szCs w:val="22"/>
        </w:rPr>
        <w:t>Mod de lucru</w:t>
      </w:r>
      <w:r w:rsidR="2A6DF6CA"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06AB35E6" w14:textId="0E2A4B7E" w:rsidR="1AFFA398" w:rsidRDefault="1AFFA398">
      <w:pPr>
        <w:pStyle w:val="ListParagraph"/>
        <w:numPr>
          <w:ilvl w:val="0"/>
          <w:numId w:val="29"/>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Activitatea în cadrul Comisiei </w:t>
      </w:r>
      <w:r w:rsidR="77B65364" w:rsidRPr="7531A946">
        <w:rPr>
          <w:rFonts w:ascii="Times New Roman" w:eastAsia="Times New Roman" w:hAnsi="Times New Roman" w:cs="Times New Roman"/>
          <w:sz w:val="22"/>
          <w:szCs w:val="22"/>
        </w:rPr>
        <w:t>de coordonare a campaniei</w:t>
      </w:r>
      <w:r w:rsidRPr="7531A946">
        <w:rPr>
          <w:rFonts w:ascii="Times New Roman" w:eastAsia="Times New Roman" w:hAnsi="Times New Roman" w:cs="Times New Roman"/>
          <w:sz w:val="22"/>
          <w:szCs w:val="22"/>
        </w:rPr>
        <w:t xml:space="preserve"> este voluntară (neremunerată) și se va desfășura după  calendarul campaniei prevăzut la art. 11;</w:t>
      </w:r>
    </w:p>
    <w:p w14:paraId="1D6421DF" w14:textId="715122C3" w:rsidR="5AA5DE97" w:rsidRDefault="1DF48893">
      <w:pPr>
        <w:pStyle w:val="ListParagraph"/>
        <w:numPr>
          <w:ilvl w:val="0"/>
          <w:numId w:val="29"/>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lastRenderedPageBreak/>
        <w:t xml:space="preserve">Fiecare </w:t>
      </w:r>
      <w:r w:rsidR="34257329" w:rsidRPr="7531A946">
        <w:rPr>
          <w:rFonts w:ascii="Times New Roman" w:eastAsia="Times New Roman" w:hAnsi="Times New Roman" w:cs="Times New Roman"/>
          <w:sz w:val="22"/>
          <w:szCs w:val="22"/>
        </w:rPr>
        <w:t>membru al Comisei</w:t>
      </w:r>
      <w:r w:rsidRPr="7531A946">
        <w:rPr>
          <w:rFonts w:ascii="Times New Roman" w:eastAsia="Times New Roman" w:hAnsi="Times New Roman" w:cs="Times New Roman"/>
          <w:sz w:val="22"/>
          <w:szCs w:val="22"/>
        </w:rPr>
        <w:t xml:space="preserve"> va avea alocate un număr echitabil de licee participante în campanie </w:t>
      </w:r>
      <w:r w:rsidR="4C5E28EC" w:rsidRPr="7531A946">
        <w:rPr>
          <w:rFonts w:ascii="Times New Roman" w:eastAsia="Times New Roman" w:hAnsi="Times New Roman" w:cs="Times New Roman"/>
          <w:sz w:val="22"/>
          <w:szCs w:val="22"/>
        </w:rPr>
        <w:t>pentru a le monitoriza direct;</w:t>
      </w:r>
    </w:p>
    <w:p w14:paraId="48C00E38" w14:textId="785C5A9F" w:rsidR="5AA5DE97" w:rsidRDefault="1DF48893">
      <w:pPr>
        <w:pStyle w:val="ListParagraph"/>
        <w:numPr>
          <w:ilvl w:val="0"/>
          <w:numId w:val="29"/>
        </w:numPr>
        <w:rPr>
          <w:rFonts w:ascii="Times New Roman" w:eastAsia="Times New Roman" w:hAnsi="Times New Roman" w:cs="Times New Roman"/>
        </w:rPr>
      </w:pPr>
      <w:r w:rsidRPr="2725B09D">
        <w:rPr>
          <w:rFonts w:ascii="Times New Roman" w:eastAsia="Times New Roman" w:hAnsi="Times New Roman" w:cs="Times New Roman"/>
          <w:sz w:val="22"/>
          <w:szCs w:val="22"/>
        </w:rPr>
        <w:t>Comisia se va întâlni săptămânal pentru a analiza progresul implementării</w:t>
      </w:r>
      <w:r w:rsidR="52A35BB5"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29294B8E" w14:textId="60B1CAAA" w:rsidR="5AA5DE97" w:rsidRDefault="1DF48893">
      <w:pPr>
        <w:pStyle w:val="ListParagraph"/>
        <w:numPr>
          <w:ilvl w:val="0"/>
          <w:numId w:val="29"/>
        </w:numPr>
        <w:rPr>
          <w:rFonts w:ascii="Times New Roman" w:eastAsia="Times New Roman" w:hAnsi="Times New Roman" w:cs="Times New Roman"/>
        </w:rPr>
      </w:pPr>
      <w:r w:rsidRPr="2725B09D">
        <w:rPr>
          <w:rFonts w:ascii="Times New Roman" w:eastAsia="Times New Roman" w:hAnsi="Times New Roman" w:cs="Times New Roman"/>
          <w:sz w:val="22"/>
          <w:szCs w:val="22"/>
        </w:rPr>
        <w:t>Va menține contactul permanent cu facilitatorii din fiecare liceu</w:t>
      </w:r>
      <w:r w:rsidR="493BD49A"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09F8B913" w14:textId="2C82FB07" w:rsidR="5AA5DE97" w:rsidRDefault="1DF48893">
      <w:pPr>
        <w:pStyle w:val="ListParagraph"/>
        <w:numPr>
          <w:ilvl w:val="0"/>
          <w:numId w:val="29"/>
        </w:numPr>
        <w:rPr>
          <w:rFonts w:ascii="Times New Roman" w:eastAsia="Times New Roman" w:hAnsi="Times New Roman" w:cs="Times New Roman"/>
        </w:rPr>
      </w:pPr>
      <w:r w:rsidRPr="2725B09D">
        <w:rPr>
          <w:rFonts w:ascii="Times New Roman" w:eastAsia="Times New Roman" w:hAnsi="Times New Roman" w:cs="Times New Roman"/>
          <w:sz w:val="22"/>
          <w:szCs w:val="22"/>
        </w:rPr>
        <w:t>Va efectua vizite de monitorizare în licee, conform unui calendar stabilit</w:t>
      </w:r>
      <w:r w:rsidR="14D4AA2C"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69D7D3B3" w14:textId="129CFD84" w:rsidR="5AA5DE97" w:rsidRDefault="1DF48893">
      <w:pPr>
        <w:pStyle w:val="ListParagraph"/>
        <w:numPr>
          <w:ilvl w:val="0"/>
          <w:numId w:val="29"/>
        </w:numPr>
        <w:rPr>
          <w:rFonts w:ascii="Times New Roman" w:eastAsia="Times New Roman" w:hAnsi="Times New Roman" w:cs="Times New Roman"/>
        </w:rPr>
      </w:pPr>
      <w:r w:rsidRPr="2725B09D">
        <w:rPr>
          <w:rFonts w:ascii="Times New Roman" w:eastAsia="Times New Roman" w:hAnsi="Times New Roman" w:cs="Times New Roman"/>
          <w:sz w:val="22"/>
          <w:szCs w:val="22"/>
        </w:rPr>
        <w:t>Va raporta periodic conducerii PMT/ASEMT stadiul implementării</w:t>
      </w:r>
      <w:r w:rsidR="6D9D695C"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54687FCF" w14:textId="7F04EF97" w:rsidR="04CC92F2" w:rsidRDefault="0A1108EF" w:rsidP="7531A946">
      <w:pPr>
        <w:rPr>
          <w:rFonts w:ascii="Times New Roman" w:eastAsia="Times New Roman" w:hAnsi="Times New Roman" w:cs="Times New Roman"/>
          <w:sz w:val="22"/>
          <w:szCs w:val="22"/>
        </w:rPr>
      </w:pPr>
      <w:r w:rsidRPr="7531A946">
        <w:rPr>
          <w:rFonts w:ascii="Times New Roman" w:eastAsia="Times New Roman" w:hAnsi="Times New Roman" w:cs="Times New Roman"/>
          <w:b/>
          <w:bCs/>
          <w:sz w:val="22"/>
          <w:szCs w:val="22"/>
        </w:rPr>
        <w:t>Articolul 8</w:t>
      </w:r>
      <w:r w:rsidRPr="7531A946">
        <w:rPr>
          <w:rFonts w:ascii="Times New Roman" w:eastAsia="Times New Roman" w:hAnsi="Times New Roman" w:cs="Times New Roman"/>
          <w:sz w:val="22"/>
          <w:szCs w:val="22"/>
        </w:rPr>
        <w:t xml:space="preserve"> </w:t>
      </w:r>
      <w:r w:rsidR="1DF48893" w:rsidRPr="7531A946">
        <w:rPr>
          <w:rFonts w:ascii="Times New Roman" w:eastAsia="Times New Roman" w:hAnsi="Times New Roman" w:cs="Times New Roman"/>
          <w:sz w:val="22"/>
          <w:szCs w:val="22"/>
        </w:rPr>
        <w:t xml:space="preserve"> </w:t>
      </w:r>
      <w:r w:rsidR="285C1A7A" w:rsidRPr="7531A946">
        <w:rPr>
          <w:rFonts w:ascii="Times New Roman" w:eastAsia="Times New Roman" w:hAnsi="Times New Roman" w:cs="Times New Roman"/>
          <w:sz w:val="22"/>
          <w:szCs w:val="22"/>
        </w:rPr>
        <w:t>Componența si atribuțiile comisiei de implementare de la nivelul unității de învățământ</w:t>
      </w:r>
    </w:p>
    <w:p w14:paraId="32D61FD2" w14:textId="11E4CDE3" w:rsidR="04CC92F2" w:rsidRDefault="59BEEC84">
      <w:pPr>
        <w:pStyle w:val="ListParagraph"/>
        <w:numPr>
          <w:ilvl w:val="0"/>
          <w:numId w:val="10"/>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Comisia de </w:t>
      </w:r>
      <w:r w:rsidR="0C3741C1" w:rsidRPr="7531A946">
        <w:rPr>
          <w:rFonts w:ascii="Times New Roman" w:eastAsia="Times New Roman" w:hAnsi="Times New Roman" w:cs="Times New Roman"/>
          <w:sz w:val="22"/>
          <w:szCs w:val="22"/>
        </w:rPr>
        <w:t xml:space="preserve">implementare </w:t>
      </w:r>
      <w:r w:rsidRPr="7531A946">
        <w:rPr>
          <w:rFonts w:ascii="Times New Roman" w:eastAsia="Times New Roman" w:hAnsi="Times New Roman" w:cs="Times New Roman"/>
          <w:sz w:val="22"/>
          <w:szCs w:val="22"/>
        </w:rPr>
        <w:t>se va forma la nivelul fiecărei unități de învățământ participante, având următoarea componență:</w:t>
      </w:r>
    </w:p>
    <w:p w14:paraId="73E61059" w14:textId="11A97899" w:rsidR="5AA5DE97" w:rsidRDefault="1DF48893">
      <w:pPr>
        <w:pStyle w:val="ListParagraph"/>
        <w:numPr>
          <w:ilvl w:val="0"/>
          <w:numId w:val="28"/>
        </w:numPr>
        <w:rPr>
          <w:rFonts w:ascii="Times New Roman" w:eastAsia="Times New Roman" w:hAnsi="Times New Roman" w:cs="Times New Roman"/>
        </w:rPr>
      </w:pPr>
      <w:r w:rsidRPr="7531A946">
        <w:rPr>
          <w:rFonts w:ascii="Times New Roman" w:eastAsia="Times New Roman" w:hAnsi="Times New Roman" w:cs="Times New Roman"/>
          <w:sz w:val="22"/>
          <w:szCs w:val="22"/>
        </w:rPr>
        <w:t>Un reprezentant al unității de învățământ (cadru didactic/secretar/administrator financiar) – pentru validarea aspectelor financiare și de fezabilitate</w:t>
      </w:r>
      <w:r w:rsidR="4B3D1FEB" w:rsidRPr="7531A946">
        <w:rPr>
          <w:rFonts w:ascii="Times New Roman" w:eastAsia="Times New Roman" w:hAnsi="Times New Roman" w:cs="Times New Roman"/>
          <w:sz w:val="22"/>
          <w:szCs w:val="22"/>
        </w:rPr>
        <w:t xml:space="preserve"> tehnică</w:t>
      </w:r>
      <w:r w:rsidR="1B813884"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05CC51F7" w14:textId="698161D1" w:rsidR="4B3D1FEB" w:rsidRDefault="4B3D1FEB">
      <w:pPr>
        <w:pStyle w:val="ListParagraph"/>
        <w:numPr>
          <w:ilvl w:val="0"/>
          <w:numId w:val="28"/>
        </w:numPr>
        <w:rPr>
          <w:rFonts w:ascii="Times New Roman" w:eastAsia="Times New Roman" w:hAnsi="Times New Roman" w:cs="Times New Roman"/>
        </w:rPr>
      </w:pPr>
      <w:r w:rsidRPr="7531A946">
        <w:rPr>
          <w:rFonts w:ascii="Times New Roman" w:eastAsia="Times New Roman" w:hAnsi="Times New Roman" w:cs="Times New Roman"/>
          <w:sz w:val="22"/>
          <w:szCs w:val="22"/>
        </w:rPr>
        <w:t>Profesor facilitator din cadrul unității de învățământ</w:t>
      </w:r>
      <w:r w:rsidR="6D68B8A1" w:rsidRPr="7531A946">
        <w:rPr>
          <w:rFonts w:ascii="Times New Roman" w:eastAsia="Times New Roman" w:hAnsi="Times New Roman" w:cs="Times New Roman"/>
          <w:sz w:val="22"/>
          <w:szCs w:val="22"/>
        </w:rPr>
        <w:t>;</w:t>
      </w:r>
    </w:p>
    <w:p w14:paraId="2F2D61FF" w14:textId="61B1DA57" w:rsidR="5AA5DE97" w:rsidRDefault="1DF48893">
      <w:pPr>
        <w:pStyle w:val="ListParagraph"/>
        <w:numPr>
          <w:ilvl w:val="0"/>
          <w:numId w:val="28"/>
        </w:numPr>
        <w:rPr>
          <w:rFonts w:ascii="Times New Roman" w:eastAsia="Times New Roman" w:hAnsi="Times New Roman" w:cs="Times New Roman"/>
        </w:rPr>
      </w:pPr>
      <w:r w:rsidRPr="2725B09D">
        <w:rPr>
          <w:rFonts w:ascii="Times New Roman" w:eastAsia="Times New Roman" w:hAnsi="Times New Roman" w:cs="Times New Roman"/>
          <w:sz w:val="22"/>
          <w:szCs w:val="22"/>
        </w:rPr>
        <w:t>Un reprezentant al PMT/ASEMT – pentru validarea conformității cu regulamentul</w:t>
      </w:r>
      <w:r w:rsidR="2AD58464"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55E99A1B" w14:textId="63AB9C38" w:rsidR="313239E8" w:rsidRDefault="1DF48893">
      <w:pPr>
        <w:pStyle w:val="ListParagraph"/>
        <w:numPr>
          <w:ilvl w:val="0"/>
          <w:numId w:val="28"/>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Un elev reprezentant</w:t>
      </w:r>
      <w:r w:rsidR="35B8D783" w:rsidRPr="7531A946">
        <w:rPr>
          <w:rFonts w:ascii="Times New Roman" w:eastAsia="Times New Roman" w:hAnsi="Times New Roman" w:cs="Times New Roman"/>
          <w:sz w:val="22"/>
          <w:szCs w:val="22"/>
        </w:rPr>
        <w:t xml:space="preserve"> </w:t>
      </w:r>
      <w:r w:rsidRPr="7531A946">
        <w:rPr>
          <w:rFonts w:ascii="Times New Roman" w:eastAsia="Times New Roman" w:hAnsi="Times New Roman" w:cs="Times New Roman"/>
          <w:sz w:val="22"/>
          <w:szCs w:val="22"/>
        </w:rPr>
        <w:t xml:space="preserve"> – pentru asigurarea transparenței și relevantei pentru comunitatea elevilor</w:t>
      </w:r>
      <w:r w:rsidR="6C57C704" w:rsidRPr="7531A946">
        <w:rPr>
          <w:rFonts w:ascii="Times New Roman" w:eastAsia="Times New Roman" w:hAnsi="Times New Roman" w:cs="Times New Roman"/>
          <w:sz w:val="22"/>
          <w:szCs w:val="22"/>
        </w:rPr>
        <w:t>;</w:t>
      </w:r>
    </w:p>
    <w:p w14:paraId="686B66C5" w14:textId="5FBDD74B" w:rsidR="313239E8" w:rsidRDefault="313239E8">
      <w:pPr>
        <w:pStyle w:val="ListParagraph"/>
        <w:numPr>
          <w:ilvl w:val="0"/>
          <w:numId w:val="28"/>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Reprezentantul </w:t>
      </w:r>
      <w:r w:rsidR="793117B3" w:rsidRPr="7531A946">
        <w:rPr>
          <w:rFonts w:ascii="Times New Roman" w:eastAsia="Times New Roman" w:hAnsi="Times New Roman" w:cs="Times New Roman"/>
          <w:sz w:val="22"/>
          <w:szCs w:val="22"/>
        </w:rPr>
        <w:t>părinților.</w:t>
      </w:r>
      <w:r w:rsidRPr="7531A946">
        <w:rPr>
          <w:rFonts w:ascii="Times New Roman" w:eastAsia="Times New Roman" w:hAnsi="Times New Roman" w:cs="Times New Roman"/>
          <w:sz w:val="22"/>
          <w:szCs w:val="22"/>
        </w:rPr>
        <w:t xml:space="preserve"> </w:t>
      </w:r>
    </w:p>
    <w:p w14:paraId="6C64FCF6" w14:textId="64D94F72" w:rsidR="72F3DA18" w:rsidRDefault="72F3DA18">
      <w:pPr>
        <w:pStyle w:val="ListParagraph"/>
        <w:numPr>
          <w:ilvl w:val="0"/>
          <w:numId w:val="10"/>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Membrii comisiei de implementare vor respecta următoarele criterii: </w:t>
      </w:r>
    </w:p>
    <w:p w14:paraId="5ED0AA6C" w14:textId="7766120C"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Deținerea </w:t>
      </w:r>
      <w:proofErr w:type="spellStart"/>
      <w:r w:rsidRPr="7531A946">
        <w:rPr>
          <w:rFonts w:ascii="Times New Roman" w:eastAsia="Times New Roman" w:hAnsi="Times New Roman" w:cs="Times New Roman"/>
          <w:sz w:val="22"/>
          <w:szCs w:val="22"/>
        </w:rPr>
        <w:t>cetăţeniei</w:t>
      </w:r>
      <w:proofErr w:type="spellEnd"/>
      <w:r w:rsidRPr="7531A946">
        <w:rPr>
          <w:rFonts w:ascii="Times New Roman" w:eastAsia="Times New Roman" w:hAnsi="Times New Roman" w:cs="Times New Roman"/>
          <w:sz w:val="22"/>
          <w:szCs w:val="22"/>
        </w:rPr>
        <w:t xml:space="preserve"> română, a </w:t>
      </w:r>
      <w:proofErr w:type="spellStart"/>
      <w:r w:rsidRPr="7531A946">
        <w:rPr>
          <w:rFonts w:ascii="Times New Roman" w:eastAsia="Times New Roman" w:hAnsi="Times New Roman" w:cs="Times New Roman"/>
          <w:sz w:val="22"/>
          <w:szCs w:val="22"/>
        </w:rPr>
        <w:t>cetăţeniei</w:t>
      </w:r>
      <w:proofErr w:type="spellEnd"/>
      <w:r w:rsidRPr="7531A946">
        <w:rPr>
          <w:rFonts w:ascii="Times New Roman" w:eastAsia="Times New Roman" w:hAnsi="Times New Roman" w:cs="Times New Roman"/>
          <w:sz w:val="22"/>
          <w:szCs w:val="22"/>
        </w:rPr>
        <w:t xml:space="preserve"> altor state membre ale Uniunii Europene sau a statelor </w:t>
      </w:r>
      <w:proofErr w:type="spellStart"/>
      <w:r w:rsidRPr="7531A946">
        <w:rPr>
          <w:rFonts w:ascii="Times New Roman" w:eastAsia="Times New Roman" w:hAnsi="Times New Roman" w:cs="Times New Roman"/>
          <w:sz w:val="22"/>
          <w:szCs w:val="22"/>
        </w:rPr>
        <w:t>aparţinând</w:t>
      </w:r>
      <w:proofErr w:type="spellEnd"/>
      <w:r w:rsidRPr="7531A946">
        <w:rPr>
          <w:rFonts w:ascii="Times New Roman" w:eastAsia="Times New Roman" w:hAnsi="Times New Roman" w:cs="Times New Roman"/>
          <w:sz w:val="22"/>
          <w:szCs w:val="22"/>
        </w:rPr>
        <w:t xml:space="preserve"> </w:t>
      </w:r>
      <w:proofErr w:type="spellStart"/>
      <w:r w:rsidRPr="7531A946">
        <w:rPr>
          <w:rFonts w:ascii="Times New Roman" w:eastAsia="Times New Roman" w:hAnsi="Times New Roman" w:cs="Times New Roman"/>
          <w:sz w:val="22"/>
          <w:szCs w:val="22"/>
        </w:rPr>
        <w:t>Spaţiului</w:t>
      </w:r>
      <w:proofErr w:type="spellEnd"/>
      <w:r w:rsidRPr="7531A946">
        <w:rPr>
          <w:rFonts w:ascii="Times New Roman" w:eastAsia="Times New Roman" w:hAnsi="Times New Roman" w:cs="Times New Roman"/>
          <w:sz w:val="22"/>
          <w:szCs w:val="22"/>
        </w:rPr>
        <w:t xml:space="preserve"> Economic European;</w:t>
      </w:r>
    </w:p>
    <w:p w14:paraId="2C283779" w14:textId="12D39DDB"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Cunoașterea limbii române, scris </w:t>
      </w:r>
      <w:proofErr w:type="spellStart"/>
      <w:r w:rsidRPr="7531A946">
        <w:rPr>
          <w:rFonts w:ascii="Times New Roman" w:eastAsia="Times New Roman" w:hAnsi="Times New Roman" w:cs="Times New Roman"/>
          <w:sz w:val="22"/>
          <w:szCs w:val="22"/>
        </w:rPr>
        <w:t>şi</w:t>
      </w:r>
      <w:proofErr w:type="spellEnd"/>
      <w:r w:rsidRPr="7531A946">
        <w:rPr>
          <w:rFonts w:ascii="Times New Roman" w:eastAsia="Times New Roman" w:hAnsi="Times New Roman" w:cs="Times New Roman"/>
          <w:sz w:val="22"/>
          <w:szCs w:val="22"/>
        </w:rPr>
        <w:t xml:space="preserve"> vorbit; </w:t>
      </w:r>
    </w:p>
    <w:p w14:paraId="2FD91CF9" w14:textId="7E0DB4B6"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Competențe minime de IT (necesare pentru folosirea platformei pe care va fi Campania și pentru comunicarea facilă prin email sau alte canale de comunicare online cu ceilalți membri ai Comisiei);</w:t>
      </w:r>
    </w:p>
    <w:p w14:paraId="38007A65" w14:textId="23E8F423"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Neapartenența la un partid politic;</w:t>
      </w:r>
    </w:p>
    <w:p w14:paraId="3E33C803" w14:textId="23FEEAC7"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Lipsa antecedentelor penale de orice natură;</w:t>
      </w:r>
    </w:p>
    <w:p w14:paraId="46E459E1" w14:textId="7B5E7728" w:rsidR="72F3DA18" w:rsidRDefault="72F3DA18">
      <w:pPr>
        <w:pStyle w:val="ListParagraph"/>
        <w:numPr>
          <w:ilvl w:val="0"/>
          <w:numId w:val="7"/>
        </w:numPr>
        <w:ind w:left="1080"/>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Asumarea respectării tuturor normelor de comportament stabilite fie prin lege, fie prin bunul </w:t>
      </w:r>
      <w:proofErr w:type="spellStart"/>
      <w:r w:rsidRPr="7531A946">
        <w:rPr>
          <w:rFonts w:ascii="Times New Roman" w:eastAsia="Times New Roman" w:hAnsi="Times New Roman" w:cs="Times New Roman"/>
          <w:sz w:val="22"/>
          <w:szCs w:val="22"/>
        </w:rPr>
        <w:t>simţ</w:t>
      </w:r>
      <w:proofErr w:type="spellEnd"/>
      <w:r w:rsidRPr="7531A946">
        <w:rPr>
          <w:rFonts w:ascii="Times New Roman" w:eastAsia="Times New Roman" w:hAnsi="Times New Roman" w:cs="Times New Roman"/>
          <w:sz w:val="22"/>
          <w:szCs w:val="22"/>
        </w:rPr>
        <w:t xml:space="preserve"> comun al tuturor oamenilor, norme create cu scopul de a asigura și </w:t>
      </w:r>
      <w:proofErr w:type="spellStart"/>
      <w:r w:rsidRPr="7531A946">
        <w:rPr>
          <w:rFonts w:ascii="Times New Roman" w:eastAsia="Times New Roman" w:hAnsi="Times New Roman" w:cs="Times New Roman"/>
          <w:sz w:val="22"/>
          <w:szCs w:val="22"/>
        </w:rPr>
        <w:t>menţine</w:t>
      </w:r>
      <w:proofErr w:type="spellEnd"/>
      <w:r w:rsidRPr="7531A946">
        <w:rPr>
          <w:rFonts w:ascii="Times New Roman" w:eastAsia="Times New Roman" w:hAnsi="Times New Roman" w:cs="Times New Roman"/>
          <w:sz w:val="22"/>
          <w:szCs w:val="22"/>
        </w:rPr>
        <w:t xml:space="preserve"> ordinea și </w:t>
      </w:r>
      <w:proofErr w:type="spellStart"/>
      <w:r w:rsidRPr="7531A946">
        <w:rPr>
          <w:rFonts w:ascii="Times New Roman" w:eastAsia="Times New Roman" w:hAnsi="Times New Roman" w:cs="Times New Roman"/>
          <w:sz w:val="22"/>
          <w:szCs w:val="22"/>
        </w:rPr>
        <w:t>liniştea</w:t>
      </w:r>
      <w:proofErr w:type="spellEnd"/>
      <w:r w:rsidRPr="7531A946">
        <w:rPr>
          <w:rFonts w:ascii="Times New Roman" w:eastAsia="Times New Roman" w:hAnsi="Times New Roman" w:cs="Times New Roman"/>
          <w:sz w:val="22"/>
          <w:szCs w:val="22"/>
        </w:rPr>
        <w:t xml:space="preserve"> publică, astfel încât desfășurarea ședințelor să se efectueze într-un ambient civilizat și în armonie cu </w:t>
      </w:r>
      <w:proofErr w:type="spellStart"/>
      <w:r w:rsidRPr="7531A946">
        <w:rPr>
          <w:rFonts w:ascii="Times New Roman" w:eastAsia="Times New Roman" w:hAnsi="Times New Roman" w:cs="Times New Roman"/>
          <w:sz w:val="22"/>
          <w:szCs w:val="22"/>
        </w:rPr>
        <w:t>toţi</w:t>
      </w:r>
      <w:proofErr w:type="spellEnd"/>
      <w:r w:rsidRPr="7531A946">
        <w:rPr>
          <w:rFonts w:ascii="Times New Roman" w:eastAsia="Times New Roman" w:hAnsi="Times New Roman" w:cs="Times New Roman"/>
          <w:sz w:val="22"/>
          <w:szCs w:val="22"/>
        </w:rPr>
        <w:t xml:space="preserve"> </w:t>
      </w:r>
      <w:proofErr w:type="spellStart"/>
      <w:r w:rsidRPr="7531A946">
        <w:rPr>
          <w:rFonts w:ascii="Times New Roman" w:eastAsia="Times New Roman" w:hAnsi="Times New Roman" w:cs="Times New Roman"/>
          <w:sz w:val="22"/>
          <w:szCs w:val="22"/>
        </w:rPr>
        <w:t>ceilalţi</w:t>
      </w:r>
      <w:proofErr w:type="spellEnd"/>
      <w:r w:rsidRPr="7531A946">
        <w:rPr>
          <w:rFonts w:ascii="Times New Roman" w:eastAsia="Times New Roman" w:hAnsi="Times New Roman" w:cs="Times New Roman"/>
          <w:sz w:val="22"/>
          <w:szCs w:val="22"/>
        </w:rPr>
        <w:t>;</w:t>
      </w:r>
    </w:p>
    <w:p w14:paraId="6E635B72" w14:textId="07F05DE1" w:rsidR="5AA5DE97" w:rsidRDefault="1DF48893">
      <w:pPr>
        <w:pStyle w:val="ListParagraph"/>
        <w:numPr>
          <w:ilvl w:val="0"/>
          <w:numId w:val="10"/>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Atribuții: </w:t>
      </w:r>
    </w:p>
    <w:p w14:paraId="327CB508" w14:textId="3F2E8B68"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Verificarea eligibilității formale a propunerilor de proiecte în termen de maximum 5 zile lucrătoare de la depunere</w:t>
      </w:r>
      <w:r w:rsidR="5410A36A"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08A5776B" w14:textId="19387744"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Analiza fezabilității tehnice și financiare a proiectelor depuse</w:t>
      </w:r>
      <w:r w:rsidR="62106D07"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13E3912E" w14:textId="5FA6E258"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Validarea încadrării proiectelor în limita bugetului disponibil </w:t>
      </w:r>
      <w:r w:rsidR="321B5BD8" w:rsidRPr="2725B09D">
        <w:rPr>
          <w:rFonts w:ascii="Times New Roman" w:eastAsia="Times New Roman" w:hAnsi="Times New Roman" w:cs="Times New Roman"/>
          <w:sz w:val="22"/>
          <w:szCs w:val="22"/>
        </w:rPr>
        <w:t>conform art. 3;</w:t>
      </w:r>
      <w:r w:rsidRPr="2725B09D">
        <w:rPr>
          <w:rFonts w:ascii="Times New Roman" w:eastAsia="Times New Roman" w:hAnsi="Times New Roman" w:cs="Times New Roman"/>
          <w:sz w:val="22"/>
          <w:szCs w:val="22"/>
        </w:rPr>
        <w:t xml:space="preserve"> </w:t>
      </w:r>
    </w:p>
    <w:p w14:paraId="0C9CFF32" w14:textId="3E3A7225" w:rsidR="5AA5DE97" w:rsidRDefault="1DF48893">
      <w:pPr>
        <w:pStyle w:val="ListParagraph"/>
        <w:numPr>
          <w:ilvl w:val="0"/>
          <w:numId w:val="26"/>
        </w:numPr>
        <w:rPr>
          <w:rFonts w:ascii="Times New Roman" w:eastAsia="Times New Roman" w:hAnsi="Times New Roman" w:cs="Times New Roman"/>
        </w:rPr>
      </w:pPr>
      <w:r w:rsidRPr="7531A946">
        <w:rPr>
          <w:rFonts w:ascii="Times New Roman" w:eastAsia="Times New Roman" w:hAnsi="Times New Roman" w:cs="Times New Roman"/>
          <w:sz w:val="22"/>
          <w:szCs w:val="22"/>
        </w:rPr>
        <w:t>Furnizarea de feedback constructiv inițiatorilor pentru îmbunătățirea propunerilor</w:t>
      </w:r>
      <w:r w:rsidR="66E7CEE1"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0CB32021" w14:textId="33F0C882"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Publicarea listei proiectelor eligibile care vor intra în etapa de votare</w:t>
      </w:r>
      <w:r w:rsidR="6FA187B8"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4F83ACB1" w14:textId="268B4E5F"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Soluționarea contestațiilor depuse de inițiatori</w:t>
      </w:r>
      <w:r w:rsidR="3CA8AF02"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3C1E068E" w14:textId="6C1F38D1"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Supravegherea procesului de votare și asigurarea corectitudinii acestuia</w:t>
      </w:r>
      <w:r w:rsidR="4A4E638B"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5A0263BF" w14:textId="59F86DF4"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Numărarea voturilor și validarea rezultatelor</w:t>
      </w:r>
      <w:r w:rsidR="03E71783"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14B245FD" w14:textId="16947B42" w:rsidR="5AA5DE97" w:rsidRDefault="1DF48893">
      <w:pPr>
        <w:pStyle w:val="ListParagraph"/>
        <w:numPr>
          <w:ilvl w:val="0"/>
          <w:numId w:val="26"/>
        </w:numPr>
        <w:rPr>
          <w:rFonts w:ascii="Times New Roman" w:eastAsia="Times New Roman" w:hAnsi="Times New Roman" w:cs="Times New Roman"/>
        </w:rPr>
      </w:pPr>
      <w:r w:rsidRPr="2725B09D">
        <w:rPr>
          <w:rFonts w:ascii="Times New Roman" w:eastAsia="Times New Roman" w:hAnsi="Times New Roman" w:cs="Times New Roman"/>
          <w:sz w:val="22"/>
          <w:szCs w:val="22"/>
        </w:rPr>
        <w:t>Anunțarea proiectelor câștigătoare</w:t>
      </w:r>
      <w:r w:rsidR="2202CBCD"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3D861751" w14:textId="2AE516DC" w:rsidR="5AA5DE97" w:rsidRDefault="1DF48893">
      <w:pPr>
        <w:pStyle w:val="ListParagraph"/>
        <w:numPr>
          <w:ilvl w:val="0"/>
          <w:numId w:val="27"/>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Mod de lucru: </w:t>
      </w:r>
    </w:p>
    <w:p w14:paraId="73D14905" w14:textId="0217BF46" w:rsidR="6C2C149A" w:rsidRDefault="6C2C149A">
      <w:pPr>
        <w:pStyle w:val="ListParagraph"/>
        <w:numPr>
          <w:ilvl w:val="0"/>
          <w:numId w:val="25"/>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Activitatea în cadrul Comisiei de coordonare a campaniei este voluntară (neremunerată) și se va desfășura după calendarul campaniei prevăzut la art. 11;</w:t>
      </w:r>
    </w:p>
    <w:p w14:paraId="77E87A71" w14:textId="565E3A84" w:rsidR="6C2C149A" w:rsidRDefault="6C2C149A">
      <w:pPr>
        <w:pStyle w:val="ListParagraph"/>
        <w:numPr>
          <w:ilvl w:val="0"/>
          <w:numId w:val="25"/>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lastRenderedPageBreak/>
        <w:t xml:space="preserve">Membrii comisiilor de implementare prevăzuți la art. 8 alin. (1) lit. </w:t>
      </w:r>
      <w:r w:rsidR="6DF7F93E"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 xml:space="preserve"> vor fi desemnați de către Com</w:t>
      </w:r>
      <w:r w:rsidR="2BA792D5" w:rsidRPr="7531A946">
        <w:rPr>
          <w:rFonts w:ascii="Times New Roman" w:eastAsia="Times New Roman" w:hAnsi="Times New Roman" w:cs="Times New Roman"/>
          <w:sz w:val="22"/>
          <w:szCs w:val="22"/>
        </w:rPr>
        <w:t>i</w:t>
      </w:r>
      <w:r w:rsidRPr="7531A946">
        <w:rPr>
          <w:rFonts w:ascii="Times New Roman" w:eastAsia="Times New Roman" w:hAnsi="Times New Roman" w:cs="Times New Roman"/>
          <w:sz w:val="22"/>
          <w:szCs w:val="22"/>
        </w:rPr>
        <w:t xml:space="preserve">sia de </w:t>
      </w:r>
      <w:r w:rsidR="16C29CEE" w:rsidRPr="7531A946">
        <w:rPr>
          <w:rFonts w:ascii="Times New Roman" w:eastAsia="Times New Roman" w:hAnsi="Times New Roman" w:cs="Times New Roman"/>
          <w:sz w:val="22"/>
          <w:szCs w:val="22"/>
        </w:rPr>
        <w:t>coordonare</w:t>
      </w:r>
      <w:r w:rsidRPr="7531A946">
        <w:rPr>
          <w:rFonts w:ascii="Times New Roman" w:eastAsia="Times New Roman" w:hAnsi="Times New Roman" w:cs="Times New Roman"/>
          <w:sz w:val="22"/>
          <w:szCs w:val="22"/>
        </w:rPr>
        <w:t xml:space="preserve"> a campaniei, iar r</w:t>
      </w:r>
      <w:r w:rsidR="47B04916" w:rsidRPr="7531A946">
        <w:rPr>
          <w:rFonts w:ascii="Times New Roman" w:eastAsia="Times New Roman" w:hAnsi="Times New Roman" w:cs="Times New Roman"/>
          <w:sz w:val="22"/>
          <w:szCs w:val="22"/>
        </w:rPr>
        <w:t>estul membrilor vor fi propuși de către directorul fiecărei unității de învățământ</w:t>
      </w:r>
      <w:r w:rsidR="407E99FB" w:rsidRPr="7531A946">
        <w:rPr>
          <w:rFonts w:ascii="Times New Roman" w:eastAsia="Times New Roman" w:hAnsi="Times New Roman" w:cs="Times New Roman"/>
          <w:sz w:val="22"/>
          <w:szCs w:val="22"/>
        </w:rPr>
        <w:t xml:space="preserve"> și validați de către Com</w:t>
      </w:r>
      <w:r w:rsidR="299B95F8" w:rsidRPr="7531A946">
        <w:rPr>
          <w:rFonts w:ascii="Times New Roman" w:eastAsia="Times New Roman" w:hAnsi="Times New Roman" w:cs="Times New Roman"/>
          <w:sz w:val="22"/>
          <w:szCs w:val="22"/>
        </w:rPr>
        <w:t>i</w:t>
      </w:r>
      <w:r w:rsidR="407E99FB" w:rsidRPr="7531A946">
        <w:rPr>
          <w:rFonts w:ascii="Times New Roman" w:eastAsia="Times New Roman" w:hAnsi="Times New Roman" w:cs="Times New Roman"/>
          <w:sz w:val="22"/>
          <w:szCs w:val="22"/>
        </w:rPr>
        <w:t xml:space="preserve">sia de </w:t>
      </w:r>
      <w:r w:rsidR="6FB2ED3F" w:rsidRPr="7531A946">
        <w:rPr>
          <w:rFonts w:ascii="Times New Roman" w:eastAsia="Times New Roman" w:hAnsi="Times New Roman" w:cs="Times New Roman"/>
          <w:sz w:val="22"/>
          <w:szCs w:val="22"/>
        </w:rPr>
        <w:t>coordonare</w:t>
      </w:r>
      <w:r w:rsidR="407E99FB" w:rsidRPr="7531A946">
        <w:rPr>
          <w:rFonts w:ascii="Times New Roman" w:eastAsia="Times New Roman" w:hAnsi="Times New Roman" w:cs="Times New Roman"/>
          <w:sz w:val="22"/>
          <w:szCs w:val="22"/>
        </w:rPr>
        <w:t>;</w:t>
      </w:r>
      <w:r w:rsidR="47B04916" w:rsidRPr="7531A946">
        <w:rPr>
          <w:rFonts w:ascii="Times New Roman" w:eastAsia="Times New Roman" w:hAnsi="Times New Roman" w:cs="Times New Roman"/>
          <w:sz w:val="22"/>
          <w:szCs w:val="22"/>
        </w:rPr>
        <w:t xml:space="preserve"> </w:t>
      </w:r>
    </w:p>
    <w:p w14:paraId="4EFE1AEF" w14:textId="20C1089C" w:rsidR="5AA5DE97" w:rsidRDefault="1DF48893">
      <w:pPr>
        <w:pStyle w:val="ListParagraph"/>
        <w:numPr>
          <w:ilvl w:val="0"/>
          <w:numId w:val="25"/>
        </w:numPr>
        <w:rPr>
          <w:rFonts w:ascii="Times New Roman" w:eastAsia="Times New Roman" w:hAnsi="Times New Roman" w:cs="Times New Roman"/>
        </w:rPr>
      </w:pPr>
      <w:r w:rsidRPr="7531A946">
        <w:rPr>
          <w:rFonts w:ascii="Times New Roman" w:eastAsia="Times New Roman" w:hAnsi="Times New Roman" w:cs="Times New Roman"/>
          <w:sz w:val="22"/>
          <w:szCs w:val="22"/>
        </w:rPr>
        <w:t>Membrii comisiei vor analiza fiecare propunere de proiect în maximum 5 zile lucrătoare de la termenul limita de depunere</w:t>
      </w:r>
      <w:r w:rsidR="3C1427FD"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2C6D6C9C" w14:textId="79E79F72" w:rsidR="5AA5DE97" w:rsidRDefault="1DF48893">
      <w:pPr>
        <w:pStyle w:val="ListParagraph"/>
        <w:numPr>
          <w:ilvl w:val="0"/>
          <w:numId w:val="25"/>
        </w:numPr>
        <w:rPr>
          <w:rFonts w:ascii="Times New Roman" w:eastAsia="Times New Roman" w:hAnsi="Times New Roman" w:cs="Times New Roman"/>
        </w:rPr>
      </w:pPr>
      <w:r w:rsidRPr="2725B09D">
        <w:rPr>
          <w:rFonts w:ascii="Times New Roman" w:eastAsia="Times New Roman" w:hAnsi="Times New Roman" w:cs="Times New Roman"/>
          <w:sz w:val="22"/>
          <w:szCs w:val="22"/>
        </w:rPr>
        <w:t>Reprezentantul școlii va verifica fezabilitatea financiară și tehnică a proiectului</w:t>
      </w:r>
      <w:r w:rsidR="2F973A1D"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78B6AE24" w14:textId="02B2693C" w:rsidR="5AA5DE97" w:rsidRDefault="1DF48893">
      <w:pPr>
        <w:pStyle w:val="ListParagraph"/>
        <w:numPr>
          <w:ilvl w:val="0"/>
          <w:numId w:val="25"/>
        </w:numPr>
        <w:rPr>
          <w:rFonts w:ascii="Times New Roman" w:eastAsia="Times New Roman" w:hAnsi="Times New Roman" w:cs="Times New Roman"/>
        </w:rPr>
      </w:pPr>
      <w:r w:rsidRPr="2725B09D">
        <w:rPr>
          <w:rFonts w:ascii="Times New Roman" w:eastAsia="Times New Roman" w:hAnsi="Times New Roman" w:cs="Times New Roman"/>
          <w:sz w:val="22"/>
          <w:szCs w:val="22"/>
        </w:rPr>
        <w:t>Elevul reprezentant va evalua relevanța și impactul potențial asupra comunității școlare</w:t>
      </w:r>
      <w:r w:rsidR="057A58E5"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48ADE96C" w14:textId="35F00818" w:rsidR="5AA5DE97" w:rsidRDefault="1DF48893">
      <w:pPr>
        <w:pStyle w:val="ListParagraph"/>
        <w:numPr>
          <w:ilvl w:val="0"/>
          <w:numId w:val="25"/>
        </w:numPr>
        <w:rPr>
          <w:rFonts w:ascii="Times New Roman" w:eastAsia="Times New Roman" w:hAnsi="Times New Roman" w:cs="Times New Roman"/>
        </w:rPr>
      </w:pPr>
      <w:r w:rsidRPr="2725B09D">
        <w:rPr>
          <w:rFonts w:ascii="Times New Roman" w:eastAsia="Times New Roman" w:hAnsi="Times New Roman" w:cs="Times New Roman"/>
          <w:sz w:val="22"/>
          <w:szCs w:val="22"/>
        </w:rPr>
        <w:t>Reprezentantul PMT/ASEMT va valida analiza și va asigura respectarea regulamentului</w:t>
      </w:r>
      <w:r w:rsidR="51CC98F1"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45243AC7" w14:textId="33780B6C" w:rsidR="5AA5DE97" w:rsidRDefault="1DF48893">
      <w:pPr>
        <w:pStyle w:val="ListParagraph"/>
        <w:numPr>
          <w:ilvl w:val="0"/>
          <w:numId w:val="25"/>
        </w:numPr>
        <w:rPr>
          <w:rFonts w:ascii="Times New Roman" w:eastAsia="Times New Roman" w:hAnsi="Times New Roman" w:cs="Times New Roman"/>
        </w:rPr>
      </w:pPr>
      <w:r w:rsidRPr="2725B09D">
        <w:rPr>
          <w:rFonts w:ascii="Times New Roman" w:eastAsia="Times New Roman" w:hAnsi="Times New Roman" w:cs="Times New Roman"/>
          <w:sz w:val="22"/>
          <w:szCs w:val="22"/>
        </w:rPr>
        <w:t>Deciziile se iau prin consens sau, în lipsa acestuia, prin majoritate simplă</w:t>
      </w:r>
      <w:r w:rsidR="0C120652"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1D549B12" w14:textId="3E267EB0" w:rsidR="5AA5DE97" w:rsidRDefault="1DF48893">
      <w:pPr>
        <w:pStyle w:val="ListParagraph"/>
        <w:numPr>
          <w:ilvl w:val="0"/>
          <w:numId w:val="25"/>
        </w:numPr>
        <w:rPr>
          <w:rFonts w:ascii="Times New Roman" w:eastAsia="Times New Roman" w:hAnsi="Times New Roman" w:cs="Times New Roman"/>
        </w:rPr>
      </w:pPr>
      <w:r w:rsidRPr="2725B09D">
        <w:rPr>
          <w:rFonts w:ascii="Times New Roman" w:eastAsia="Times New Roman" w:hAnsi="Times New Roman" w:cs="Times New Roman"/>
          <w:sz w:val="22"/>
          <w:szCs w:val="22"/>
        </w:rPr>
        <w:t>Comisia va elabora un raport de evaluare pentru fiecare proiect, cu justificarea deciziei</w:t>
      </w:r>
      <w:r w:rsidR="26E7FB26"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w:t>
      </w:r>
    </w:p>
    <w:p w14:paraId="1DA7E5DF" w14:textId="4E085FEE" w:rsidR="5AA5DE97" w:rsidRDefault="1DF48893">
      <w:pPr>
        <w:pStyle w:val="ListParagraph"/>
        <w:numPr>
          <w:ilvl w:val="0"/>
          <w:numId w:val="25"/>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În cazul contestațiilor, comisia le va soluționa în termen de maximum 3 zile lucrătoare</w:t>
      </w:r>
      <w:r w:rsidR="0D934C30" w:rsidRPr="7531A946">
        <w:rPr>
          <w:rFonts w:ascii="Times New Roman" w:eastAsia="Times New Roman" w:hAnsi="Times New Roman" w:cs="Times New Roman"/>
          <w:sz w:val="22"/>
          <w:szCs w:val="22"/>
        </w:rPr>
        <w:t>;</w:t>
      </w:r>
    </w:p>
    <w:p w14:paraId="105D6C37" w14:textId="01BF90F6" w:rsidR="0D934C30" w:rsidRDefault="0D934C30">
      <w:pPr>
        <w:pStyle w:val="ListParagraph"/>
        <w:numPr>
          <w:ilvl w:val="0"/>
          <w:numId w:val="25"/>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La finalul numărării voturilor, Comisia va semna raportul final și îl va transmite Comisiei de coordonare.</w:t>
      </w:r>
    </w:p>
    <w:p w14:paraId="2F42FC3C" w14:textId="2359CE7A" w:rsidR="27A2AF37" w:rsidRDefault="166DA90C" w:rsidP="7531A946">
      <w:pPr>
        <w:rPr>
          <w:rFonts w:ascii="Times New Roman" w:eastAsia="Times New Roman" w:hAnsi="Times New Roman" w:cs="Times New Roman"/>
          <w:sz w:val="22"/>
          <w:szCs w:val="22"/>
        </w:rPr>
      </w:pPr>
      <w:r w:rsidRPr="7531A946">
        <w:rPr>
          <w:rFonts w:ascii="Times New Roman" w:eastAsia="Times New Roman" w:hAnsi="Times New Roman" w:cs="Times New Roman"/>
          <w:b/>
          <w:bCs/>
          <w:sz w:val="22"/>
          <w:szCs w:val="22"/>
        </w:rPr>
        <w:t>Articolul 9</w:t>
      </w:r>
      <w:r w:rsidR="3FDC677D" w:rsidRPr="7531A946">
        <w:rPr>
          <w:rFonts w:ascii="Times New Roman" w:eastAsia="Times New Roman" w:hAnsi="Times New Roman" w:cs="Times New Roman"/>
          <w:b/>
          <w:bCs/>
          <w:sz w:val="22"/>
          <w:szCs w:val="22"/>
        </w:rPr>
        <w:t xml:space="preserve"> </w:t>
      </w:r>
      <w:r w:rsidR="3FDC677D" w:rsidRPr="7531A946">
        <w:rPr>
          <w:rFonts w:ascii="Times New Roman" w:eastAsia="Times New Roman" w:hAnsi="Times New Roman" w:cs="Times New Roman"/>
          <w:sz w:val="22"/>
          <w:szCs w:val="22"/>
        </w:rPr>
        <w:t>Numirea și atribuțiile profesorului-facilitator</w:t>
      </w:r>
    </w:p>
    <w:p w14:paraId="70459500" w14:textId="7F84A75D" w:rsidR="1B869192" w:rsidRDefault="1B869192">
      <w:pPr>
        <w:pStyle w:val="ListParagraph"/>
        <w:numPr>
          <w:ilvl w:val="0"/>
          <w:numId w:val="9"/>
        </w:numPr>
        <w:jc w:val="both"/>
        <w:rPr>
          <w:rFonts w:ascii="Times New Roman" w:eastAsia="Times New Roman" w:hAnsi="Times New Roman" w:cs="Times New Roman"/>
        </w:rPr>
      </w:pPr>
      <w:r w:rsidRPr="7531A946">
        <w:rPr>
          <w:rFonts w:ascii="Times New Roman" w:eastAsia="Times New Roman" w:hAnsi="Times New Roman" w:cs="Times New Roman"/>
          <w:sz w:val="22"/>
          <w:szCs w:val="22"/>
        </w:rPr>
        <w:t>Pentru a asigura un grad mai mare de implicare a elevilor în cadrul campaniei, fiecare unitate de învățământ va desemna cel puțin un profesor-facilitator care va coordona întregul proces</w:t>
      </w:r>
      <w:r w:rsidR="21B10026" w:rsidRPr="7531A946">
        <w:rPr>
          <w:rFonts w:ascii="Times New Roman" w:eastAsia="Times New Roman" w:hAnsi="Times New Roman" w:cs="Times New Roman"/>
          <w:sz w:val="22"/>
          <w:szCs w:val="22"/>
        </w:rPr>
        <w:t>.</w:t>
      </w:r>
    </w:p>
    <w:p w14:paraId="436314AD" w14:textId="4E543B86" w:rsidR="21B10026" w:rsidRDefault="21B10026">
      <w:pPr>
        <w:pStyle w:val="ListParagraph"/>
        <w:numPr>
          <w:ilvl w:val="0"/>
          <w:numId w:val="9"/>
        </w:numPr>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Atribuții:</w:t>
      </w:r>
    </w:p>
    <w:p w14:paraId="2C48DC6E" w14:textId="1BE619F1" w:rsidR="0A946868" w:rsidRDefault="0A946868">
      <w:pPr>
        <w:pStyle w:val="ListParagraph"/>
        <w:numPr>
          <w:ilvl w:val="0"/>
          <w:numId w:val="8"/>
        </w:numPr>
        <w:jc w:val="both"/>
        <w:rPr>
          <w:rFonts w:ascii="Times New Roman" w:eastAsia="Times New Roman" w:hAnsi="Times New Roman" w:cs="Times New Roman"/>
        </w:rPr>
      </w:pPr>
      <w:r w:rsidRPr="7531A946">
        <w:rPr>
          <w:rFonts w:ascii="Times New Roman" w:eastAsia="Times New Roman" w:hAnsi="Times New Roman" w:cs="Times New Roman"/>
          <w:sz w:val="22"/>
          <w:szCs w:val="22"/>
        </w:rPr>
        <w:t>P</w:t>
      </w:r>
      <w:r w:rsidR="21B10026" w:rsidRPr="7531A946">
        <w:rPr>
          <w:rFonts w:ascii="Times New Roman" w:eastAsia="Times New Roman" w:hAnsi="Times New Roman" w:cs="Times New Roman"/>
          <w:sz w:val="22"/>
          <w:szCs w:val="22"/>
        </w:rPr>
        <w:t>romovarea campaniei în rândul elevilor folosind materialele standard furnizate de către Comisia de coordonare;</w:t>
      </w:r>
    </w:p>
    <w:p w14:paraId="5721D227" w14:textId="72C7FED4" w:rsidR="45D1E042" w:rsidRDefault="45D1E042">
      <w:pPr>
        <w:pStyle w:val="ListParagraph"/>
        <w:numPr>
          <w:ilvl w:val="0"/>
          <w:numId w:val="8"/>
        </w:numPr>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S</w:t>
      </w:r>
      <w:r w:rsidR="21B10026" w:rsidRPr="7531A946">
        <w:rPr>
          <w:rFonts w:ascii="Times New Roman" w:eastAsia="Times New Roman" w:hAnsi="Times New Roman" w:cs="Times New Roman"/>
          <w:sz w:val="22"/>
          <w:szCs w:val="22"/>
        </w:rPr>
        <w:t xml:space="preserve">prijinirea organizării </w:t>
      </w:r>
      <w:r w:rsidR="74CAACCE" w:rsidRPr="7531A946">
        <w:rPr>
          <w:rFonts w:ascii="Times New Roman" w:eastAsia="Times New Roman" w:hAnsi="Times New Roman" w:cs="Times New Roman"/>
          <w:sz w:val="22"/>
          <w:szCs w:val="22"/>
        </w:rPr>
        <w:t>a cel puțin o sesiune</w:t>
      </w:r>
      <w:r w:rsidR="21B10026" w:rsidRPr="7531A946">
        <w:rPr>
          <w:rFonts w:ascii="Times New Roman" w:eastAsia="Times New Roman" w:hAnsi="Times New Roman" w:cs="Times New Roman"/>
          <w:sz w:val="22"/>
          <w:szCs w:val="22"/>
        </w:rPr>
        <w:t xml:space="preserve"> de prezentare</w:t>
      </w:r>
      <w:r w:rsidR="747D03FA" w:rsidRPr="7531A946">
        <w:rPr>
          <w:rFonts w:ascii="Times New Roman" w:eastAsia="Times New Roman" w:hAnsi="Times New Roman" w:cs="Times New Roman"/>
          <w:sz w:val="22"/>
          <w:szCs w:val="22"/>
        </w:rPr>
        <w:t xml:space="preserve"> a campaniei,</w:t>
      </w:r>
      <w:r w:rsidR="21B10026" w:rsidRPr="7531A946">
        <w:rPr>
          <w:rFonts w:ascii="Times New Roman" w:eastAsia="Times New Roman" w:hAnsi="Times New Roman" w:cs="Times New Roman"/>
          <w:sz w:val="22"/>
          <w:szCs w:val="22"/>
        </w:rPr>
        <w:t xml:space="preserve"> generare de idei și scriere a proiectelor</w:t>
      </w:r>
      <w:r w:rsidR="693ED94E" w:rsidRPr="7531A946">
        <w:rPr>
          <w:rFonts w:ascii="Times New Roman" w:eastAsia="Times New Roman" w:hAnsi="Times New Roman" w:cs="Times New Roman"/>
          <w:sz w:val="22"/>
          <w:szCs w:val="22"/>
        </w:rPr>
        <w:t xml:space="preserve"> dedicată elevilor;</w:t>
      </w:r>
    </w:p>
    <w:p w14:paraId="00747D87" w14:textId="503377A4" w:rsidR="5826B2AB" w:rsidRDefault="5826B2AB">
      <w:pPr>
        <w:pStyle w:val="ListParagraph"/>
        <w:numPr>
          <w:ilvl w:val="0"/>
          <w:numId w:val="8"/>
        </w:numPr>
        <w:jc w:val="both"/>
        <w:rPr>
          <w:rFonts w:ascii="Times New Roman" w:eastAsia="Times New Roman" w:hAnsi="Times New Roman" w:cs="Times New Roman"/>
        </w:rPr>
      </w:pPr>
      <w:r w:rsidRPr="7531A946">
        <w:rPr>
          <w:rFonts w:ascii="Times New Roman" w:eastAsia="Times New Roman" w:hAnsi="Times New Roman" w:cs="Times New Roman"/>
          <w:sz w:val="22"/>
          <w:szCs w:val="22"/>
        </w:rPr>
        <w:t>S</w:t>
      </w:r>
      <w:r w:rsidR="21B10026" w:rsidRPr="7531A946">
        <w:rPr>
          <w:rFonts w:ascii="Times New Roman" w:eastAsia="Times New Roman" w:hAnsi="Times New Roman" w:cs="Times New Roman"/>
          <w:sz w:val="22"/>
          <w:szCs w:val="22"/>
        </w:rPr>
        <w:t>prijinirea organizării etapei de vot</w:t>
      </w:r>
      <w:r w:rsidR="349AAF88" w:rsidRPr="7531A946">
        <w:rPr>
          <w:rFonts w:ascii="Times New Roman" w:eastAsia="Times New Roman" w:hAnsi="Times New Roman" w:cs="Times New Roman"/>
          <w:sz w:val="22"/>
          <w:szCs w:val="22"/>
        </w:rPr>
        <w:t>;</w:t>
      </w:r>
    </w:p>
    <w:p w14:paraId="417543E1" w14:textId="4238B044" w:rsidR="373B76A1" w:rsidRDefault="373B76A1">
      <w:pPr>
        <w:pStyle w:val="ListParagraph"/>
        <w:numPr>
          <w:ilvl w:val="0"/>
          <w:numId w:val="8"/>
        </w:numPr>
        <w:jc w:val="both"/>
        <w:rPr>
          <w:rFonts w:ascii="Times New Roman" w:eastAsia="Times New Roman" w:hAnsi="Times New Roman" w:cs="Times New Roman"/>
        </w:rPr>
      </w:pPr>
      <w:r w:rsidRPr="7531A946">
        <w:rPr>
          <w:rFonts w:ascii="Times New Roman" w:eastAsia="Times New Roman" w:hAnsi="Times New Roman" w:cs="Times New Roman"/>
          <w:sz w:val="22"/>
          <w:szCs w:val="22"/>
        </w:rPr>
        <w:t>P</w:t>
      </w:r>
      <w:r w:rsidR="21B10026" w:rsidRPr="7531A946">
        <w:rPr>
          <w:rFonts w:ascii="Times New Roman" w:eastAsia="Times New Roman" w:hAnsi="Times New Roman" w:cs="Times New Roman"/>
          <w:sz w:val="22"/>
          <w:szCs w:val="22"/>
        </w:rPr>
        <w:t xml:space="preserve">ăstrarea </w:t>
      </w:r>
      <w:r w:rsidR="4CB40B97" w:rsidRPr="7531A946">
        <w:rPr>
          <w:rFonts w:ascii="Times New Roman" w:eastAsia="Times New Roman" w:hAnsi="Times New Roman" w:cs="Times New Roman"/>
          <w:sz w:val="22"/>
          <w:szCs w:val="22"/>
        </w:rPr>
        <w:t>unei comun</w:t>
      </w:r>
      <w:r w:rsidR="21B10026" w:rsidRPr="7531A946">
        <w:rPr>
          <w:rFonts w:ascii="Times New Roman" w:eastAsia="Times New Roman" w:hAnsi="Times New Roman" w:cs="Times New Roman"/>
          <w:sz w:val="22"/>
          <w:szCs w:val="22"/>
        </w:rPr>
        <w:t>i</w:t>
      </w:r>
      <w:r w:rsidR="4CB40B97" w:rsidRPr="7531A946">
        <w:rPr>
          <w:rFonts w:ascii="Times New Roman" w:eastAsia="Times New Roman" w:hAnsi="Times New Roman" w:cs="Times New Roman"/>
          <w:sz w:val="22"/>
          <w:szCs w:val="22"/>
        </w:rPr>
        <w:t>cări constante</w:t>
      </w:r>
      <w:r w:rsidR="21B10026" w:rsidRPr="7531A946">
        <w:rPr>
          <w:rFonts w:ascii="Times New Roman" w:eastAsia="Times New Roman" w:hAnsi="Times New Roman" w:cs="Times New Roman"/>
          <w:sz w:val="22"/>
          <w:szCs w:val="22"/>
        </w:rPr>
        <w:t xml:space="preserve"> cu Comisia de coordonare.</w:t>
      </w:r>
    </w:p>
    <w:p w14:paraId="4067EADB" w14:textId="343F6720" w:rsidR="21B10026" w:rsidRDefault="21B10026">
      <w:pPr>
        <w:pStyle w:val="ListParagraph"/>
        <w:numPr>
          <w:ilvl w:val="0"/>
          <w:numId w:val="9"/>
        </w:numPr>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Mod de lucru:</w:t>
      </w:r>
    </w:p>
    <w:p w14:paraId="01818994" w14:textId="7EA576AB" w:rsidR="4256577D" w:rsidRDefault="4256577D">
      <w:pPr>
        <w:pStyle w:val="ListParagraph"/>
        <w:numPr>
          <w:ilvl w:val="1"/>
          <w:numId w:val="9"/>
        </w:numPr>
        <w:ind w:left="1080"/>
        <w:jc w:val="both"/>
        <w:rPr>
          <w:rFonts w:ascii="Times New Roman" w:eastAsia="Times New Roman" w:hAnsi="Times New Roman" w:cs="Times New Roman"/>
        </w:rPr>
      </w:pPr>
      <w:r w:rsidRPr="7531A946">
        <w:rPr>
          <w:rFonts w:ascii="Times New Roman" w:eastAsia="Times New Roman" w:hAnsi="Times New Roman" w:cs="Times New Roman"/>
          <w:sz w:val="22"/>
          <w:szCs w:val="22"/>
        </w:rPr>
        <w:t>Activitatea profesorului-facilitator este voluntară (neremunerată) și se va desfășura după calendarul campaniei prevăzut la art. 11;</w:t>
      </w:r>
    </w:p>
    <w:p w14:paraId="1CFC27EC" w14:textId="19F585E9" w:rsidR="4E8C32A1" w:rsidRDefault="493AB139">
      <w:pPr>
        <w:pStyle w:val="ListParagraph"/>
        <w:numPr>
          <w:ilvl w:val="1"/>
          <w:numId w:val="9"/>
        </w:numPr>
        <w:ind w:left="1080"/>
        <w:jc w:val="both"/>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Va participa la sesiunea de formare organizată de către Com</w:t>
      </w:r>
      <w:r w:rsidR="17BDA2A1" w:rsidRPr="1E8AF8C4">
        <w:rPr>
          <w:rFonts w:ascii="Times New Roman" w:eastAsia="Times New Roman" w:hAnsi="Times New Roman" w:cs="Times New Roman"/>
          <w:sz w:val="22"/>
          <w:szCs w:val="22"/>
        </w:rPr>
        <w:t>i</w:t>
      </w:r>
      <w:r w:rsidRPr="1E8AF8C4">
        <w:rPr>
          <w:rFonts w:ascii="Times New Roman" w:eastAsia="Times New Roman" w:hAnsi="Times New Roman" w:cs="Times New Roman"/>
          <w:sz w:val="22"/>
          <w:szCs w:val="22"/>
        </w:rPr>
        <w:t xml:space="preserve">sia de </w:t>
      </w:r>
      <w:r w:rsidR="2752798D" w:rsidRPr="1E8AF8C4">
        <w:rPr>
          <w:rFonts w:ascii="Times New Roman" w:eastAsia="Times New Roman" w:hAnsi="Times New Roman" w:cs="Times New Roman"/>
          <w:sz w:val="22"/>
          <w:szCs w:val="22"/>
        </w:rPr>
        <w:t>coordonare</w:t>
      </w:r>
      <w:r w:rsidR="0DF6CD11" w:rsidRPr="1E8AF8C4">
        <w:rPr>
          <w:rFonts w:ascii="Times New Roman" w:eastAsia="Times New Roman" w:hAnsi="Times New Roman" w:cs="Times New Roman"/>
          <w:sz w:val="22"/>
          <w:szCs w:val="22"/>
        </w:rPr>
        <w:t>, va parcurge toate materialele introductive și va adresa întrebări, dacă este cazul;</w:t>
      </w:r>
    </w:p>
    <w:p w14:paraId="384AC79D" w14:textId="7B442643" w:rsidR="74BD0647" w:rsidRDefault="74BD0647">
      <w:pPr>
        <w:pStyle w:val="ListParagraph"/>
        <w:numPr>
          <w:ilvl w:val="1"/>
          <w:numId w:val="9"/>
        </w:numPr>
        <w:ind w:left="1080"/>
        <w:jc w:val="both"/>
        <w:rPr>
          <w:rFonts w:ascii="Times New Roman" w:eastAsia="Times New Roman" w:hAnsi="Times New Roman" w:cs="Times New Roman"/>
        </w:rPr>
      </w:pPr>
      <w:r w:rsidRPr="7531A946">
        <w:rPr>
          <w:rFonts w:ascii="Times New Roman" w:eastAsia="Times New Roman" w:hAnsi="Times New Roman" w:cs="Times New Roman"/>
          <w:sz w:val="22"/>
          <w:szCs w:val="22"/>
        </w:rPr>
        <w:t>Va folosi toate canalele de comunicare adecvate pentru a disemina materialele primite de la Comisia de coordonare către toți elevii unității de învățământ conform art. 13;</w:t>
      </w:r>
    </w:p>
    <w:p w14:paraId="3012EB1F" w14:textId="23DBDEF5" w:rsidR="4E8C32A1" w:rsidRDefault="4E8C32A1">
      <w:pPr>
        <w:pStyle w:val="ListParagraph"/>
        <w:numPr>
          <w:ilvl w:val="1"/>
          <w:numId w:val="9"/>
        </w:numPr>
        <w:ind w:left="1080"/>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Va colabora cu Comisia de coordonare pentru organizarea sesiunilor de prezentare, generare idei și scriere a proiectelor; </w:t>
      </w:r>
    </w:p>
    <w:p w14:paraId="37A780E8" w14:textId="55571FE8" w:rsidR="6E4B8BD2" w:rsidRDefault="6E4B8BD2">
      <w:pPr>
        <w:pStyle w:val="ListParagraph"/>
        <w:numPr>
          <w:ilvl w:val="1"/>
          <w:numId w:val="9"/>
        </w:numPr>
        <w:ind w:left="1080"/>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Va oferi îndrumare elevilor care doresc să depună propuneri de proiecte;</w:t>
      </w:r>
    </w:p>
    <w:p w14:paraId="39785692" w14:textId="32C9D289" w:rsidR="6E4B8BD2" w:rsidRDefault="6E4B8BD2">
      <w:pPr>
        <w:pStyle w:val="ListParagraph"/>
        <w:numPr>
          <w:ilvl w:val="1"/>
          <w:numId w:val="9"/>
        </w:numPr>
        <w:ind w:left="1080"/>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Va organiza ziua votului în cadrul unității de învățământ cu sprijinul acesteia și al Comisiei de coordonare.</w:t>
      </w:r>
    </w:p>
    <w:p w14:paraId="658AB527" w14:textId="7C606115" w:rsidR="2725B09D" w:rsidRDefault="2725B09D" w:rsidP="2725B09D">
      <w:pPr>
        <w:jc w:val="both"/>
        <w:rPr>
          <w:rFonts w:ascii="Times New Roman" w:eastAsia="Times New Roman" w:hAnsi="Times New Roman" w:cs="Times New Roman"/>
          <w:sz w:val="22"/>
          <w:szCs w:val="22"/>
        </w:rPr>
      </w:pPr>
    </w:p>
    <w:p w14:paraId="4EE59908" w14:textId="4001CE08" w:rsidR="23602621" w:rsidRDefault="3C9444CD"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CAPITOLUL 4 </w:t>
      </w:r>
    </w:p>
    <w:p w14:paraId="107F7BA2" w14:textId="4B8F591B" w:rsidR="23602621" w:rsidRDefault="3C9444CD"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CALENDARUL CAMPANIEI</w:t>
      </w:r>
    </w:p>
    <w:p w14:paraId="018ECE90" w14:textId="2C5464AF" w:rsidR="27A2AF37" w:rsidRDefault="4B2AF39F" w:rsidP="2725B09D">
      <w:pP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Articolul 10 </w:t>
      </w:r>
    </w:p>
    <w:p w14:paraId="14C87A1F" w14:textId="06E05A5C" w:rsidR="27A2AF37" w:rsidRDefault="4B2AF39F" w:rsidP="2725B09D">
      <w:p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Campania se va desfășura în </w:t>
      </w:r>
      <w:r w:rsidR="641AD5A0" w:rsidRPr="2725B09D">
        <w:rPr>
          <w:rFonts w:ascii="Times New Roman" w:eastAsia="Times New Roman" w:hAnsi="Times New Roman" w:cs="Times New Roman"/>
          <w:sz w:val="22"/>
          <w:szCs w:val="22"/>
        </w:rPr>
        <w:t>9</w:t>
      </w:r>
      <w:r w:rsidRPr="2725B09D">
        <w:rPr>
          <w:rFonts w:ascii="Times New Roman" w:eastAsia="Times New Roman" w:hAnsi="Times New Roman" w:cs="Times New Roman"/>
          <w:sz w:val="22"/>
          <w:szCs w:val="22"/>
        </w:rPr>
        <w:t xml:space="preserve"> etape,  după cum urmează:   </w:t>
      </w:r>
    </w:p>
    <w:p w14:paraId="0729D205" w14:textId="4F0D1BF5" w:rsidR="27A2AF37" w:rsidRDefault="1F64CDC6">
      <w:pPr>
        <w:pStyle w:val="ListParagraph"/>
        <w:numPr>
          <w:ilvl w:val="0"/>
          <w:numId w:val="24"/>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lastRenderedPageBreak/>
        <w:t>Numirea</w:t>
      </w:r>
      <w:r w:rsidR="10FD8639" w:rsidRPr="7531A946">
        <w:rPr>
          <w:rFonts w:ascii="Times New Roman" w:eastAsia="Times New Roman" w:hAnsi="Times New Roman" w:cs="Times New Roman"/>
          <w:sz w:val="22"/>
          <w:szCs w:val="22"/>
        </w:rPr>
        <w:t xml:space="preserve"> comisiei de coordonare a</w:t>
      </w:r>
      <w:r w:rsidR="76038C29" w:rsidRPr="7531A946">
        <w:rPr>
          <w:rFonts w:ascii="Times New Roman" w:eastAsia="Times New Roman" w:hAnsi="Times New Roman" w:cs="Times New Roman"/>
          <w:sz w:val="22"/>
          <w:szCs w:val="22"/>
        </w:rPr>
        <w:t xml:space="preserve"> </w:t>
      </w:r>
      <w:r w:rsidR="10FD8639" w:rsidRPr="7531A946">
        <w:rPr>
          <w:rFonts w:ascii="Times New Roman" w:eastAsia="Times New Roman" w:hAnsi="Times New Roman" w:cs="Times New Roman"/>
          <w:sz w:val="22"/>
          <w:szCs w:val="22"/>
        </w:rPr>
        <w:t>campaniei</w:t>
      </w:r>
      <w:r w:rsidR="3986D024" w:rsidRPr="7531A946">
        <w:rPr>
          <w:rFonts w:ascii="Times New Roman" w:eastAsia="Times New Roman" w:hAnsi="Times New Roman" w:cs="Times New Roman"/>
          <w:sz w:val="22"/>
          <w:szCs w:val="22"/>
        </w:rPr>
        <w:t>;</w:t>
      </w:r>
    </w:p>
    <w:p w14:paraId="07BE46BE" w14:textId="6F84922E" w:rsidR="27A2AF37" w:rsidRDefault="79F7FB8C">
      <w:pPr>
        <w:pStyle w:val="ListParagraph"/>
        <w:numPr>
          <w:ilvl w:val="0"/>
          <w:numId w:val="24"/>
        </w:numPr>
        <w:rPr>
          <w:rFonts w:ascii="Times New Roman" w:eastAsia="Times New Roman" w:hAnsi="Times New Roman" w:cs="Times New Roman"/>
        </w:rPr>
      </w:pPr>
      <w:r w:rsidRPr="1E8AF8C4">
        <w:rPr>
          <w:rFonts w:ascii="Times New Roman" w:eastAsia="Times New Roman" w:hAnsi="Times New Roman" w:cs="Times New Roman"/>
          <w:sz w:val="22"/>
          <w:szCs w:val="22"/>
        </w:rPr>
        <w:t xml:space="preserve">Înscrierea unităților de învățământ în cadrul campaniei, prin completarea și semnarea de către reprezentantul legal a declarației </w:t>
      </w:r>
      <w:r w:rsidR="313E3DA5" w:rsidRPr="1E8AF8C4">
        <w:rPr>
          <w:rFonts w:ascii="Times New Roman" w:eastAsia="Times New Roman" w:hAnsi="Times New Roman" w:cs="Times New Roman"/>
          <w:sz w:val="22"/>
          <w:szCs w:val="22"/>
        </w:rPr>
        <w:t xml:space="preserve">de </w:t>
      </w:r>
      <w:r w:rsidRPr="1E8AF8C4">
        <w:rPr>
          <w:rFonts w:ascii="Times New Roman" w:eastAsia="Times New Roman" w:hAnsi="Times New Roman" w:cs="Times New Roman"/>
          <w:sz w:val="22"/>
          <w:szCs w:val="22"/>
        </w:rPr>
        <w:t xml:space="preserve">angajament, conform modelului din Anexa 2; </w:t>
      </w:r>
    </w:p>
    <w:p w14:paraId="20D4C56E" w14:textId="7E7C8925"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Informarea și formarea elevilor din cadrul fiecărei unități de învățământ înscrisă în campanie a prezentului regulament și a oportunității de bugetare participativă la liceu; </w:t>
      </w:r>
    </w:p>
    <w:p w14:paraId="6BDC009D" w14:textId="2118F419"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Colectarea propunerilor de proiecte și verificarea eligibilității acestora;    </w:t>
      </w:r>
    </w:p>
    <w:p w14:paraId="4CC70A42" w14:textId="06BB76CB"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Analiza tehnică, juridică și financiară a propunerilor de proiecte eligibile și publicarea listei cu proiectele care se califică pentru etapa de votare; </w:t>
      </w:r>
    </w:p>
    <w:p w14:paraId="1C99C60A" w14:textId="04287E5B"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Primirea și soluționarea contestațiilor; </w:t>
      </w:r>
    </w:p>
    <w:p w14:paraId="348C87D7" w14:textId="67439147"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Votarea proiectelor; </w:t>
      </w:r>
    </w:p>
    <w:p w14:paraId="291CB33D" w14:textId="06A49E1B" w:rsidR="27A2AF37" w:rsidRDefault="4B2AF39F">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Anunțarea proiectelor câștigătoare;</w:t>
      </w:r>
    </w:p>
    <w:p w14:paraId="13C5B52E" w14:textId="355E5CFD" w:rsidR="4C31E48D" w:rsidRDefault="4C31E48D">
      <w:pPr>
        <w:pStyle w:val="ListParagraph"/>
        <w:numPr>
          <w:ilvl w:val="0"/>
          <w:numId w:val="24"/>
        </w:numPr>
        <w:rPr>
          <w:rFonts w:ascii="Times New Roman" w:eastAsia="Times New Roman" w:hAnsi="Times New Roman" w:cs="Times New Roman"/>
        </w:rPr>
      </w:pPr>
      <w:r w:rsidRPr="2725B09D">
        <w:rPr>
          <w:rFonts w:ascii="Times New Roman" w:eastAsia="Times New Roman" w:hAnsi="Times New Roman" w:cs="Times New Roman"/>
          <w:sz w:val="22"/>
          <w:szCs w:val="22"/>
        </w:rPr>
        <w:t>Implementarea proiectelor.</w:t>
      </w:r>
    </w:p>
    <w:p w14:paraId="15BE6186" w14:textId="6EF382B7" w:rsidR="2725B09D" w:rsidRDefault="2725B09D" w:rsidP="2725B09D">
      <w:pPr>
        <w:rPr>
          <w:rFonts w:ascii="Times New Roman" w:eastAsia="Times New Roman" w:hAnsi="Times New Roman" w:cs="Times New Roman"/>
        </w:rPr>
      </w:pPr>
    </w:p>
    <w:p w14:paraId="488ACECC" w14:textId="25F3EFB6" w:rsidR="4C31E48D" w:rsidRDefault="4C31E48D" w:rsidP="2725B09D">
      <w:pPr>
        <w:pStyle w:val="Heading4"/>
        <w:spacing w:before="0" w:after="120" w:line="264" w:lineRule="auto"/>
        <w:rPr>
          <w:rFonts w:ascii="Times New Roman" w:eastAsia="Times New Roman" w:hAnsi="Times New Roman" w:cs="Times New Roman"/>
          <w:b/>
          <w:bCs/>
          <w:i w:val="0"/>
          <w:iCs w:val="0"/>
          <w:color w:val="000000" w:themeColor="text1"/>
          <w:sz w:val="22"/>
          <w:szCs w:val="22"/>
        </w:rPr>
      </w:pPr>
      <w:r w:rsidRPr="2725B09D">
        <w:rPr>
          <w:rFonts w:ascii="Times New Roman" w:eastAsia="Times New Roman" w:hAnsi="Times New Roman" w:cs="Times New Roman"/>
          <w:b/>
          <w:bCs/>
          <w:i w:val="0"/>
          <w:iCs w:val="0"/>
          <w:color w:val="000000" w:themeColor="text1"/>
          <w:sz w:val="22"/>
          <w:szCs w:val="22"/>
        </w:rPr>
        <w:t>Articolul 11</w:t>
      </w:r>
    </w:p>
    <w:p w14:paraId="51C021B2" w14:textId="778D19E5" w:rsidR="4C31E48D" w:rsidRDefault="4C31E48D"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(1)   A  patra ediție a Campaniei se va desfășura începând cu luna septembrie 2025, după calendarul estimativ de mai jos, urmând ca pentru edițiile viitoare calendarul Campaniei să fie definit și publicat în fiecare an.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5"/>
        <w:gridCol w:w="6315"/>
        <w:gridCol w:w="2392"/>
      </w:tblGrid>
      <w:tr w:rsidR="2725B09D" w14:paraId="2696C82F" w14:textId="77777777" w:rsidTr="1E8AF8C4">
        <w:trPr>
          <w:trHeight w:val="300"/>
        </w:trPr>
        <w:tc>
          <w:tcPr>
            <w:tcW w:w="1035" w:type="dxa"/>
            <w:tcMar>
              <w:left w:w="105" w:type="dxa"/>
              <w:right w:w="105" w:type="dxa"/>
            </w:tcMar>
          </w:tcPr>
          <w:p w14:paraId="6EC00526" w14:textId="111646C4" w:rsidR="2725B09D" w:rsidRDefault="2725B09D" w:rsidP="2725B09D">
            <w:pP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Perioada</w:t>
            </w:r>
          </w:p>
        </w:tc>
        <w:tc>
          <w:tcPr>
            <w:tcW w:w="6315" w:type="dxa"/>
            <w:tcMar>
              <w:left w:w="105" w:type="dxa"/>
              <w:right w:w="105" w:type="dxa"/>
            </w:tcMar>
          </w:tcPr>
          <w:p w14:paraId="112FAE07" w14:textId="335CABAD" w:rsidR="2725B09D" w:rsidRDefault="2725B09D" w:rsidP="2725B09D">
            <w:pP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Activități</w:t>
            </w:r>
          </w:p>
        </w:tc>
        <w:tc>
          <w:tcPr>
            <w:tcW w:w="2392" w:type="dxa"/>
            <w:tcMar>
              <w:left w:w="105" w:type="dxa"/>
              <w:right w:w="105" w:type="dxa"/>
            </w:tcMar>
          </w:tcPr>
          <w:p w14:paraId="26F94F97" w14:textId="1024702A" w:rsidR="2725B09D" w:rsidRDefault="2725B09D" w:rsidP="2725B09D">
            <w:pPr>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Responsabil/</w:t>
            </w:r>
            <w:r w:rsidR="39B2870D" w:rsidRPr="2725B09D">
              <w:rPr>
                <w:rFonts w:ascii="Times New Roman" w:eastAsia="Times New Roman" w:hAnsi="Times New Roman" w:cs="Times New Roman"/>
                <w:sz w:val="22"/>
                <w:szCs w:val="22"/>
              </w:rPr>
              <w:t xml:space="preserve"> </w:t>
            </w:r>
            <w:r w:rsidRPr="2725B09D">
              <w:rPr>
                <w:rFonts w:ascii="Times New Roman" w:eastAsia="Times New Roman" w:hAnsi="Times New Roman" w:cs="Times New Roman"/>
                <w:sz w:val="22"/>
                <w:szCs w:val="22"/>
              </w:rPr>
              <w:t>comisie responsabilă</w:t>
            </w:r>
          </w:p>
        </w:tc>
      </w:tr>
      <w:tr w:rsidR="2725B09D" w14:paraId="1B7A3A02" w14:textId="77777777" w:rsidTr="1E8AF8C4">
        <w:trPr>
          <w:trHeight w:val="300"/>
        </w:trPr>
        <w:tc>
          <w:tcPr>
            <w:tcW w:w="1035" w:type="dxa"/>
            <w:tcMar>
              <w:left w:w="105" w:type="dxa"/>
              <w:right w:w="105" w:type="dxa"/>
            </w:tcMar>
          </w:tcPr>
          <w:p w14:paraId="77BDA5AB" w14:textId="3E1BAE82" w:rsidR="493117F4" w:rsidRDefault="493117F4" w:rsidP="2725B09D">
            <w:pPr>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Până pe 15 aug</w:t>
            </w:r>
            <w:r w:rsidR="6418A341" w:rsidRPr="2725B09D">
              <w:rPr>
                <w:rFonts w:ascii="Times New Roman" w:eastAsia="Times New Roman" w:hAnsi="Times New Roman" w:cs="Times New Roman"/>
                <w:sz w:val="22"/>
                <w:szCs w:val="22"/>
              </w:rPr>
              <w:t>.</w:t>
            </w:r>
          </w:p>
        </w:tc>
        <w:tc>
          <w:tcPr>
            <w:tcW w:w="6315" w:type="dxa"/>
            <w:tcMar>
              <w:left w:w="105" w:type="dxa"/>
              <w:right w:w="105" w:type="dxa"/>
            </w:tcMar>
          </w:tcPr>
          <w:p w14:paraId="6E28123A" w14:textId="667946A9" w:rsidR="493117F4" w:rsidRDefault="493117F4">
            <w:pPr>
              <w:pStyle w:val="NoSpacing"/>
              <w:numPr>
                <w:ilvl w:val="0"/>
                <w:numId w:val="23"/>
              </w:numPr>
              <w:rPr>
                <w:rFonts w:ascii="Times New Roman" w:eastAsia="Times New Roman" w:hAnsi="Times New Roman" w:cs="Times New Roman"/>
                <w:sz w:val="22"/>
                <w:szCs w:val="22"/>
                <w:lang w:val="ro-RO"/>
              </w:rPr>
            </w:pPr>
            <w:r w:rsidRPr="7531A946">
              <w:rPr>
                <w:rFonts w:ascii="Times New Roman" w:eastAsia="Times New Roman" w:hAnsi="Times New Roman" w:cs="Times New Roman"/>
                <w:sz w:val="22"/>
                <w:szCs w:val="22"/>
                <w:lang w:val="ro-RO"/>
              </w:rPr>
              <w:t>Numirea comisiei de coordonar</w:t>
            </w:r>
            <w:r w:rsidR="23A8BAED" w:rsidRPr="7531A946">
              <w:rPr>
                <w:rFonts w:ascii="Times New Roman" w:eastAsia="Times New Roman" w:hAnsi="Times New Roman" w:cs="Times New Roman"/>
                <w:sz w:val="22"/>
                <w:szCs w:val="22"/>
                <w:lang w:val="ro-RO"/>
              </w:rPr>
              <w:t>e a</w:t>
            </w:r>
            <w:r w:rsidRPr="7531A946">
              <w:rPr>
                <w:rFonts w:ascii="Times New Roman" w:eastAsia="Times New Roman" w:hAnsi="Times New Roman" w:cs="Times New Roman"/>
                <w:sz w:val="22"/>
                <w:szCs w:val="22"/>
                <w:lang w:val="ro-RO"/>
              </w:rPr>
              <w:t xml:space="preserve"> campaniei</w:t>
            </w:r>
          </w:p>
        </w:tc>
        <w:tc>
          <w:tcPr>
            <w:tcW w:w="2392" w:type="dxa"/>
            <w:tcMar>
              <w:left w:w="105" w:type="dxa"/>
              <w:right w:w="105" w:type="dxa"/>
            </w:tcMar>
          </w:tcPr>
          <w:p w14:paraId="72EA285D" w14:textId="71FDF042" w:rsidR="6765AC11" w:rsidRDefault="6765AC11" w:rsidP="2725B09D">
            <w:pPr>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P</w:t>
            </w:r>
            <w:r w:rsidR="545EC069" w:rsidRPr="2725B09D">
              <w:rPr>
                <w:rFonts w:ascii="Times New Roman" w:eastAsia="Times New Roman" w:hAnsi="Times New Roman" w:cs="Times New Roman"/>
                <w:sz w:val="22"/>
                <w:szCs w:val="22"/>
              </w:rPr>
              <w:t xml:space="preserve">MT, </w:t>
            </w:r>
            <w:r w:rsidRPr="2725B09D">
              <w:rPr>
                <w:rFonts w:ascii="Times New Roman" w:eastAsia="Times New Roman" w:hAnsi="Times New Roman" w:cs="Times New Roman"/>
                <w:sz w:val="22"/>
                <w:szCs w:val="22"/>
              </w:rPr>
              <w:t>ASEMT</w:t>
            </w:r>
          </w:p>
        </w:tc>
      </w:tr>
      <w:tr w:rsidR="2725B09D" w14:paraId="58538C12" w14:textId="77777777" w:rsidTr="1E8AF8C4">
        <w:trPr>
          <w:trHeight w:val="300"/>
        </w:trPr>
        <w:tc>
          <w:tcPr>
            <w:tcW w:w="1035" w:type="dxa"/>
            <w:tcMar>
              <w:left w:w="105" w:type="dxa"/>
              <w:right w:w="105" w:type="dxa"/>
            </w:tcMar>
          </w:tcPr>
          <w:p w14:paraId="015FC1FD" w14:textId="2BFE63F1" w:rsidR="2725B09D" w:rsidRDefault="2725B09D" w:rsidP="2725B09D">
            <w:pPr>
              <w:widowControl w:val="0"/>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1-15 sept.</w:t>
            </w:r>
          </w:p>
        </w:tc>
        <w:tc>
          <w:tcPr>
            <w:tcW w:w="6315" w:type="dxa"/>
            <w:tcMar>
              <w:left w:w="105" w:type="dxa"/>
              <w:right w:w="105" w:type="dxa"/>
            </w:tcMar>
          </w:tcPr>
          <w:p w14:paraId="407D36E4" w14:textId="2BFEFE83"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Înscrierea unităților de învățământ în cadrul campaniei, prin completarea și semnarea de către reprezentantul legal a declarației </w:t>
            </w:r>
            <w:r w:rsidR="76D0D2F1" w:rsidRPr="2725B09D">
              <w:rPr>
                <w:rFonts w:ascii="Times New Roman" w:eastAsia="Times New Roman" w:hAnsi="Times New Roman" w:cs="Times New Roman"/>
                <w:sz w:val="22"/>
                <w:szCs w:val="22"/>
              </w:rPr>
              <w:t xml:space="preserve">de angajament </w:t>
            </w:r>
            <w:r w:rsidRPr="2725B09D">
              <w:rPr>
                <w:rFonts w:ascii="Times New Roman" w:eastAsia="Times New Roman" w:hAnsi="Times New Roman" w:cs="Times New Roman"/>
                <w:sz w:val="22"/>
                <w:szCs w:val="22"/>
              </w:rPr>
              <w:t xml:space="preserve">conform modelului din Anexa </w:t>
            </w:r>
            <w:r w:rsidR="17395664" w:rsidRPr="2725B09D">
              <w:rPr>
                <w:rFonts w:ascii="Times New Roman" w:eastAsia="Times New Roman" w:hAnsi="Times New Roman" w:cs="Times New Roman"/>
                <w:sz w:val="22"/>
                <w:szCs w:val="22"/>
              </w:rPr>
              <w:t>2</w:t>
            </w:r>
            <w:r w:rsidRPr="2725B09D">
              <w:rPr>
                <w:rFonts w:ascii="Times New Roman" w:eastAsia="Times New Roman" w:hAnsi="Times New Roman" w:cs="Times New Roman"/>
                <w:sz w:val="22"/>
                <w:szCs w:val="22"/>
              </w:rPr>
              <w:t>;</w:t>
            </w:r>
          </w:p>
          <w:p w14:paraId="42019205" w14:textId="0C6B2A48"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Desemnarea de către fiecare unitate de învățământ a</w:t>
            </w:r>
            <w:r w:rsidR="11AFBE2B" w:rsidRPr="2725B09D">
              <w:rPr>
                <w:rFonts w:ascii="Times New Roman" w:eastAsia="Times New Roman" w:hAnsi="Times New Roman" w:cs="Times New Roman"/>
                <w:sz w:val="22"/>
                <w:szCs w:val="22"/>
              </w:rPr>
              <w:t>:</w:t>
            </w:r>
            <w:r w:rsidRPr="2725B09D">
              <w:rPr>
                <w:rFonts w:ascii="Times New Roman" w:eastAsia="Times New Roman" w:hAnsi="Times New Roman" w:cs="Times New Roman"/>
                <w:sz w:val="22"/>
                <w:szCs w:val="22"/>
              </w:rPr>
              <w:t xml:space="preserve"> reprezentantului </w:t>
            </w:r>
            <w:r w:rsidR="53187282" w:rsidRPr="2725B09D">
              <w:rPr>
                <w:rFonts w:ascii="Times New Roman" w:eastAsia="Times New Roman" w:hAnsi="Times New Roman" w:cs="Times New Roman"/>
                <w:sz w:val="22"/>
                <w:szCs w:val="22"/>
              </w:rPr>
              <w:t>unității de învățământ și a elevului reprezentant, ambii membri î</w:t>
            </w:r>
            <w:r w:rsidRPr="2725B09D">
              <w:rPr>
                <w:rFonts w:ascii="Times New Roman" w:eastAsia="Times New Roman" w:hAnsi="Times New Roman" w:cs="Times New Roman"/>
                <w:sz w:val="22"/>
                <w:szCs w:val="22"/>
              </w:rPr>
              <w:t xml:space="preserve">n cadrul </w:t>
            </w:r>
            <w:r w:rsidR="517AF53B" w:rsidRPr="2725B09D">
              <w:rPr>
                <w:rFonts w:ascii="Times New Roman" w:eastAsia="Times New Roman" w:hAnsi="Times New Roman" w:cs="Times New Roman"/>
                <w:sz w:val="22"/>
                <w:szCs w:val="22"/>
              </w:rPr>
              <w:t>C</w:t>
            </w:r>
            <w:r w:rsidRPr="2725B09D">
              <w:rPr>
                <w:rFonts w:ascii="Times New Roman" w:eastAsia="Times New Roman" w:hAnsi="Times New Roman" w:cs="Times New Roman"/>
                <w:sz w:val="22"/>
                <w:szCs w:val="22"/>
              </w:rPr>
              <w:t xml:space="preserve">omisiei </w:t>
            </w:r>
            <w:r w:rsidR="789BEACB" w:rsidRPr="2725B09D">
              <w:rPr>
                <w:rFonts w:ascii="Times New Roman" w:eastAsia="Times New Roman" w:hAnsi="Times New Roman" w:cs="Times New Roman"/>
                <w:sz w:val="22"/>
                <w:szCs w:val="22"/>
              </w:rPr>
              <w:t xml:space="preserve">de evaluare a eligibilității </w:t>
            </w:r>
            <w:r w:rsidRPr="2725B09D">
              <w:rPr>
                <w:rFonts w:ascii="Times New Roman" w:eastAsia="Times New Roman" w:hAnsi="Times New Roman" w:cs="Times New Roman"/>
                <w:sz w:val="22"/>
                <w:szCs w:val="22"/>
              </w:rPr>
              <w:t xml:space="preserve">conform art. 8, precum și a </w:t>
            </w:r>
            <w:r w:rsidR="2711B23E" w:rsidRPr="2725B09D">
              <w:rPr>
                <w:rFonts w:ascii="Times New Roman" w:eastAsia="Times New Roman" w:hAnsi="Times New Roman" w:cs="Times New Roman"/>
                <w:sz w:val="22"/>
                <w:szCs w:val="22"/>
              </w:rPr>
              <w:t>profesorului-facilitator</w:t>
            </w:r>
            <w:r w:rsidRPr="2725B09D">
              <w:rPr>
                <w:rFonts w:ascii="Times New Roman" w:eastAsia="Times New Roman" w:hAnsi="Times New Roman" w:cs="Times New Roman"/>
                <w:sz w:val="22"/>
                <w:szCs w:val="22"/>
              </w:rPr>
              <w:t xml:space="preserve"> conform art. 9;</w:t>
            </w:r>
          </w:p>
          <w:p w14:paraId="7D280200" w14:textId="6D6425B5" w:rsidR="4CFA0B26" w:rsidRDefault="4CFA0B26">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Numirea Comisiilor de</w:t>
            </w:r>
            <w:r w:rsidR="23018368" w:rsidRPr="7531A946">
              <w:rPr>
                <w:rFonts w:ascii="Times New Roman" w:eastAsia="Times New Roman" w:hAnsi="Times New Roman" w:cs="Times New Roman"/>
                <w:sz w:val="22"/>
                <w:szCs w:val="22"/>
              </w:rPr>
              <w:t xml:space="preserve"> </w:t>
            </w:r>
            <w:r w:rsidR="09CDBDC8" w:rsidRPr="7531A946">
              <w:rPr>
                <w:rFonts w:ascii="Times New Roman" w:eastAsia="Times New Roman" w:hAnsi="Times New Roman" w:cs="Times New Roman"/>
                <w:sz w:val="22"/>
                <w:szCs w:val="22"/>
              </w:rPr>
              <w:t>implementare</w:t>
            </w:r>
            <w:r w:rsidRPr="7531A946">
              <w:rPr>
                <w:rFonts w:ascii="Times New Roman" w:eastAsia="Times New Roman" w:hAnsi="Times New Roman" w:cs="Times New Roman"/>
                <w:sz w:val="22"/>
                <w:szCs w:val="22"/>
              </w:rPr>
              <w:t xml:space="preserve"> de la nivelul fiecărei unități de învățământ participante;</w:t>
            </w:r>
          </w:p>
          <w:p w14:paraId="6A19CE25" w14:textId="102BB22C"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Formarea </w:t>
            </w:r>
            <w:r w:rsidR="4EB6C5F1" w:rsidRPr="2725B09D">
              <w:rPr>
                <w:rFonts w:ascii="Times New Roman" w:eastAsia="Times New Roman" w:hAnsi="Times New Roman" w:cs="Times New Roman"/>
                <w:sz w:val="22"/>
                <w:szCs w:val="22"/>
              </w:rPr>
              <w:t>profesorilor-facilitatori</w:t>
            </w:r>
            <w:r w:rsidRPr="2725B09D">
              <w:rPr>
                <w:rFonts w:ascii="Times New Roman" w:eastAsia="Times New Roman" w:hAnsi="Times New Roman" w:cs="Times New Roman"/>
                <w:sz w:val="22"/>
                <w:szCs w:val="22"/>
              </w:rPr>
              <w:t xml:space="preserve">; </w:t>
            </w:r>
          </w:p>
        </w:tc>
        <w:tc>
          <w:tcPr>
            <w:tcW w:w="2392" w:type="dxa"/>
            <w:tcMar>
              <w:left w:w="105" w:type="dxa"/>
              <w:right w:w="105" w:type="dxa"/>
            </w:tcMar>
          </w:tcPr>
          <w:p w14:paraId="7A67CBE5" w14:textId="10B8067D" w:rsidR="2725B09D" w:rsidRDefault="2725B09D" w:rsidP="2725B09D">
            <w:pPr>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Directorul unității de învățământ</w:t>
            </w:r>
          </w:p>
          <w:p w14:paraId="15CFA16C" w14:textId="340B0470" w:rsidR="343663E2" w:rsidRDefault="343663E2" w:rsidP="2725B09D">
            <w:pPr>
              <w:pStyle w:val="NoSpacing"/>
              <w:spacing w:line="264" w:lineRule="auto"/>
              <w:jc w:val="both"/>
              <w:rPr>
                <w:rFonts w:ascii="Times New Roman" w:eastAsia="Times New Roman" w:hAnsi="Times New Roman" w:cs="Times New Roman"/>
                <w:sz w:val="22"/>
                <w:szCs w:val="22"/>
                <w:lang w:val="ro-RO"/>
              </w:rPr>
            </w:pPr>
            <w:r w:rsidRPr="2725B09D">
              <w:rPr>
                <w:rFonts w:ascii="Times New Roman" w:eastAsia="Times New Roman" w:hAnsi="Times New Roman" w:cs="Times New Roman"/>
                <w:sz w:val="22"/>
                <w:szCs w:val="22"/>
                <w:lang w:val="ro-RO"/>
              </w:rPr>
              <w:t xml:space="preserve">Comisia de coordonare </w:t>
            </w:r>
          </w:p>
        </w:tc>
      </w:tr>
      <w:tr w:rsidR="2725B09D" w14:paraId="21EC6CBF" w14:textId="77777777" w:rsidTr="1E8AF8C4">
        <w:trPr>
          <w:trHeight w:val="300"/>
        </w:trPr>
        <w:tc>
          <w:tcPr>
            <w:tcW w:w="1035" w:type="dxa"/>
            <w:tcMar>
              <w:left w:w="105" w:type="dxa"/>
              <w:right w:w="105" w:type="dxa"/>
            </w:tcMar>
          </w:tcPr>
          <w:p w14:paraId="1BFD5FC2" w14:textId="6E27E04E" w:rsidR="2725B09D" w:rsidRDefault="2725B09D" w:rsidP="2725B09D">
            <w:p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16 sept. – 24 oct.</w:t>
            </w:r>
          </w:p>
        </w:tc>
        <w:tc>
          <w:tcPr>
            <w:tcW w:w="6315" w:type="dxa"/>
            <w:tcMar>
              <w:left w:w="105" w:type="dxa"/>
              <w:right w:w="105" w:type="dxa"/>
            </w:tcMar>
          </w:tcPr>
          <w:p w14:paraId="3ED95231" w14:textId="20810B54"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7531A946">
              <w:rPr>
                <w:rFonts w:ascii="Times New Roman" w:eastAsia="Times New Roman" w:hAnsi="Times New Roman" w:cs="Times New Roman"/>
                <w:sz w:val="22"/>
                <w:szCs w:val="22"/>
              </w:rPr>
              <w:t>Atelier de informare și pregătire a persoanelor desemnate</w:t>
            </w:r>
            <w:r w:rsidR="68C03D6D" w:rsidRPr="7531A946">
              <w:rPr>
                <w:rFonts w:ascii="Times New Roman" w:eastAsia="Times New Roman" w:hAnsi="Times New Roman" w:cs="Times New Roman"/>
                <w:sz w:val="22"/>
                <w:szCs w:val="22"/>
              </w:rPr>
              <w:t xml:space="preserve">  pentru a face parte din comisiile de </w:t>
            </w:r>
            <w:r w:rsidR="6E3A6F0B" w:rsidRPr="7531A946">
              <w:rPr>
                <w:rFonts w:ascii="Times New Roman" w:eastAsia="Times New Roman" w:hAnsi="Times New Roman" w:cs="Times New Roman"/>
                <w:sz w:val="22"/>
                <w:szCs w:val="22"/>
              </w:rPr>
              <w:t>implementare</w:t>
            </w:r>
            <w:r w:rsidR="68C03D6D" w:rsidRPr="7531A946">
              <w:rPr>
                <w:rFonts w:ascii="Times New Roman" w:eastAsia="Times New Roman" w:hAnsi="Times New Roman" w:cs="Times New Roman"/>
                <w:sz w:val="22"/>
                <w:szCs w:val="22"/>
              </w:rPr>
              <w:t xml:space="preserve"> la nivelul fiecărei unități de învățământ participante,</w:t>
            </w:r>
            <w:r w:rsidRPr="7531A946">
              <w:rPr>
                <w:rFonts w:ascii="Times New Roman" w:eastAsia="Times New Roman" w:hAnsi="Times New Roman" w:cs="Times New Roman"/>
                <w:sz w:val="22"/>
                <w:szCs w:val="22"/>
              </w:rPr>
              <w:t xml:space="preserve"> conform</w:t>
            </w:r>
            <w:r w:rsidR="5052E93D" w:rsidRPr="7531A946">
              <w:rPr>
                <w:rFonts w:ascii="Times New Roman" w:eastAsia="Times New Roman" w:hAnsi="Times New Roman" w:cs="Times New Roman"/>
                <w:sz w:val="22"/>
                <w:szCs w:val="22"/>
              </w:rPr>
              <w:t xml:space="preserve"> atribuțiilor și a modului de lucru definite la</w:t>
            </w:r>
            <w:r w:rsidRPr="7531A946">
              <w:rPr>
                <w:rFonts w:ascii="Times New Roman" w:eastAsia="Times New Roman" w:hAnsi="Times New Roman" w:cs="Times New Roman"/>
                <w:sz w:val="22"/>
                <w:szCs w:val="22"/>
              </w:rPr>
              <w:t xml:space="preserve"> art. </w:t>
            </w:r>
            <w:r w:rsidR="77FA5825" w:rsidRPr="7531A946">
              <w:rPr>
                <w:rFonts w:ascii="Times New Roman" w:eastAsia="Times New Roman" w:hAnsi="Times New Roman" w:cs="Times New Roman"/>
                <w:sz w:val="22"/>
                <w:szCs w:val="22"/>
              </w:rPr>
              <w:t>8</w:t>
            </w:r>
            <w:r w:rsidRPr="7531A946">
              <w:rPr>
                <w:rFonts w:ascii="Times New Roman" w:eastAsia="Times New Roman" w:hAnsi="Times New Roman" w:cs="Times New Roman"/>
                <w:sz w:val="22"/>
                <w:szCs w:val="22"/>
              </w:rPr>
              <w:t>;</w:t>
            </w:r>
          </w:p>
          <w:p w14:paraId="30CF5861" w14:textId="1251C1D5"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Promovarea campaniei și a etapei de depunere propuneri de proiecte în cadrul fiecărei unități de învățământ </w:t>
            </w:r>
            <w:r w:rsidR="0166CC80" w:rsidRPr="2725B09D">
              <w:rPr>
                <w:rFonts w:ascii="Times New Roman" w:eastAsia="Times New Roman" w:hAnsi="Times New Roman" w:cs="Times New Roman"/>
                <w:sz w:val="22"/>
                <w:szCs w:val="22"/>
              </w:rPr>
              <w:t>participante</w:t>
            </w:r>
            <w:r w:rsidRPr="2725B09D">
              <w:rPr>
                <w:rFonts w:ascii="Times New Roman" w:eastAsia="Times New Roman" w:hAnsi="Times New Roman" w:cs="Times New Roman"/>
                <w:sz w:val="22"/>
                <w:szCs w:val="22"/>
              </w:rPr>
              <w:t>;</w:t>
            </w:r>
          </w:p>
          <w:p w14:paraId="5F204365" w14:textId="30000C4F"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Organizarea unor ateliere de lucru </w:t>
            </w:r>
            <w:r w:rsidR="4F9D1D2C" w:rsidRPr="2725B09D">
              <w:rPr>
                <w:rFonts w:ascii="Times New Roman" w:eastAsia="Times New Roman" w:hAnsi="Times New Roman" w:cs="Times New Roman"/>
                <w:sz w:val="22"/>
                <w:szCs w:val="22"/>
              </w:rPr>
              <w:t xml:space="preserve">dedicate elevilor </w:t>
            </w:r>
            <w:r w:rsidRPr="2725B09D">
              <w:rPr>
                <w:rFonts w:ascii="Times New Roman" w:eastAsia="Times New Roman" w:hAnsi="Times New Roman" w:cs="Times New Roman"/>
                <w:sz w:val="22"/>
                <w:szCs w:val="22"/>
              </w:rPr>
              <w:t>pentru identificarea priorităților și oferirea de suport în formularea propunerilor de proiecte;</w:t>
            </w:r>
          </w:p>
          <w:p w14:paraId="15308ADF" w14:textId="53F78FE3"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Colectarea propunerilor de proiecte în platforma online </w:t>
            </w:r>
            <w:r w:rsidRPr="2725B09D">
              <w:rPr>
                <w:rFonts w:ascii="Times New Roman" w:eastAsia="Times New Roman" w:hAnsi="Times New Roman" w:cs="Times New Roman"/>
                <w:sz w:val="22"/>
                <w:szCs w:val="22"/>
              </w:rPr>
              <w:lastRenderedPageBreak/>
              <w:t>dedicată campaniei;</w:t>
            </w:r>
          </w:p>
          <w:p w14:paraId="0324B17E" w14:textId="2CA7C0A4"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Verificarea eligibilității și feedback din partea Comisiilor </w:t>
            </w:r>
            <w:r w:rsidR="119CB0DF" w:rsidRPr="7531A946">
              <w:rPr>
                <w:rFonts w:ascii="Times New Roman" w:eastAsia="Times New Roman" w:hAnsi="Times New Roman" w:cs="Times New Roman"/>
                <w:sz w:val="22"/>
                <w:szCs w:val="22"/>
              </w:rPr>
              <w:t xml:space="preserve">de </w:t>
            </w:r>
            <w:r w:rsidR="70AC130A" w:rsidRPr="7531A946">
              <w:rPr>
                <w:rFonts w:ascii="Times New Roman" w:eastAsia="Times New Roman" w:hAnsi="Times New Roman" w:cs="Times New Roman"/>
                <w:sz w:val="22"/>
                <w:szCs w:val="22"/>
              </w:rPr>
              <w:t xml:space="preserve"> implementare</w:t>
            </w:r>
            <w:r w:rsidR="119CB0DF" w:rsidRPr="7531A946">
              <w:rPr>
                <w:rFonts w:ascii="Times New Roman" w:eastAsia="Times New Roman" w:hAnsi="Times New Roman" w:cs="Times New Roman"/>
                <w:sz w:val="22"/>
                <w:szCs w:val="22"/>
              </w:rPr>
              <w:t xml:space="preserve"> </w:t>
            </w:r>
            <w:r w:rsidRPr="7531A946">
              <w:rPr>
                <w:rFonts w:ascii="Times New Roman" w:eastAsia="Times New Roman" w:hAnsi="Times New Roman" w:cs="Times New Roman"/>
                <w:sz w:val="22"/>
                <w:szCs w:val="22"/>
              </w:rPr>
              <w:t>pentru clarificarea</w:t>
            </w:r>
            <w:r w:rsidR="313F99F6" w:rsidRPr="7531A946">
              <w:rPr>
                <w:rFonts w:ascii="Times New Roman" w:eastAsia="Times New Roman" w:hAnsi="Times New Roman" w:cs="Times New Roman"/>
                <w:sz w:val="22"/>
                <w:szCs w:val="22"/>
              </w:rPr>
              <w:t xml:space="preserve">, </w:t>
            </w:r>
            <w:r w:rsidRPr="7531A946">
              <w:rPr>
                <w:rFonts w:ascii="Times New Roman" w:eastAsia="Times New Roman" w:hAnsi="Times New Roman" w:cs="Times New Roman"/>
                <w:sz w:val="22"/>
                <w:szCs w:val="22"/>
              </w:rPr>
              <w:t xml:space="preserve">completarea și/sau </w:t>
            </w:r>
            <w:r w:rsidR="6C7F19F5" w:rsidRPr="7531A946">
              <w:rPr>
                <w:rFonts w:ascii="Times New Roman" w:eastAsia="Times New Roman" w:hAnsi="Times New Roman" w:cs="Times New Roman"/>
                <w:sz w:val="22"/>
                <w:szCs w:val="22"/>
              </w:rPr>
              <w:t>fuzionarea</w:t>
            </w:r>
            <w:r w:rsidRPr="7531A946">
              <w:rPr>
                <w:rFonts w:ascii="Times New Roman" w:eastAsia="Times New Roman" w:hAnsi="Times New Roman" w:cs="Times New Roman"/>
                <w:sz w:val="22"/>
                <w:szCs w:val="22"/>
              </w:rPr>
              <w:t xml:space="preserve"> propunerilor;</w:t>
            </w:r>
          </w:p>
          <w:p w14:paraId="04F95899" w14:textId="4880C46F"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Completarea și/sau corectarea propunerilor de către inițiatori.</w:t>
            </w:r>
          </w:p>
        </w:tc>
        <w:tc>
          <w:tcPr>
            <w:tcW w:w="2392" w:type="dxa"/>
            <w:tcMar>
              <w:left w:w="105" w:type="dxa"/>
              <w:right w:w="105" w:type="dxa"/>
            </w:tcMar>
          </w:tcPr>
          <w:p w14:paraId="6F335501" w14:textId="41CCCA03" w:rsidR="2098150E" w:rsidRDefault="2098150E" w:rsidP="2725B09D">
            <w:pPr>
              <w:pStyle w:val="NoSpacing"/>
              <w:spacing w:line="264" w:lineRule="auto"/>
              <w:jc w:val="both"/>
              <w:rPr>
                <w:rFonts w:ascii="Times New Roman" w:eastAsia="Times New Roman" w:hAnsi="Times New Roman" w:cs="Times New Roman"/>
                <w:sz w:val="22"/>
                <w:szCs w:val="22"/>
                <w:lang w:val="ro-RO"/>
              </w:rPr>
            </w:pPr>
            <w:r w:rsidRPr="2725B09D">
              <w:rPr>
                <w:rFonts w:ascii="Times New Roman" w:eastAsia="Times New Roman" w:hAnsi="Times New Roman" w:cs="Times New Roman"/>
                <w:sz w:val="22"/>
                <w:szCs w:val="22"/>
                <w:lang w:val="ro-RO"/>
              </w:rPr>
              <w:lastRenderedPageBreak/>
              <w:t>Comisia de coordonare</w:t>
            </w:r>
          </w:p>
          <w:p w14:paraId="7F4A2E4F" w14:textId="44860BA8" w:rsidR="24DE346A" w:rsidRDefault="24DE346A"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Profesori-facilitatori</w:t>
            </w:r>
          </w:p>
          <w:p w14:paraId="66446AD4" w14:textId="50055DC3" w:rsidR="1E023742" w:rsidRDefault="1E023742" w:rsidP="7531A946">
            <w:pPr>
              <w:widowControl w:val="0"/>
              <w:spacing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Comisiile de </w:t>
            </w:r>
            <w:r w:rsidR="1679961C" w:rsidRPr="7531A946">
              <w:rPr>
                <w:rFonts w:ascii="Times New Roman" w:eastAsia="Times New Roman" w:hAnsi="Times New Roman" w:cs="Times New Roman"/>
                <w:sz w:val="22"/>
                <w:szCs w:val="22"/>
              </w:rPr>
              <w:t>implementare</w:t>
            </w:r>
          </w:p>
          <w:p w14:paraId="00A90070" w14:textId="6B84AD89" w:rsidR="1E023742" w:rsidRDefault="1E023742"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Elevii</w:t>
            </w:r>
          </w:p>
        </w:tc>
      </w:tr>
      <w:tr w:rsidR="2725B09D" w14:paraId="30A8ED92" w14:textId="77777777" w:rsidTr="1E8AF8C4">
        <w:trPr>
          <w:trHeight w:val="300"/>
        </w:trPr>
        <w:tc>
          <w:tcPr>
            <w:tcW w:w="1035" w:type="dxa"/>
            <w:tcMar>
              <w:left w:w="105" w:type="dxa"/>
              <w:right w:w="105" w:type="dxa"/>
            </w:tcMar>
          </w:tcPr>
          <w:p w14:paraId="330CB30F" w14:textId="03885F37" w:rsidR="2725B09D" w:rsidRDefault="2725B09D" w:rsidP="2725B09D">
            <w:pPr>
              <w:widowControl w:val="0"/>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25 oct. - 5 noi.</w:t>
            </w:r>
          </w:p>
        </w:tc>
        <w:tc>
          <w:tcPr>
            <w:tcW w:w="6315" w:type="dxa"/>
            <w:tcMar>
              <w:left w:w="105" w:type="dxa"/>
              <w:right w:w="105" w:type="dxa"/>
            </w:tcMar>
          </w:tcPr>
          <w:p w14:paraId="1DC90507" w14:textId="459FFB96" w:rsidR="2725B09D" w:rsidRDefault="40C03B38">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1E8AF8C4">
              <w:rPr>
                <w:rFonts w:ascii="Times New Roman" w:eastAsia="Times New Roman" w:hAnsi="Times New Roman" w:cs="Times New Roman"/>
                <w:sz w:val="22"/>
                <w:szCs w:val="22"/>
              </w:rPr>
              <w:t>Analiza tehnică, juridică, financiară,  impactul asupra mediului și caracterul inclu</w:t>
            </w:r>
            <w:r w:rsidR="6876A850" w:rsidRPr="1E8AF8C4">
              <w:rPr>
                <w:rFonts w:ascii="Times New Roman" w:eastAsia="Times New Roman" w:hAnsi="Times New Roman" w:cs="Times New Roman"/>
                <w:sz w:val="22"/>
                <w:szCs w:val="22"/>
              </w:rPr>
              <w:t>z</w:t>
            </w:r>
            <w:r w:rsidRPr="1E8AF8C4">
              <w:rPr>
                <w:rFonts w:ascii="Times New Roman" w:eastAsia="Times New Roman" w:hAnsi="Times New Roman" w:cs="Times New Roman"/>
                <w:sz w:val="22"/>
                <w:szCs w:val="22"/>
              </w:rPr>
              <w:t xml:space="preserve">iv al propunerilor de proiecte eligibile și publicarea listei cu proiectele care se califică pentru etapa de votare conform Capitolului </w:t>
            </w:r>
            <w:r w:rsidR="7A84AA65" w:rsidRPr="1E8AF8C4">
              <w:rPr>
                <w:rFonts w:ascii="Times New Roman" w:eastAsia="Times New Roman" w:hAnsi="Times New Roman" w:cs="Times New Roman"/>
                <w:sz w:val="22"/>
                <w:szCs w:val="22"/>
              </w:rPr>
              <w:t>7</w:t>
            </w:r>
            <w:r w:rsidRPr="1E8AF8C4">
              <w:rPr>
                <w:rFonts w:ascii="Times New Roman" w:eastAsia="Times New Roman" w:hAnsi="Times New Roman" w:cs="Times New Roman"/>
                <w:sz w:val="22"/>
                <w:szCs w:val="22"/>
              </w:rPr>
              <w:t xml:space="preserve">; </w:t>
            </w:r>
          </w:p>
          <w:p w14:paraId="58627219" w14:textId="5E432FD8"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4E5A64B0">
              <w:rPr>
                <w:rFonts w:ascii="Times New Roman" w:eastAsia="Times New Roman" w:hAnsi="Times New Roman" w:cs="Times New Roman"/>
                <w:sz w:val="22"/>
                <w:szCs w:val="22"/>
              </w:rPr>
              <w:t xml:space="preserve">Primirea și soluționarea contestațiilor conform art. </w:t>
            </w:r>
            <w:r w:rsidR="05EC8A37" w:rsidRPr="4E5A64B0">
              <w:rPr>
                <w:rFonts w:ascii="Times New Roman" w:eastAsia="Times New Roman" w:hAnsi="Times New Roman" w:cs="Times New Roman"/>
                <w:sz w:val="22"/>
                <w:szCs w:val="22"/>
              </w:rPr>
              <w:t>17</w:t>
            </w:r>
            <w:r w:rsidRPr="4E5A64B0">
              <w:rPr>
                <w:rFonts w:ascii="Times New Roman" w:eastAsia="Times New Roman" w:hAnsi="Times New Roman" w:cs="Times New Roman"/>
                <w:sz w:val="22"/>
                <w:szCs w:val="22"/>
              </w:rPr>
              <w:t>;</w:t>
            </w:r>
          </w:p>
        </w:tc>
        <w:tc>
          <w:tcPr>
            <w:tcW w:w="2392" w:type="dxa"/>
            <w:tcMar>
              <w:left w:w="105" w:type="dxa"/>
              <w:right w:w="105" w:type="dxa"/>
            </w:tcMar>
          </w:tcPr>
          <w:p w14:paraId="634B5A57" w14:textId="5CBB66ED" w:rsidR="09DE9D2D" w:rsidRDefault="09DE9D2D" w:rsidP="7531A946">
            <w:pPr>
              <w:widowControl w:val="0"/>
              <w:spacing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Comisiile de </w:t>
            </w:r>
            <w:r w:rsidR="18BB9665" w:rsidRPr="7531A946">
              <w:rPr>
                <w:rFonts w:ascii="Times New Roman" w:eastAsia="Times New Roman" w:hAnsi="Times New Roman" w:cs="Times New Roman"/>
                <w:sz w:val="22"/>
                <w:szCs w:val="22"/>
              </w:rPr>
              <w:t>implementare</w:t>
            </w:r>
          </w:p>
          <w:p w14:paraId="33798DD6" w14:textId="6EF76E5E" w:rsidR="09DE9D2D" w:rsidRDefault="062CE13F" w:rsidP="7384C721">
            <w:pPr>
              <w:widowControl w:val="0"/>
              <w:spacing w:line="264" w:lineRule="auto"/>
              <w:jc w:val="both"/>
              <w:rPr>
                <w:rFonts w:ascii="Times New Roman" w:eastAsia="Times New Roman" w:hAnsi="Times New Roman" w:cs="Times New Roman"/>
                <w:sz w:val="22"/>
                <w:szCs w:val="22"/>
              </w:rPr>
            </w:pPr>
            <w:r w:rsidRPr="7384C721">
              <w:rPr>
                <w:rFonts w:ascii="Times New Roman" w:eastAsia="Times New Roman" w:hAnsi="Times New Roman" w:cs="Times New Roman"/>
                <w:sz w:val="22"/>
                <w:szCs w:val="22"/>
              </w:rPr>
              <w:t>Comisia de coord</w:t>
            </w:r>
            <w:r w:rsidR="6316DB5A" w:rsidRPr="7384C721">
              <w:rPr>
                <w:rFonts w:ascii="Times New Roman" w:eastAsia="Times New Roman" w:hAnsi="Times New Roman" w:cs="Times New Roman"/>
                <w:sz w:val="22"/>
                <w:szCs w:val="22"/>
              </w:rPr>
              <w:t>o</w:t>
            </w:r>
            <w:r w:rsidRPr="7384C721">
              <w:rPr>
                <w:rFonts w:ascii="Times New Roman" w:eastAsia="Times New Roman" w:hAnsi="Times New Roman" w:cs="Times New Roman"/>
                <w:sz w:val="22"/>
                <w:szCs w:val="22"/>
              </w:rPr>
              <w:t>nare</w:t>
            </w:r>
          </w:p>
        </w:tc>
      </w:tr>
      <w:tr w:rsidR="2725B09D" w14:paraId="44FE52AB" w14:textId="77777777" w:rsidTr="1E8AF8C4">
        <w:trPr>
          <w:trHeight w:val="300"/>
        </w:trPr>
        <w:tc>
          <w:tcPr>
            <w:tcW w:w="1035" w:type="dxa"/>
            <w:tcMar>
              <w:left w:w="105" w:type="dxa"/>
              <w:right w:w="105" w:type="dxa"/>
            </w:tcMar>
          </w:tcPr>
          <w:p w14:paraId="0FF31C2E" w14:textId="36A5C9EC" w:rsidR="2725B09D" w:rsidRDefault="2725B09D" w:rsidP="2725B09D">
            <w:pPr>
              <w:pBdr>
                <w:top w:val="nil"/>
                <w:left w:val="nil"/>
                <w:bottom w:val="nil"/>
                <w:right w:val="nil"/>
                <w:between w:val="nil"/>
              </w:pBdr>
              <w:spacing w:after="120" w:line="264" w:lineRule="auto"/>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6 noi. - 10 noi.</w:t>
            </w:r>
          </w:p>
        </w:tc>
        <w:tc>
          <w:tcPr>
            <w:tcW w:w="6315" w:type="dxa"/>
            <w:tcMar>
              <w:left w:w="105" w:type="dxa"/>
              <w:right w:w="105" w:type="dxa"/>
            </w:tcMar>
          </w:tcPr>
          <w:p w14:paraId="3A66AEDD" w14:textId="0127395D"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Promovarea proiectelor eligibile pentru etapa de vot în cadrul unităților de învățământ;</w:t>
            </w:r>
          </w:p>
          <w:p w14:paraId="12ACE3A7" w14:textId="34CB1A40"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Votarea proiectelor conform Capitolului 9; </w:t>
            </w:r>
          </w:p>
          <w:p w14:paraId="38768251" w14:textId="39B4B3A4"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Publicarea listei cu proiectele câștigătoare;</w:t>
            </w:r>
          </w:p>
        </w:tc>
        <w:tc>
          <w:tcPr>
            <w:tcW w:w="2392" w:type="dxa"/>
            <w:tcMar>
              <w:left w:w="105" w:type="dxa"/>
              <w:right w:w="105" w:type="dxa"/>
            </w:tcMar>
          </w:tcPr>
          <w:p w14:paraId="0FF3386A" w14:textId="6D636696" w:rsidR="5795D958" w:rsidRDefault="5795D958" w:rsidP="2725B09D">
            <w:pPr>
              <w:widowControl w:val="0"/>
              <w:spacing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Comisia de coordonare</w:t>
            </w:r>
          </w:p>
          <w:p w14:paraId="067379E2" w14:textId="649E67D3" w:rsidR="5B7BEEF1" w:rsidRDefault="5B7BEEF1" w:rsidP="7531A946">
            <w:pPr>
              <w:widowControl w:val="0"/>
              <w:spacing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Comisiile de implementare</w:t>
            </w:r>
          </w:p>
          <w:p w14:paraId="33EBE174" w14:textId="7046BEB2" w:rsidR="5795D958" w:rsidRDefault="5795D958"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Profesori-facilitatori</w:t>
            </w:r>
          </w:p>
          <w:p w14:paraId="2087562A" w14:textId="2136D1E7" w:rsidR="5795D958" w:rsidRDefault="5795D958"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Elevi</w:t>
            </w:r>
          </w:p>
        </w:tc>
      </w:tr>
      <w:tr w:rsidR="2725B09D" w14:paraId="5BA5E560" w14:textId="77777777" w:rsidTr="1E8AF8C4">
        <w:trPr>
          <w:trHeight w:val="300"/>
        </w:trPr>
        <w:tc>
          <w:tcPr>
            <w:tcW w:w="1035" w:type="dxa"/>
            <w:tcMar>
              <w:left w:w="105" w:type="dxa"/>
              <w:right w:w="105" w:type="dxa"/>
            </w:tcMar>
          </w:tcPr>
          <w:p w14:paraId="3CBEFC12" w14:textId="2B7EFFEC" w:rsidR="2725B09D" w:rsidRDefault="6173B308" w:rsidP="7531A946">
            <w:pPr>
              <w:pBdr>
                <w:top w:val="nil"/>
                <w:left w:val="nil"/>
                <w:bottom w:val="nil"/>
                <w:right w:val="nil"/>
                <w:between w:val="nil"/>
              </w:pBdr>
              <w:spacing w:after="120" w:line="264" w:lineRule="auto"/>
              <w:jc w:val="both"/>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24</w:t>
            </w:r>
            <w:r w:rsidR="396C588A" w:rsidRPr="7531A946">
              <w:rPr>
                <w:rFonts w:ascii="Times New Roman" w:eastAsia="Times New Roman" w:hAnsi="Times New Roman" w:cs="Times New Roman"/>
                <w:sz w:val="22"/>
                <w:szCs w:val="22"/>
              </w:rPr>
              <w:t xml:space="preserve"> luni</w:t>
            </w:r>
          </w:p>
        </w:tc>
        <w:tc>
          <w:tcPr>
            <w:tcW w:w="6315" w:type="dxa"/>
            <w:tcMar>
              <w:left w:w="105" w:type="dxa"/>
              <w:right w:w="105" w:type="dxa"/>
            </w:tcMar>
          </w:tcPr>
          <w:p w14:paraId="45CBD85E" w14:textId="50E92DEF" w:rsidR="2725B09D" w:rsidRDefault="2725B09D">
            <w:pPr>
              <w:pStyle w:val="ListParagraph"/>
              <w:widowControl w:val="0"/>
              <w:numPr>
                <w:ilvl w:val="0"/>
                <w:numId w:val="23"/>
              </w:numPr>
              <w:pBdr>
                <w:top w:val="nil"/>
                <w:left w:val="nil"/>
                <w:bottom w:val="nil"/>
                <w:right w:val="nil"/>
                <w:between w:val="nil"/>
              </w:pBdr>
              <w:spacing w:after="120" w:line="264" w:lineRule="auto"/>
              <w:jc w:val="both"/>
              <w:rPr>
                <w:rFonts w:ascii="Times New Roman" w:eastAsia="Times New Roman" w:hAnsi="Times New Roman" w:cs="Times New Roman"/>
              </w:rPr>
            </w:pPr>
            <w:r w:rsidRPr="2725B09D">
              <w:rPr>
                <w:rFonts w:ascii="Times New Roman" w:eastAsia="Times New Roman" w:hAnsi="Times New Roman" w:cs="Times New Roman"/>
                <w:sz w:val="22"/>
                <w:szCs w:val="22"/>
              </w:rPr>
              <w:t>Implementarea și monitorizarea periodică a implementării proiectelor.</w:t>
            </w:r>
          </w:p>
        </w:tc>
        <w:tc>
          <w:tcPr>
            <w:tcW w:w="2392" w:type="dxa"/>
            <w:tcMar>
              <w:left w:w="105" w:type="dxa"/>
              <w:right w:w="105" w:type="dxa"/>
            </w:tcMar>
          </w:tcPr>
          <w:p w14:paraId="53691496" w14:textId="76B48199" w:rsidR="5213C803" w:rsidRDefault="5213C803"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Directorii unităților de învățământ</w:t>
            </w:r>
          </w:p>
          <w:p w14:paraId="56A92EDE" w14:textId="098ECF1C" w:rsidR="5213C803" w:rsidRDefault="5213C803" w:rsidP="2725B09D">
            <w:pPr>
              <w:widowControl w:val="0"/>
              <w:spacing w:line="264" w:lineRule="auto"/>
              <w:jc w:val="both"/>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Comisia de coordonare</w:t>
            </w:r>
          </w:p>
        </w:tc>
      </w:tr>
    </w:tbl>
    <w:p w14:paraId="70994DFE" w14:textId="0991A271" w:rsidR="2725B09D" w:rsidRDefault="2725B09D" w:rsidP="2725B09D">
      <w:pPr>
        <w:rPr>
          <w:rFonts w:ascii="Times New Roman" w:eastAsia="Times New Roman" w:hAnsi="Times New Roman" w:cs="Times New Roman"/>
          <w:color w:val="D13438"/>
          <w:sz w:val="22"/>
          <w:szCs w:val="22"/>
        </w:rPr>
      </w:pPr>
    </w:p>
    <w:p w14:paraId="0AF12D29" w14:textId="48CBFA1C" w:rsidR="376E562C" w:rsidRDefault="376E562C" w:rsidP="2725B09D">
      <w:pPr>
        <w:pStyle w:val="Heading4"/>
        <w:spacing w:before="0" w:after="120" w:line="264" w:lineRule="auto"/>
        <w:rPr>
          <w:rFonts w:ascii="Times New Roman" w:eastAsia="Times New Roman" w:hAnsi="Times New Roman" w:cs="Times New Roman"/>
          <w:b/>
          <w:bCs/>
          <w:i w:val="0"/>
          <w:iCs w:val="0"/>
          <w:color w:val="000000" w:themeColor="text1"/>
          <w:sz w:val="22"/>
          <w:szCs w:val="22"/>
        </w:rPr>
      </w:pPr>
      <w:r w:rsidRPr="2725B09D">
        <w:rPr>
          <w:rFonts w:ascii="Times New Roman" w:eastAsia="Times New Roman" w:hAnsi="Times New Roman" w:cs="Times New Roman"/>
          <w:b/>
          <w:bCs/>
          <w:i w:val="0"/>
          <w:iCs w:val="0"/>
          <w:color w:val="000000" w:themeColor="text1"/>
          <w:sz w:val="22"/>
          <w:szCs w:val="22"/>
        </w:rPr>
        <w:t>Articolul 12</w:t>
      </w:r>
    </w:p>
    <w:p w14:paraId="014ED16C" w14:textId="7C430D99" w:rsidR="376E562C" w:rsidRDefault="376E562C" w:rsidP="7531A946">
      <w:pPr>
        <w:jc w:val="both"/>
        <w:rPr>
          <w:rFonts w:ascii="Times New Roman" w:eastAsia="Times New Roman" w:hAnsi="Times New Roman" w:cs="Times New Roman"/>
          <w:color w:val="000000" w:themeColor="text1"/>
          <w:sz w:val="22"/>
          <w:szCs w:val="22"/>
        </w:rPr>
      </w:pPr>
      <w:r w:rsidRPr="7531A946">
        <w:rPr>
          <w:rFonts w:ascii="Times New Roman" w:eastAsia="Times New Roman" w:hAnsi="Times New Roman" w:cs="Times New Roman"/>
          <w:color w:val="000000" w:themeColor="text1"/>
          <w:sz w:val="22"/>
          <w:szCs w:val="22"/>
        </w:rPr>
        <w:t xml:space="preserve">La încheierea </w:t>
      </w:r>
      <w:r w:rsidR="2A489AB7" w:rsidRPr="7531A946">
        <w:rPr>
          <w:rFonts w:ascii="Times New Roman" w:eastAsia="Times New Roman" w:hAnsi="Times New Roman" w:cs="Times New Roman"/>
          <w:color w:val="000000" w:themeColor="text1"/>
          <w:sz w:val="22"/>
          <w:szCs w:val="22"/>
        </w:rPr>
        <w:t>campaniei de bugetare participativă “Timișoara Decide!”</w:t>
      </w:r>
      <w:r w:rsidRPr="7531A946">
        <w:rPr>
          <w:rFonts w:ascii="Times New Roman" w:eastAsia="Times New Roman" w:hAnsi="Times New Roman" w:cs="Times New Roman"/>
          <w:color w:val="000000" w:themeColor="text1"/>
          <w:sz w:val="22"/>
          <w:szCs w:val="22"/>
        </w:rPr>
        <w:t xml:space="preserve"> aparatul de specialitate al Municipiului Timișoara va face o evaluare a întregii campanii </w:t>
      </w:r>
      <w:proofErr w:type="spellStart"/>
      <w:r w:rsidRPr="7531A946">
        <w:rPr>
          <w:rFonts w:ascii="Times New Roman" w:eastAsia="Times New Roman" w:hAnsi="Times New Roman" w:cs="Times New Roman"/>
          <w:color w:val="000000" w:themeColor="text1"/>
          <w:sz w:val="22"/>
          <w:szCs w:val="22"/>
        </w:rPr>
        <w:t>şi</w:t>
      </w:r>
      <w:proofErr w:type="spellEnd"/>
      <w:r w:rsidRPr="7531A946">
        <w:rPr>
          <w:rFonts w:ascii="Times New Roman" w:eastAsia="Times New Roman" w:hAnsi="Times New Roman" w:cs="Times New Roman"/>
          <w:color w:val="000000" w:themeColor="text1"/>
          <w:sz w:val="22"/>
          <w:szCs w:val="22"/>
        </w:rPr>
        <w:t xml:space="preserve"> va publica un raport cu concluziile aferente </w:t>
      </w:r>
      <w:proofErr w:type="spellStart"/>
      <w:r w:rsidRPr="7531A946">
        <w:rPr>
          <w:rFonts w:ascii="Times New Roman" w:eastAsia="Times New Roman" w:hAnsi="Times New Roman" w:cs="Times New Roman"/>
          <w:color w:val="000000" w:themeColor="text1"/>
          <w:sz w:val="22"/>
          <w:szCs w:val="22"/>
        </w:rPr>
        <w:t>şi</w:t>
      </w:r>
      <w:proofErr w:type="spellEnd"/>
      <w:r w:rsidRPr="7531A946">
        <w:rPr>
          <w:rFonts w:ascii="Times New Roman" w:eastAsia="Times New Roman" w:hAnsi="Times New Roman" w:cs="Times New Roman"/>
          <w:color w:val="000000" w:themeColor="text1"/>
          <w:sz w:val="22"/>
          <w:szCs w:val="22"/>
        </w:rPr>
        <w:t xml:space="preserve"> cu propunerile de îmbunătățire pentru ciclul următor.</w:t>
      </w:r>
    </w:p>
    <w:p w14:paraId="344EC9A4" w14:textId="023D9BEB" w:rsidR="66B7C408" w:rsidRDefault="66B7C408" w:rsidP="2725B09D">
      <w:pPr>
        <w:jc w:val="cente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 xml:space="preserve">CAPITOLUL </w:t>
      </w:r>
      <w:r w:rsidR="3F63C3CE" w:rsidRPr="2725B09D">
        <w:rPr>
          <w:rFonts w:ascii="Times New Roman" w:eastAsia="Times New Roman" w:hAnsi="Times New Roman" w:cs="Times New Roman"/>
          <w:b/>
          <w:bCs/>
          <w:color w:val="000000" w:themeColor="text1"/>
          <w:sz w:val="22"/>
          <w:szCs w:val="22"/>
        </w:rPr>
        <w:t>5</w:t>
      </w:r>
      <w:r w:rsidRPr="2725B09D">
        <w:rPr>
          <w:rFonts w:ascii="Times New Roman" w:eastAsia="Times New Roman" w:hAnsi="Times New Roman" w:cs="Times New Roman"/>
          <w:b/>
          <w:bCs/>
          <w:color w:val="000000" w:themeColor="text1"/>
          <w:sz w:val="22"/>
          <w:szCs w:val="22"/>
        </w:rPr>
        <w:t xml:space="preserve"> </w:t>
      </w:r>
    </w:p>
    <w:p w14:paraId="3759B3C8" w14:textId="1D220415" w:rsidR="66B7C408" w:rsidRDefault="66B7C408" w:rsidP="2725B09D">
      <w:pPr>
        <w:jc w:val="cente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 xml:space="preserve">DEPUNEREA PROPUNERILOR DE PROIECTE </w:t>
      </w:r>
    </w:p>
    <w:p w14:paraId="394830AB" w14:textId="3AAF3F0B" w:rsidR="66B7C408" w:rsidRDefault="66B7C408" w:rsidP="2725B09D">
      <w:pPr>
        <w:jc w:val="both"/>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 xml:space="preserve">Articolul 13 </w:t>
      </w:r>
    </w:p>
    <w:p w14:paraId="4D298BA4" w14:textId="1EE2AE06" w:rsidR="66B7C408" w:rsidRDefault="70B249C2">
      <w:pPr>
        <w:pStyle w:val="ListParagraph"/>
        <w:numPr>
          <w:ilvl w:val="0"/>
          <w:numId w:val="22"/>
        </w:numPr>
        <w:jc w:val="both"/>
        <w:rPr>
          <w:rFonts w:ascii="Times New Roman" w:eastAsia="Times New Roman" w:hAnsi="Times New Roman" w:cs="Times New Roman"/>
          <w:color w:val="000000" w:themeColor="text1"/>
          <w:sz w:val="22"/>
          <w:szCs w:val="22"/>
        </w:rPr>
      </w:pPr>
      <w:r w:rsidRPr="1E8AF8C4">
        <w:rPr>
          <w:rFonts w:ascii="Times New Roman" w:eastAsia="Times New Roman" w:hAnsi="Times New Roman" w:cs="Times New Roman"/>
          <w:color w:val="000000" w:themeColor="text1"/>
          <w:sz w:val="22"/>
          <w:szCs w:val="22"/>
        </w:rPr>
        <w:t xml:space="preserve">Fiecare elev </w:t>
      </w:r>
      <w:r w:rsidR="5AAEB260" w:rsidRPr="1E8AF8C4">
        <w:rPr>
          <w:rFonts w:ascii="Times New Roman" w:eastAsia="Times New Roman" w:hAnsi="Times New Roman" w:cs="Times New Roman"/>
          <w:color w:val="000000" w:themeColor="text1"/>
          <w:sz w:val="22"/>
          <w:szCs w:val="22"/>
        </w:rPr>
        <w:t xml:space="preserve">de nivel liceal </w:t>
      </w:r>
      <w:r w:rsidRPr="1E8AF8C4">
        <w:rPr>
          <w:rFonts w:ascii="Times New Roman" w:eastAsia="Times New Roman" w:hAnsi="Times New Roman" w:cs="Times New Roman"/>
          <w:color w:val="000000" w:themeColor="text1"/>
          <w:sz w:val="22"/>
          <w:szCs w:val="22"/>
        </w:rPr>
        <w:t>poate depune una sau mai multe propuneri de proiecte pentru unitatea de învățământ la care este înmatriculat</w:t>
      </w:r>
      <w:r w:rsidR="79188371" w:rsidRPr="1E8AF8C4">
        <w:rPr>
          <w:rFonts w:ascii="Times New Roman" w:eastAsia="Times New Roman" w:hAnsi="Times New Roman" w:cs="Times New Roman"/>
          <w:color w:val="000000" w:themeColor="text1"/>
          <w:sz w:val="22"/>
          <w:szCs w:val="22"/>
        </w:rPr>
        <w:t>.</w:t>
      </w:r>
    </w:p>
    <w:p w14:paraId="1FDB3CF1" w14:textId="7C90803E" w:rsidR="66B7C408" w:rsidRDefault="66B7C408">
      <w:pPr>
        <w:pStyle w:val="ListParagraph"/>
        <w:numPr>
          <w:ilvl w:val="0"/>
          <w:numId w:val="22"/>
        </w:numPr>
        <w:jc w:val="both"/>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Un proiect poate </w:t>
      </w:r>
      <w:r w:rsidR="3454DCE0" w:rsidRPr="2725B09D">
        <w:rPr>
          <w:rFonts w:ascii="Times New Roman" w:eastAsia="Times New Roman" w:hAnsi="Times New Roman" w:cs="Times New Roman"/>
          <w:color w:val="000000" w:themeColor="text1"/>
          <w:sz w:val="22"/>
          <w:szCs w:val="22"/>
        </w:rPr>
        <w:t xml:space="preserve">avea </w:t>
      </w:r>
      <w:r w:rsidRPr="2725B09D">
        <w:rPr>
          <w:rFonts w:ascii="Times New Roman" w:eastAsia="Times New Roman" w:hAnsi="Times New Roman" w:cs="Times New Roman"/>
          <w:color w:val="000000" w:themeColor="text1"/>
          <w:sz w:val="22"/>
          <w:szCs w:val="22"/>
        </w:rPr>
        <w:t xml:space="preserve">unul sau mai </w:t>
      </w:r>
      <w:r w:rsidR="7EB33757" w:rsidRPr="2725B09D">
        <w:rPr>
          <w:rFonts w:ascii="Times New Roman" w:eastAsia="Times New Roman" w:hAnsi="Times New Roman" w:cs="Times New Roman"/>
          <w:color w:val="000000" w:themeColor="text1"/>
          <w:sz w:val="22"/>
          <w:szCs w:val="22"/>
        </w:rPr>
        <w:t>mulți</w:t>
      </w:r>
      <w:r w:rsidRPr="2725B09D">
        <w:rPr>
          <w:rFonts w:ascii="Times New Roman" w:eastAsia="Times New Roman" w:hAnsi="Times New Roman" w:cs="Times New Roman"/>
          <w:color w:val="000000" w:themeColor="text1"/>
          <w:sz w:val="22"/>
          <w:szCs w:val="22"/>
        </w:rPr>
        <w:t xml:space="preserve"> inițiatori, dar </w:t>
      </w:r>
      <w:r w:rsidR="79EA12CE" w:rsidRPr="2725B09D">
        <w:rPr>
          <w:rFonts w:ascii="Times New Roman" w:eastAsia="Times New Roman" w:hAnsi="Times New Roman" w:cs="Times New Roman"/>
          <w:color w:val="000000" w:themeColor="text1"/>
          <w:sz w:val="22"/>
          <w:szCs w:val="22"/>
        </w:rPr>
        <w:t>înscrierea</w:t>
      </w:r>
      <w:r w:rsidRPr="2725B09D">
        <w:rPr>
          <w:rFonts w:ascii="Times New Roman" w:eastAsia="Times New Roman" w:hAnsi="Times New Roman" w:cs="Times New Roman"/>
          <w:color w:val="000000" w:themeColor="text1"/>
          <w:sz w:val="22"/>
          <w:szCs w:val="22"/>
        </w:rPr>
        <w:t xml:space="preserve"> </w:t>
      </w:r>
      <w:r w:rsidR="4E38FDFD" w:rsidRPr="2725B09D">
        <w:rPr>
          <w:rFonts w:ascii="Times New Roman" w:eastAsia="Times New Roman" w:hAnsi="Times New Roman" w:cs="Times New Roman"/>
          <w:color w:val="000000" w:themeColor="text1"/>
          <w:sz w:val="22"/>
          <w:szCs w:val="22"/>
        </w:rPr>
        <w:t>s</w:t>
      </w:r>
      <w:r w:rsidRPr="2725B09D">
        <w:rPr>
          <w:rFonts w:ascii="Times New Roman" w:eastAsia="Times New Roman" w:hAnsi="Times New Roman" w:cs="Times New Roman"/>
          <w:color w:val="000000" w:themeColor="text1"/>
          <w:sz w:val="22"/>
          <w:szCs w:val="22"/>
        </w:rPr>
        <w:t>e</w:t>
      </w:r>
      <w:r w:rsidR="300EC797" w:rsidRPr="2725B09D">
        <w:rPr>
          <w:rFonts w:ascii="Times New Roman" w:eastAsia="Times New Roman" w:hAnsi="Times New Roman" w:cs="Times New Roman"/>
          <w:color w:val="000000" w:themeColor="text1"/>
          <w:sz w:val="22"/>
          <w:szCs w:val="22"/>
        </w:rPr>
        <w:t xml:space="preserve"> va</w:t>
      </w:r>
      <w:r w:rsidRPr="2725B09D">
        <w:rPr>
          <w:rFonts w:ascii="Times New Roman" w:eastAsia="Times New Roman" w:hAnsi="Times New Roman" w:cs="Times New Roman"/>
          <w:color w:val="000000" w:themeColor="text1"/>
          <w:sz w:val="22"/>
          <w:szCs w:val="22"/>
        </w:rPr>
        <w:t xml:space="preserve"> face de </w:t>
      </w:r>
      <w:r w:rsidR="0762C487" w:rsidRPr="2725B09D">
        <w:rPr>
          <w:rFonts w:ascii="Times New Roman" w:eastAsia="Times New Roman" w:hAnsi="Times New Roman" w:cs="Times New Roman"/>
          <w:color w:val="000000" w:themeColor="text1"/>
          <w:sz w:val="22"/>
          <w:szCs w:val="22"/>
        </w:rPr>
        <w:t>către</w:t>
      </w:r>
      <w:r w:rsidRPr="2725B09D">
        <w:rPr>
          <w:rFonts w:ascii="Times New Roman" w:eastAsia="Times New Roman" w:hAnsi="Times New Roman" w:cs="Times New Roman"/>
          <w:color w:val="000000" w:themeColor="text1"/>
          <w:sz w:val="22"/>
          <w:szCs w:val="22"/>
        </w:rPr>
        <w:t xml:space="preserve"> o singur</w:t>
      </w:r>
      <w:r w:rsidR="3A1C7F3F" w:rsidRPr="2725B09D">
        <w:rPr>
          <w:rFonts w:ascii="Times New Roman" w:eastAsia="Times New Roman" w:hAnsi="Times New Roman" w:cs="Times New Roman"/>
          <w:color w:val="000000" w:themeColor="text1"/>
          <w:sz w:val="22"/>
          <w:szCs w:val="22"/>
        </w:rPr>
        <w:t>ă</w:t>
      </w:r>
      <w:r w:rsidRPr="2725B09D">
        <w:rPr>
          <w:rFonts w:ascii="Times New Roman" w:eastAsia="Times New Roman" w:hAnsi="Times New Roman" w:cs="Times New Roman"/>
          <w:color w:val="000000" w:themeColor="text1"/>
          <w:sz w:val="22"/>
          <w:szCs w:val="22"/>
        </w:rPr>
        <w:t xml:space="preserve"> persoan</w:t>
      </w:r>
      <w:r w:rsidR="3086B4D1" w:rsidRPr="2725B09D">
        <w:rPr>
          <w:rFonts w:ascii="Times New Roman" w:eastAsia="Times New Roman" w:hAnsi="Times New Roman" w:cs="Times New Roman"/>
          <w:color w:val="000000" w:themeColor="text1"/>
          <w:sz w:val="22"/>
          <w:szCs w:val="22"/>
        </w:rPr>
        <w:t>ă</w:t>
      </w:r>
      <w:r w:rsidRPr="2725B09D">
        <w:rPr>
          <w:rFonts w:ascii="Times New Roman" w:eastAsia="Times New Roman" w:hAnsi="Times New Roman" w:cs="Times New Roman"/>
          <w:color w:val="000000" w:themeColor="text1"/>
          <w:sz w:val="22"/>
          <w:szCs w:val="22"/>
        </w:rPr>
        <w:t xml:space="preserve"> desemnat</w:t>
      </w:r>
      <w:r w:rsidR="3BFA7A6F" w:rsidRPr="2725B09D">
        <w:rPr>
          <w:rFonts w:ascii="Times New Roman" w:eastAsia="Times New Roman" w:hAnsi="Times New Roman" w:cs="Times New Roman"/>
          <w:color w:val="000000" w:themeColor="text1"/>
          <w:sz w:val="22"/>
          <w:szCs w:val="22"/>
        </w:rPr>
        <w:t>ă</w:t>
      </w:r>
      <w:r w:rsidRPr="2725B09D">
        <w:rPr>
          <w:rFonts w:ascii="Times New Roman" w:eastAsia="Times New Roman" w:hAnsi="Times New Roman" w:cs="Times New Roman"/>
          <w:color w:val="000000" w:themeColor="text1"/>
          <w:sz w:val="22"/>
          <w:szCs w:val="22"/>
        </w:rPr>
        <w:t xml:space="preserve"> din partea echipei, </w:t>
      </w:r>
      <w:r w:rsidR="4109FD99" w:rsidRPr="2725B09D">
        <w:rPr>
          <w:rFonts w:ascii="Times New Roman" w:eastAsia="Times New Roman" w:hAnsi="Times New Roman" w:cs="Times New Roman"/>
          <w:color w:val="000000" w:themeColor="text1"/>
          <w:sz w:val="22"/>
          <w:szCs w:val="22"/>
        </w:rPr>
        <w:t>î</w:t>
      </w:r>
      <w:r w:rsidRPr="2725B09D">
        <w:rPr>
          <w:rFonts w:ascii="Times New Roman" w:eastAsia="Times New Roman" w:hAnsi="Times New Roman" w:cs="Times New Roman"/>
          <w:color w:val="000000" w:themeColor="text1"/>
          <w:sz w:val="22"/>
          <w:szCs w:val="22"/>
        </w:rPr>
        <w:t xml:space="preserve">n acest sens. </w:t>
      </w:r>
    </w:p>
    <w:p w14:paraId="46242450" w14:textId="510B720A" w:rsidR="66B7C408" w:rsidRDefault="66B7C408">
      <w:pPr>
        <w:pStyle w:val="ListParagraph"/>
        <w:numPr>
          <w:ilvl w:val="0"/>
          <w:numId w:val="22"/>
        </w:numPr>
        <w:jc w:val="both"/>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Conținutul propunerii de proiect va respecta form</w:t>
      </w:r>
      <w:r w:rsidR="53B1D130" w:rsidRPr="4E5A64B0">
        <w:rPr>
          <w:rFonts w:ascii="Times New Roman" w:eastAsia="Times New Roman" w:hAnsi="Times New Roman" w:cs="Times New Roman"/>
          <w:color w:val="000000" w:themeColor="text1"/>
          <w:sz w:val="22"/>
          <w:szCs w:val="22"/>
        </w:rPr>
        <w:t>atul</w:t>
      </w:r>
      <w:r w:rsidRPr="4E5A64B0">
        <w:rPr>
          <w:rFonts w:ascii="Times New Roman" w:eastAsia="Times New Roman" w:hAnsi="Times New Roman" w:cs="Times New Roman"/>
          <w:color w:val="000000" w:themeColor="text1"/>
          <w:sz w:val="22"/>
          <w:szCs w:val="22"/>
        </w:rPr>
        <w:t xml:space="preserve"> prezentat în Anexa </w:t>
      </w:r>
      <w:r w:rsidR="39331D53" w:rsidRPr="4E5A64B0">
        <w:rPr>
          <w:rFonts w:ascii="Times New Roman" w:eastAsia="Times New Roman" w:hAnsi="Times New Roman" w:cs="Times New Roman"/>
          <w:color w:val="000000" w:themeColor="text1"/>
          <w:sz w:val="22"/>
          <w:szCs w:val="22"/>
        </w:rPr>
        <w:t xml:space="preserve">3, precum și criteriile de </w:t>
      </w:r>
      <w:r w:rsidR="39331D53" w:rsidRPr="4E5A64B0">
        <w:rPr>
          <w:rFonts w:ascii="Times New Roman" w:eastAsia="Times New Roman" w:hAnsi="Times New Roman" w:cs="Times New Roman"/>
          <w:color w:val="000000" w:themeColor="text1"/>
          <w:sz w:val="22"/>
          <w:szCs w:val="22"/>
        </w:rPr>
        <w:t>eligibilitate conform art.</w:t>
      </w:r>
      <w:r w:rsidR="61FCAD0D" w:rsidRPr="4E5A64B0">
        <w:rPr>
          <w:rFonts w:ascii="Times New Roman" w:eastAsia="Times New Roman" w:hAnsi="Times New Roman" w:cs="Times New Roman"/>
          <w:color w:val="000000" w:themeColor="text1"/>
          <w:sz w:val="22"/>
          <w:szCs w:val="22"/>
        </w:rPr>
        <w:t xml:space="preserve"> </w:t>
      </w:r>
      <w:r w:rsidR="5F8F3FF0" w:rsidRPr="4E5A64B0">
        <w:rPr>
          <w:rFonts w:ascii="Times New Roman" w:eastAsia="Times New Roman" w:hAnsi="Times New Roman" w:cs="Times New Roman"/>
          <w:color w:val="000000" w:themeColor="text1"/>
          <w:sz w:val="22"/>
          <w:szCs w:val="22"/>
        </w:rPr>
        <w:t>15.</w:t>
      </w:r>
      <w:r w:rsidRPr="4E5A64B0">
        <w:rPr>
          <w:rFonts w:ascii="Times New Roman" w:eastAsia="Times New Roman" w:hAnsi="Times New Roman" w:cs="Times New Roman"/>
          <w:color w:val="000000" w:themeColor="text1"/>
          <w:sz w:val="22"/>
          <w:szCs w:val="22"/>
        </w:rPr>
        <w:t xml:space="preserve"> </w:t>
      </w:r>
    </w:p>
    <w:p w14:paraId="50853870" w14:textId="02F148F4" w:rsidR="7BA71A11" w:rsidRDefault="250F824A">
      <w:pPr>
        <w:pStyle w:val="ListParagraph"/>
        <w:numPr>
          <w:ilvl w:val="0"/>
          <w:numId w:val="22"/>
        </w:numPr>
        <w:jc w:val="both"/>
        <w:rPr>
          <w:rFonts w:ascii="Times New Roman" w:eastAsia="Times New Roman" w:hAnsi="Times New Roman" w:cs="Times New Roman"/>
          <w:color w:val="000000" w:themeColor="text1"/>
          <w:sz w:val="22"/>
          <w:szCs w:val="22"/>
        </w:rPr>
      </w:pPr>
      <w:r w:rsidRPr="7384C721">
        <w:rPr>
          <w:rFonts w:ascii="Times New Roman" w:eastAsia="Times New Roman" w:hAnsi="Times New Roman" w:cs="Times New Roman"/>
          <w:color w:val="000000" w:themeColor="text1"/>
          <w:sz w:val="22"/>
          <w:szCs w:val="22"/>
        </w:rPr>
        <w:t xml:space="preserve">Depunerea propunerilor de proiecte se va efectua online în secțiunea web dedicată Campaniei, </w:t>
      </w:r>
      <w:hyperlink r:id="rId10" w:history="1">
        <w:r w:rsidRPr="7384C721">
          <w:rPr>
            <w:rStyle w:val="Hyperlink"/>
            <w:rFonts w:ascii="Times New Roman" w:eastAsia="Times New Roman" w:hAnsi="Times New Roman" w:cs="Times New Roman"/>
            <w:sz w:val="22"/>
            <w:szCs w:val="22"/>
          </w:rPr>
          <w:t>https://decidem.primariatm.ro/</w:t>
        </w:r>
      </w:hyperlink>
    </w:p>
    <w:p w14:paraId="750F2230" w14:textId="104E2114" w:rsidR="66B7C408" w:rsidRDefault="7BA71A11">
      <w:pPr>
        <w:pStyle w:val="ListParagraph"/>
        <w:numPr>
          <w:ilvl w:val="0"/>
          <w:numId w:val="22"/>
        </w:numPr>
        <w:jc w:val="both"/>
        <w:rPr>
          <w:rFonts w:ascii="Times New Roman" w:eastAsia="Times New Roman" w:hAnsi="Times New Roman" w:cs="Times New Roman"/>
          <w:color w:val="000000" w:themeColor="text1"/>
        </w:rPr>
      </w:pPr>
      <w:r w:rsidRPr="4E5A64B0">
        <w:rPr>
          <w:rFonts w:ascii="Times New Roman" w:eastAsia="Times New Roman" w:hAnsi="Times New Roman" w:cs="Times New Roman"/>
          <w:color w:val="000000" w:themeColor="text1"/>
          <w:sz w:val="22"/>
          <w:szCs w:val="22"/>
        </w:rPr>
        <w:t xml:space="preserve">Elevii care </w:t>
      </w:r>
      <w:r w:rsidR="788FFDC9" w:rsidRPr="4E5A64B0">
        <w:rPr>
          <w:rFonts w:ascii="Times New Roman" w:eastAsia="Times New Roman" w:hAnsi="Times New Roman" w:cs="Times New Roman"/>
          <w:color w:val="000000" w:themeColor="text1"/>
          <w:sz w:val="22"/>
          <w:szCs w:val="22"/>
        </w:rPr>
        <w:t xml:space="preserve"> înregistrează </w:t>
      </w:r>
      <w:r w:rsidRPr="4E5A64B0">
        <w:rPr>
          <w:rFonts w:ascii="Times New Roman" w:eastAsia="Times New Roman" w:hAnsi="Times New Roman" w:cs="Times New Roman"/>
          <w:color w:val="000000" w:themeColor="text1"/>
          <w:sz w:val="22"/>
          <w:szCs w:val="22"/>
        </w:rPr>
        <w:t>propuneri</w:t>
      </w:r>
      <w:r w:rsidR="2883B2D5" w:rsidRPr="4E5A64B0">
        <w:rPr>
          <w:rFonts w:ascii="Times New Roman" w:eastAsia="Times New Roman" w:hAnsi="Times New Roman" w:cs="Times New Roman"/>
          <w:color w:val="000000" w:themeColor="text1"/>
          <w:sz w:val="22"/>
          <w:szCs w:val="22"/>
        </w:rPr>
        <w:t>le</w:t>
      </w:r>
      <w:r w:rsidRPr="4E5A64B0">
        <w:rPr>
          <w:rFonts w:ascii="Times New Roman" w:eastAsia="Times New Roman" w:hAnsi="Times New Roman" w:cs="Times New Roman"/>
          <w:color w:val="000000" w:themeColor="text1"/>
          <w:sz w:val="22"/>
          <w:szCs w:val="22"/>
        </w:rPr>
        <w:t xml:space="preserve"> de proiect</w:t>
      </w:r>
      <w:r w:rsidR="49A67CA9" w:rsidRPr="4E5A64B0">
        <w:rPr>
          <w:rFonts w:ascii="Times New Roman" w:eastAsia="Times New Roman" w:hAnsi="Times New Roman" w:cs="Times New Roman"/>
          <w:color w:val="000000" w:themeColor="text1"/>
          <w:sz w:val="22"/>
          <w:szCs w:val="22"/>
        </w:rPr>
        <w:t xml:space="preserve"> pentru campania de bugetare participativă</w:t>
      </w:r>
      <w:r w:rsidRPr="4E5A64B0">
        <w:rPr>
          <w:rFonts w:ascii="Times New Roman" w:eastAsia="Times New Roman" w:hAnsi="Times New Roman" w:cs="Times New Roman"/>
          <w:color w:val="000000" w:themeColor="text1"/>
          <w:sz w:val="22"/>
          <w:szCs w:val="22"/>
        </w:rPr>
        <w:t xml:space="preserve">  trebuie să își creeze cont de utilizator pe platforma dedicată campaniei</w:t>
      </w:r>
      <w:r w:rsidR="6A77F08F" w:rsidRPr="4E5A64B0">
        <w:rPr>
          <w:rFonts w:ascii="Times New Roman" w:eastAsia="Times New Roman" w:hAnsi="Times New Roman" w:cs="Times New Roman"/>
          <w:color w:val="000000" w:themeColor="text1"/>
          <w:sz w:val="22"/>
          <w:szCs w:val="22"/>
        </w:rPr>
        <w:t xml:space="preserve"> </w:t>
      </w:r>
      <w:hyperlink r:id="rId11" w:history="1">
        <w:r w:rsidR="6A77F08F" w:rsidRPr="4E5A64B0">
          <w:rPr>
            <w:rStyle w:val="Hyperlink"/>
            <w:rFonts w:ascii="Times New Roman" w:eastAsia="Times New Roman" w:hAnsi="Times New Roman" w:cs="Times New Roman"/>
            <w:sz w:val="22"/>
            <w:szCs w:val="22"/>
          </w:rPr>
          <w:t>https://decidem.primariatm.ro/</w:t>
        </w:r>
      </w:hyperlink>
      <w:r w:rsidRPr="4E5A64B0">
        <w:rPr>
          <w:rFonts w:ascii="Times New Roman" w:eastAsia="Times New Roman" w:hAnsi="Times New Roman" w:cs="Times New Roman"/>
          <w:color w:val="000000" w:themeColor="text1"/>
          <w:sz w:val="22"/>
          <w:szCs w:val="22"/>
        </w:rPr>
        <w:t xml:space="preserve">  și să accepte termenii </w:t>
      </w:r>
      <w:proofErr w:type="spellStart"/>
      <w:r w:rsidRPr="4E5A64B0">
        <w:rPr>
          <w:rFonts w:ascii="Times New Roman" w:eastAsia="Times New Roman" w:hAnsi="Times New Roman" w:cs="Times New Roman"/>
          <w:color w:val="000000" w:themeColor="text1"/>
          <w:sz w:val="22"/>
          <w:szCs w:val="22"/>
        </w:rPr>
        <w:t>şi</w:t>
      </w:r>
      <w:proofErr w:type="spellEnd"/>
      <w:r w:rsidRPr="4E5A64B0">
        <w:rPr>
          <w:rFonts w:ascii="Times New Roman" w:eastAsia="Times New Roman" w:hAnsi="Times New Roman" w:cs="Times New Roman"/>
          <w:color w:val="000000" w:themeColor="text1"/>
          <w:sz w:val="22"/>
          <w:szCs w:val="22"/>
        </w:rPr>
        <w:t xml:space="preserve"> </w:t>
      </w:r>
      <w:proofErr w:type="spellStart"/>
      <w:r w:rsidRPr="4E5A64B0">
        <w:rPr>
          <w:rFonts w:ascii="Times New Roman" w:eastAsia="Times New Roman" w:hAnsi="Times New Roman" w:cs="Times New Roman"/>
          <w:color w:val="000000" w:themeColor="text1"/>
          <w:sz w:val="22"/>
          <w:szCs w:val="22"/>
        </w:rPr>
        <w:t>condiţiile</w:t>
      </w:r>
      <w:proofErr w:type="spellEnd"/>
      <w:r w:rsidRPr="4E5A64B0">
        <w:rPr>
          <w:rFonts w:ascii="Times New Roman" w:eastAsia="Times New Roman" w:hAnsi="Times New Roman" w:cs="Times New Roman"/>
          <w:color w:val="000000" w:themeColor="text1"/>
          <w:sz w:val="22"/>
          <w:szCs w:val="22"/>
        </w:rPr>
        <w:t xml:space="preserve"> de utilizare ale acesteia.</w:t>
      </w:r>
      <w:r w:rsidR="00055D53" w:rsidRPr="4E5A64B0">
        <w:rPr>
          <w:rFonts w:ascii="Times New Roman" w:eastAsia="Times New Roman" w:hAnsi="Times New Roman" w:cs="Times New Roman"/>
          <w:color w:val="000000" w:themeColor="text1"/>
          <w:sz w:val="22"/>
          <w:szCs w:val="22"/>
        </w:rPr>
        <w:t xml:space="preserve"> </w:t>
      </w:r>
      <w:r w:rsidR="66B7C408" w:rsidRPr="4E5A64B0">
        <w:rPr>
          <w:rFonts w:ascii="Times New Roman" w:eastAsia="Times New Roman" w:hAnsi="Times New Roman" w:cs="Times New Roman"/>
          <w:color w:val="000000" w:themeColor="text1"/>
          <w:sz w:val="22"/>
          <w:szCs w:val="22"/>
        </w:rPr>
        <w:t xml:space="preserve">Calendarul campaniei va fi afișat vizibil în cadrul secțiunii web dedicată Campaniei; </w:t>
      </w:r>
    </w:p>
    <w:p w14:paraId="79BB1DFD" w14:textId="7E9FD9B7" w:rsidR="66B7C408" w:rsidRDefault="66B7C408">
      <w:pPr>
        <w:pStyle w:val="ListParagraph"/>
        <w:numPr>
          <w:ilvl w:val="0"/>
          <w:numId w:val="22"/>
        </w:numPr>
        <w:jc w:val="both"/>
        <w:rPr>
          <w:rFonts w:ascii="Times New Roman" w:eastAsia="Times New Roman" w:hAnsi="Times New Roman" w:cs="Times New Roman"/>
          <w:color w:val="000000" w:themeColor="text1"/>
          <w:sz w:val="22"/>
          <w:szCs w:val="22"/>
        </w:rPr>
      </w:pPr>
      <w:r w:rsidRPr="7384C721">
        <w:rPr>
          <w:rFonts w:ascii="Times New Roman" w:eastAsia="Times New Roman" w:hAnsi="Times New Roman" w:cs="Times New Roman"/>
          <w:color w:val="000000" w:themeColor="text1"/>
          <w:sz w:val="22"/>
          <w:szCs w:val="22"/>
        </w:rPr>
        <w:lastRenderedPageBreak/>
        <w:t xml:space="preserve">Municipiul Timișoara își rezervă dreptul de a șterge propunerile de proiecte și comentariilor care sunt duplicate sau conțin limbaj licențios.  </w:t>
      </w:r>
    </w:p>
    <w:p w14:paraId="254D80F4" w14:textId="24A28E24" w:rsidR="66B7C408" w:rsidRDefault="66B7C408" w:rsidP="7531A946">
      <w:pPr>
        <w:jc w:val="both"/>
        <w:rPr>
          <w:rFonts w:ascii="Times New Roman" w:eastAsia="Times New Roman" w:hAnsi="Times New Roman" w:cs="Times New Roman"/>
          <w:color w:val="000000" w:themeColor="text1"/>
          <w:sz w:val="22"/>
          <w:szCs w:val="22"/>
        </w:rPr>
      </w:pPr>
      <w:r w:rsidRPr="7531A946">
        <w:rPr>
          <w:rFonts w:ascii="Times New Roman" w:eastAsia="Times New Roman" w:hAnsi="Times New Roman" w:cs="Times New Roman"/>
          <w:b/>
          <w:bCs/>
          <w:color w:val="000000" w:themeColor="text1"/>
          <w:sz w:val="22"/>
          <w:szCs w:val="22"/>
        </w:rPr>
        <w:t>Articolul 1</w:t>
      </w:r>
      <w:r w:rsidR="2C6AC3CE" w:rsidRPr="7531A946">
        <w:rPr>
          <w:rFonts w:ascii="Times New Roman" w:eastAsia="Times New Roman" w:hAnsi="Times New Roman" w:cs="Times New Roman"/>
          <w:b/>
          <w:bCs/>
          <w:color w:val="000000" w:themeColor="text1"/>
          <w:sz w:val="22"/>
          <w:szCs w:val="22"/>
        </w:rPr>
        <w:t xml:space="preserve">4 </w:t>
      </w:r>
      <w:r w:rsidRPr="7531A946">
        <w:rPr>
          <w:rFonts w:ascii="Times New Roman" w:eastAsia="Times New Roman" w:hAnsi="Times New Roman" w:cs="Times New Roman"/>
          <w:color w:val="000000" w:themeColor="text1"/>
          <w:sz w:val="22"/>
          <w:szCs w:val="22"/>
        </w:rPr>
        <w:t xml:space="preserve">Respingerea unei propuneri de proiect de către </w:t>
      </w:r>
      <w:r w:rsidR="6B35139F" w:rsidRPr="7531A946">
        <w:rPr>
          <w:rFonts w:ascii="Times New Roman" w:eastAsia="Times New Roman" w:hAnsi="Times New Roman" w:cs="Times New Roman"/>
          <w:color w:val="000000" w:themeColor="text1"/>
          <w:sz w:val="22"/>
          <w:szCs w:val="22"/>
        </w:rPr>
        <w:t xml:space="preserve">Comisia </w:t>
      </w:r>
      <w:r w:rsidR="593EFCC7" w:rsidRPr="7531A946">
        <w:rPr>
          <w:rFonts w:ascii="Times New Roman" w:eastAsia="Times New Roman" w:hAnsi="Times New Roman" w:cs="Times New Roman"/>
          <w:color w:val="000000" w:themeColor="text1"/>
          <w:sz w:val="22"/>
          <w:szCs w:val="22"/>
        </w:rPr>
        <w:t>de implementare de</w:t>
      </w:r>
      <w:r w:rsidR="6B35139F" w:rsidRPr="7531A946">
        <w:rPr>
          <w:rFonts w:ascii="Times New Roman" w:eastAsia="Times New Roman" w:hAnsi="Times New Roman" w:cs="Times New Roman"/>
          <w:color w:val="000000" w:themeColor="text1"/>
          <w:sz w:val="22"/>
          <w:szCs w:val="22"/>
        </w:rPr>
        <w:t xml:space="preserve"> la nivelul liceului</w:t>
      </w:r>
      <w:r w:rsidR="7C674C23" w:rsidRPr="7531A946">
        <w:rPr>
          <w:rFonts w:ascii="Times New Roman" w:eastAsia="Times New Roman" w:hAnsi="Times New Roman" w:cs="Times New Roman"/>
          <w:color w:val="000000" w:themeColor="text1"/>
          <w:sz w:val="22"/>
          <w:szCs w:val="22"/>
        </w:rPr>
        <w:t xml:space="preserve"> definită</w:t>
      </w:r>
      <w:r w:rsidR="6B35139F" w:rsidRPr="7531A946">
        <w:rPr>
          <w:rFonts w:ascii="Times New Roman" w:eastAsia="Times New Roman" w:hAnsi="Times New Roman" w:cs="Times New Roman"/>
          <w:color w:val="000000" w:themeColor="text1"/>
          <w:sz w:val="22"/>
          <w:szCs w:val="22"/>
        </w:rPr>
        <w:t xml:space="preserve"> conform art. 8</w:t>
      </w:r>
      <w:r w:rsidRPr="7531A946">
        <w:rPr>
          <w:rFonts w:ascii="Times New Roman" w:eastAsia="Times New Roman" w:hAnsi="Times New Roman" w:cs="Times New Roman"/>
          <w:color w:val="000000" w:themeColor="text1"/>
          <w:sz w:val="22"/>
          <w:szCs w:val="22"/>
        </w:rPr>
        <w:t>, în urma evaluării eligibilității, se va motiva în scris, iar motivarea va fi făcută public</w:t>
      </w:r>
      <w:r w:rsidR="0EAA7EC3" w:rsidRPr="7531A946">
        <w:rPr>
          <w:rFonts w:ascii="Times New Roman" w:eastAsia="Times New Roman" w:hAnsi="Times New Roman" w:cs="Times New Roman"/>
          <w:color w:val="000000" w:themeColor="text1"/>
          <w:sz w:val="22"/>
          <w:szCs w:val="22"/>
        </w:rPr>
        <w:t>ă</w:t>
      </w:r>
      <w:r w:rsidRPr="7531A946">
        <w:rPr>
          <w:rFonts w:ascii="Times New Roman" w:eastAsia="Times New Roman" w:hAnsi="Times New Roman" w:cs="Times New Roman"/>
          <w:color w:val="000000" w:themeColor="text1"/>
          <w:sz w:val="22"/>
          <w:szCs w:val="22"/>
        </w:rPr>
        <w:t xml:space="preserve"> în </w:t>
      </w:r>
      <w:r w:rsidR="313F5BAA" w:rsidRPr="7531A946">
        <w:rPr>
          <w:rFonts w:ascii="Times New Roman" w:eastAsia="Times New Roman" w:hAnsi="Times New Roman" w:cs="Times New Roman"/>
          <w:color w:val="000000" w:themeColor="text1"/>
          <w:sz w:val="22"/>
          <w:szCs w:val="22"/>
        </w:rPr>
        <w:t>platforma web dedicată campaniei</w:t>
      </w:r>
      <w:r w:rsidRPr="7531A946">
        <w:rPr>
          <w:rFonts w:ascii="Times New Roman" w:eastAsia="Times New Roman" w:hAnsi="Times New Roman" w:cs="Times New Roman"/>
          <w:color w:val="000000" w:themeColor="text1"/>
          <w:sz w:val="22"/>
          <w:szCs w:val="22"/>
        </w:rPr>
        <w:t xml:space="preserve"> https://decidem.primariatm.ro/, și de asemenea va fi comunicat</w:t>
      </w:r>
      <w:r w:rsidR="202E1C73" w:rsidRPr="7531A946">
        <w:rPr>
          <w:rFonts w:ascii="Times New Roman" w:eastAsia="Times New Roman" w:hAnsi="Times New Roman" w:cs="Times New Roman"/>
          <w:color w:val="000000" w:themeColor="text1"/>
          <w:sz w:val="22"/>
          <w:szCs w:val="22"/>
        </w:rPr>
        <w:t>ă</w:t>
      </w:r>
      <w:r w:rsidRPr="7531A946">
        <w:rPr>
          <w:rFonts w:ascii="Times New Roman" w:eastAsia="Times New Roman" w:hAnsi="Times New Roman" w:cs="Times New Roman"/>
          <w:color w:val="000000" w:themeColor="text1"/>
          <w:sz w:val="22"/>
          <w:szCs w:val="22"/>
        </w:rPr>
        <w:t xml:space="preserve"> direct inițiatorului</w:t>
      </w:r>
      <w:r w:rsidR="3FE184DB" w:rsidRPr="7531A946">
        <w:rPr>
          <w:rFonts w:ascii="Times New Roman" w:eastAsia="Times New Roman" w:hAnsi="Times New Roman" w:cs="Times New Roman"/>
          <w:color w:val="000000" w:themeColor="text1"/>
          <w:sz w:val="22"/>
          <w:szCs w:val="22"/>
        </w:rPr>
        <w:t>/inițiatorilor</w:t>
      </w:r>
      <w:r w:rsidRPr="7531A946">
        <w:rPr>
          <w:rFonts w:ascii="Times New Roman" w:eastAsia="Times New Roman" w:hAnsi="Times New Roman" w:cs="Times New Roman"/>
          <w:color w:val="000000" w:themeColor="text1"/>
          <w:sz w:val="22"/>
          <w:szCs w:val="22"/>
        </w:rPr>
        <w:t>.</w:t>
      </w:r>
    </w:p>
    <w:p w14:paraId="2F243513" w14:textId="55E76E4E" w:rsidR="2725B09D" w:rsidRDefault="2725B09D" w:rsidP="2725B09D">
      <w:pPr>
        <w:rPr>
          <w:rFonts w:ascii="Times New Roman" w:eastAsia="Times New Roman" w:hAnsi="Times New Roman" w:cs="Times New Roman"/>
          <w:sz w:val="22"/>
          <w:szCs w:val="22"/>
        </w:rPr>
      </w:pPr>
    </w:p>
    <w:p w14:paraId="0EB66F29" w14:textId="2C22D78D" w:rsidR="787155E9" w:rsidRDefault="787155E9"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CAPITOLUL 6 </w:t>
      </w:r>
    </w:p>
    <w:p w14:paraId="07B4D2E3" w14:textId="1C4230DD" w:rsidR="787155E9" w:rsidRDefault="787155E9"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CRITERIILE DE ELIGIBILITATE ALE PROPUNERILOR DE PROIECTE </w:t>
      </w:r>
    </w:p>
    <w:p w14:paraId="6E1C0759" w14:textId="76E3CBC6" w:rsidR="787155E9" w:rsidRDefault="787155E9" w:rsidP="4E5A64B0">
      <w:pPr>
        <w:rPr>
          <w:rFonts w:ascii="Times New Roman" w:eastAsia="Times New Roman" w:hAnsi="Times New Roman" w:cs="Times New Roman"/>
          <w:sz w:val="22"/>
          <w:szCs w:val="22"/>
        </w:rPr>
      </w:pPr>
    </w:p>
    <w:p w14:paraId="15C486BD" w14:textId="7A927022" w:rsidR="787155E9" w:rsidRDefault="787155E9" w:rsidP="2725B09D">
      <w:pP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Articolul 15</w:t>
      </w:r>
    </w:p>
    <w:p w14:paraId="639DC2ED" w14:textId="604CA181" w:rsidR="787155E9" w:rsidRDefault="787155E9" w:rsidP="2725B09D">
      <w:r w:rsidRPr="2725B09D">
        <w:rPr>
          <w:rFonts w:ascii="Times New Roman" w:eastAsia="Times New Roman" w:hAnsi="Times New Roman" w:cs="Times New Roman"/>
          <w:sz w:val="22"/>
          <w:szCs w:val="22"/>
        </w:rPr>
        <w:t>Pentru ca o propunere de proiect să fie eligibilă pentru încadrarea sa în Campania "</w:t>
      </w:r>
      <w:proofErr w:type="spellStart"/>
      <w:r w:rsidRPr="2725B09D">
        <w:rPr>
          <w:rFonts w:ascii="Times New Roman" w:eastAsia="Times New Roman" w:hAnsi="Times New Roman" w:cs="Times New Roman"/>
          <w:sz w:val="22"/>
          <w:szCs w:val="22"/>
        </w:rPr>
        <w:t>Timişoara</w:t>
      </w:r>
      <w:proofErr w:type="spellEnd"/>
      <w:r w:rsidRPr="2725B09D">
        <w:rPr>
          <w:rFonts w:ascii="Times New Roman" w:eastAsia="Times New Roman" w:hAnsi="Times New Roman" w:cs="Times New Roman"/>
          <w:sz w:val="22"/>
          <w:szCs w:val="22"/>
        </w:rPr>
        <w:t xml:space="preserve"> Decide!"</w:t>
      </w:r>
      <w:r w:rsidR="6136D100" w:rsidRPr="2725B09D">
        <w:rPr>
          <w:rFonts w:ascii="Times New Roman" w:eastAsia="Times New Roman" w:hAnsi="Times New Roman" w:cs="Times New Roman"/>
          <w:sz w:val="22"/>
          <w:szCs w:val="22"/>
        </w:rPr>
        <w:t xml:space="preserve"> ediția 2025 dedicată liceenilor</w:t>
      </w:r>
      <w:r w:rsidRPr="2725B09D">
        <w:rPr>
          <w:rFonts w:ascii="Times New Roman" w:eastAsia="Times New Roman" w:hAnsi="Times New Roman" w:cs="Times New Roman"/>
          <w:sz w:val="22"/>
          <w:szCs w:val="22"/>
        </w:rPr>
        <w:t xml:space="preserve"> trebuie să respecte următoarele condiții generale de eligibilitate: </w:t>
      </w:r>
    </w:p>
    <w:p w14:paraId="553DE86F" w14:textId="10B888EA" w:rsidR="787155E9" w:rsidRDefault="787155E9">
      <w:pPr>
        <w:pStyle w:val="ListParagraph"/>
        <w:numPr>
          <w:ilvl w:val="0"/>
          <w:numId w:val="21"/>
        </w:numPr>
        <w:rPr>
          <w:rFonts w:ascii="Times New Roman" w:eastAsia="Times New Roman" w:hAnsi="Times New Roman" w:cs="Times New Roman"/>
        </w:rPr>
      </w:pPr>
      <w:r w:rsidRPr="2725B09D">
        <w:rPr>
          <w:rFonts w:ascii="Times New Roman" w:eastAsia="Times New Roman" w:hAnsi="Times New Roman" w:cs="Times New Roman"/>
          <w:sz w:val="22"/>
          <w:szCs w:val="22"/>
        </w:rPr>
        <w:t>Să contribuie la creșterea calității actului educațional și a bunăstării elevilor din una dintre unitățile de învățământ înscrise în cadrul campaniei,</w:t>
      </w:r>
      <w:r w:rsidR="0813449F" w:rsidRPr="2725B09D">
        <w:rPr>
          <w:rFonts w:ascii="Times New Roman" w:eastAsia="Times New Roman" w:hAnsi="Times New Roman" w:cs="Times New Roman"/>
          <w:sz w:val="22"/>
          <w:szCs w:val="22"/>
        </w:rPr>
        <w:t xml:space="preserve"> pentru exemplificare consultați Anexa 4 - Ghid de elaborare al proiectelor eligibile</w:t>
      </w:r>
      <w:r w:rsidRPr="2725B09D">
        <w:rPr>
          <w:rFonts w:ascii="Times New Roman" w:eastAsia="Times New Roman" w:hAnsi="Times New Roman" w:cs="Times New Roman"/>
          <w:sz w:val="22"/>
          <w:szCs w:val="22"/>
        </w:rPr>
        <w:t xml:space="preserve">; </w:t>
      </w:r>
    </w:p>
    <w:p w14:paraId="341184C7" w14:textId="02420015" w:rsidR="787155E9" w:rsidRDefault="787155E9">
      <w:pPr>
        <w:pStyle w:val="ListParagraph"/>
        <w:numPr>
          <w:ilvl w:val="0"/>
          <w:numId w:val="21"/>
        </w:numPr>
        <w:rPr>
          <w:rFonts w:ascii="Times New Roman" w:eastAsia="Times New Roman" w:hAnsi="Times New Roman" w:cs="Times New Roman"/>
        </w:rPr>
      </w:pPr>
      <w:r w:rsidRPr="4E5A64B0">
        <w:rPr>
          <w:rFonts w:ascii="Times New Roman" w:eastAsia="Times New Roman" w:hAnsi="Times New Roman" w:cs="Times New Roman"/>
          <w:sz w:val="22"/>
          <w:szCs w:val="22"/>
        </w:rPr>
        <w:t xml:space="preserve">Să vizeze spații aflate în </w:t>
      </w:r>
      <w:r w:rsidR="03C021AC" w:rsidRPr="4E5A64B0">
        <w:rPr>
          <w:rFonts w:ascii="Times New Roman" w:eastAsia="Times New Roman" w:hAnsi="Times New Roman" w:cs="Times New Roman"/>
          <w:sz w:val="22"/>
          <w:szCs w:val="22"/>
        </w:rPr>
        <w:t xml:space="preserve">incinta </w:t>
      </w:r>
      <w:r w:rsidRPr="4E5A64B0">
        <w:rPr>
          <w:rFonts w:ascii="Times New Roman" w:eastAsia="Times New Roman" w:hAnsi="Times New Roman" w:cs="Times New Roman"/>
          <w:sz w:val="22"/>
          <w:szCs w:val="22"/>
        </w:rPr>
        <w:t>unității de învățământ</w:t>
      </w:r>
      <w:r w:rsidR="3745733C" w:rsidRPr="4E5A64B0">
        <w:rPr>
          <w:rFonts w:ascii="Times New Roman" w:eastAsia="Times New Roman" w:hAnsi="Times New Roman" w:cs="Times New Roman"/>
          <w:sz w:val="22"/>
          <w:szCs w:val="22"/>
        </w:rPr>
        <w:t xml:space="preserve"> (imobile, terenuri)</w:t>
      </w:r>
      <w:r w:rsidRPr="4E5A64B0">
        <w:rPr>
          <w:rFonts w:ascii="Times New Roman" w:eastAsia="Times New Roman" w:hAnsi="Times New Roman" w:cs="Times New Roman"/>
          <w:sz w:val="22"/>
          <w:szCs w:val="22"/>
        </w:rPr>
        <w:t xml:space="preserve">; </w:t>
      </w:r>
    </w:p>
    <w:p w14:paraId="7DF22A9D" w14:textId="733B5427" w:rsidR="787155E9" w:rsidRDefault="787155E9">
      <w:pPr>
        <w:pStyle w:val="ListParagraph"/>
        <w:numPr>
          <w:ilvl w:val="0"/>
          <w:numId w:val="21"/>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Propunerea să fie concepută și depusă de către elevii </w:t>
      </w:r>
      <w:r w:rsidR="42D0C60A" w:rsidRPr="7531A946">
        <w:rPr>
          <w:rFonts w:ascii="Times New Roman" w:eastAsia="Times New Roman" w:hAnsi="Times New Roman" w:cs="Times New Roman"/>
          <w:sz w:val="22"/>
          <w:szCs w:val="22"/>
        </w:rPr>
        <w:t xml:space="preserve">înmatriculați la </w:t>
      </w:r>
      <w:r w:rsidR="191170BD" w:rsidRPr="7531A946">
        <w:rPr>
          <w:rFonts w:ascii="Times New Roman" w:eastAsia="Times New Roman" w:hAnsi="Times New Roman" w:cs="Times New Roman"/>
          <w:sz w:val="22"/>
          <w:szCs w:val="22"/>
        </w:rPr>
        <w:t>unitatea</w:t>
      </w:r>
      <w:r w:rsidRPr="7531A946">
        <w:rPr>
          <w:rFonts w:ascii="Times New Roman" w:eastAsia="Times New Roman" w:hAnsi="Times New Roman" w:cs="Times New Roman"/>
          <w:sz w:val="22"/>
          <w:szCs w:val="22"/>
        </w:rPr>
        <w:t xml:space="preserve"> de învățământ</w:t>
      </w:r>
      <w:r w:rsidR="7C93FFC1" w:rsidRPr="7531A946">
        <w:rPr>
          <w:rFonts w:ascii="Times New Roman" w:eastAsia="Times New Roman" w:hAnsi="Times New Roman" w:cs="Times New Roman"/>
          <w:sz w:val="22"/>
          <w:szCs w:val="22"/>
        </w:rPr>
        <w:t xml:space="preserve"> înscrisă în campanie;</w:t>
      </w:r>
      <w:r w:rsidRPr="7531A946">
        <w:rPr>
          <w:rFonts w:ascii="Times New Roman" w:eastAsia="Times New Roman" w:hAnsi="Times New Roman" w:cs="Times New Roman"/>
          <w:sz w:val="22"/>
          <w:szCs w:val="22"/>
        </w:rPr>
        <w:t xml:space="preserve"> </w:t>
      </w:r>
    </w:p>
    <w:p w14:paraId="2537C43B" w14:textId="508D1947" w:rsidR="787155E9" w:rsidRDefault="787155E9">
      <w:pPr>
        <w:pStyle w:val="ListParagraph"/>
        <w:numPr>
          <w:ilvl w:val="0"/>
          <w:numId w:val="21"/>
        </w:numPr>
        <w:rPr>
          <w:rFonts w:ascii="Times New Roman" w:eastAsia="Times New Roman" w:hAnsi="Times New Roman" w:cs="Times New Roman"/>
        </w:rPr>
      </w:pPr>
      <w:r w:rsidRPr="4E5A64B0">
        <w:rPr>
          <w:rFonts w:ascii="Times New Roman" w:eastAsia="Times New Roman" w:hAnsi="Times New Roman" w:cs="Times New Roman"/>
          <w:sz w:val="22"/>
          <w:szCs w:val="22"/>
        </w:rPr>
        <w:t xml:space="preserve">Să fie sau să poată fi asimilată unei cheltuieli aflate în aria de </w:t>
      </w:r>
      <w:r w:rsidR="70295357" w:rsidRPr="4E5A64B0">
        <w:rPr>
          <w:rFonts w:ascii="Times New Roman" w:eastAsia="Times New Roman" w:hAnsi="Times New Roman" w:cs="Times New Roman"/>
          <w:sz w:val="22"/>
          <w:szCs w:val="22"/>
        </w:rPr>
        <w:t>competentă</w:t>
      </w:r>
      <w:r w:rsidRPr="4E5A64B0">
        <w:rPr>
          <w:rFonts w:ascii="Times New Roman" w:eastAsia="Times New Roman" w:hAnsi="Times New Roman" w:cs="Times New Roman"/>
          <w:sz w:val="22"/>
          <w:szCs w:val="22"/>
        </w:rPr>
        <w:t xml:space="preserve"> a Municipiului Timișoara </w:t>
      </w:r>
      <w:proofErr w:type="spellStart"/>
      <w:r w:rsidRPr="4E5A64B0">
        <w:rPr>
          <w:rFonts w:ascii="Times New Roman" w:eastAsia="Times New Roman" w:hAnsi="Times New Roman" w:cs="Times New Roman"/>
          <w:sz w:val="22"/>
          <w:szCs w:val="22"/>
        </w:rPr>
        <w:t>şi</w:t>
      </w:r>
      <w:proofErr w:type="spellEnd"/>
      <w:r w:rsidRPr="4E5A64B0">
        <w:rPr>
          <w:rFonts w:ascii="Times New Roman" w:eastAsia="Times New Roman" w:hAnsi="Times New Roman" w:cs="Times New Roman"/>
          <w:sz w:val="22"/>
          <w:szCs w:val="22"/>
        </w:rPr>
        <w:t xml:space="preserve"> care vizează un bun administrat de aceasta, excluzând spațiile aflate în litigiu, cu situație juridică incertă sau revendicate; </w:t>
      </w:r>
    </w:p>
    <w:p w14:paraId="0C991BDC" w14:textId="0BF1A20A" w:rsidR="787155E9" w:rsidRDefault="787155E9">
      <w:pPr>
        <w:pStyle w:val="ListParagraph"/>
        <w:numPr>
          <w:ilvl w:val="0"/>
          <w:numId w:val="21"/>
        </w:numPr>
        <w:rPr>
          <w:rFonts w:ascii="Times New Roman" w:eastAsia="Times New Roman" w:hAnsi="Times New Roman" w:cs="Times New Roman"/>
        </w:rPr>
      </w:pPr>
      <w:r w:rsidRPr="7531A946">
        <w:rPr>
          <w:rFonts w:ascii="Times New Roman" w:eastAsia="Times New Roman" w:hAnsi="Times New Roman" w:cs="Times New Roman"/>
          <w:sz w:val="22"/>
          <w:szCs w:val="22"/>
        </w:rPr>
        <w:t>Să nu</w:t>
      </w:r>
      <w:r w:rsidR="7D078BCF" w:rsidRPr="7531A946">
        <w:rPr>
          <w:rFonts w:ascii="Times New Roman" w:eastAsia="Times New Roman" w:hAnsi="Times New Roman" w:cs="Times New Roman"/>
          <w:sz w:val="22"/>
          <w:szCs w:val="22"/>
        </w:rPr>
        <w:t xml:space="preserve"> interfereze cu alte</w:t>
      </w:r>
      <w:r w:rsidRPr="7531A946">
        <w:rPr>
          <w:rFonts w:ascii="Times New Roman" w:eastAsia="Times New Roman" w:hAnsi="Times New Roman" w:cs="Times New Roman"/>
          <w:sz w:val="22"/>
          <w:szCs w:val="22"/>
        </w:rPr>
        <w:t xml:space="preserve">  programe </w:t>
      </w:r>
      <w:r w:rsidR="6678AB3A" w:rsidRPr="7531A946">
        <w:rPr>
          <w:rFonts w:ascii="Times New Roman" w:eastAsia="Times New Roman" w:hAnsi="Times New Roman" w:cs="Times New Roman"/>
          <w:sz w:val="22"/>
          <w:szCs w:val="22"/>
        </w:rPr>
        <w:t xml:space="preserve">de investiții </w:t>
      </w:r>
      <w:r w:rsidRPr="7531A946">
        <w:rPr>
          <w:rFonts w:ascii="Times New Roman" w:eastAsia="Times New Roman" w:hAnsi="Times New Roman" w:cs="Times New Roman"/>
          <w:sz w:val="22"/>
          <w:szCs w:val="22"/>
        </w:rPr>
        <w:t xml:space="preserve">ale </w:t>
      </w:r>
      <w:r w:rsidR="429166B9" w:rsidRPr="7531A946">
        <w:rPr>
          <w:rFonts w:ascii="Times New Roman" w:eastAsia="Times New Roman" w:hAnsi="Times New Roman" w:cs="Times New Roman"/>
          <w:sz w:val="22"/>
          <w:szCs w:val="22"/>
        </w:rPr>
        <w:t>Municipiului Timișoara</w:t>
      </w:r>
      <w:r w:rsidRPr="7531A946">
        <w:rPr>
          <w:rFonts w:ascii="Times New Roman" w:eastAsia="Times New Roman" w:hAnsi="Times New Roman" w:cs="Times New Roman"/>
          <w:sz w:val="22"/>
          <w:szCs w:val="22"/>
        </w:rPr>
        <w:t xml:space="preserve"> </w:t>
      </w:r>
      <w:r w:rsidR="7A3272F7" w:rsidRPr="7531A946">
        <w:rPr>
          <w:rFonts w:ascii="Times New Roman" w:eastAsia="Times New Roman" w:hAnsi="Times New Roman" w:cs="Times New Roman"/>
          <w:sz w:val="22"/>
          <w:szCs w:val="22"/>
        </w:rPr>
        <w:t>și s</w:t>
      </w:r>
      <w:r w:rsidRPr="7531A946">
        <w:rPr>
          <w:rFonts w:ascii="Times New Roman" w:eastAsia="Times New Roman" w:hAnsi="Times New Roman" w:cs="Times New Roman"/>
          <w:sz w:val="22"/>
          <w:szCs w:val="22"/>
        </w:rPr>
        <w:t xml:space="preserve">ă nu fie contrare sau incompatibile cu planuri sau proiecte ale Municipalității sau ale altor autorități locale sau naționale aflate în derulare; </w:t>
      </w:r>
    </w:p>
    <w:p w14:paraId="0B4A70E4" w14:textId="2DD4D548" w:rsidR="787155E9" w:rsidRDefault="787155E9">
      <w:pPr>
        <w:pStyle w:val="ListParagraph"/>
        <w:numPr>
          <w:ilvl w:val="0"/>
          <w:numId w:val="21"/>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Să fie de interes local și să nu realizeze activități cu scop comercial, publicitar, de natură politică sau etnică și să nu fie discriminatoriu; </w:t>
      </w:r>
    </w:p>
    <w:p w14:paraId="2757F543" w14:textId="2263EF12" w:rsidR="787155E9" w:rsidRDefault="787155E9">
      <w:pPr>
        <w:pStyle w:val="ListParagraph"/>
        <w:numPr>
          <w:ilvl w:val="0"/>
          <w:numId w:val="21"/>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Să nu genereze cheltuieli de </w:t>
      </w:r>
      <w:proofErr w:type="spellStart"/>
      <w:r w:rsidRPr="2725B09D">
        <w:rPr>
          <w:rFonts w:ascii="Times New Roman" w:eastAsia="Times New Roman" w:hAnsi="Times New Roman" w:cs="Times New Roman"/>
          <w:sz w:val="22"/>
          <w:szCs w:val="22"/>
        </w:rPr>
        <w:t>funcţionare</w:t>
      </w:r>
      <w:proofErr w:type="spellEnd"/>
      <w:r w:rsidRPr="2725B09D">
        <w:rPr>
          <w:rFonts w:ascii="Times New Roman" w:eastAsia="Times New Roman" w:hAnsi="Times New Roman" w:cs="Times New Roman"/>
          <w:sz w:val="22"/>
          <w:szCs w:val="22"/>
        </w:rPr>
        <w:t xml:space="preserve"> semnificative după implementare (</w:t>
      </w:r>
      <w:proofErr w:type="spellStart"/>
      <w:r w:rsidRPr="2725B09D">
        <w:rPr>
          <w:rFonts w:ascii="Times New Roman" w:eastAsia="Times New Roman" w:hAnsi="Times New Roman" w:cs="Times New Roman"/>
          <w:sz w:val="22"/>
          <w:szCs w:val="22"/>
        </w:rPr>
        <w:t>întreţinere</w:t>
      </w:r>
      <w:proofErr w:type="spellEnd"/>
      <w:r w:rsidRPr="2725B09D">
        <w:rPr>
          <w:rFonts w:ascii="Times New Roman" w:eastAsia="Times New Roman" w:hAnsi="Times New Roman" w:cs="Times New Roman"/>
          <w:sz w:val="22"/>
          <w:szCs w:val="22"/>
        </w:rPr>
        <w:t xml:space="preserve">, resurse umane, plata unor drepturi de autor etc.) care nu pot fi asumate de către unitatea de învățământ; </w:t>
      </w:r>
    </w:p>
    <w:p w14:paraId="49A907E4" w14:textId="7E03D4E4" w:rsidR="787155E9" w:rsidRDefault="787155E9">
      <w:pPr>
        <w:pStyle w:val="ListParagraph"/>
        <w:numPr>
          <w:ilvl w:val="0"/>
          <w:numId w:val="21"/>
        </w:numPr>
        <w:rPr>
          <w:rFonts w:ascii="Times New Roman" w:eastAsia="Times New Roman" w:hAnsi="Times New Roman" w:cs="Times New Roman"/>
        </w:rPr>
      </w:pPr>
      <w:r w:rsidRPr="7531A946">
        <w:rPr>
          <w:rFonts w:ascii="Times New Roman" w:eastAsia="Times New Roman" w:hAnsi="Times New Roman" w:cs="Times New Roman"/>
          <w:sz w:val="22"/>
          <w:szCs w:val="22"/>
        </w:rPr>
        <w:t>Să nu fie vagi, să conțină suficiente informații pentru a putea fi analizată fezabilitatea propunerii; titlurile acestora să fie concise și relevante pentru conținutul și localizarea propunerii</w:t>
      </w:r>
      <w:r w:rsidR="7525A0F2"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w:t>
      </w:r>
    </w:p>
    <w:p w14:paraId="6B4141F1" w14:textId="00BD6000" w:rsidR="787155E9" w:rsidRDefault="787155E9">
      <w:pPr>
        <w:pStyle w:val="ListParagraph"/>
        <w:numPr>
          <w:ilvl w:val="0"/>
          <w:numId w:val="21"/>
        </w:numPr>
        <w:rPr>
          <w:rFonts w:ascii="Times New Roman" w:eastAsia="Times New Roman" w:hAnsi="Times New Roman" w:cs="Times New Roman"/>
        </w:rPr>
      </w:pPr>
      <w:r w:rsidRPr="2725B09D">
        <w:rPr>
          <w:rFonts w:ascii="Times New Roman" w:eastAsia="Times New Roman" w:hAnsi="Times New Roman" w:cs="Times New Roman"/>
          <w:sz w:val="22"/>
          <w:szCs w:val="22"/>
        </w:rPr>
        <w:t xml:space="preserve">Să nu reprezinte o intervenție punctuală ce poate fi inclusă în programul de reparații; </w:t>
      </w:r>
    </w:p>
    <w:p w14:paraId="31643FA7" w14:textId="5942333D" w:rsidR="787155E9" w:rsidRDefault="787155E9">
      <w:pPr>
        <w:pStyle w:val="ListParagraph"/>
        <w:numPr>
          <w:ilvl w:val="0"/>
          <w:numId w:val="21"/>
        </w:numPr>
        <w:rPr>
          <w:rFonts w:ascii="Times New Roman" w:eastAsia="Times New Roman" w:hAnsi="Times New Roman" w:cs="Times New Roman"/>
        </w:rPr>
      </w:pPr>
      <w:r w:rsidRPr="7531A946">
        <w:rPr>
          <w:rFonts w:ascii="Times New Roman" w:eastAsia="Times New Roman" w:hAnsi="Times New Roman" w:cs="Times New Roman"/>
          <w:sz w:val="22"/>
          <w:szCs w:val="22"/>
        </w:rPr>
        <w:t xml:space="preserve">Să se încadreze în bugetul maxim alocat unui proiect, conform art. </w:t>
      </w:r>
      <w:r w:rsidR="4865B5EB" w:rsidRPr="7531A946">
        <w:rPr>
          <w:rFonts w:ascii="Times New Roman" w:eastAsia="Times New Roman" w:hAnsi="Times New Roman" w:cs="Times New Roman"/>
          <w:sz w:val="22"/>
          <w:szCs w:val="22"/>
        </w:rPr>
        <w:t>3</w:t>
      </w:r>
      <w:r w:rsidRPr="7531A946">
        <w:rPr>
          <w:rFonts w:ascii="Times New Roman" w:eastAsia="Times New Roman" w:hAnsi="Times New Roman" w:cs="Times New Roman"/>
          <w:sz w:val="22"/>
          <w:szCs w:val="22"/>
        </w:rPr>
        <w:t xml:space="preserve">; </w:t>
      </w:r>
    </w:p>
    <w:p w14:paraId="012972EB" w14:textId="51F42BD0" w:rsidR="787155E9" w:rsidRDefault="787155E9">
      <w:pPr>
        <w:pStyle w:val="ListParagraph"/>
        <w:numPr>
          <w:ilvl w:val="0"/>
          <w:numId w:val="21"/>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Perioada de implementare, conform procedurilor legale aferente fiecărui proiect, nu trebuie să depășească </w:t>
      </w:r>
      <w:r w:rsidR="2FFBFE06" w:rsidRPr="7531A946">
        <w:rPr>
          <w:rFonts w:ascii="Times New Roman" w:eastAsia="Times New Roman" w:hAnsi="Times New Roman" w:cs="Times New Roman"/>
          <w:sz w:val="22"/>
          <w:szCs w:val="22"/>
        </w:rPr>
        <w:t>24</w:t>
      </w:r>
      <w:r w:rsidR="55DE1B33" w:rsidRPr="7531A946">
        <w:rPr>
          <w:rFonts w:ascii="Times New Roman" w:eastAsia="Times New Roman" w:hAnsi="Times New Roman" w:cs="Times New Roman"/>
          <w:sz w:val="22"/>
          <w:szCs w:val="22"/>
        </w:rPr>
        <w:t xml:space="preserve"> luni</w:t>
      </w:r>
      <w:r w:rsidRPr="7531A946">
        <w:rPr>
          <w:rFonts w:ascii="Times New Roman" w:eastAsia="Times New Roman" w:hAnsi="Times New Roman" w:cs="Times New Roman"/>
          <w:sz w:val="22"/>
          <w:szCs w:val="22"/>
        </w:rPr>
        <w:t>.</w:t>
      </w:r>
    </w:p>
    <w:p w14:paraId="150076D9" w14:textId="7B1EFBB4" w:rsidR="2725B09D" w:rsidRDefault="2725B09D" w:rsidP="2725B09D">
      <w:pPr>
        <w:rPr>
          <w:rFonts w:ascii="Times New Roman" w:eastAsia="Times New Roman" w:hAnsi="Times New Roman" w:cs="Times New Roman"/>
        </w:rPr>
      </w:pPr>
    </w:p>
    <w:p w14:paraId="6EAB3434" w14:textId="38FEACFF" w:rsidR="009A02CF" w:rsidRDefault="009A02CF" w:rsidP="2725B09D">
      <w:pPr>
        <w:rPr>
          <w:rFonts w:ascii="Times New Roman" w:eastAsia="Times New Roman" w:hAnsi="Times New Roman" w:cs="Times New Roman"/>
        </w:rPr>
      </w:pPr>
    </w:p>
    <w:p w14:paraId="1D3F8117" w14:textId="77777777" w:rsidR="009A02CF" w:rsidRDefault="009A02CF" w:rsidP="2725B09D">
      <w:pPr>
        <w:rPr>
          <w:rFonts w:ascii="Times New Roman" w:eastAsia="Times New Roman" w:hAnsi="Times New Roman" w:cs="Times New Roman"/>
        </w:rPr>
      </w:pPr>
    </w:p>
    <w:p w14:paraId="40CCB40A" w14:textId="4590D755" w:rsidR="0BB3EF5E" w:rsidRDefault="0BB3EF5E"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lastRenderedPageBreak/>
        <w:t xml:space="preserve">CAPITOLUL </w:t>
      </w:r>
      <w:r w:rsidR="54A0F7C8" w:rsidRPr="2725B09D">
        <w:rPr>
          <w:rFonts w:ascii="Times New Roman" w:eastAsia="Times New Roman" w:hAnsi="Times New Roman" w:cs="Times New Roman"/>
          <w:b/>
          <w:bCs/>
          <w:sz w:val="22"/>
          <w:szCs w:val="22"/>
        </w:rPr>
        <w:t>7</w:t>
      </w:r>
    </w:p>
    <w:p w14:paraId="0D709ED2" w14:textId="207B0B44" w:rsidR="0BB3EF5E" w:rsidRDefault="0BB3EF5E"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ANALIZA PROPUNERILOR DE PROIECTE </w:t>
      </w:r>
    </w:p>
    <w:p w14:paraId="2ED69211" w14:textId="3C1A23D8" w:rsidR="0BB3EF5E" w:rsidRDefault="0BB3EF5E" w:rsidP="2725B09D">
      <w:r w:rsidRPr="2725B09D">
        <w:rPr>
          <w:rFonts w:ascii="Times New Roman" w:eastAsia="Times New Roman" w:hAnsi="Times New Roman" w:cs="Times New Roman"/>
          <w:sz w:val="22"/>
          <w:szCs w:val="22"/>
        </w:rPr>
        <w:t xml:space="preserve"> </w:t>
      </w:r>
    </w:p>
    <w:p w14:paraId="152246B8" w14:textId="776895F5" w:rsidR="0BB3EF5E" w:rsidRDefault="0BB3EF5E" w:rsidP="2725B09D">
      <w:pP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Articolul 16</w:t>
      </w:r>
    </w:p>
    <w:p w14:paraId="3AD7E4DE" w14:textId="33FC68E4" w:rsidR="2C5E72F6" w:rsidRDefault="2C5E72F6">
      <w:pPr>
        <w:pStyle w:val="ListParagraph"/>
        <w:numPr>
          <w:ilvl w:val="0"/>
          <w:numId w:val="20"/>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Comisia de </w:t>
      </w:r>
      <w:r w:rsidR="38A8B767" w:rsidRPr="7531A946">
        <w:rPr>
          <w:rFonts w:ascii="Times New Roman" w:eastAsia="Times New Roman" w:hAnsi="Times New Roman" w:cs="Times New Roman"/>
          <w:sz w:val="22"/>
          <w:szCs w:val="22"/>
        </w:rPr>
        <w:t>implementare de la nivelul unității de învățământ</w:t>
      </w:r>
      <w:r w:rsidRPr="7531A946">
        <w:rPr>
          <w:rFonts w:ascii="Times New Roman" w:eastAsia="Times New Roman" w:hAnsi="Times New Roman" w:cs="Times New Roman"/>
          <w:sz w:val="22"/>
          <w:szCs w:val="22"/>
        </w:rPr>
        <w:t xml:space="preserve"> va analiza toate propunerile primite</w:t>
      </w:r>
      <w:r w:rsidR="3CADA2F7" w:rsidRPr="7531A946">
        <w:rPr>
          <w:rFonts w:ascii="Times New Roman" w:eastAsia="Times New Roman" w:hAnsi="Times New Roman" w:cs="Times New Roman"/>
          <w:sz w:val="22"/>
          <w:szCs w:val="22"/>
        </w:rPr>
        <w:t>, va completa fișa de evaluare conform Anexei 5 și va încadra fiecare propune într-un</w:t>
      </w:r>
      <w:r w:rsidR="799FB77F" w:rsidRPr="7531A946">
        <w:rPr>
          <w:rFonts w:ascii="Times New Roman" w:eastAsia="Times New Roman" w:hAnsi="Times New Roman" w:cs="Times New Roman"/>
          <w:sz w:val="22"/>
          <w:szCs w:val="22"/>
        </w:rPr>
        <w:t>a</w:t>
      </w:r>
      <w:r w:rsidR="3CADA2F7" w:rsidRPr="7531A946">
        <w:rPr>
          <w:rFonts w:ascii="Times New Roman" w:eastAsia="Times New Roman" w:hAnsi="Times New Roman" w:cs="Times New Roman"/>
          <w:sz w:val="22"/>
          <w:szCs w:val="22"/>
        </w:rPr>
        <w:t xml:space="preserve"> dintre categoriile de mai jos: </w:t>
      </w:r>
    </w:p>
    <w:p w14:paraId="5062E6A6" w14:textId="47CDB77C" w:rsidR="3CADA2F7" w:rsidRDefault="3CADA2F7">
      <w:pPr>
        <w:pStyle w:val="ListParagraph"/>
        <w:numPr>
          <w:ilvl w:val="1"/>
          <w:numId w:val="20"/>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Propunere respinsă</w:t>
      </w:r>
    </w:p>
    <w:p w14:paraId="78052420" w14:textId="5F6AD66A" w:rsidR="3CADA2F7" w:rsidRDefault="32452BC4">
      <w:pPr>
        <w:pStyle w:val="ListParagraph"/>
        <w:numPr>
          <w:ilvl w:val="1"/>
          <w:numId w:val="20"/>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Propunere eligibilă pentru vot</w:t>
      </w:r>
    </w:p>
    <w:p w14:paraId="3423CE30" w14:textId="07CEE6EF" w:rsidR="5A3AC8EB" w:rsidRDefault="201E368B">
      <w:pPr>
        <w:pStyle w:val="ListParagraph"/>
        <w:numPr>
          <w:ilvl w:val="0"/>
          <w:numId w:val="20"/>
        </w:numPr>
        <w:rPr>
          <w:rFonts w:ascii="Times New Roman" w:eastAsia="Times New Roman" w:hAnsi="Times New Roman" w:cs="Times New Roman"/>
        </w:rPr>
      </w:pPr>
      <w:r w:rsidRPr="1E8AF8C4">
        <w:rPr>
          <w:rFonts w:ascii="Times New Roman" w:eastAsia="Times New Roman" w:hAnsi="Times New Roman" w:cs="Times New Roman"/>
          <w:sz w:val="22"/>
          <w:szCs w:val="22"/>
        </w:rPr>
        <w:t>Propunerile eligibile pentru vot pot su</w:t>
      </w:r>
      <w:r w:rsidR="5B5A5FFF" w:rsidRPr="1E8AF8C4">
        <w:rPr>
          <w:rFonts w:ascii="Times New Roman" w:eastAsia="Times New Roman" w:hAnsi="Times New Roman" w:cs="Times New Roman"/>
          <w:sz w:val="22"/>
          <w:szCs w:val="22"/>
        </w:rPr>
        <w:t>f</w:t>
      </w:r>
      <w:r w:rsidRPr="1E8AF8C4">
        <w:rPr>
          <w:rFonts w:ascii="Times New Roman" w:eastAsia="Times New Roman" w:hAnsi="Times New Roman" w:cs="Times New Roman"/>
          <w:sz w:val="22"/>
          <w:szCs w:val="22"/>
        </w:rPr>
        <w:t xml:space="preserve">eri ajustări în urma analizei. </w:t>
      </w:r>
      <w:r w:rsidR="48FBF74E" w:rsidRPr="1E8AF8C4">
        <w:rPr>
          <w:rFonts w:ascii="Times New Roman" w:eastAsia="Times New Roman" w:hAnsi="Times New Roman" w:cs="Times New Roman"/>
          <w:sz w:val="22"/>
          <w:szCs w:val="22"/>
        </w:rPr>
        <w:t xml:space="preserve">Ajustările vor fi comunicate în prealabil </w:t>
      </w:r>
      <w:r w:rsidR="7B9EAABF" w:rsidRPr="1E8AF8C4">
        <w:rPr>
          <w:rFonts w:ascii="Times New Roman" w:eastAsia="Times New Roman" w:hAnsi="Times New Roman" w:cs="Times New Roman"/>
          <w:sz w:val="22"/>
          <w:szCs w:val="22"/>
        </w:rPr>
        <w:t>inițiatorilor</w:t>
      </w:r>
      <w:r w:rsidR="48FBF74E" w:rsidRPr="1E8AF8C4">
        <w:rPr>
          <w:rFonts w:ascii="Times New Roman" w:eastAsia="Times New Roman" w:hAnsi="Times New Roman" w:cs="Times New Roman"/>
          <w:sz w:val="22"/>
          <w:szCs w:val="22"/>
        </w:rPr>
        <w:t xml:space="preserve">. </w:t>
      </w:r>
    </w:p>
    <w:p w14:paraId="60CF91A9" w14:textId="5135532B" w:rsidR="0BB3EF5E" w:rsidRDefault="0BB3EF5E" w:rsidP="2725B09D">
      <w:pP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Articolul </w:t>
      </w:r>
      <w:r w:rsidR="7ED6A726" w:rsidRPr="2725B09D">
        <w:rPr>
          <w:rFonts w:ascii="Times New Roman" w:eastAsia="Times New Roman" w:hAnsi="Times New Roman" w:cs="Times New Roman"/>
          <w:b/>
          <w:bCs/>
          <w:sz w:val="22"/>
          <w:szCs w:val="22"/>
        </w:rPr>
        <w:t>17</w:t>
      </w:r>
    </w:p>
    <w:p w14:paraId="10A86D77" w14:textId="086A25A7" w:rsidR="1C2D3B80" w:rsidRDefault="1C2D3B80">
      <w:pPr>
        <w:pStyle w:val="ListParagraph"/>
        <w:numPr>
          <w:ilvl w:val="0"/>
          <w:numId w:val="19"/>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Perioada de contestare va fi </w:t>
      </w:r>
      <w:r w:rsidR="5C2D4D9D" w:rsidRPr="7531A946">
        <w:rPr>
          <w:rFonts w:ascii="Times New Roman" w:eastAsia="Times New Roman" w:hAnsi="Times New Roman" w:cs="Times New Roman"/>
          <w:sz w:val="22"/>
          <w:szCs w:val="22"/>
        </w:rPr>
        <w:t>anunțată</w:t>
      </w:r>
      <w:r w:rsidRPr="7531A946">
        <w:rPr>
          <w:rFonts w:ascii="Times New Roman" w:eastAsia="Times New Roman" w:hAnsi="Times New Roman" w:cs="Times New Roman"/>
          <w:sz w:val="22"/>
          <w:szCs w:val="22"/>
        </w:rPr>
        <w:t xml:space="preserve"> o dată cu comunicarea rezultatelor, fiind alocată o perioadă de până la 3 zile lucrătoare pentru depunere contestațiilor. </w:t>
      </w:r>
    </w:p>
    <w:p w14:paraId="7C2052B9" w14:textId="61B9FD55" w:rsidR="0BB3EF5E" w:rsidRDefault="0BB3EF5E">
      <w:pPr>
        <w:pStyle w:val="ListParagraph"/>
        <w:numPr>
          <w:ilvl w:val="0"/>
          <w:numId w:val="19"/>
        </w:num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 xml:space="preserve">În termen de maxim 5 zile lucrătoare de la închiderea perioadei de depunere a contestațiilor, Comisiile analizează toate contestațiile primite și decid cu majoritatea numărului de membri componenți asupra admiterii sau respingerii acestora. </w:t>
      </w:r>
    </w:p>
    <w:p w14:paraId="44CAFA16" w14:textId="6482845E" w:rsidR="0BB3EF5E" w:rsidRDefault="48FBF74E">
      <w:pPr>
        <w:pStyle w:val="ListParagraph"/>
        <w:numPr>
          <w:ilvl w:val="0"/>
          <w:numId w:val="19"/>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Comisiile </w:t>
      </w:r>
      <w:r w:rsidR="75BE7FB5" w:rsidRPr="1E8AF8C4">
        <w:rPr>
          <w:rFonts w:ascii="Times New Roman" w:eastAsia="Times New Roman" w:hAnsi="Times New Roman" w:cs="Times New Roman"/>
          <w:sz w:val="22"/>
          <w:szCs w:val="22"/>
        </w:rPr>
        <w:t xml:space="preserve">de </w:t>
      </w:r>
      <w:r w:rsidR="5427B6E4" w:rsidRPr="1E8AF8C4">
        <w:rPr>
          <w:rFonts w:ascii="Times New Roman" w:eastAsia="Times New Roman" w:hAnsi="Times New Roman" w:cs="Times New Roman"/>
          <w:sz w:val="22"/>
          <w:szCs w:val="22"/>
        </w:rPr>
        <w:t>implement</w:t>
      </w:r>
      <w:r w:rsidR="75BE7FB5" w:rsidRPr="1E8AF8C4">
        <w:rPr>
          <w:rFonts w:ascii="Times New Roman" w:eastAsia="Times New Roman" w:hAnsi="Times New Roman" w:cs="Times New Roman"/>
          <w:sz w:val="22"/>
          <w:szCs w:val="22"/>
        </w:rPr>
        <w:t xml:space="preserve">are </w:t>
      </w:r>
      <w:r w:rsidRPr="1E8AF8C4">
        <w:rPr>
          <w:rFonts w:ascii="Times New Roman" w:eastAsia="Times New Roman" w:hAnsi="Times New Roman" w:cs="Times New Roman"/>
          <w:sz w:val="22"/>
          <w:szCs w:val="22"/>
        </w:rPr>
        <w:t>apreciază elementele de formă, tehnice, de mediu, economice și juridice precum si caracterul inclu</w:t>
      </w:r>
      <w:r w:rsidR="073A1160" w:rsidRPr="1E8AF8C4">
        <w:rPr>
          <w:rFonts w:ascii="Times New Roman" w:eastAsia="Times New Roman" w:hAnsi="Times New Roman" w:cs="Times New Roman"/>
          <w:sz w:val="22"/>
          <w:szCs w:val="22"/>
        </w:rPr>
        <w:t>z</w:t>
      </w:r>
      <w:r w:rsidRPr="1E8AF8C4">
        <w:rPr>
          <w:rFonts w:ascii="Times New Roman" w:eastAsia="Times New Roman" w:hAnsi="Times New Roman" w:cs="Times New Roman"/>
          <w:sz w:val="22"/>
          <w:szCs w:val="22"/>
        </w:rPr>
        <w:t xml:space="preserve">iv  al  proiectelor, fără a se pronunța cu privire la oportunitatea și necesitatea lor, asupra acestora urmând a se pronunța exclusiv elevii care vor vota în cadrul campaniei. </w:t>
      </w:r>
    </w:p>
    <w:p w14:paraId="3464206C" w14:textId="57330632" w:rsidR="0BB3EF5E" w:rsidRDefault="0BB3EF5E">
      <w:pPr>
        <w:pStyle w:val="ListParagraph"/>
        <w:numPr>
          <w:ilvl w:val="0"/>
          <w:numId w:val="19"/>
        </w:num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În urma soluționărilor contestațiilor, hotărârile Comisiilor </w:t>
      </w:r>
      <w:r w:rsidR="1895B60F" w:rsidRPr="7531A946">
        <w:rPr>
          <w:rFonts w:ascii="Times New Roman" w:eastAsia="Times New Roman" w:hAnsi="Times New Roman" w:cs="Times New Roman"/>
          <w:sz w:val="22"/>
          <w:szCs w:val="22"/>
        </w:rPr>
        <w:t xml:space="preserve">de implementare </w:t>
      </w:r>
      <w:r w:rsidRPr="7531A946">
        <w:rPr>
          <w:rFonts w:ascii="Times New Roman" w:eastAsia="Times New Roman" w:hAnsi="Times New Roman" w:cs="Times New Roman"/>
          <w:sz w:val="22"/>
          <w:szCs w:val="22"/>
        </w:rPr>
        <w:t xml:space="preserve">sunt definitive și pe baza lor se va întocmi lista finală cu propunerile de proiecte ce vor fi supuse votului elevilor.  </w:t>
      </w:r>
    </w:p>
    <w:p w14:paraId="61D7EAED" w14:textId="7BAA106E" w:rsidR="0BB3EF5E" w:rsidRDefault="0BB3EF5E" w:rsidP="4E5A64B0">
      <w:pPr>
        <w:rPr>
          <w:rFonts w:ascii="Times New Roman" w:eastAsia="Times New Roman" w:hAnsi="Times New Roman" w:cs="Times New Roman"/>
          <w:sz w:val="22"/>
          <w:szCs w:val="22"/>
          <w:highlight w:val="yellow"/>
        </w:rPr>
      </w:pPr>
      <w:r w:rsidRPr="4E5A64B0">
        <w:rPr>
          <w:rFonts w:ascii="Times New Roman" w:eastAsia="Times New Roman" w:hAnsi="Times New Roman" w:cs="Times New Roman"/>
          <w:sz w:val="22"/>
          <w:szCs w:val="22"/>
        </w:rPr>
        <w:t xml:space="preserve"> </w:t>
      </w:r>
    </w:p>
    <w:p w14:paraId="1EEBD9F9" w14:textId="7CDFCD2F" w:rsidR="0BB3EF5E" w:rsidRDefault="0BB3EF5E"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CAPITOLUL </w:t>
      </w:r>
      <w:r w:rsidR="646A401C" w:rsidRPr="4E5A64B0">
        <w:rPr>
          <w:rFonts w:ascii="Times New Roman" w:eastAsia="Times New Roman" w:hAnsi="Times New Roman" w:cs="Times New Roman"/>
          <w:b/>
          <w:bCs/>
          <w:sz w:val="22"/>
          <w:szCs w:val="22"/>
        </w:rPr>
        <w:t>8</w:t>
      </w:r>
      <w:r w:rsidRPr="4E5A64B0">
        <w:rPr>
          <w:rFonts w:ascii="Times New Roman" w:eastAsia="Times New Roman" w:hAnsi="Times New Roman" w:cs="Times New Roman"/>
          <w:b/>
          <w:bCs/>
          <w:sz w:val="22"/>
          <w:szCs w:val="22"/>
        </w:rPr>
        <w:t xml:space="preserve"> </w:t>
      </w:r>
    </w:p>
    <w:p w14:paraId="38B785EC" w14:textId="73DBB084" w:rsidR="0BB3EF5E" w:rsidRDefault="0BB3EF5E"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PROCESUL DE VOTARE </w:t>
      </w:r>
    </w:p>
    <w:p w14:paraId="62E58D95" w14:textId="590FB051"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Articolul 18</w:t>
      </w:r>
      <w:r w:rsidRPr="4E5A64B0">
        <w:rPr>
          <w:rFonts w:ascii="Times New Roman" w:eastAsia="Times New Roman" w:hAnsi="Times New Roman" w:cs="Times New Roman"/>
          <w:sz w:val="22"/>
          <w:szCs w:val="22"/>
        </w:rPr>
        <w:t xml:space="preserve"> (1) În cadrul fiecărei unități de învățământ participante la campania de bugetare participativă, va fi organizat un proces de votare pentru desemnarea proiectelor câștigătoare.</w:t>
      </w:r>
    </w:p>
    <w:p w14:paraId="7729DDCA" w14:textId="73EE8CAF"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(2) Comisia de coordonare</w:t>
      </w:r>
      <w:r w:rsidR="1E6A3E4F" w:rsidRPr="7531A946">
        <w:rPr>
          <w:rFonts w:ascii="Times New Roman" w:eastAsia="Times New Roman" w:hAnsi="Times New Roman" w:cs="Times New Roman"/>
          <w:sz w:val="22"/>
          <w:szCs w:val="22"/>
        </w:rPr>
        <w:t xml:space="preserve">, în colaborare cu </w:t>
      </w:r>
      <w:r w:rsidR="259F55CF" w:rsidRPr="7531A946">
        <w:rPr>
          <w:rFonts w:ascii="Times New Roman" w:eastAsia="Times New Roman" w:hAnsi="Times New Roman" w:cs="Times New Roman"/>
          <w:sz w:val="22"/>
          <w:szCs w:val="22"/>
        </w:rPr>
        <w:t>d</w:t>
      </w:r>
      <w:r w:rsidRPr="7531A946">
        <w:rPr>
          <w:rFonts w:ascii="Times New Roman" w:eastAsia="Times New Roman" w:hAnsi="Times New Roman" w:cs="Times New Roman"/>
          <w:sz w:val="22"/>
          <w:szCs w:val="22"/>
        </w:rPr>
        <w:t>irectorul unități</w:t>
      </w:r>
      <w:r w:rsidR="785AFFE7" w:rsidRPr="7531A946">
        <w:rPr>
          <w:rFonts w:ascii="Times New Roman" w:eastAsia="Times New Roman" w:hAnsi="Times New Roman" w:cs="Times New Roman"/>
          <w:sz w:val="22"/>
          <w:szCs w:val="22"/>
        </w:rPr>
        <w:t>i de învățământ</w:t>
      </w:r>
      <w:r w:rsidR="4E314A4B" w:rsidRPr="7531A946">
        <w:rPr>
          <w:rFonts w:ascii="Times New Roman" w:eastAsia="Times New Roman" w:hAnsi="Times New Roman" w:cs="Times New Roman"/>
          <w:sz w:val="22"/>
          <w:szCs w:val="22"/>
        </w:rPr>
        <w:t>,</w:t>
      </w:r>
      <w:r w:rsidRPr="7531A946">
        <w:rPr>
          <w:rFonts w:ascii="Times New Roman" w:eastAsia="Times New Roman" w:hAnsi="Times New Roman" w:cs="Times New Roman"/>
          <w:sz w:val="22"/>
          <w:szCs w:val="22"/>
        </w:rPr>
        <w:t xml:space="preserve"> va stabili ziua</w:t>
      </w:r>
      <w:r w:rsidR="0700ACA5" w:rsidRPr="7531A946">
        <w:rPr>
          <w:rFonts w:ascii="Times New Roman" w:eastAsia="Times New Roman" w:hAnsi="Times New Roman" w:cs="Times New Roman"/>
          <w:sz w:val="22"/>
          <w:szCs w:val="22"/>
        </w:rPr>
        <w:t>,</w:t>
      </w:r>
      <w:r w:rsidR="42380A61" w:rsidRPr="7531A946">
        <w:rPr>
          <w:rFonts w:ascii="Times New Roman" w:eastAsia="Times New Roman" w:hAnsi="Times New Roman" w:cs="Times New Roman"/>
          <w:sz w:val="22"/>
          <w:szCs w:val="22"/>
        </w:rPr>
        <w:t xml:space="preserve"> intervalul orar </w:t>
      </w:r>
      <w:r w:rsidRPr="7531A946">
        <w:rPr>
          <w:rFonts w:ascii="Times New Roman" w:eastAsia="Times New Roman" w:hAnsi="Times New Roman" w:cs="Times New Roman"/>
          <w:sz w:val="22"/>
          <w:szCs w:val="22"/>
        </w:rPr>
        <w:t>și</w:t>
      </w:r>
      <w:r w:rsidR="3B6C8967" w:rsidRPr="7531A946">
        <w:rPr>
          <w:rFonts w:ascii="Times New Roman" w:eastAsia="Times New Roman" w:hAnsi="Times New Roman" w:cs="Times New Roman"/>
          <w:sz w:val="22"/>
          <w:szCs w:val="22"/>
        </w:rPr>
        <w:t xml:space="preserve"> locul votului</w:t>
      </w:r>
      <w:r w:rsidR="5A793822" w:rsidRPr="7531A946">
        <w:rPr>
          <w:rFonts w:ascii="Times New Roman" w:eastAsia="Times New Roman" w:hAnsi="Times New Roman" w:cs="Times New Roman"/>
          <w:sz w:val="22"/>
          <w:szCs w:val="22"/>
        </w:rPr>
        <w:t xml:space="preserve">. </w:t>
      </w:r>
      <w:r w:rsidR="6E88EF51" w:rsidRPr="7531A946">
        <w:rPr>
          <w:rFonts w:ascii="Times New Roman" w:eastAsia="Times New Roman" w:hAnsi="Times New Roman" w:cs="Times New Roman"/>
          <w:sz w:val="22"/>
          <w:szCs w:val="22"/>
        </w:rPr>
        <w:t>Profesorul-facilitator</w:t>
      </w:r>
      <w:r w:rsidRPr="7531A946">
        <w:rPr>
          <w:rFonts w:ascii="Times New Roman" w:eastAsia="Times New Roman" w:hAnsi="Times New Roman" w:cs="Times New Roman"/>
          <w:sz w:val="22"/>
          <w:szCs w:val="22"/>
        </w:rPr>
        <w:t xml:space="preserve"> va comunica tuturor elevilor cu cel puțin 5 zile lucrătoare înainte</w:t>
      </w:r>
      <w:r w:rsidR="1BA298B6" w:rsidRPr="7531A946">
        <w:rPr>
          <w:rFonts w:ascii="Times New Roman" w:eastAsia="Times New Roman" w:hAnsi="Times New Roman" w:cs="Times New Roman"/>
          <w:sz w:val="22"/>
          <w:szCs w:val="22"/>
        </w:rPr>
        <w:t xml:space="preserve"> toate informațiile necesare</w:t>
      </w:r>
      <w:r w:rsidRPr="7531A946">
        <w:rPr>
          <w:rFonts w:ascii="Times New Roman" w:eastAsia="Times New Roman" w:hAnsi="Times New Roman" w:cs="Times New Roman"/>
          <w:sz w:val="22"/>
          <w:szCs w:val="22"/>
        </w:rPr>
        <w:t>. Ziua votului va fi stabilită în intervalul prevăzut în calendarul campaniei.</w:t>
      </w:r>
    </w:p>
    <w:p w14:paraId="6373B069" w14:textId="6840A429"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(3) Procesul de votare trebuie să asigure participarea tuturor elevilor de nivel liceal din unitatea de învățământ, respectând principiile transparenței și confidențialității votului.</w:t>
      </w:r>
    </w:p>
    <w:p w14:paraId="73B1D4CA" w14:textId="251ECE90" w:rsidR="76C17B95" w:rsidRDefault="76C17B95"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(4) Elevii se vor legitima cu</w:t>
      </w:r>
      <w:r w:rsidR="01B5FF21" w:rsidRPr="7531A946">
        <w:rPr>
          <w:rFonts w:ascii="Times New Roman" w:eastAsia="Times New Roman" w:hAnsi="Times New Roman" w:cs="Times New Roman"/>
          <w:sz w:val="22"/>
          <w:szCs w:val="22"/>
        </w:rPr>
        <w:t xml:space="preserve"> carnetul de elev </w:t>
      </w:r>
      <w:r w:rsidR="38FB3F8B" w:rsidRPr="7531A946">
        <w:rPr>
          <w:rFonts w:ascii="Times New Roman" w:eastAsia="Times New Roman" w:hAnsi="Times New Roman" w:cs="Times New Roman"/>
          <w:sz w:val="22"/>
          <w:szCs w:val="22"/>
        </w:rPr>
        <w:t xml:space="preserve">/catalogul online </w:t>
      </w:r>
      <w:r w:rsidR="01B5FF21" w:rsidRPr="7531A946">
        <w:rPr>
          <w:rFonts w:ascii="Times New Roman" w:eastAsia="Times New Roman" w:hAnsi="Times New Roman" w:cs="Times New Roman"/>
          <w:sz w:val="22"/>
          <w:szCs w:val="22"/>
        </w:rPr>
        <w:t xml:space="preserve">vizat pentru anul școlar în curs, validarea dreptului de vot fiind făcut pe baza numărului matricol. </w:t>
      </w:r>
    </w:p>
    <w:p w14:paraId="603B4C45" w14:textId="51489987"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b/>
          <w:bCs/>
          <w:sz w:val="22"/>
          <w:szCs w:val="22"/>
        </w:rPr>
        <w:lastRenderedPageBreak/>
        <w:t xml:space="preserve">Articolul </w:t>
      </w:r>
      <w:r w:rsidR="457B3DAF" w:rsidRPr="7531A946">
        <w:rPr>
          <w:rFonts w:ascii="Times New Roman" w:eastAsia="Times New Roman" w:hAnsi="Times New Roman" w:cs="Times New Roman"/>
          <w:b/>
          <w:bCs/>
          <w:sz w:val="22"/>
          <w:szCs w:val="22"/>
        </w:rPr>
        <w:t>19</w:t>
      </w:r>
      <w:r w:rsidRPr="7531A946">
        <w:rPr>
          <w:rFonts w:ascii="Times New Roman" w:eastAsia="Times New Roman" w:hAnsi="Times New Roman" w:cs="Times New Roman"/>
          <w:sz w:val="22"/>
          <w:szCs w:val="22"/>
        </w:rPr>
        <w:t xml:space="preserve"> (1) Buletinul de vot va conține toate proiectele declarate eligibile, dispuse în ordine alfabetică după titlul proiectului</w:t>
      </w:r>
      <w:r w:rsidR="4AE53B3A" w:rsidRPr="7531A946">
        <w:rPr>
          <w:rFonts w:ascii="Times New Roman" w:eastAsia="Times New Roman" w:hAnsi="Times New Roman" w:cs="Times New Roman"/>
          <w:sz w:val="22"/>
          <w:szCs w:val="22"/>
        </w:rPr>
        <w:t>,</w:t>
      </w:r>
      <w:r w:rsidR="6C81C74C" w:rsidRPr="7531A946">
        <w:rPr>
          <w:rFonts w:ascii="Times New Roman" w:eastAsia="Times New Roman" w:hAnsi="Times New Roman" w:cs="Times New Roman"/>
          <w:sz w:val="22"/>
          <w:szCs w:val="22"/>
        </w:rPr>
        <w:t xml:space="preserve"> și </w:t>
      </w:r>
      <w:r w:rsidR="10D98A85" w:rsidRPr="7531A946">
        <w:rPr>
          <w:rFonts w:ascii="Times New Roman" w:eastAsia="Times New Roman" w:hAnsi="Times New Roman" w:cs="Times New Roman"/>
          <w:sz w:val="22"/>
          <w:szCs w:val="22"/>
        </w:rPr>
        <w:t>vor fi considerate valide dacă au ș</w:t>
      </w:r>
      <w:r w:rsidR="6C81C74C" w:rsidRPr="7531A946">
        <w:rPr>
          <w:rFonts w:ascii="Times New Roman" w:eastAsia="Times New Roman" w:hAnsi="Times New Roman" w:cs="Times New Roman"/>
          <w:sz w:val="22"/>
          <w:szCs w:val="22"/>
        </w:rPr>
        <w:t xml:space="preserve">tampila </w:t>
      </w:r>
      <w:r w:rsidR="087ACBF0" w:rsidRPr="7531A946">
        <w:rPr>
          <w:rFonts w:ascii="Times New Roman" w:eastAsia="Times New Roman" w:hAnsi="Times New Roman" w:cs="Times New Roman"/>
          <w:sz w:val="22"/>
          <w:szCs w:val="22"/>
        </w:rPr>
        <w:t>ASEMT.</w:t>
      </w:r>
    </w:p>
    <w:p w14:paraId="6057C851" w14:textId="5A4588CE"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(2) Fiecare proiect va fi prezentat pe buletinul de vot prin titlu, o scurtă descriere (maximum 3 rânduri) și valoarea bugetului solicitat.</w:t>
      </w:r>
    </w:p>
    <w:p w14:paraId="6FD94DE4" w14:textId="4EDCA068"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(4) Comisia</w:t>
      </w:r>
      <w:r w:rsidR="719139C5" w:rsidRPr="7531A946">
        <w:rPr>
          <w:rFonts w:ascii="Times New Roman" w:eastAsia="Times New Roman" w:hAnsi="Times New Roman" w:cs="Times New Roman"/>
          <w:sz w:val="22"/>
          <w:szCs w:val="22"/>
        </w:rPr>
        <w:t xml:space="preserve"> de coordonare</w:t>
      </w:r>
      <w:r w:rsidRPr="7531A946">
        <w:rPr>
          <w:rFonts w:ascii="Times New Roman" w:eastAsia="Times New Roman" w:hAnsi="Times New Roman" w:cs="Times New Roman"/>
          <w:sz w:val="22"/>
          <w:szCs w:val="22"/>
        </w:rPr>
        <w:t xml:space="preserve"> va asigura tipărirea unui număr de buletine de vot cel puțin egal cu numărul total de elevi de nivel liceal din unitatea de învățământ.</w:t>
      </w:r>
    </w:p>
    <w:p w14:paraId="1A8FBA63" w14:textId="5DD66092"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 xml:space="preserve">Articolul </w:t>
      </w:r>
      <w:r w:rsidR="58D05010" w:rsidRPr="4E5A64B0">
        <w:rPr>
          <w:rFonts w:ascii="Times New Roman" w:eastAsia="Times New Roman" w:hAnsi="Times New Roman" w:cs="Times New Roman"/>
          <w:b/>
          <w:bCs/>
          <w:sz w:val="22"/>
          <w:szCs w:val="22"/>
        </w:rPr>
        <w:t>20</w:t>
      </w:r>
      <w:r w:rsidRPr="4E5A64B0">
        <w:rPr>
          <w:rFonts w:ascii="Times New Roman" w:eastAsia="Times New Roman" w:hAnsi="Times New Roman" w:cs="Times New Roman"/>
          <w:sz w:val="22"/>
          <w:szCs w:val="22"/>
        </w:rPr>
        <w:t xml:space="preserve"> (1) Numărul total de voturi posibile reprezintă numărul total de elevi de nivel liceal înmatriculați în unitatea de învățământ la data desfășurării votului.</w:t>
      </w:r>
    </w:p>
    <w:p w14:paraId="4A52AE94" w14:textId="0DAB15A6"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(2) Numărul de voturi exprimate reprezintă suma buletinelor de vot valide și a buletinelor de vot anulate.</w:t>
      </w:r>
    </w:p>
    <w:p w14:paraId="24C40B78" w14:textId="233FDCE4"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(3) Rata de participare la vot se calculează ca raport între numărul de voturi exprimate și numărul total de voturi posibile.</w:t>
      </w:r>
    </w:p>
    <w:p w14:paraId="6E11AA33" w14:textId="02E66FE9"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 xml:space="preserve">Articolul </w:t>
      </w:r>
      <w:r w:rsidR="5763CDDB" w:rsidRPr="4E5A64B0">
        <w:rPr>
          <w:rFonts w:ascii="Times New Roman" w:eastAsia="Times New Roman" w:hAnsi="Times New Roman" w:cs="Times New Roman"/>
          <w:b/>
          <w:bCs/>
          <w:sz w:val="22"/>
          <w:szCs w:val="22"/>
        </w:rPr>
        <w:t xml:space="preserve">21 </w:t>
      </w:r>
      <w:r w:rsidRPr="4E5A64B0">
        <w:rPr>
          <w:rFonts w:ascii="Times New Roman" w:eastAsia="Times New Roman" w:hAnsi="Times New Roman" w:cs="Times New Roman"/>
          <w:sz w:val="22"/>
          <w:szCs w:val="22"/>
        </w:rPr>
        <w:t>(1) Fiecare elev are dreptul să voteze un singur proiect dintre cele înscrise pe buletinul de vot.</w:t>
      </w:r>
    </w:p>
    <w:p w14:paraId="31FD70BD" w14:textId="17E98C6B"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(2) Votarea se realizează prin marcarea cu un X în căsuța corespunzătoare proiectului preferat.</w:t>
      </w:r>
    </w:p>
    <w:p w14:paraId="2A3F09BA" w14:textId="3DB88864"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(3) Buletinele de vot care conțin mai multe opțiuni marcate sau care nu conțin nicio opțiune marcată vor fi considerate nule.</w:t>
      </w:r>
    </w:p>
    <w:p w14:paraId="2C9DE8EE" w14:textId="11D25150"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(4) Votul este secret, personal și nu poate fi delegat.</w:t>
      </w:r>
    </w:p>
    <w:p w14:paraId="337FA5B4" w14:textId="496012FE"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b/>
          <w:bCs/>
          <w:sz w:val="22"/>
          <w:szCs w:val="22"/>
        </w:rPr>
        <w:t xml:space="preserve">Articolul </w:t>
      </w:r>
      <w:r w:rsidR="0267591D" w:rsidRPr="7531A946">
        <w:rPr>
          <w:rFonts w:ascii="Times New Roman" w:eastAsia="Times New Roman" w:hAnsi="Times New Roman" w:cs="Times New Roman"/>
          <w:b/>
          <w:bCs/>
          <w:sz w:val="22"/>
          <w:szCs w:val="22"/>
        </w:rPr>
        <w:t>22</w:t>
      </w:r>
      <w:r w:rsidRPr="7531A946">
        <w:rPr>
          <w:rFonts w:ascii="Times New Roman" w:eastAsia="Times New Roman" w:hAnsi="Times New Roman" w:cs="Times New Roman"/>
          <w:sz w:val="22"/>
          <w:szCs w:val="22"/>
        </w:rPr>
        <w:t xml:space="preserve"> (1) După încheierea votului, </w:t>
      </w:r>
      <w:r w:rsidR="525CA5BF"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omisia</w:t>
      </w:r>
      <w:r w:rsidR="4E16A3BE" w:rsidRPr="7531A946">
        <w:rPr>
          <w:rFonts w:ascii="Times New Roman" w:eastAsia="Times New Roman" w:hAnsi="Times New Roman" w:cs="Times New Roman"/>
          <w:sz w:val="22"/>
          <w:szCs w:val="22"/>
        </w:rPr>
        <w:t xml:space="preserve"> de implementare</w:t>
      </w:r>
      <w:r w:rsidRPr="7531A946">
        <w:rPr>
          <w:rFonts w:ascii="Times New Roman" w:eastAsia="Times New Roman" w:hAnsi="Times New Roman" w:cs="Times New Roman"/>
          <w:sz w:val="22"/>
          <w:szCs w:val="22"/>
        </w:rPr>
        <w:t xml:space="preserve"> va proceda la numărarea voturilor și la întocmirea procesului-verbal de constatare a rezultatelor.</w:t>
      </w:r>
    </w:p>
    <w:p w14:paraId="231165B9" w14:textId="29714305"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(2) Procesul-verbal va conține următoarele informații: a) Numărul total de elevi de nivel liceal din unitatea de învățământ; b) Numărul de buletine de vot distribuite; c) Numărul de buletine de vot valide; d) Numărul de buletine de vot anulate; e) Numărul de voturi obținut de fiecare proiect; f) Lista proiectelor în ordinea descrescătoare a numărului de voturi obținute.</w:t>
      </w:r>
    </w:p>
    <w:p w14:paraId="7E1F3DE8" w14:textId="2D26A024"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(3) Procesul-verbal va fi semnat de toți membrii </w:t>
      </w:r>
      <w:r w:rsidR="7B329CB0"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omisiei</w:t>
      </w:r>
      <w:r w:rsidR="1AC454B4" w:rsidRPr="7531A946">
        <w:rPr>
          <w:rFonts w:ascii="Times New Roman" w:eastAsia="Times New Roman" w:hAnsi="Times New Roman" w:cs="Times New Roman"/>
          <w:sz w:val="22"/>
          <w:szCs w:val="22"/>
        </w:rPr>
        <w:t xml:space="preserve"> de implementare</w:t>
      </w:r>
      <w:r w:rsidRPr="7531A946">
        <w:rPr>
          <w:rFonts w:ascii="Times New Roman" w:eastAsia="Times New Roman" w:hAnsi="Times New Roman" w:cs="Times New Roman"/>
          <w:sz w:val="22"/>
          <w:szCs w:val="22"/>
        </w:rPr>
        <w:t xml:space="preserve"> și va fi afișat în loc vizibil în cadrul unității de învățământ în termen de maximum 24 de ore de la încheierea numărării voturilor.</w:t>
      </w:r>
    </w:p>
    <w:p w14:paraId="2E785A4C" w14:textId="398C50C3" w:rsidR="7BA2FD58" w:rsidRDefault="7BA2FD58"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(4) Procesul-verbal va fi transmis </w:t>
      </w:r>
      <w:r w:rsidR="00D2BA62" w:rsidRPr="7531A946">
        <w:rPr>
          <w:rFonts w:ascii="Times New Roman" w:eastAsia="Times New Roman" w:hAnsi="Times New Roman" w:cs="Times New Roman"/>
          <w:sz w:val="22"/>
          <w:szCs w:val="22"/>
        </w:rPr>
        <w:t xml:space="preserve">în format electronic </w:t>
      </w:r>
      <w:r w:rsidRPr="7531A946">
        <w:rPr>
          <w:rFonts w:ascii="Times New Roman" w:eastAsia="Times New Roman" w:hAnsi="Times New Roman" w:cs="Times New Roman"/>
          <w:sz w:val="22"/>
          <w:szCs w:val="22"/>
        </w:rPr>
        <w:t>Comisiei de coordonare a implementării campaniei la finalizarea votului.</w:t>
      </w:r>
    </w:p>
    <w:p w14:paraId="4DF113F7" w14:textId="35541424"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 xml:space="preserve">Articolul </w:t>
      </w:r>
      <w:r w:rsidR="653A9245" w:rsidRPr="4E5A64B0">
        <w:rPr>
          <w:rFonts w:ascii="Times New Roman" w:eastAsia="Times New Roman" w:hAnsi="Times New Roman" w:cs="Times New Roman"/>
          <w:b/>
          <w:bCs/>
          <w:sz w:val="22"/>
          <w:szCs w:val="22"/>
        </w:rPr>
        <w:t>23</w:t>
      </w:r>
      <w:r w:rsidRPr="4E5A64B0">
        <w:rPr>
          <w:rFonts w:ascii="Times New Roman" w:eastAsia="Times New Roman" w:hAnsi="Times New Roman" w:cs="Times New Roman"/>
          <w:sz w:val="22"/>
          <w:szCs w:val="22"/>
        </w:rPr>
        <w:t xml:space="preserve"> (1) Vor fi declarate câștigătoare proiectele care au obținut cel mai mare număr de voturi din totalul voturilor valabil exprimate, în ordine descrescătoare, până la epuizarea bugetului total de 50.000 lei alocat unității de învățământ.</w:t>
      </w:r>
    </w:p>
    <w:p w14:paraId="57934A05" w14:textId="219B301E"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w:t>
      </w:r>
      <w:r w:rsidR="27E2D91B" w:rsidRPr="7531A946">
        <w:rPr>
          <w:rFonts w:ascii="Times New Roman" w:eastAsia="Times New Roman" w:hAnsi="Times New Roman" w:cs="Times New Roman"/>
          <w:sz w:val="22"/>
          <w:szCs w:val="22"/>
        </w:rPr>
        <w:t>2</w:t>
      </w:r>
      <w:r w:rsidRPr="7531A946">
        <w:rPr>
          <w:rFonts w:ascii="Times New Roman" w:eastAsia="Times New Roman" w:hAnsi="Times New Roman" w:cs="Times New Roman"/>
          <w:sz w:val="22"/>
          <w:szCs w:val="22"/>
        </w:rPr>
        <w:t xml:space="preserve">) În situația în care, după finanțarea proiectelor câștigătoare conform alin. (1), rămâne disponibilă o sumă care nu este suficientă pentru finanțarea integrală a următorului proiect în ordinea voturilor, </w:t>
      </w:r>
      <w:r w:rsidR="6EAE8503"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 xml:space="preserve">omisia </w:t>
      </w:r>
      <w:r w:rsidR="01D69B1E" w:rsidRPr="7531A946">
        <w:rPr>
          <w:rFonts w:ascii="Times New Roman" w:eastAsia="Times New Roman" w:hAnsi="Times New Roman" w:cs="Times New Roman"/>
          <w:sz w:val="22"/>
          <w:szCs w:val="22"/>
        </w:rPr>
        <w:t xml:space="preserve">de coordonare </w:t>
      </w:r>
      <w:r w:rsidR="60F0FE26" w:rsidRPr="7531A946">
        <w:rPr>
          <w:rFonts w:ascii="Times New Roman" w:eastAsia="Times New Roman" w:hAnsi="Times New Roman" w:cs="Times New Roman"/>
          <w:sz w:val="22"/>
          <w:szCs w:val="22"/>
        </w:rPr>
        <w:t>a</w:t>
      </w:r>
      <w:r w:rsidRPr="7531A946">
        <w:rPr>
          <w:rFonts w:ascii="Times New Roman" w:eastAsia="Times New Roman" w:hAnsi="Times New Roman" w:cs="Times New Roman"/>
          <w:sz w:val="22"/>
          <w:szCs w:val="22"/>
        </w:rPr>
        <w:t xml:space="preserve"> campaniei va decide acceptarea finanțării și a acestui proiect, cu condiția identificării unor </w:t>
      </w:r>
      <w:r w:rsidRPr="7531A946">
        <w:rPr>
          <w:rFonts w:ascii="Times New Roman" w:eastAsia="Times New Roman" w:hAnsi="Times New Roman" w:cs="Times New Roman"/>
          <w:sz w:val="22"/>
          <w:szCs w:val="22"/>
        </w:rPr>
        <w:lastRenderedPageBreak/>
        <w:t>sume disponibile rezultate din economii realizate la nivelul altor unități de învățământ participante în campanie.</w:t>
      </w:r>
      <w:r w:rsidR="1FE76F4B" w:rsidRPr="7531A946">
        <w:rPr>
          <w:rFonts w:ascii="Times New Roman" w:eastAsia="Times New Roman" w:hAnsi="Times New Roman" w:cs="Times New Roman"/>
          <w:sz w:val="22"/>
          <w:szCs w:val="22"/>
        </w:rPr>
        <w:t xml:space="preserve"> Alocarea fondurilor suplimentare va fi realizată în mod proporțional și echitabil astfel încât să asigure șanse egale pentru toate unitățile de învățământ înscrise în campanie.   </w:t>
      </w:r>
    </w:p>
    <w:p w14:paraId="07DCD0F3" w14:textId="4E3AC6F3" w:rsidR="42200319" w:rsidRDefault="42200319" w:rsidP="7531A946">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w:t>
      </w:r>
      <w:r w:rsidR="743D4B1D" w:rsidRPr="7531A946">
        <w:rPr>
          <w:rFonts w:ascii="Times New Roman" w:eastAsia="Times New Roman" w:hAnsi="Times New Roman" w:cs="Times New Roman"/>
          <w:sz w:val="22"/>
          <w:szCs w:val="22"/>
        </w:rPr>
        <w:t>3</w:t>
      </w:r>
      <w:r w:rsidRPr="7531A946">
        <w:rPr>
          <w:rFonts w:ascii="Times New Roman" w:eastAsia="Times New Roman" w:hAnsi="Times New Roman" w:cs="Times New Roman"/>
          <w:sz w:val="22"/>
          <w:szCs w:val="22"/>
        </w:rPr>
        <w:t xml:space="preserve">) În cazul menționat la alin. (3), </w:t>
      </w:r>
      <w:r w:rsidR="4AE0C857"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 xml:space="preserve">omisia </w:t>
      </w:r>
      <w:r w:rsidR="3C21DE8E" w:rsidRPr="7531A946">
        <w:rPr>
          <w:rFonts w:ascii="Times New Roman" w:eastAsia="Times New Roman" w:hAnsi="Times New Roman" w:cs="Times New Roman"/>
          <w:sz w:val="22"/>
          <w:szCs w:val="22"/>
        </w:rPr>
        <w:t xml:space="preserve">de coordonare </w:t>
      </w:r>
      <w:r w:rsidRPr="7531A946">
        <w:rPr>
          <w:rFonts w:ascii="Times New Roman" w:eastAsia="Times New Roman" w:hAnsi="Times New Roman" w:cs="Times New Roman"/>
          <w:sz w:val="22"/>
          <w:szCs w:val="22"/>
        </w:rPr>
        <w:t xml:space="preserve">va informa în scris unitatea de învățământ și inițiatorii proiectului cu privire la decizia luată, </w:t>
      </w:r>
      <w:r w:rsidR="683FE411" w:rsidRPr="7531A946">
        <w:rPr>
          <w:rFonts w:ascii="Times New Roman" w:eastAsia="Times New Roman" w:hAnsi="Times New Roman" w:cs="Times New Roman"/>
          <w:sz w:val="22"/>
          <w:szCs w:val="22"/>
        </w:rPr>
        <w:t xml:space="preserve">înainte de publicarea rezultatelor. </w:t>
      </w:r>
    </w:p>
    <w:p w14:paraId="0AF9AADD" w14:textId="47BC15E4" w:rsidR="42200319" w:rsidRDefault="42200319" w:rsidP="7531A946">
      <w:pPr>
        <w:spacing w:before="240" w:after="240"/>
        <w:jc w:val="both"/>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 xml:space="preserve">Articolul </w:t>
      </w:r>
      <w:r w:rsidR="5A2B6530" w:rsidRPr="4E5A64B0">
        <w:rPr>
          <w:rFonts w:ascii="Times New Roman" w:eastAsia="Times New Roman" w:hAnsi="Times New Roman" w:cs="Times New Roman"/>
          <w:b/>
          <w:bCs/>
          <w:sz w:val="22"/>
          <w:szCs w:val="22"/>
        </w:rPr>
        <w:t>24</w:t>
      </w:r>
      <w:r w:rsidRPr="4E5A64B0">
        <w:rPr>
          <w:rFonts w:ascii="Times New Roman" w:eastAsia="Times New Roman" w:hAnsi="Times New Roman" w:cs="Times New Roman"/>
          <w:sz w:val="22"/>
          <w:szCs w:val="22"/>
        </w:rPr>
        <w:t xml:space="preserve"> </w:t>
      </w:r>
    </w:p>
    <w:p w14:paraId="01A90F32" w14:textId="2F085423" w:rsidR="42200319" w:rsidRDefault="42200319">
      <w:pPr>
        <w:pStyle w:val="ListParagraph"/>
        <w:numPr>
          <w:ilvl w:val="0"/>
          <w:numId w:val="6"/>
        </w:numPr>
        <w:spacing w:before="240" w:after="240"/>
        <w:jc w:val="both"/>
        <w:rPr>
          <w:rFonts w:ascii="Times New Roman" w:eastAsia="Times New Roman" w:hAnsi="Times New Roman" w:cs="Times New Roman"/>
        </w:rPr>
      </w:pPr>
      <w:r w:rsidRPr="4E5A64B0">
        <w:rPr>
          <w:rFonts w:ascii="Times New Roman" w:eastAsia="Times New Roman" w:hAnsi="Times New Roman" w:cs="Times New Roman"/>
          <w:sz w:val="22"/>
          <w:szCs w:val="22"/>
        </w:rPr>
        <w:t xml:space="preserve">Rezultatele </w:t>
      </w:r>
      <w:r w:rsidRPr="4E5A64B0">
        <w:rPr>
          <w:rFonts w:ascii="Times New Roman" w:eastAsia="Times New Roman" w:hAnsi="Times New Roman" w:cs="Times New Roman"/>
          <w:sz w:val="22"/>
          <w:szCs w:val="22"/>
        </w:rPr>
        <w:t xml:space="preserve">finale ale votului vor fi publicate pe </w:t>
      </w:r>
      <w:r w:rsidR="7BC8120D" w:rsidRPr="7531A946">
        <w:rPr>
          <w:rFonts w:ascii="Times New Roman" w:eastAsia="Times New Roman" w:hAnsi="Times New Roman" w:cs="Times New Roman"/>
          <w:color w:val="333333"/>
          <w:sz w:val="22"/>
          <w:szCs w:val="22"/>
        </w:rPr>
        <w:t xml:space="preserve">platforma dedicată campaniei </w:t>
      </w:r>
      <w:hyperlink r:id="rId12" w:history="1">
        <w:r w:rsidR="7BC8120D" w:rsidRPr="7531A946">
          <w:rPr>
            <w:rStyle w:val="Hyperlink"/>
            <w:rFonts w:ascii="Segoe UI" w:eastAsia="Segoe UI" w:hAnsi="Segoe UI" w:cs="Segoe UI"/>
            <w:color w:val="0000EE"/>
            <w:sz w:val="18"/>
            <w:szCs w:val="18"/>
          </w:rPr>
          <w:t>https://decidem.primariatm.ro/,</w:t>
        </w:r>
      </w:hyperlink>
      <w:r w:rsidR="7BC8120D" w:rsidRPr="4E5A64B0">
        <w:rPr>
          <w:rFonts w:ascii="Times New Roman" w:eastAsia="Times New Roman" w:hAnsi="Times New Roman" w:cs="Times New Roman"/>
          <w:sz w:val="22"/>
          <w:szCs w:val="22"/>
        </w:rPr>
        <w:t xml:space="preserve"> pe </w:t>
      </w:r>
      <w:r w:rsidRPr="4E5A64B0">
        <w:rPr>
          <w:rFonts w:ascii="Times New Roman" w:eastAsia="Times New Roman" w:hAnsi="Times New Roman" w:cs="Times New Roman"/>
          <w:sz w:val="22"/>
          <w:szCs w:val="22"/>
        </w:rPr>
        <w:t>site-ul unității de învățământ, pe panourile informative și prin orice alte mijloace de comunicare disponibile</w:t>
      </w:r>
      <w:r w:rsidR="7098278C" w:rsidRPr="4E5A64B0">
        <w:rPr>
          <w:rFonts w:ascii="Times New Roman" w:eastAsia="Times New Roman" w:hAnsi="Times New Roman" w:cs="Times New Roman"/>
          <w:sz w:val="22"/>
          <w:szCs w:val="22"/>
        </w:rPr>
        <w:t xml:space="preserve"> în termen de maxim 24 de ore de la încheierea votului</w:t>
      </w:r>
      <w:r w:rsidRPr="4E5A64B0">
        <w:rPr>
          <w:rFonts w:ascii="Times New Roman" w:eastAsia="Times New Roman" w:hAnsi="Times New Roman" w:cs="Times New Roman"/>
          <w:sz w:val="22"/>
          <w:szCs w:val="22"/>
        </w:rPr>
        <w:t>.</w:t>
      </w:r>
    </w:p>
    <w:p w14:paraId="2A22CCEF" w14:textId="7DD633DF" w:rsidR="42200319" w:rsidRDefault="42200319">
      <w:pPr>
        <w:pStyle w:val="ListParagraph"/>
        <w:numPr>
          <w:ilvl w:val="0"/>
          <w:numId w:val="27"/>
        </w:numPr>
        <w:spacing w:before="240" w:after="240"/>
        <w:jc w:val="both"/>
        <w:rPr>
          <w:rFonts w:ascii="Times New Roman" w:eastAsia="Times New Roman" w:hAnsi="Times New Roman" w:cs="Times New Roman"/>
        </w:rPr>
      </w:pPr>
      <w:r w:rsidRPr="7531A946">
        <w:rPr>
          <w:rFonts w:ascii="Times New Roman" w:eastAsia="Times New Roman" w:hAnsi="Times New Roman" w:cs="Times New Roman"/>
          <w:sz w:val="22"/>
          <w:szCs w:val="22"/>
        </w:rPr>
        <w:t>Contestațiile privind procedura de votare pot fi depuse în termen de 48 de ore de la afișarea rezultatelor și vor fi soluționate de către comisia de verificare a eligibilității proiectelor în termen de maximum 3 zile lucrătoare.</w:t>
      </w:r>
    </w:p>
    <w:p w14:paraId="404671F0" w14:textId="62987177" w:rsidR="0E6C8336" w:rsidRDefault="0E6C8336"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CAPITOLUL</w:t>
      </w:r>
      <w:r w:rsidR="2787E3E6" w:rsidRPr="4E5A64B0">
        <w:rPr>
          <w:rFonts w:ascii="Times New Roman" w:eastAsia="Times New Roman" w:hAnsi="Times New Roman" w:cs="Times New Roman"/>
          <w:b/>
          <w:bCs/>
          <w:sz w:val="22"/>
          <w:szCs w:val="22"/>
        </w:rPr>
        <w:t xml:space="preserve"> 9</w:t>
      </w:r>
      <w:r w:rsidRPr="4E5A64B0">
        <w:rPr>
          <w:rFonts w:ascii="Times New Roman" w:eastAsia="Times New Roman" w:hAnsi="Times New Roman" w:cs="Times New Roman"/>
          <w:b/>
          <w:bCs/>
          <w:sz w:val="22"/>
          <w:szCs w:val="22"/>
        </w:rPr>
        <w:t xml:space="preserve">  </w:t>
      </w:r>
    </w:p>
    <w:p w14:paraId="38937D88" w14:textId="7664AE13" w:rsidR="0E6C8336" w:rsidRDefault="0E6C8336" w:rsidP="4E5A64B0">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IMPLEMENTAREA PROIECTELOR CÂŞTIGĂTOARE</w:t>
      </w:r>
    </w:p>
    <w:p w14:paraId="751A446C" w14:textId="44855256" w:rsidR="4E5A64B0" w:rsidRDefault="4E5A64B0" w:rsidP="4E5A64B0">
      <w:pPr>
        <w:spacing w:before="240" w:after="240"/>
        <w:rPr>
          <w:rFonts w:ascii="Times New Roman" w:eastAsia="Times New Roman" w:hAnsi="Times New Roman" w:cs="Times New Roman"/>
          <w:b/>
          <w:bCs/>
          <w:sz w:val="22"/>
          <w:szCs w:val="22"/>
        </w:rPr>
      </w:pPr>
    </w:p>
    <w:p w14:paraId="57E1C75C" w14:textId="6AB4E65F"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 xml:space="preserve">Articolul </w:t>
      </w:r>
      <w:r w:rsidR="238049DA" w:rsidRPr="4E5A64B0">
        <w:rPr>
          <w:rFonts w:ascii="Times New Roman" w:eastAsia="Times New Roman" w:hAnsi="Times New Roman" w:cs="Times New Roman"/>
          <w:b/>
          <w:bCs/>
          <w:sz w:val="22"/>
          <w:szCs w:val="22"/>
        </w:rPr>
        <w:t xml:space="preserve">25 </w:t>
      </w:r>
      <w:r w:rsidRPr="4E5A64B0">
        <w:rPr>
          <w:rFonts w:ascii="Times New Roman" w:eastAsia="Times New Roman" w:hAnsi="Times New Roman" w:cs="Times New Roman"/>
          <w:sz w:val="22"/>
          <w:szCs w:val="22"/>
        </w:rPr>
        <w:t>(1) Implementarea proiectelor câștigătoare va începe în termen de maximum 30 de zile de la anunțarea rezultatelor finale.</w:t>
      </w:r>
    </w:p>
    <w:p w14:paraId="22EF341C" w14:textId="2BB9C768" w:rsidR="42200319" w:rsidRDefault="42200319" w:rsidP="4E5A64B0">
      <w:pPr>
        <w:spacing w:before="240" w:after="240"/>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(2) Unitățile de învățământ, prin reprezentanții legali, vor asigura implementarea proiectelor câștigătoare cu respectarea propunerilor inițiale și cu implicarea directă a elevilor inițiatori.</w:t>
      </w:r>
    </w:p>
    <w:p w14:paraId="35D8B928" w14:textId="53E59FE0" w:rsidR="42200319" w:rsidRDefault="42200319"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(3) Orice modificare în implementarea proiectelor față de propunerea inițială trebuie aprobată de </w:t>
      </w:r>
      <w:r w:rsidR="2B88199B" w:rsidRPr="7531A946">
        <w:rPr>
          <w:rFonts w:ascii="Times New Roman" w:eastAsia="Times New Roman" w:hAnsi="Times New Roman" w:cs="Times New Roman"/>
          <w:sz w:val="22"/>
          <w:szCs w:val="22"/>
        </w:rPr>
        <w:t>C</w:t>
      </w:r>
      <w:r w:rsidRPr="7531A946">
        <w:rPr>
          <w:rFonts w:ascii="Times New Roman" w:eastAsia="Times New Roman" w:hAnsi="Times New Roman" w:cs="Times New Roman"/>
          <w:sz w:val="22"/>
          <w:szCs w:val="22"/>
        </w:rPr>
        <w:t xml:space="preserve">omisia </w:t>
      </w:r>
      <w:r w:rsidR="7E4F9405" w:rsidRPr="7531A946">
        <w:rPr>
          <w:rFonts w:ascii="Times New Roman" w:eastAsia="Times New Roman" w:hAnsi="Times New Roman" w:cs="Times New Roman"/>
          <w:sz w:val="22"/>
          <w:szCs w:val="22"/>
        </w:rPr>
        <w:t xml:space="preserve">de </w:t>
      </w:r>
      <w:r w:rsidR="6CB49C2F" w:rsidRPr="7531A946">
        <w:rPr>
          <w:rFonts w:ascii="Times New Roman" w:eastAsia="Times New Roman" w:hAnsi="Times New Roman" w:cs="Times New Roman"/>
          <w:sz w:val="22"/>
          <w:szCs w:val="22"/>
        </w:rPr>
        <w:t>coordonare</w:t>
      </w:r>
      <w:r w:rsidR="7E4F9405" w:rsidRPr="7531A946">
        <w:rPr>
          <w:rFonts w:ascii="Times New Roman" w:eastAsia="Times New Roman" w:hAnsi="Times New Roman" w:cs="Times New Roman"/>
          <w:sz w:val="22"/>
          <w:szCs w:val="22"/>
        </w:rPr>
        <w:t xml:space="preserve"> a campaniei</w:t>
      </w:r>
      <w:r w:rsidRPr="7531A946">
        <w:rPr>
          <w:rFonts w:ascii="Times New Roman" w:eastAsia="Times New Roman" w:hAnsi="Times New Roman" w:cs="Times New Roman"/>
          <w:sz w:val="22"/>
          <w:szCs w:val="22"/>
        </w:rPr>
        <w:t xml:space="preserve"> și comunicată elevilor inițiatori.</w:t>
      </w:r>
    </w:p>
    <w:p w14:paraId="2CDF6702" w14:textId="5C636EAE" w:rsidR="78705880" w:rsidRDefault="78705880" w:rsidP="4E5A64B0">
      <w:pPr>
        <w:spacing w:before="240" w:after="240"/>
        <w:rPr>
          <w:rFonts w:ascii="Times New Roman" w:eastAsia="Times New Roman" w:hAnsi="Times New Roman" w:cs="Times New Roman"/>
          <w:b/>
          <w:bCs/>
          <w:sz w:val="22"/>
          <w:szCs w:val="22"/>
        </w:rPr>
      </w:pPr>
      <w:r w:rsidRPr="7531A946">
        <w:rPr>
          <w:rFonts w:ascii="Times New Roman" w:eastAsia="Times New Roman" w:hAnsi="Times New Roman" w:cs="Times New Roman"/>
          <w:b/>
          <w:bCs/>
          <w:sz w:val="22"/>
          <w:szCs w:val="22"/>
        </w:rPr>
        <w:t>Articolul 26</w:t>
      </w:r>
    </w:p>
    <w:p w14:paraId="6825BD7F" w14:textId="465FA6D6" w:rsidR="78705880" w:rsidRDefault="78705880" w:rsidP="4E5A64B0">
      <w:pPr>
        <w:spacing w:before="240" w:after="240"/>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Proiectele vor fi etichetate cu logo-</w:t>
      </w:r>
      <w:proofErr w:type="spellStart"/>
      <w:r w:rsidRPr="7531A946">
        <w:rPr>
          <w:rFonts w:ascii="Times New Roman" w:eastAsia="Times New Roman" w:hAnsi="Times New Roman" w:cs="Times New Roman"/>
          <w:sz w:val="22"/>
          <w:szCs w:val="22"/>
        </w:rPr>
        <w:t>ul</w:t>
      </w:r>
      <w:proofErr w:type="spellEnd"/>
      <w:r w:rsidRPr="7531A946">
        <w:rPr>
          <w:rFonts w:ascii="Times New Roman" w:eastAsia="Times New Roman" w:hAnsi="Times New Roman" w:cs="Times New Roman"/>
          <w:sz w:val="22"/>
          <w:szCs w:val="22"/>
        </w:rPr>
        <w:t xml:space="preserve"> "PROPUS DE ELEVI ȘI FINANȚAT DE CONSILIUL LOCAL ÎN CADRUL CAMPANIEI DE BUGETARE PARTICIPATIVĂ 2025".  </w:t>
      </w:r>
    </w:p>
    <w:p w14:paraId="1A803FE0" w14:textId="44B55BA7" w:rsidR="0BB3EF5E" w:rsidRDefault="0BB3EF5E" w:rsidP="4E5A64B0">
      <w:pPr>
        <w:rPr>
          <w:rFonts w:ascii="Times New Roman" w:eastAsia="Times New Roman" w:hAnsi="Times New Roman" w:cs="Times New Roman"/>
          <w:sz w:val="22"/>
          <w:szCs w:val="22"/>
        </w:rPr>
      </w:pPr>
    </w:p>
    <w:p w14:paraId="59923D12" w14:textId="27DA83A7" w:rsidR="0BB3EF5E" w:rsidRDefault="0BB3EF5E" w:rsidP="2725B09D">
      <w:pPr>
        <w:jc w:val="cente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CAPITOLUL 1</w:t>
      </w:r>
      <w:r w:rsidR="2AACEC5B" w:rsidRPr="4E5A64B0">
        <w:rPr>
          <w:rFonts w:ascii="Times New Roman" w:eastAsia="Times New Roman" w:hAnsi="Times New Roman" w:cs="Times New Roman"/>
          <w:b/>
          <w:bCs/>
          <w:sz w:val="22"/>
          <w:szCs w:val="22"/>
        </w:rPr>
        <w:t>0</w:t>
      </w:r>
      <w:r w:rsidRPr="4E5A64B0">
        <w:rPr>
          <w:rFonts w:ascii="Times New Roman" w:eastAsia="Times New Roman" w:hAnsi="Times New Roman" w:cs="Times New Roman"/>
          <w:b/>
          <w:bCs/>
          <w:sz w:val="22"/>
          <w:szCs w:val="22"/>
        </w:rPr>
        <w:t xml:space="preserve"> </w:t>
      </w:r>
    </w:p>
    <w:p w14:paraId="40A6E25E" w14:textId="6C2ACECB" w:rsidR="0BB3EF5E" w:rsidRDefault="0BB3EF5E"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PRECIZĂRI JURIDICE PRIVIND UTILIZAREA SECȚIUNII WEB DEDICATĂ </w:t>
      </w:r>
    </w:p>
    <w:p w14:paraId="3D1619C1" w14:textId="3600E366" w:rsidR="0BB3EF5E" w:rsidRDefault="0BB3EF5E"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CAMPANIEI „TIMIŞOARA DECIDE!" </w:t>
      </w:r>
    </w:p>
    <w:p w14:paraId="46E364FF" w14:textId="3A8A9CA4" w:rsidR="0BB3EF5E" w:rsidRDefault="0BB3EF5E" w:rsidP="4E5A64B0">
      <w:pP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Articolul </w:t>
      </w:r>
      <w:r w:rsidR="6E4F04E1" w:rsidRPr="4E5A64B0">
        <w:rPr>
          <w:rFonts w:ascii="Times New Roman" w:eastAsia="Times New Roman" w:hAnsi="Times New Roman" w:cs="Times New Roman"/>
          <w:b/>
          <w:bCs/>
          <w:sz w:val="22"/>
          <w:szCs w:val="22"/>
        </w:rPr>
        <w:t>27</w:t>
      </w:r>
    </w:p>
    <w:p w14:paraId="488977C9" w14:textId="0C50CDC7" w:rsidR="0BB3EF5E" w:rsidRDefault="0BB3EF5E" w:rsidP="2725B09D">
      <w:r w:rsidRPr="2725B09D">
        <w:rPr>
          <w:rFonts w:ascii="Times New Roman" w:eastAsia="Times New Roman" w:hAnsi="Times New Roman" w:cs="Times New Roman"/>
          <w:sz w:val="22"/>
          <w:szCs w:val="22"/>
        </w:rPr>
        <w:t xml:space="preserve">Prin înregistrarea în vederea utilizării </w:t>
      </w:r>
      <w:proofErr w:type="spellStart"/>
      <w:r w:rsidRPr="2725B09D">
        <w:rPr>
          <w:rFonts w:ascii="Times New Roman" w:eastAsia="Times New Roman" w:hAnsi="Times New Roman" w:cs="Times New Roman"/>
          <w:sz w:val="22"/>
          <w:szCs w:val="22"/>
        </w:rPr>
        <w:t>secţiunii</w:t>
      </w:r>
      <w:proofErr w:type="spellEnd"/>
      <w:r w:rsidRPr="2725B09D">
        <w:rPr>
          <w:rFonts w:ascii="Times New Roman" w:eastAsia="Times New Roman" w:hAnsi="Times New Roman" w:cs="Times New Roman"/>
          <w:sz w:val="22"/>
          <w:szCs w:val="22"/>
        </w:rPr>
        <w:t xml:space="preserve"> dedicate campaniei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furnizarea datelor cu caracter personal, persoanele care se autentifică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-au exprimat acordul în mod explicit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fără echivoc pentru folosirea datelor cu caracter personal de către Municipiul Timișoara în vederea derulării Campaniei. </w:t>
      </w:r>
    </w:p>
    <w:p w14:paraId="29382945" w14:textId="50BC3EB1" w:rsidR="0BB3EF5E" w:rsidRDefault="0BB3EF5E" w:rsidP="4E5A64B0">
      <w:pP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lastRenderedPageBreak/>
        <w:t xml:space="preserve">Articolul </w:t>
      </w:r>
      <w:r w:rsidR="66B1F470" w:rsidRPr="4E5A64B0">
        <w:rPr>
          <w:rFonts w:ascii="Times New Roman" w:eastAsia="Times New Roman" w:hAnsi="Times New Roman" w:cs="Times New Roman"/>
          <w:b/>
          <w:bCs/>
          <w:sz w:val="22"/>
          <w:szCs w:val="22"/>
        </w:rPr>
        <w:t>28</w:t>
      </w:r>
      <w:r w:rsidRPr="4E5A64B0">
        <w:rPr>
          <w:rFonts w:ascii="Times New Roman" w:eastAsia="Times New Roman" w:hAnsi="Times New Roman" w:cs="Times New Roman"/>
          <w:b/>
          <w:bCs/>
          <w:sz w:val="22"/>
          <w:szCs w:val="22"/>
        </w:rPr>
        <w:t xml:space="preserve"> </w:t>
      </w:r>
    </w:p>
    <w:p w14:paraId="5CFDA855" w14:textId="2F4F03A8" w:rsidR="0BB3EF5E" w:rsidRDefault="0BB3EF5E" w:rsidP="2725B09D">
      <w:r w:rsidRPr="2725B09D">
        <w:rPr>
          <w:rFonts w:ascii="Times New Roman" w:eastAsia="Times New Roman" w:hAnsi="Times New Roman" w:cs="Times New Roman"/>
          <w:sz w:val="22"/>
          <w:szCs w:val="22"/>
        </w:rPr>
        <w:t xml:space="preserve">Platforma asigură păstrarea </w:t>
      </w:r>
      <w:proofErr w:type="spellStart"/>
      <w:r w:rsidRPr="2725B09D">
        <w:rPr>
          <w:rFonts w:ascii="Times New Roman" w:eastAsia="Times New Roman" w:hAnsi="Times New Roman" w:cs="Times New Roman"/>
          <w:sz w:val="22"/>
          <w:szCs w:val="22"/>
        </w:rPr>
        <w:t>confidenţialităţii</w:t>
      </w:r>
      <w:proofErr w:type="spellEnd"/>
      <w:r w:rsidRPr="2725B09D">
        <w:rPr>
          <w:rFonts w:ascii="Times New Roman" w:eastAsia="Times New Roman" w:hAnsi="Times New Roman" w:cs="Times New Roman"/>
          <w:sz w:val="22"/>
          <w:szCs w:val="22"/>
        </w:rPr>
        <w:t xml:space="preserve"> datelor cu caracter personal conform prevederilor Regulamentului European nr. 679/2016 privind </w:t>
      </w:r>
      <w:proofErr w:type="spellStart"/>
      <w:r w:rsidRPr="2725B09D">
        <w:rPr>
          <w:rFonts w:ascii="Times New Roman" w:eastAsia="Times New Roman" w:hAnsi="Times New Roman" w:cs="Times New Roman"/>
          <w:sz w:val="22"/>
          <w:szCs w:val="22"/>
        </w:rPr>
        <w:t>protecţia</w:t>
      </w:r>
      <w:proofErr w:type="spellEnd"/>
      <w:r w:rsidRPr="2725B09D">
        <w:rPr>
          <w:rFonts w:ascii="Times New Roman" w:eastAsia="Times New Roman" w:hAnsi="Times New Roman" w:cs="Times New Roman"/>
          <w:sz w:val="22"/>
          <w:szCs w:val="22"/>
        </w:rPr>
        <w:t xml:space="preserve"> persoanelor fizice în ceea ce </w:t>
      </w:r>
      <w:proofErr w:type="spellStart"/>
      <w:r w:rsidRPr="2725B09D">
        <w:rPr>
          <w:rFonts w:ascii="Times New Roman" w:eastAsia="Times New Roman" w:hAnsi="Times New Roman" w:cs="Times New Roman"/>
          <w:sz w:val="22"/>
          <w:szCs w:val="22"/>
        </w:rPr>
        <w:t>priveşte</w:t>
      </w:r>
      <w:proofErr w:type="spellEnd"/>
      <w:r w:rsidRPr="2725B09D">
        <w:rPr>
          <w:rFonts w:ascii="Times New Roman" w:eastAsia="Times New Roman" w:hAnsi="Times New Roman" w:cs="Times New Roman"/>
          <w:sz w:val="22"/>
          <w:szCs w:val="22"/>
        </w:rPr>
        <w:t xml:space="preserve"> prelucrarea datelor cu caracter personal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privind libera </w:t>
      </w:r>
      <w:proofErr w:type="spellStart"/>
      <w:r w:rsidRPr="2725B09D">
        <w:rPr>
          <w:rFonts w:ascii="Times New Roman" w:eastAsia="Times New Roman" w:hAnsi="Times New Roman" w:cs="Times New Roman"/>
          <w:sz w:val="22"/>
          <w:szCs w:val="22"/>
        </w:rPr>
        <w:t>circulaţie</w:t>
      </w:r>
      <w:proofErr w:type="spellEnd"/>
      <w:r w:rsidRPr="2725B09D">
        <w:rPr>
          <w:rFonts w:ascii="Times New Roman" w:eastAsia="Times New Roman" w:hAnsi="Times New Roman" w:cs="Times New Roman"/>
          <w:sz w:val="22"/>
          <w:szCs w:val="22"/>
        </w:rPr>
        <w:t xml:space="preserve"> a acestor date în scopul realizării </w:t>
      </w:r>
      <w:proofErr w:type="spellStart"/>
      <w:r w:rsidRPr="2725B09D">
        <w:rPr>
          <w:rFonts w:ascii="Times New Roman" w:eastAsia="Times New Roman" w:hAnsi="Times New Roman" w:cs="Times New Roman"/>
          <w:sz w:val="22"/>
          <w:szCs w:val="22"/>
        </w:rPr>
        <w:t>operaţiunilor</w:t>
      </w:r>
      <w:proofErr w:type="spellEnd"/>
      <w:r w:rsidRPr="2725B09D">
        <w:rPr>
          <w:rFonts w:ascii="Times New Roman" w:eastAsia="Times New Roman" w:hAnsi="Times New Roman" w:cs="Times New Roman"/>
          <w:sz w:val="22"/>
          <w:szCs w:val="22"/>
        </w:rPr>
        <w:t xml:space="preserve"> solicitate.  </w:t>
      </w:r>
    </w:p>
    <w:p w14:paraId="464A7B54" w14:textId="724C70FB" w:rsidR="0BB3EF5E" w:rsidRDefault="0BB3EF5E" w:rsidP="4E5A64B0">
      <w:pP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 xml:space="preserve">Articolul </w:t>
      </w:r>
      <w:r w:rsidR="25EA77E3" w:rsidRPr="4E5A64B0">
        <w:rPr>
          <w:rFonts w:ascii="Times New Roman" w:eastAsia="Times New Roman" w:hAnsi="Times New Roman" w:cs="Times New Roman"/>
          <w:b/>
          <w:bCs/>
          <w:sz w:val="22"/>
          <w:szCs w:val="22"/>
        </w:rPr>
        <w:t>29</w:t>
      </w:r>
    </w:p>
    <w:p w14:paraId="375AA2CC" w14:textId="3E8F6B42" w:rsidR="0BB3EF5E" w:rsidRDefault="0BB3EF5E" w:rsidP="2725B09D">
      <w:r w:rsidRPr="2725B09D">
        <w:rPr>
          <w:rFonts w:ascii="Times New Roman" w:eastAsia="Times New Roman" w:hAnsi="Times New Roman" w:cs="Times New Roman"/>
          <w:sz w:val="22"/>
          <w:szCs w:val="22"/>
        </w:rPr>
        <w:t xml:space="preserve">Platforma prelucrează datele cu caracter personal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w:t>
      </w:r>
      <w:proofErr w:type="spellStart"/>
      <w:r w:rsidRPr="2725B09D">
        <w:rPr>
          <w:rFonts w:ascii="Times New Roman" w:eastAsia="Times New Roman" w:hAnsi="Times New Roman" w:cs="Times New Roman"/>
          <w:sz w:val="22"/>
          <w:szCs w:val="22"/>
        </w:rPr>
        <w:t>informaţiile</w:t>
      </w:r>
      <w:proofErr w:type="spellEnd"/>
      <w:r w:rsidRPr="2725B09D">
        <w:rPr>
          <w:rFonts w:ascii="Times New Roman" w:eastAsia="Times New Roman" w:hAnsi="Times New Roman" w:cs="Times New Roman"/>
          <w:sz w:val="22"/>
          <w:szCs w:val="22"/>
        </w:rPr>
        <w:t xml:space="preserve"> </w:t>
      </w:r>
      <w:proofErr w:type="spellStart"/>
      <w:r w:rsidRPr="2725B09D">
        <w:rPr>
          <w:rFonts w:ascii="Times New Roman" w:eastAsia="Times New Roman" w:hAnsi="Times New Roman" w:cs="Times New Roman"/>
          <w:sz w:val="22"/>
          <w:szCs w:val="22"/>
        </w:rPr>
        <w:t>deţinute</w:t>
      </w:r>
      <w:proofErr w:type="spellEnd"/>
      <w:r w:rsidRPr="2725B09D">
        <w:rPr>
          <w:rFonts w:ascii="Times New Roman" w:eastAsia="Times New Roman" w:hAnsi="Times New Roman" w:cs="Times New Roman"/>
          <w:sz w:val="22"/>
          <w:szCs w:val="22"/>
        </w:rPr>
        <w:t xml:space="preserve">/transmise de către persoanele care se autentifică cu bună </w:t>
      </w:r>
      <w:proofErr w:type="spellStart"/>
      <w:r w:rsidRPr="2725B09D">
        <w:rPr>
          <w:rFonts w:ascii="Times New Roman" w:eastAsia="Times New Roman" w:hAnsi="Times New Roman" w:cs="Times New Roman"/>
          <w:sz w:val="22"/>
          <w:szCs w:val="22"/>
        </w:rPr>
        <w:t>credinţă</w:t>
      </w:r>
      <w:proofErr w:type="spellEnd"/>
      <w:r w:rsidRPr="2725B09D">
        <w:rPr>
          <w:rFonts w:ascii="Times New Roman" w:eastAsia="Times New Roman" w:hAnsi="Times New Roman" w:cs="Times New Roman"/>
          <w:sz w:val="22"/>
          <w:szCs w:val="22"/>
        </w:rPr>
        <w:t xml:space="preserve">, asigurând respectarea dreptului la </w:t>
      </w:r>
      <w:proofErr w:type="spellStart"/>
      <w:r w:rsidRPr="2725B09D">
        <w:rPr>
          <w:rFonts w:ascii="Times New Roman" w:eastAsia="Times New Roman" w:hAnsi="Times New Roman" w:cs="Times New Roman"/>
          <w:sz w:val="22"/>
          <w:szCs w:val="22"/>
        </w:rPr>
        <w:t>viaţa</w:t>
      </w:r>
      <w:proofErr w:type="spellEnd"/>
      <w:r w:rsidRPr="2725B09D">
        <w:rPr>
          <w:rFonts w:ascii="Times New Roman" w:eastAsia="Times New Roman" w:hAnsi="Times New Roman" w:cs="Times New Roman"/>
          <w:sz w:val="22"/>
          <w:szCs w:val="22"/>
        </w:rPr>
        <w:t xml:space="preserve"> privată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a </w:t>
      </w:r>
      <w:proofErr w:type="spellStart"/>
      <w:r w:rsidRPr="2725B09D">
        <w:rPr>
          <w:rFonts w:ascii="Times New Roman" w:eastAsia="Times New Roman" w:hAnsi="Times New Roman" w:cs="Times New Roman"/>
          <w:sz w:val="22"/>
          <w:szCs w:val="22"/>
        </w:rPr>
        <w:t>legislaţiei</w:t>
      </w:r>
      <w:proofErr w:type="spellEnd"/>
      <w:r w:rsidRPr="2725B09D">
        <w:rPr>
          <w:rFonts w:ascii="Times New Roman" w:eastAsia="Times New Roman" w:hAnsi="Times New Roman" w:cs="Times New Roman"/>
          <w:sz w:val="22"/>
          <w:szCs w:val="22"/>
        </w:rPr>
        <w:t xml:space="preserve"> în vigoare. </w:t>
      </w:r>
    </w:p>
    <w:p w14:paraId="6D550A4F" w14:textId="67E10528" w:rsidR="0BB3EF5E" w:rsidRDefault="0BB3EF5E" w:rsidP="4E5A64B0">
      <w:pPr>
        <w:rPr>
          <w:rFonts w:ascii="Times New Roman" w:eastAsia="Times New Roman" w:hAnsi="Times New Roman" w:cs="Times New Roman"/>
          <w:sz w:val="22"/>
          <w:szCs w:val="22"/>
        </w:rPr>
      </w:pPr>
      <w:r w:rsidRPr="4E5A64B0">
        <w:rPr>
          <w:rFonts w:ascii="Times New Roman" w:eastAsia="Times New Roman" w:hAnsi="Times New Roman" w:cs="Times New Roman"/>
          <w:b/>
          <w:bCs/>
          <w:sz w:val="22"/>
          <w:szCs w:val="22"/>
        </w:rPr>
        <w:t>Articolul 3</w:t>
      </w:r>
      <w:r w:rsidR="04E6880F" w:rsidRPr="4E5A64B0">
        <w:rPr>
          <w:rFonts w:ascii="Times New Roman" w:eastAsia="Times New Roman" w:hAnsi="Times New Roman" w:cs="Times New Roman"/>
          <w:b/>
          <w:bCs/>
          <w:sz w:val="22"/>
          <w:szCs w:val="22"/>
        </w:rPr>
        <w:t>0</w:t>
      </w:r>
      <w:r w:rsidRPr="4E5A64B0">
        <w:rPr>
          <w:rFonts w:ascii="Times New Roman" w:eastAsia="Times New Roman" w:hAnsi="Times New Roman" w:cs="Times New Roman"/>
          <w:sz w:val="22"/>
          <w:szCs w:val="22"/>
        </w:rPr>
        <w:t xml:space="preserve"> </w:t>
      </w:r>
    </w:p>
    <w:p w14:paraId="2643ACAA" w14:textId="659C3C2B" w:rsidR="0BB3EF5E" w:rsidRDefault="0BB3EF5E" w:rsidP="2725B09D">
      <w:r w:rsidRPr="2725B09D">
        <w:rPr>
          <w:rFonts w:ascii="Times New Roman" w:eastAsia="Times New Roman" w:hAnsi="Times New Roman" w:cs="Times New Roman"/>
          <w:sz w:val="22"/>
          <w:szCs w:val="22"/>
        </w:rPr>
        <w:t xml:space="preserve">Municipiul </w:t>
      </w:r>
      <w:proofErr w:type="spellStart"/>
      <w:r w:rsidRPr="2725B09D">
        <w:rPr>
          <w:rFonts w:ascii="Times New Roman" w:eastAsia="Times New Roman" w:hAnsi="Times New Roman" w:cs="Times New Roman"/>
          <w:sz w:val="22"/>
          <w:szCs w:val="22"/>
        </w:rPr>
        <w:t>Timişoara</w:t>
      </w:r>
      <w:proofErr w:type="spellEnd"/>
      <w:r w:rsidRPr="2725B09D">
        <w:rPr>
          <w:rFonts w:ascii="Times New Roman" w:eastAsia="Times New Roman" w:hAnsi="Times New Roman" w:cs="Times New Roman"/>
          <w:sz w:val="22"/>
          <w:szCs w:val="22"/>
        </w:rPr>
        <w:t xml:space="preserve"> nu </w:t>
      </w:r>
      <w:proofErr w:type="spellStart"/>
      <w:r w:rsidRPr="2725B09D">
        <w:rPr>
          <w:rFonts w:ascii="Times New Roman" w:eastAsia="Times New Roman" w:hAnsi="Times New Roman" w:cs="Times New Roman"/>
          <w:sz w:val="22"/>
          <w:szCs w:val="22"/>
        </w:rPr>
        <w:t>îşi</w:t>
      </w:r>
      <w:proofErr w:type="spellEnd"/>
      <w:r w:rsidRPr="2725B09D">
        <w:rPr>
          <w:rFonts w:ascii="Times New Roman" w:eastAsia="Times New Roman" w:hAnsi="Times New Roman" w:cs="Times New Roman"/>
          <w:sz w:val="22"/>
          <w:szCs w:val="22"/>
        </w:rPr>
        <w:t xml:space="preserve"> asumă răspunderea pentru exactitatea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corectitudinea datelor/ </w:t>
      </w:r>
      <w:proofErr w:type="spellStart"/>
      <w:r w:rsidRPr="2725B09D">
        <w:rPr>
          <w:rFonts w:ascii="Times New Roman" w:eastAsia="Times New Roman" w:hAnsi="Times New Roman" w:cs="Times New Roman"/>
          <w:sz w:val="22"/>
          <w:szCs w:val="22"/>
        </w:rPr>
        <w:t>informaţiilor</w:t>
      </w:r>
      <w:proofErr w:type="spellEnd"/>
      <w:r w:rsidRPr="2725B09D">
        <w:rPr>
          <w:rFonts w:ascii="Times New Roman" w:eastAsia="Times New Roman" w:hAnsi="Times New Roman" w:cs="Times New Roman"/>
          <w:sz w:val="22"/>
          <w:szCs w:val="22"/>
        </w:rPr>
        <w:t xml:space="preserve"> furnizate de către utilizatori. </w:t>
      </w:r>
    </w:p>
    <w:p w14:paraId="73C7FAE4" w14:textId="15E31EE9" w:rsidR="0BB3EF5E" w:rsidRDefault="0BB3EF5E" w:rsidP="4E5A64B0">
      <w:pPr>
        <w:rPr>
          <w:rFonts w:ascii="Times New Roman" w:eastAsia="Times New Roman" w:hAnsi="Times New Roman" w:cs="Times New Roman"/>
          <w:b/>
          <w:bCs/>
          <w:sz w:val="22"/>
          <w:szCs w:val="22"/>
        </w:rPr>
      </w:pPr>
      <w:r w:rsidRPr="4E5A64B0">
        <w:rPr>
          <w:rFonts w:ascii="Times New Roman" w:eastAsia="Times New Roman" w:hAnsi="Times New Roman" w:cs="Times New Roman"/>
          <w:b/>
          <w:bCs/>
          <w:sz w:val="22"/>
          <w:szCs w:val="22"/>
        </w:rPr>
        <w:t>Articolul 3</w:t>
      </w:r>
      <w:r w:rsidR="4AB9EC03" w:rsidRPr="4E5A64B0">
        <w:rPr>
          <w:rFonts w:ascii="Times New Roman" w:eastAsia="Times New Roman" w:hAnsi="Times New Roman" w:cs="Times New Roman"/>
          <w:b/>
          <w:bCs/>
          <w:sz w:val="22"/>
          <w:szCs w:val="22"/>
        </w:rPr>
        <w:t>1</w:t>
      </w:r>
    </w:p>
    <w:p w14:paraId="450D9CFA" w14:textId="681A2440" w:rsidR="0BB3EF5E" w:rsidRDefault="0BB3EF5E" w:rsidP="2725B09D">
      <w:r w:rsidRPr="2725B09D">
        <w:rPr>
          <w:rFonts w:ascii="Times New Roman" w:eastAsia="Times New Roman" w:hAnsi="Times New Roman" w:cs="Times New Roman"/>
          <w:sz w:val="22"/>
          <w:szCs w:val="22"/>
        </w:rPr>
        <w:t xml:space="preserve">Orice încercare de a utiliza datele personale ale altui utilizator este strict interzisă, fiind considerată o tentativă de fraudă </w:t>
      </w:r>
      <w:proofErr w:type="spellStart"/>
      <w:r w:rsidRPr="2725B09D">
        <w:rPr>
          <w:rFonts w:ascii="Times New Roman" w:eastAsia="Times New Roman" w:hAnsi="Times New Roman" w:cs="Times New Roman"/>
          <w:sz w:val="22"/>
          <w:szCs w:val="22"/>
        </w:rPr>
        <w:t>şi</w:t>
      </w:r>
      <w:proofErr w:type="spellEnd"/>
      <w:r w:rsidRPr="2725B09D">
        <w:rPr>
          <w:rFonts w:ascii="Times New Roman" w:eastAsia="Times New Roman" w:hAnsi="Times New Roman" w:cs="Times New Roman"/>
          <w:sz w:val="22"/>
          <w:szCs w:val="22"/>
        </w:rPr>
        <w:t xml:space="preserve"> va fi </w:t>
      </w:r>
      <w:proofErr w:type="spellStart"/>
      <w:r w:rsidRPr="2725B09D">
        <w:rPr>
          <w:rFonts w:ascii="Times New Roman" w:eastAsia="Times New Roman" w:hAnsi="Times New Roman" w:cs="Times New Roman"/>
          <w:sz w:val="22"/>
          <w:szCs w:val="22"/>
        </w:rPr>
        <w:t>sancţionată</w:t>
      </w:r>
      <w:proofErr w:type="spellEnd"/>
      <w:r w:rsidRPr="2725B09D">
        <w:rPr>
          <w:rFonts w:ascii="Times New Roman" w:eastAsia="Times New Roman" w:hAnsi="Times New Roman" w:cs="Times New Roman"/>
          <w:sz w:val="22"/>
          <w:szCs w:val="22"/>
        </w:rPr>
        <w:t xml:space="preserve"> prin lege </w:t>
      </w:r>
      <w:proofErr w:type="spellStart"/>
      <w:r w:rsidRPr="2725B09D">
        <w:rPr>
          <w:rFonts w:ascii="Times New Roman" w:eastAsia="Times New Roman" w:hAnsi="Times New Roman" w:cs="Times New Roman"/>
          <w:sz w:val="22"/>
          <w:szCs w:val="22"/>
        </w:rPr>
        <w:t>contravenţional</w:t>
      </w:r>
      <w:proofErr w:type="spellEnd"/>
      <w:r w:rsidRPr="2725B09D">
        <w:rPr>
          <w:rFonts w:ascii="Times New Roman" w:eastAsia="Times New Roman" w:hAnsi="Times New Roman" w:cs="Times New Roman"/>
          <w:sz w:val="22"/>
          <w:szCs w:val="22"/>
        </w:rPr>
        <w:t xml:space="preserve"> sau penal, după caz.</w:t>
      </w:r>
    </w:p>
    <w:p w14:paraId="06CBEB64" w14:textId="6C2C6661" w:rsidR="2725B09D" w:rsidRDefault="2725B09D">
      <w:r>
        <w:br w:type="page"/>
      </w:r>
    </w:p>
    <w:p w14:paraId="6B17C905" w14:textId="2FABED33" w:rsidR="183C0D43" w:rsidRDefault="183C0D43" w:rsidP="2725B09D">
      <w:pPr>
        <w:keepNext/>
        <w:keepLines/>
        <w:rPr>
          <w:rFonts w:ascii="Times New Roman" w:eastAsia="Times New Roman" w:hAnsi="Times New Roman" w:cs="Times New Roman"/>
          <w:sz w:val="22"/>
          <w:szCs w:val="22"/>
        </w:rPr>
      </w:pPr>
      <w:r w:rsidRPr="2725B09D">
        <w:rPr>
          <w:rFonts w:ascii="Times New Roman" w:eastAsia="Times New Roman" w:hAnsi="Times New Roman" w:cs="Times New Roman"/>
          <w:b/>
          <w:bCs/>
          <w:sz w:val="22"/>
          <w:szCs w:val="22"/>
        </w:rPr>
        <w:lastRenderedPageBreak/>
        <w:t xml:space="preserve">ANEXA </w:t>
      </w:r>
      <w:r w:rsidR="2450537C" w:rsidRPr="2725B09D">
        <w:rPr>
          <w:rFonts w:ascii="Times New Roman" w:eastAsia="Times New Roman" w:hAnsi="Times New Roman" w:cs="Times New Roman"/>
          <w:b/>
          <w:bCs/>
          <w:sz w:val="22"/>
          <w:szCs w:val="22"/>
        </w:rPr>
        <w:t xml:space="preserve">2 </w:t>
      </w:r>
      <w:r w:rsidR="2450537C" w:rsidRPr="2725B09D">
        <w:rPr>
          <w:rFonts w:ascii="Times New Roman" w:eastAsia="Times New Roman" w:hAnsi="Times New Roman" w:cs="Times New Roman"/>
          <w:b/>
          <w:bCs/>
          <w:color w:val="000000" w:themeColor="text1"/>
          <w:sz w:val="22"/>
          <w:szCs w:val="22"/>
        </w:rPr>
        <w:t>HCL ...../.................</w:t>
      </w:r>
    </w:p>
    <w:p w14:paraId="02E72716" w14:textId="22BDB1D9" w:rsidR="183C0D43" w:rsidRDefault="183C0D43" w:rsidP="189D32FB">
      <w:pPr>
        <w:keepNext/>
        <w:keepLines/>
        <w:rPr>
          <w:rFonts w:ascii="Times New Roman" w:eastAsia="Times New Roman" w:hAnsi="Times New Roman" w:cs="Times New Roman"/>
          <w:b/>
          <w:bCs/>
          <w:sz w:val="22"/>
          <w:szCs w:val="22"/>
        </w:rPr>
      </w:pPr>
      <w:r w:rsidRPr="189D32FB">
        <w:rPr>
          <w:rFonts w:ascii="Times New Roman" w:eastAsia="Times New Roman" w:hAnsi="Times New Roman" w:cs="Times New Roman"/>
          <w:b/>
          <w:bCs/>
          <w:sz w:val="22"/>
          <w:szCs w:val="22"/>
        </w:rPr>
        <w:t>MODEL DE ANGAJAMENT P</w:t>
      </w:r>
      <w:r w:rsidR="03E17048" w:rsidRPr="189D32FB">
        <w:rPr>
          <w:rFonts w:ascii="Times New Roman" w:eastAsia="Times New Roman" w:hAnsi="Times New Roman" w:cs="Times New Roman"/>
          <w:b/>
          <w:bCs/>
          <w:sz w:val="22"/>
          <w:szCs w:val="22"/>
        </w:rPr>
        <w:t>RIVIND</w:t>
      </w:r>
      <w:r w:rsidRPr="189D32FB">
        <w:rPr>
          <w:rFonts w:ascii="Times New Roman" w:eastAsia="Times New Roman" w:hAnsi="Times New Roman" w:cs="Times New Roman"/>
          <w:b/>
          <w:bCs/>
          <w:sz w:val="22"/>
          <w:szCs w:val="22"/>
        </w:rPr>
        <w:t xml:space="preserve"> IMPLEMENTAREA CAMPANIEI DE BUGETARE PARTICIPATIVĂ “TIMIȘOARA DECIDE!” ȘI A PROIECTELOR CĂȘTIGĂTOARE</w:t>
      </w:r>
    </w:p>
    <w:p w14:paraId="7100B5BC" w14:textId="777D12F0" w:rsidR="183C0D43" w:rsidRDefault="183C0D43" w:rsidP="2725B09D">
      <w:p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Subsemnatul/a ______________________, în calitate de Director al ______________________, cu sediul în ____________________, reprezentând legal instituția de învățământ, declar prin prezenta că:</w:t>
      </w:r>
    </w:p>
    <w:p w14:paraId="316D332A" w14:textId="07AACE9E"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 xml:space="preserve">Instituția pe care o reprezint își exprimă acordul de a participa la </w:t>
      </w:r>
      <w:r w:rsidR="5804A613" w:rsidRPr="2725B09D">
        <w:rPr>
          <w:rFonts w:ascii="Times New Roman" w:eastAsia="Times New Roman" w:hAnsi="Times New Roman" w:cs="Times New Roman"/>
          <w:sz w:val="22"/>
          <w:szCs w:val="22"/>
        </w:rPr>
        <w:t>Campania “Timișoara Decide!” ediția 2025 dedicată liceenilor, aprobată conform HCL nr.  ......  /  ........</w:t>
      </w:r>
      <w:r w:rsidRPr="2725B09D">
        <w:rPr>
          <w:rFonts w:ascii="Times New Roman" w:eastAsia="Times New Roman" w:hAnsi="Times New Roman" w:cs="Times New Roman"/>
          <w:sz w:val="22"/>
          <w:szCs w:val="22"/>
        </w:rPr>
        <w:t>.</w:t>
      </w:r>
    </w:p>
    <w:p w14:paraId="663B0885" w14:textId="24FA5184"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Ne angajăm să respectăm și să aplicăm prevederile Regulamentului privind implementarea bugetului participativ.</w:t>
      </w:r>
    </w:p>
    <w:p w14:paraId="3258B89A" w14:textId="300DAC9B"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Ne angajăm să asigurăm transparența procesului decizional și să facilităm participarea elevilor în toate etapele programului.</w:t>
      </w:r>
    </w:p>
    <w:p w14:paraId="02113272" w14:textId="6620902A" w:rsidR="183C0D43" w:rsidRDefault="183C0D43">
      <w:pPr>
        <w:widowControl w:val="0"/>
        <w:numPr>
          <w:ilvl w:val="0"/>
          <w:numId w:val="18"/>
        </w:numPr>
        <w:rPr>
          <w:rFonts w:ascii="Times New Roman" w:eastAsia="Times New Roman" w:hAnsi="Times New Roman" w:cs="Times New Roman"/>
          <w:sz w:val="22"/>
          <w:szCs w:val="22"/>
          <w:lang w:val="en-US"/>
        </w:rPr>
      </w:pPr>
      <w:r w:rsidRPr="7531A946">
        <w:rPr>
          <w:rFonts w:ascii="Times New Roman" w:eastAsia="Times New Roman" w:hAnsi="Times New Roman" w:cs="Times New Roman"/>
          <w:sz w:val="22"/>
          <w:szCs w:val="22"/>
        </w:rPr>
        <w:t xml:space="preserve">Vom desemna un profesor-facilitator care va coordona întregul proces și vom constitui comisia de </w:t>
      </w:r>
      <w:r w:rsidR="3713AB69" w:rsidRPr="7531A946">
        <w:rPr>
          <w:rFonts w:ascii="Times New Roman" w:eastAsia="Times New Roman" w:hAnsi="Times New Roman" w:cs="Times New Roman"/>
          <w:sz w:val="22"/>
          <w:szCs w:val="22"/>
        </w:rPr>
        <w:t>implement</w:t>
      </w:r>
      <w:r w:rsidRPr="7531A946">
        <w:rPr>
          <w:rFonts w:ascii="Times New Roman" w:eastAsia="Times New Roman" w:hAnsi="Times New Roman" w:cs="Times New Roman"/>
          <w:sz w:val="22"/>
          <w:szCs w:val="22"/>
        </w:rPr>
        <w:t>are conform cerințelor din regulament.</w:t>
      </w:r>
    </w:p>
    <w:p w14:paraId="07C7D291" w14:textId="2D530DDD"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Ne angajăm să implementăm proiectele câștigătoare conform propunerilor elevilor și să realizăm achizițiile necesare cu respectarea legislației în vigoare.</w:t>
      </w:r>
    </w:p>
    <w:p w14:paraId="082E0F28" w14:textId="399389AD"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Vom asigura implicarea elevilor inițiatori în toate fazele implementării proiectelor.</w:t>
      </w:r>
    </w:p>
    <w:p w14:paraId="1C108527" w14:textId="0DAC4941"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Vom monitoriza împreună cu elevii procesul de implementare și vom asigura publicitatea rezultatelor obținute.</w:t>
      </w:r>
    </w:p>
    <w:p w14:paraId="685D0E6E" w14:textId="2C873646"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Vom asigura sustenabilitatea proiectelor după implementare și vom include în strategia școlii obiectivele acestora.</w:t>
      </w:r>
    </w:p>
    <w:p w14:paraId="45E498CD" w14:textId="571163F5" w:rsidR="183C0D43" w:rsidRDefault="278A05E2">
      <w:pPr>
        <w:widowControl w:val="0"/>
        <w:numPr>
          <w:ilvl w:val="0"/>
          <w:numId w:val="18"/>
        </w:numPr>
        <w:rPr>
          <w:rFonts w:ascii="Times New Roman" w:eastAsia="Times New Roman" w:hAnsi="Times New Roman" w:cs="Times New Roman"/>
          <w:sz w:val="22"/>
          <w:szCs w:val="22"/>
          <w:lang w:val="en-US"/>
        </w:rPr>
      </w:pPr>
      <w:r w:rsidRPr="1E8AF8C4">
        <w:rPr>
          <w:rFonts w:ascii="Times New Roman" w:eastAsia="Times New Roman" w:hAnsi="Times New Roman" w:cs="Times New Roman"/>
          <w:sz w:val="22"/>
          <w:szCs w:val="22"/>
        </w:rPr>
        <w:t>Confirmăm că înțelegem că suma alocată pentru implementarea proiectelor este de 50.000 lei și că aceasta va fi utilizată exclusiv pentru proiectele votate de elevi.</w:t>
      </w:r>
    </w:p>
    <w:p w14:paraId="7D86CB10" w14:textId="14644C69" w:rsidR="16DE9DBC" w:rsidRDefault="16DE9DBC">
      <w:pPr>
        <w:widowControl w:val="0"/>
        <w:numPr>
          <w:ilvl w:val="0"/>
          <w:numId w:val="18"/>
        </w:numPr>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Ne angajăm să preluăm în gestiunea proprie a tuturor dotărilor și a echipamentelor achiziționate, în funcție de proiectul/proiectele c</w:t>
      </w:r>
      <w:r w:rsidR="1D8BB304" w:rsidRPr="1E8AF8C4">
        <w:rPr>
          <w:rFonts w:ascii="Times New Roman" w:eastAsia="Times New Roman" w:hAnsi="Times New Roman" w:cs="Times New Roman"/>
          <w:sz w:val="22"/>
          <w:szCs w:val="22"/>
        </w:rPr>
        <w:t>â</w:t>
      </w:r>
      <w:r w:rsidRPr="1E8AF8C4">
        <w:rPr>
          <w:rFonts w:ascii="Times New Roman" w:eastAsia="Times New Roman" w:hAnsi="Times New Roman" w:cs="Times New Roman"/>
          <w:sz w:val="22"/>
          <w:szCs w:val="22"/>
        </w:rPr>
        <w:t>știg</w:t>
      </w:r>
      <w:r w:rsidR="284C119D" w:rsidRPr="1E8AF8C4">
        <w:rPr>
          <w:rFonts w:ascii="Times New Roman" w:eastAsia="Times New Roman" w:hAnsi="Times New Roman" w:cs="Times New Roman"/>
          <w:sz w:val="22"/>
          <w:szCs w:val="22"/>
        </w:rPr>
        <w:t>ător/c</w:t>
      </w:r>
      <w:r w:rsidR="5761B9DA" w:rsidRPr="1E8AF8C4">
        <w:rPr>
          <w:rFonts w:ascii="Times New Roman" w:eastAsia="Times New Roman" w:hAnsi="Times New Roman" w:cs="Times New Roman"/>
          <w:sz w:val="22"/>
          <w:szCs w:val="22"/>
        </w:rPr>
        <w:t>â</w:t>
      </w:r>
      <w:r w:rsidR="284C119D" w:rsidRPr="1E8AF8C4">
        <w:rPr>
          <w:rFonts w:ascii="Times New Roman" w:eastAsia="Times New Roman" w:hAnsi="Times New Roman" w:cs="Times New Roman"/>
          <w:sz w:val="22"/>
          <w:szCs w:val="22"/>
        </w:rPr>
        <w:t xml:space="preserve">știgătoare. </w:t>
      </w:r>
    </w:p>
    <w:p w14:paraId="5FE258E3" w14:textId="7BD25085" w:rsidR="183C0D43" w:rsidRDefault="183C0D43">
      <w:pPr>
        <w:widowControl w:val="0"/>
        <w:numPr>
          <w:ilvl w:val="0"/>
          <w:numId w:val="18"/>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Ne angajăm să elaborăm un raport financiar și narativ la finalizarea implementării proiectelor.</w:t>
      </w:r>
    </w:p>
    <w:p w14:paraId="483DEECA" w14:textId="0D6A6340" w:rsidR="183C0D43" w:rsidRDefault="183C0D43" w:rsidP="2725B09D">
      <w:p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 xml:space="preserve">Data: ________________ </w:t>
      </w:r>
      <w:r>
        <w:tab/>
      </w:r>
      <w:r>
        <w:tab/>
      </w:r>
      <w:r>
        <w:tab/>
      </w:r>
      <w:r>
        <w:tab/>
      </w:r>
      <w:r w:rsidRPr="2725B09D">
        <w:rPr>
          <w:rFonts w:ascii="Times New Roman" w:eastAsia="Times New Roman" w:hAnsi="Times New Roman" w:cs="Times New Roman"/>
          <w:sz w:val="22"/>
          <w:szCs w:val="22"/>
        </w:rPr>
        <w:t>Semnătura și ștampila: ________________</w:t>
      </w:r>
    </w:p>
    <w:p w14:paraId="50AC4350" w14:textId="75868482" w:rsidR="2725B09D" w:rsidRDefault="2725B09D">
      <w:r>
        <w:br w:type="page"/>
      </w:r>
    </w:p>
    <w:p w14:paraId="11B6D825" w14:textId="2A659744"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sz w:val="22"/>
          <w:szCs w:val="22"/>
        </w:rPr>
        <w:lastRenderedPageBreak/>
        <w:t xml:space="preserve">ANEXA 3 </w:t>
      </w:r>
      <w:r w:rsidRPr="2725B09D">
        <w:rPr>
          <w:rFonts w:ascii="Times New Roman" w:eastAsia="Times New Roman" w:hAnsi="Times New Roman" w:cs="Times New Roman"/>
          <w:b/>
          <w:bCs/>
          <w:color w:val="000000" w:themeColor="text1"/>
          <w:sz w:val="22"/>
          <w:szCs w:val="22"/>
        </w:rPr>
        <w:t>HCL ...../.................</w:t>
      </w:r>
    </w:p>
    <w:p w14:paraId="0B8604EA" w14:textId="1A6C3C2B" w:rsidR="63998924" w:rsidRDefault="63998924" w:rsidP="2725B09D">
      <w:pPr>
        <w:jc w:val="cente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FORMULAR - PROPUNERE DE PROIECT</w:t>
      </w:r>
    </w:p>
    <w:p w14:paraId="46082B0E" w14:textId="7EAFC2DB" w:rsidR="2725B09D" w:rsidRDefault="2725B09D" w:rsidP="2725B09D">
      <w:pPr>
        <w:rPr>
          <w:rFonts w:ascii="Times New Roman" w:eastAsia="Times New Roman" w:hAnsi="Times New Roman" w:cs="Times New Roman"/>
          <w:color w:val="000000" w:themeColor="text1"/>
          <w:sz w:val="22"/>
          <w:szCs w:val="22"/>
        </w:rPr>
      </w:pPr>
    </w:p>
    <w:p w14:paraId="07C0E636" w14:textId="7DD908EC" w:rsidR="63998924" w:rsidRDefault="63998924">
      <w:pPr>
        <w:numPr>
          <w:ilvl w:val="0"/>
          <w:numId w:val="17"/>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 xml:space="preserve">INFORMAȚII GENERALE ALE INIȚIATORULUI PROIECTULUI </w:t>
      </w:r>
    </w:p>
    <w:p w14:paraId="2DDE0C6A" w14:textId="775A1AAF"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Numele deponentului: ______________________</w:t>
      </w:r>
    </w:p>
    <w:p w14:paraId="61693272" w14:textId="07B4219E"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Email: _________________________</w:t>
      </w:r>
    </w:p>
    <w:p w14:paraId="7EA3AF37" w14:textId="5CE01FE3"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Telefon: ________________________</w:t>
      </w:r>
    </w:p>
    <w:p w14:paraId="31323726" w14:textId="126DED9A" w:rsidR="545A1F1B" w:rsidRDefault="545A1F1B" w:rsidP="2725B09D">
      <w:pP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Unitatea de învățământ: ________________________</w:t>
      </w:r>
    </w:p>
    <w:p w14:paraId="4F7A08B7" w14:textId="7D69179A" w:rsidR="63998924" w:rsidRDefault="63998924">
      <w:pPr>
        <w:numPr>
          <w:ilvl w:val="0"/>
          <w:numId w:val="16"/>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Declar pe propria răspundere că sunt înmatriculat la unitatea de învățământ vizată de propunerea depusă;</w:t>
      </w:r>
      <w:r>
        <w:br/>
      </w:r>
    </w:p>
    <w:p w14:paraId="3D204EDB" w14:textId="16BA01ED" w:rsidR="63998924" w:rsidRDefault="63998924">
      <w:pPr>
        <w:numPr>
          <w:ilvl w:val="0"/>
          <w:numId w:val="17"/>
        </w:numPr>
        <w:rPr>
          <w:rFonts w:ascii="Times New Roman" w:eastAsia="Times New Roman" w:hAnsi="Times New Roman" w:cs="Times New Roman"/>
          <w:b/>
          <w:bCs/>
          <w:color w:val="000000" w:themeColor="text1"/>
          <w:sz w:val="22"/>
          <w:szCs w:val="22"/>
        </w:rPr>
      </w:pPr>
      <w:r w:rsidRPr="2725B09D">
        <w:rPr>
          <w:rFonts w:ascii="Times New Roman" w:eastAsia="Times New Roman" w:hAnsi="Times New Roman" w:cs="Times New Roman"/>
          <w:b/>
          <w:bCs/>
          <w:color w:val="000000" w:themeColor="text1"/>
          <w:sz w:val="22"/>
          <w:szCs w:val="22"/>
        </w:rPr>
        <w:t xml:space="preserve">INFORMAȚII DESPRE ECHIPĂ </w:t>
      </w:r>
    </w:p>
    <w:p w14:paraId="0C8D18C9" w14:textId="01243825"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Denumirea echipei:</w:t>
      </w:r>
    </w:p>
    <w:p w14:paraId="7CCA04A9" w14:textId="06D3EF69" w:rsidR="63998924" w:rsidRDefault="63998924" w:rsidP="6EA47234">
      <w:p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Membrii echipei:</w:t>
      </w:r>
    </w:p>
    <w:p w14:paraId="1CF90F54" w14:textId="3D02E1FA" w:rsidR="63998924" w:rsidRDefault="63998924">
      <w:pPr>
        <w:numPr>
          <w:ilvl w:val="0"/>
          <w:numId w:val="17"/>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INFORMAȚII DESPRE PROPUNEREA DE PROIECT</w:t>
      </w:r>
    </w:p>
    <w:p w14:paraId="5312349E" w14:textId="7E82CF6A" w:rsidR="63998924" w:rsidRDefault="63998924">
      <w:pPr>
        <w:numPr>
          <w:ilvl w:val="0"/>
          <w:numId w:val="15"/>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Titlul proiectului</w:t>
      </w:r>
      <w:r w:rsidRPr="2725B09D">
        <w:rPr>
          <w:rFonts w:ascii="Times New Roman" w:eastAsia="Times New Roman" w:hAnsi="Times New Roman" w:cs="Times New Roman"/>
          <w:color w:val="000000" w:themeColor="text1"/>
          <w:sz w:val="22"/>
          <w:szCs w:val="22"/>
          <w:vertAlign w:val="superscript"/>
        </w:rPr>
        <w:t>1</w:t>
      </w:r>
      <w:r w:rsidRPr="2725B09D">
        <w:rPr>
          <w:rFonts w:ascii="Times New Roman" w:eastAsia="Times New Roman" w:hAnsi="Times New Roman" w:cs="Times New Roman"/>
          <w:color w:val="000000" w:themeColor="text1"/>
          <w:sz w:val="22"/>
          <w:szCs w:val="22"/>
        </w:rPr>
        <w:t>:</w:t>
      </w:r>
    </w:p>
    <w:p w14:paraId="696FF1FA" w14:textId="4F0522A0"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w:t>
      </w:r>
    </w:p>
    <w:p w14:paraId="083395C5" w14:textId="2887297F" w:rsidR="1DFE0597" w:rsidRDefault="1DFE0597">
      <w:pPr>
        <w:numPr>
          <w:ilvl w:val="0"/>
          <w:numId w:val="15"/>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Justificarea proiectului:</w:t>
      </w:r>
    </w:p>
    <w:p w14:paraId="5F9CBED5" w14:textId="3B3B8035" w:rsidR="1E784347" w:rsidRDefault="1E784347"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i/>
          <w:iCs/>
          <w:color w:val="000000" w:themeColor="text1"/>
          <w:sz w:val="22"/>
          <w:szCs w:val="22"/>
        </w:rPr>
        <w:t>Specificați ce nevoi ați identificat, de ce este necesară implementarea acestui proiect, ce impact va avea asupra elevilor etc..</w:t>
      </w:r>
    </w:p>
    <w:p w14:paraId="6072A41C" w14:textId="0E12F4B3"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w:t>
      </w:r>
    </w:p>
    <w:p w14:paraId="29D05056" w14:textId="12167191" w:rsidR="05E5C450" w:rsidRDefault="05E5C450">
      <w:pPr>
        <w:numPr>
          <w:ilvl w:val="0"/>
          <w:numId w:val="15"/>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Consultarea comunității: </w:t>
      </w:r>
    </w:p>
    <w:p w14:paraId="55B84929" w14:textId="58743E63" w:rsidR="05E5C450" w:rsidRDefault="05E5C450" w:rsidP="2725B09D">
      <w:pPr>
        <w:rPr>
          <w:rFonts w:ascii="Times New Roman" w:eastAsia="Times New Roman" w:hAnsi="Times New Roman" w:cs="Times New Roman"/>
          <w:i/>
          <w:iCs/>
          <w:color w:val="000000" w:themeColor="text1"/>
          <w:sz w:val="22"/>
          <w:szCs w:val="22"/>
        </w:rPr>
      </w:pPr>
      <w:r w:rsidRPr="2725B09D">
        <w:rPr>
          <w:rFonts w:ascii="Times New Roman" w:eastAsia="Times New Roman" w:hAnsi="Times New Roman" w:cs="Times New Roman"/>
          <w:i/>
          <w:iCs/>
          <w:color w:val="000000" w:themeColor="text1"/>
          <w:sz w:val="22"/>
          <w:szCs w:val="22"/>
        </w:rPr>
        <w:t>Vă rugăm descrieți cum au fost implicați elevii școli în validarea nevoilor identificate de echipă și validarea solu</w:t>
      </w:r>
      <w:r w:rsidR="7A9A91CE" w:rsidRPr="2725B09D">
        <w:rPr>
          <w:rFonts w:ascii="Times New Roman" w:eastAsia="Times New Roman" w:hAnsi="Times New Roman" w:cs="Times New Roman"/>
          <w:i/>
          <w:iCs/>
          <w:color w:val="000000" w:themeColor="text1"/>
          <w:sz w:val="22"/>
          <w:szCs w:val="22"/>
        </w:rPr>
        <w:t>ției conturate prin această</w:t>
      </w:r>
      <w:r w:rsidRPr="2725B09D">
        <w:rPr>
          <w:rFonts w:ascii="Times New Roman" w:eastAsia="Times New Roman" w:hAnsi="Times New Roman" w:cs="Times New Roman"/>
          <w:i/>
          <w:iCs/>
          <w:color w:val="000000" w:themeColor="text1"/>
          <w:sz w:val="22"/>
          <w:szCs w:val="22"/>
        </w:rPr>
        <w:t xml:space="preserve"> propuner</w:t>
      </w:r>
      <w:r w:rsidR="51B0F528" w:rsidRPr="2725B09D">
        <w:rPr>
          <w:rFonts w:ascii="Times New Roman" w:eastAsia="Times New Roman" w:hAnsi="Times New Roman" w:cs="Times New Roman"/>
          <w:i/>
          <w:iCs/>
          <w:color w:val="000000" w:themeColor="text1"/>
          <w:sz w:val="22"/>
          <w:szCs w:val="22"/>
        </w:rPr>
        <w:t xml:space="preserve">e </w:t>
      </w:r>
      <w:r w:rsidRPr="2725B09D">
        <w:rPr>
          <w:rFonts w:ascii="Times New Roman" w:eastAsia="Times New Roman" w:hAnsi="Times New Roman" w:cs="Times New Roman"/>
          <w:i/>
          <w:iCs/>
          <w:color w:val="000000" w:themeColor="text1"/>
          <w:sz w:val="22"/>
          <w:szCs w:val="22"/>
        </w:rPr>
        <w:t xml:space="preserve">de proiect și cine susține această propunere dincolo de inițiatorul </w:t>
      </w:r>
      <w:r w:rsidR="5FAD3B62" w:rsidRPr="2725B09D">
        <w:rPr>
          <w:rFonts w:ascii="Times New Roman" w:eastAsia="Times New Roman" w:hAnsi="Times New Roman" w:cs="Times New Roman"/>
          <w:i/>
          <w:iCs/>
          <w:color w:val="000000" w:themeColor="text1"/>
          <w:sz w:val="22"/>
          <w:szCs w:val="22"/>
        </w:rPr>
        <w:t xml:space="preserve"> și echipa sa</w:t>
      </w:r>
      <w:r w:rsidRPr="2725B09D">
        <w:rPr>
          <w:rFonts w:ascii="Times New Roman" w:eastAsia="Times New Roman" w:hAnsi="Times New Roman" w:cs="Times New Roman"/>
          <w:i/>
          <w:iCs/>
          <w:color w:val="000000" w:themeColor="text1"/>
          <w:sz w:val="22"/>
          <w:szCs w:val="22"/>
        </w:rPr>
        <w:t xml:space="preserve">. Opțional, puteți atașa o listă cu susținătorii propunerii dvs. de proiect.  </w:t>
      </w:r>
    </w:p>
    <w:p w14:paraId="5B59D49D" w14:textId="72818099" w:rsidR="05E5C450" w:rsidRDefault="05E5C450" w:rsidP="2725B09D">
      <w:pPr>
        <w:rPr>
          <w:rFonts w:ascii="Times New Roman" w:eastAsia="Times New Roman" w:hAnsi="Times New Roman" w:cs="Times New Roman"/>
          <w:color w:val="000000" w:themeColor="text1"/>
        </w:rPr>
      </w:pPr>
      <w:r w:rsidRPr="2725B09D">
        <w:rPr>
          <w:rFonts w:ascii="Times New Roman" w:eastAsia="Times New Roman" w:hAnsi="Times New Roman" w:cs="Times New Roman"/>
          <w:b/>
          <w:bCs/>
          <w:color w:val="000000" w:themeColor="text1"/>
          <w:sz w:val="22"/>
          <w:szCs w:val="22"/>
        </w:rPr>
        <w:t>-----------------------------------------------------------------------------------------</w:t>
      </w:r>
    </w:p>
    <w:p w14:paraId="2DAA3ED1" w14:textId="5CE48173" w:rsidR="63998924" w:rsidRDefault="63998924">
      <w:pPr>
        <w:numPr>
          <w:ilvl w:val="0"/>
          <w:numId w:val="15"/>
        </w:num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Descrierea</w:t>
      </w:r>
      <w:r w:rsidR="46513AB0" w:rsidRPr="4E5A64B0">
        <w:rPr>
          <w:rFonts w:ascii="Times New Roman" w:eastAsia="Times New Roman" w:hAnsi="Times New Roman" w:cs="Times New Roman"/>
          <w:color w:val="000000" w:themeColor="text1"/>
          <w:sz w:val="22"/>
          <w:szCs w:val="22"/>
        </w:rPr>
        <w:t xml:space="preserve"> scurtă (maxim 50 de cuvinte)</w:t>
      </w:r>
    </w:p>
    <w:p w14:paraId="196F11DD" w14:textId="3950CA60" w:rsidR="650348B1" w:rsidRDefault="650348B1" w:rsidP="4E5A64B0">
      <w:pPr>
        <w:rPr>
          <w:rFonts w:ascii="Times New Roman" w:eastAsia="Times New Roman" w:hAnsi="Times New Roman" w:cs="Times New Roman"/>
          <w:i/>
          <w:iCs/>
          <w:color w:val="000000" w:themeColor="text1"/>
          <w:sz w:val="22"/>
          <w:szCs w:val="22"/>
        </w:rPr>
      </w:pPr>
      <w:r w:rsidRPr="4E5A64B0">
        <w:rPr>
          <w:rFonts w:ascii="Times New Roman" w:eastAsia="Times New Roman" w:hAnsi="Times New Roman" w:cs="Times New Roman"/>
          <w:i/>
          <w:iCs/>
          <w:color w:val="000000" w:themeColor="text1"/>
          <w:sz w:val="22"/>
          <w:szCs w:val="22"/>
        </w:rPr>
        <w:t xml:space="preserve">Această secțiune va fi inclusă pe buletinul de vot. Trebuie să fie suficient de concisă </w:t>
      </w:r>
      <w:r w:rsidR="21495201" w:rsidRPr="4E5A64B0">
        <w:rPr>
          <w:rFonts w:ascii="Times New Roman" w:eastAsia="Times New Roman" w:hAnsi="Times New Roman" w:cs="Times New Roman"/>
          <w:i/>
          <w:iCs/>
          <w:color w:val="000000" w:themeColor="text1"/>
          <w:sz w:val="22"/>
          <w:szCs w:val="22"/>
        </w:rPr>
        <w:t xml:space="preserve">și convingătoare </w:t>
      </w:r>
      <w:r w:rsidRPr="4E5A64B0">
        <w:rPr>
          <w:rFonts w:ascii="Times New Roman" w:eastAsia="Times New Roman" w:hAnsi="Times New Roman" w:cs="Times New Roman"/>
          <w:i/>
          <w:iCs/>
          <w:color w:val="000000" w:themeColor="text1"/>
          <w:sz w:val="22"/>
          <w:szCs w:val="22"/>
        </w:rPr>
        <w:t xml:space="preserve">pentru a </w:t>
      </w:r>
      <w:r w:rsidR="56ECB713" w:rsidRPr="4E5A64B0">
        <w:rPr>
          <w:rFonts w:ascii="Times New Roman" w:eastAsia="Times New Roman" w:hAnsi="Times New Roman" w:cs="Times New Roman"/>
          <w:i/>
          <w:iCs/>
          <w:color w:val="000000" w:themeColor="text1"/>
          <w:sz w:val="22"/>
          <w:szCs w:val="22"/>
        </w:rPr>
        <w:t>atrage susținerea colegilor</w:t>
      </w:r>
      <w:r w:rsidR="76F7C1DD" w:rsidRPr="4E5A64B0">
        <w:rPr>
          <w:rFonts w:ascii="Times New Roman" w:eastAsia="Times New Roman" w:hAnsi="Times New Roman" w:cs="Times New Roman"/>
          <w:i/>
          <w:iCs/>
          <w:color w:val="000000" w:themeColor="text1"/>
          <w:sz w:val="22"/>
          <w:szCs w:val="22"/>
        </w:rPr>
        <w:t xml:space="preserve"> în etapa de vot.</w:t>
      </w:r>
    </w:p>
    <w:p w14:paraId="02E69C96" w14:textId="1DBFE32B" w:rsidR="650348B1" w:rsidRDefault="650348B1" w:rsidP="4E5A64B0">
      <w:p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i/>
          <w:iCs/>
          <w:color w:val="000000" w:themeColor="text1"/>
          <w:sz w:val="22"/>
          <w:szCs w:val="22"/>
        </w:rPr>
        <w:t>_______________________________________________________________________________________</w:t>
      </w:r>
    </w:p>
    <w:p w14:paraId="6B43CDB3" w14:textId="1AACFB56" w:rsidR="4E5A64B0" w:rsidRDefault="4E5A64B0" w:rsidP="4E5A64B0">
      <w:pPr>
        <w:rPr>
          <w:rFonts w:ascii="Times New Roman" w:eastAsia="Times New Roman" w:hAnsi="Times New Roman" w:cs="Times New Roman"/>
          <w:color w:val="000000" w:themeColor="text1"/>
          <w:sz w:val="22"/>
          <w:szCs w:val="22"/>
        </w:rPr>
      </w:pPr>
    </w:p>
    <w:p w14:paraId="43FE5256" w14:textId="012BC659" w:rsidR="46513AB0" w:rsidRDefault="46513AB0">
      <w:pPr>
        <w:numPr>
          <w:ilvl w:val="0"/>
          <w:numId w:val="15"/>
        </w:num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lastRenderedPageBreak/>
        <w:t xml:space="preserve">Descrierea extinsă </w:t>
      </w:r>
    </w:p>
    <w:p w14:paraId="5F65B070" w14:textId="127CF951" w:rsidR="63998924" w:rsidRDefault="63998924" w:rsidP="4E5A64B0">
      <w:pPr>
        <w:rPr>
          <w:rFonts w:ascii="Times New Roman" w:eastAsia="Times New Roman" w:hAnsi="Times New Roman" w:cs="Times New Roman"/>
          <w:i/>
          <w:iCs/>
          <w:color w:val="000000" w:themeColor="text1"/>
          <w:sz w:val="22"/>
          <w:szCs w:val="22"/>
        </w:rPr>
      </w:pPr>
      <w:r w:rsidRPr="4E5A64B0">
        <w:rPr>
          <w:rFonts w:ascii="Times New Roman" w:eastAsia="Times New Roman" w:hAnsi="Times New Roman" w:cs="Times New Roman"/>
          <w:i/>
          <w:iCs/>
          <w:color w:val="000000" w:themeColor="text1"/>
          <w:sz w:val="22"/>
          <w:szCs w:val="22"/>
        </w:rPr>
        <w:t>Această secțiune va cuprinde elementele cheie ale propunerii</w:t>
      </w:r>
      <w:r w:rsidR="1C069A6D" w:rsidRPr="4E5A64B0">
        <w:rPr>
          <w:rFonts w:ascii="Times New Roman" w:eastAsia="Times New Roman" w:hAnsi="Times New Roman" w:cs="Times New Roman"/>
          <w:i/>
          <w:iCs/>
          <w:color w:val="000000" w:themeColor="text1"/>
          <w:sz w:val="22"/>
          <w:szCs w:val="22"/>
        </w:rPr>
        <w:t>, suficient de detaliate pentru a putea analiza fezabilitatea proiectului</w:t>
      </w:r>
      <w:r w:rsidRPr="4E5A64B0">
        <w:rPr>
          <w:rFonts w:ascii="Times New Roman" w:eastAsia="Times New Roman" w:hAnsi="Times New Roman" w:cs="Times New Roman"/>
          <w:i/>
          <w:iCs/>
          <w:color w:val="000000" w:themeColor="text1"/>
          <w:sz w:val="22"/>
          <w:szCs w:val="22"/>
        </w:rPr>
        <w:t>.</w:t>
      </w:r>
    </w:p>
    <w:p w14:paraId="51C98E00" w14:textId="5D18A54D" w:rsidR="63998924" w:rsidRDefault="63998924" w:rsidP="4E5A64B0">
      <w:pPr>
        <w:rPr>
          <w:rFonts w:ascii="Times New Roman" w:eastAsia="Times New Roman" w:hAnsi="Times New Roman" w:cs="Times New Roman"/>
          <w:b/>
          <w:bCs/>
          <w:color w:val="000000" w:themeColor="text1"/>
          <w:sz w:val="22"/>
          <w:szCs w:val="22"/>
        </w:rPr>
      </w:pPr>
      <w:r w:rsidRPr="4E5A64B0">
        <w:rPr>
          <w:rFonts w:ascii="Times New Roman" w:eastAsia="Times New Roman" w:hAnsi="Times New Roman" w:cs="Times New Roman"/>
          <w:b/>
          <w:bCs/>
          <w:color w:val="000000" w:themeColor="text1"/>
          <w:sz w:val="22"/>
          <w:szCs w:val="22"/>
        </w:rPr>
        <w:t>-----------------------------------------------------------------------------------------</w:t>
      </w:r>
      <w:r w:rsidR="6372A4B4" w:rsidRPr="4E5A64B0">
        <w:rPr>
          <w:rFonts w:ascii="Times New Roman" w:eastAsia="Times New Roman" w:hAnsi="Times New Roman" w:cs="Times New Roman"/>
          <w:b/>
          <w:bCs/>
          <w:color w:val="000000" w:themeColor="text1"/>
          <w:sz w:val="22"/>
          <w:szCs w:val="22"/>
        </w:rPr>
        <w:t>-----------------------------------------</w:t>
      </w:r>
    </w:p>
    <w:p w14:paraId="4A19B7F4" w14:textId="1DBFE32B"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i/>
          <w:iCs/>
          <w:color w:val="000000" w:themeColor="text1"/>
          <w:sz w:val="22"/>
          <w:szCs w:val="22"/>
        </w:rPr>
        <w:t>_______________________________________________________________________________________</w:t>
      </w:r>
    </w:p>
    <w:p w14:paraId="4D99698F" w14:textId="33602088" w:rsidR="63998924" w:rsidRDefault="5B28C9F3">
      <w:pPr>
        <w:numPr>
          <w:ilvl w:val="0"/>
          <w:numId w:val="15"/>
        </w:num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Valoarea bugetului estimat (doar suma exprimată în cifre și în lei):____________________</w:t>
      </w:r>
    </w:p>
    <w:p w14:paraId="33B561CD" w14:textId="5ABD8AB8" w:rsidR="63998924" w:rsidRDefault="5B28C9F3">
      <w:pPr>
        <w:numPr>
          <w:ilvl w:val="0"/>
          <w:numId w:val="15"/>
        </w:num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P</w:t>
      </w:r>
      <w:r w:rsidR="63998924" w:rsidRPr="4E5A64B0">
        <w:rPr>
          <w:rFonts w:ascii="Times New Roman" w:eastAsia="Times New Roman" w:hAnsi="Times New Roman" w:cs="Times New Roman"/>
          <w:color w:val="000000" w:themeColor="text1"/>
          <w:sz w:val="22"/>
          <w:szCs w:val="22"/>
        </w:rPr>
        <w:t>rincipalele costuri identificate</w:t>
      </w:r>
      <w:r w:rsidR="25E70B4A" w:rsidRPr="4E5A64B0">
        <w:rPr>
          <w:rFonts w:ascii="Times New Roman" w:eastAsia="Times New Roman" w:hAnsi="Times New Roman" w:cs="Times New Roman"/>
          <w:color w:val="000000" w:themeColor="text1"/>
          <w:sz w:val="22"/>
          <w:szCs w:val="22"/>
        </w:rPr>
        <w:t xml:space="preserve"> și justificarea acestora</w:t>
      </w:r>
      <w:r w:rsidR="63998924" w:rsidRPr="4E5A64B0">
        <w:rPr>
          <w:rFonts w:ascii="Times New Roman" w:eastAsia="Times New Roman" w:hAnsi="Times New Roman" w:cs="Times New Roman"/>
          <w:color w:val="000000" w:themeColor="text1"/>
          <w:sz w:val="22"/>
          <w:szCs w:val="22"/>
        </w:rPr>
        <w:t>:</w:t>
      </w:r>
    </w:p>
    <w:p w14:paraId="665429C7" w14:textId="290BA37D"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w:t>
      </w:r>
    </w:p>
    <w:p w14:paraId="6F786CCE" w14:textId="13EAFF56" w:rsidR="63998924" w:rsidRDefault="63998924">
      <w:pPr>
        <w:numPr>
          <w:ilvl w:val="0"/>
          <w:numId w:val="15"/>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 Modul în care doriți să vă implicați în realizarea </w:t>
      </w:r>
      <w:r w:rsidR="76AC7E3E" w:rsidRPr="2725B09D">
        <w:rPr>
          <w:rFonts w:ascii="Times New Roman" w:eastAsia="Times New Roman" w:hAnsi="Times New Roman" w:cs="Times New Roman"/>
          <w:color w:val="000000" w:themeColor="text1"/>
          <w:sz w:val="22"/>
          <w:szCs w:val="22"/>
        </w:rPr>
        <w:t xml:space="preserve">și sustenabilitatea </w:t>
      </w:r>
      <w:r w:rsidRPr="2725B09D">
        <w:rPr>
          <w:rFonts w:ascii="Times New Roman" w:eastAsia="Times New Roman" w:hAnsi="Times New Roman" w:cs="Times New Roman"/>
          <w:color w:val="000000" w:themeColor="text1"/>
          <w:sz w:val="22"/>
          <w:szCs w:val="22"/>
        </w:rPr>
        <w:t xml:space="preserve">proiectului. </w:t>
      </w:r>
    </w:p>
    <w:p w14:paraId="7E849DA2" w14:textId="5D5FC4EC"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________________________________________________________________</w:t>
      </w:r>
    </w:p>
    <w:p w14:paraId="0403D589" w14:textId="449AAEF3" w:rsidR="63998924" w:rsidRDefault="63998924">
      <w:pPr>
        <w:numPr>
          <w:ilvl w:val="0"/>
          <w:numId w:val="15"/>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 Documente </w:t>
      </w:r>
      <w:proofErr w:type="spellStart"/>
      <w:r w:rsidRPr="2725B09D">
        <w:rPr>
          <w:rFonts w:ascii="Times New Roman" w:eastAsia="Times New Roman" w:hAnsi="Times New Roman" w:cs="Times New Roman"/>
          <w:color w:val="000000" w:themeColor="text1"/>
          <w:sz w:val="22"/>
          <w:szCs w:val="22"/>
        </w:rPr>
        <w:t>ataşate</w:t>
      </w:r>
      <w:proofErr w:type="spellEnd"/>
      <w:r w:rsidRPr="2725B09D">
        <w:rPr>
          <w:rFonts w:ascii="Times New Roman" w:eastAsia="Times New Roman" w:hAnsi="Times New Roman" w:cs="Times New Roman"/>
          <w:color w:val="000000" w:themeColor="text1"/>
          <w:sz w:val="22"/>
          <w:szCs w:val="22"/>
        </w:rPr>
        <w:t xml:space="preserve"> (fotografii, schițe, planuri, alte documente suport) – opțional</w:t>
      </w:r>
    </w:p>
    <w:p w14:paraId="0C88620D" w14:textId="3560FA44" w:rsidR="2725B09D" w:rsidRDefault="2725B09D" w:rsidP="2725B09D">
      <w:pPr>
        <w:rPr>
          <w:rFonts w:ascii="Times New Roman" w:eastAsia="Times New Roman" w:hAnsi="Times New Roman" w:cs="Times New Roman"/>
          <w:color w:val="000000" w:themeColor="text1"/>
          <w:sz w:val="22"/>
          <w:szCs w:val="22"/>
        </w:rPr>
      </w:pPr>
    </w:p>
    <w:p w14:paraId="0F67CF89" w14:textId="37FC0344" w:rsidR="63998924" w:rsidRDefault="63998924"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Notă: </w:t>
      </w:r>
    </w:p>
    <w:p w14:paraId="7A2E0850" w14:textId="77C257AA" w:rsidR="63998924" w:rsidRDefault="63998924" w:rsidP="2725B09D">
      <w:pPr>
        <w:jc w:val="both"/>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Prin transmiterea acestui formular sunt de acord ca datele cu caracter personal completate în acest formular să fie folosite și prelucrate de către Primăria Municipiului Timișoara în scopul înscrierii propunerii de proiect în cadrul Campaniei </w:t>
      </w:r>
      <w:r w:rsidRPr="2725B09D">
        <w:rPr>
          <w:rFonts w:ascii="Times New Roman" w:eastAsia="Times New Roman" w:hAnsi="Times New Roman" w:cs="Times New Roman"/>
          <w:color w:val="000000" w:themeColor="text1"/>
          <w:sz w:val="22"/>
          <w:szCs w:val="22"/>
          <w:lang w:val="en-US"/>
        </w:rPr>
        <w:t>“Timi</w:t>
      </w:r>
      <w:proofErr w:type="spellStart"/>
      <w:r w:rsidRPr="2725B09D">
        <w:rPr>
          <w:rFonts w:ascii="Times New Roman" w:eastAsia="Times New Roman" w:hAnsi="Times New Roman" w:cs="Times New Roman"/>
          <w:color w:val="000000" w:themeColor="text1"/>
          <w:sz w:val="22"/>
          <w:szCs w:val="22"/>
        </w:rPr>
        <w:t>șoara</w:t>
      </w:r>
      <w:proofErr w:type="spellEnd"/>
      <w:r w:rsidRPr="2725B09D">
        <w:rPr>
          <w:rFonts w:ascii="Times New Roman" w:eastAsia="Times New Roman" w:hAnsi="Times New Roman" w:cs="Times New Roman"/>
          <w:color w:val="000000" w:themeColor="text1"/>
          <w:sz w:val="22"/>
          <w:szCs w:val="22"/>
        </w:rPr>
        <w:t xml:space="preserve"> Decide!</w:t>
      </w:r>
      <w:r w:rsidRPr="2725B09D">
        <w:rPr>
          <w:rFonts w:ascii="Times New Roman" w:eastAsia="Times New Roman" w:hAnsi="Times New Roman" w:cs="Times New Roman"/>
          <w:color w:val="000000" w:themeColor="text1"/>
          <w:sz w:val="22"/>
          <w:szCs w:val="22"/>
          <w:lang w:val="en-US"/>
        </w:rPr>
        <w:t>” 202</w:t>
      </w:r>
      <w:r w:rsidR="1C5496BF" w:rsidRPr="2725B09D">
        <w:rPr>
          <w:rFonts w:ascii="Times New Roman" w:eastAsia="Times New Roman" w:hAnsi="Times New Roman" w:cs="Times New Roman"/>
          <w:color w:val="000000" w:themeColor="text1"/>
          <w:sz w:val="22"/>
          <w:szCs w:val="22"/>
          <w:lang w:val="en-US"/>
        </w:rPr>
        <w:t>5</w:t>
      </w:r>
      <w:r w:rsidRPr="2725B09D">
        <w:rPr>
          <w:rFonts w:ascii="Times New Roman" w:eastAsia="Times New Roman" w:hAnsi="Times New Roman" w:cs="Times New Roman"/>
          <w:color w:val="000000" w:themeColor="text1"/>
          <w:sz w:val="22"/>
          <w:szCs w:val="22"/>
        </w:rPr>
        <w:t>, în conformitate cu Regulamentul UE 2016/679 al Parlamentului European si al Consiliului din 27 aprilie 2016 privind protecția persoanelor fizice în ceea ce privește prelucrarea datelor cu caracter personal.</w:t>
      </w:r>
    </w:p>
    <w:p w14:paraId="68B21212" w14:textId="195B7FCE" w:rsidR="2725B09D" w:rsidRDefault="2725B09D" w:rsidP="2725B09D">
      <w:pPr>
        <w:jc w:val="both"/>
        <w:rPr>
          <w:rFonts w:ascii="Times New Roman" w:eastAsia="Times New Roman" w:hAnsi="Times New Roman" w:cs="Times New Roman"/>
          <w:color w:val="000000" w:themeColor="text1"/>
          <w:sz w:val="22"/>
          <w:szCs w:val="22"/>
        </w:rPr>
      </w:pPr>
    </w:p>
    <w:p w14:paraId="74FD7829" w14:textId="7FBE6184" w:rsidR="63998924" w:rsidRDefault="63998924" w:rsidP="2725B09D">
      <w:pPr>
        <w:jc w:val="both"/>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color w:val="000000" w:themeColor="text1"/>
          <w:sz w:val="22"/>
          <w:szCs w:val="22"/>
        </w:rPr>
        <w:t>ATENŢIE:</w:t>
      </w:r>
    </w:p>
    <w:p w14:paraId="7DCB49A5" w14:textId="7D93B67B" w:rsidR="63998924" w:rsidRDefault="63998924" w:rsidP="2725B09D">
      <w:pPr>
        <w:jc w:val="both"/>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Propunerile care nu respectă acest formular, de asemenea cele care nu sunt de </w:t>
      </w:r>
      <w:proofErr w:type="spellStart"/>
      <w:r w:rsidRPr="2725B09D">
        <w:rPr>
          <w:rFonts w:ascii="Times New Roman" w:eastAsia="Times New Roman" w:hAnsi="Times New Roman" w:cs="Times New Roman"/>
          <w:color w:val="000000" w:themeColor="text1"/>
          <w:sz w:val="22"/>
          <w:szCs w:val="22"/>
        </w:rPr>
        <w:t>competenţa</w:t>
      </w:r>
      <w:proofErr w:type="spellEnd"/>
      <w:r w:rsidRPr="2725B09D">
        <w:rPr>
          <w:rFonts w:ascii="Times New Roman" w:eastAsia="Times New Roman" w:hAnsi="Times New Roman" w:cs="Times New Roman"/>
          <w:color w:val="000000" w:themeColor="text1"/>
          <w:sz w:val="22"/>
          <w:szCs w:val="22"/>
        </w:rPr>
        <w:t xml:space="preserve"> Primăriei Municipiului </w:t>
      </w:r>
      <w:proofErr w:type="spellStart"/>
      <w:r w:rsidRPr="2725B09D">
        <w:rPr>
          <w:rFonts w:ascii="Times New Roman" w:eastAsia="Times New Roman" w:hAnsi="Times New Roman" w:cs="Times New Roman"/>
          <w:color w:val="000000" w:themeColor="text1"/>
          <w:sz w:val="22"/>
          <w:szCs w:val="22"/>
        </w:rPr>
        <w:t>Timişoara</w:t>
      </w:r>
      <w:proofErr w:type="spellEnd"/>
      <w:r w:rsidRPr="2725B09D">
        <w:rPr>
          <w:rFonts w:ascii="Times New Roman" w:eastAsia="Times New Roman" w:hAnsi="Times New Roman" w:cs="Times New Roman"/>
          <w:color w:val="000000" w:themeColor="text1"/>
          <w:sz w:val="22"/>
          <w:szCs w:val="22"/>
        </w:rPr>
        <w:t>, cele care conțin limbaj licențios sau care contravin prezentului regulament, sau a altor prevederi legale în vigoare, nu vor putea participa la campania "</w:t>
      </w:r>
      <w:proofErr w:type="spellStart"/>
      <w:r w:rsidRPr="2725B09D">
        <w:rPr>
          <w:rFonts w:ascii="Times New Roman" w:eastAsia="Times New Roman" w:hAnsi="Times New Roman" w:cs="Times New Roman"/>
          <w:color w:val="000000" w:themeColor="text1"/>
          <w:sz w:val="22"/>
          <w:szCs w:val="22"/>
        </w:rPr>
        <w:t>Timişoara</w:t>
      </w:r>
      <w:proofErr w:type="spellEnd"/>
      <w:r w:rsidRPr="2725B09D">
        <w:rPr>
          <w:rFonts w:ascii="Times New Roman" w:eastAsia="Times New Roman" w:hAnsi="Times New Roman" w:cs="Times New Roman"/>
          <w:color w:val="000000" w:themeColor="text1"/>
          <w:sz w:val="22"/>
          <w:szCs w:val="22"/>
        </w:rPr>
        <w:t xml:space="preserve"> Decide!". Primăria Municipiului </w:t>
      </w:r>
      <w:proofErr w:type="spellStart"/>
      <w:r w:rsidRPr="2725B09D">
        <w:rPr>
          <w:rFonts w:ascii="Times New Roman" w:eastAsia="Times New Roman" w:hAnsi="Times New Roman" w:cs="Times New Roman"/>
          <w:color w:val="000000" w:themeColor="text1"/>
          <w:sz w:val="22"/>
          <w:szCs w:val="22"/>
        </w:rPr>
        <w:t>Timişoara</w:t>
      </w:r>
      <w:proofErr w:type="spellEnd"/>
      <w:r w:rsidRPr="2725B09D">
        <w:rPr>
          <w:rFonts w:ascii="Times New Roman" w:eastAsia="Times New Roman" w:hAnsi="Times New Roman" w:cs="Times New Roman"/>
          <w:color w:val="000000" w:themeColor="text1"/>
          <w:sz w:val="22"/>
          <w:szCs w:val="22"/>
        </w:rPr>
        <w:t xml:space="preserve"> </w:t>
      </w:r>
      <w:proofErr w:type="spellStart"/>
      <w:r w:rsidRPr="2725B09D">
        <w:rPr>
          <w:rFonts w:ascii="Times New Roman" w:eastAsia="Times New Roman" w:hAnsi="Times New Roman" w:cs="Times New Roman"/>
          <w:color w:val="000000" w:themeColor="text1"/>
          <w:sz w:val="22"/>
          <w:szCs w:val="22"/>
        </w:rPr>
        <w:t>îşi</w:t>
      </w:r>
      <w:proofErr w:type="spellEnd"/>
      <w:r w:rsidRPr="2725B09D">
        <w:rPr>
          <w:rFonts w:ascii="Times New Roman" w:eastAsia="Times New Roman" w:hAnsi="Times New Roman" w:cs="Times New Roman"/>
          <w:color w:val="000000" w:themeColor="text1"/>
          <w:sz w:val="22"/>
          <w:szCs w:val="22"/>
        </w:rPr>
        <w:t xml:space="preserve"> rezervă dreptul de a nu publica propunerile  neconforme. </w:t>
      </w:r>
    </w:p>
    <w:p w14:paraId="4EE52ABD" w14:textId="3839B741" w:rsidR="2725B09D" w:rsidRDefault="2725B09D" w:rsidP="2725B09D">
      <w:pPr>
        <w:rPr>
          <w:rFonts w:ascii="Times New Roman" w:eastAsia="Times New Roman" w:hAnsi="Times New Roman" w:cs="Times New Roman"/>
          <w:color w:val="000000" w:themeColor="text1"/>
          <w:sz w:val="22"/>
          <w:szCs w:val="22"/>
        </w:rPr>
      </w:pPr>
    </w:p>
    <w:p w14:paraId="72BC334F" w14:textId="371486A3" w:rsidR="2725B09D" w:rsidRDefault="2725B09D">
      <w:r>
        <w:br w:type="page"/>
      </w:r>
    </w:p>
    <w:p w14:paraId="1C400C31" w14:textId="4C9593F6" w:rsidR="58BD0D30" w:rsidRDefault="58BD0D30"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b/>
          <w:bCs/>
          <w:sz w:val="22"/>
          <w:szCs w:val="22"/>
        </w:rPr>
        <w:lastRenderedPageBreak/>
        <w:t xml:space="preserve">ANEXA 4 </w:t>
      </w:r>
      <w:r w:rsidRPr="2725B09D">
        <w:rPr>
          <w:rFonts w:ascii="Times New Roman" w:eastAsia="Times New Roman" w:hAnsi="Times New Roman" w:cs="Times New Roman"/>
          <w:b/>
          <w:bCs/>
          <w:color w:val="000000" w:themeColor="text1"/>
          <w:sz w:val="22"/>
          <w:szCs w:val="22"/>
        </w:rPr>
        <w:t>HCL ...../.................</w:t>
      </w:r>
    </w:p>
    <w:p w14:paraId="15EBFEB1" w14:textId="2CFCB18A" w:rsidR="58BD0D30" w:rsidRDefault="58BD0D30" w:rsidP="2725B09D">
      <w:pPr>
        <w:keepNext/>
        <w:keepLines/>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GHID </w:t>
      </w:r>
      <w:r w:rsidR="075D98C9" w:rsidRPr="2725B09D">
        <w:rPr>
          <w:rFonts w:ascii="Times New Roman" w:eastAsia="Times New Roman" w:hAnsi="Times New Roman" w:cs="Times New Roman"/>
          <w:b/>
          <w:bCs/>
          <w:sz w:val="22"/>
          <w:szCs w:val="22"/>
        </w:rPr>
        <w:t>DE ELABORARE AL PROIECTELOR ELIGIBILE</w:t>
      </w:r>
    </w:p>
    <w:p w14:paraId="19A311F9" w14:textId="041C91E6" w:rsidR="58BD0D30" w:rsidRDefault="1CE641FE" w:rsidP="2725B09D">
      <w:pPr>
        <w:rPr>
          <w:rFonts w:ascii="Times New Roman" w:eastAsia="Times New Roman" w:hAnsi="Times New Roman" w:cs="Times New Roman"/>
          <w:sz w:val="22"/>
          <w:szCs w:val="22"/>
          <w:lang w:val="en-US"/>
        </w:rPr>
      </w:pPr>
      <w:r w:rsidRPr="1E8AF8C4">
        <w:rPr>
          <w:rFonts w:ascii="Times New Roman" w:eastAsia="Times New Roman" w:hAnsi="Times New Roman" w:cs="Times New Roman"/>
          <w:b/>
          <w:bCs/>
          <w:sz w:val="22"/>
          <w:szCs w:val="22"/>
        </w:rPr>
        <w:t>Categorii de proiecte eligibile</w:t>
      </w:r>
    </w:p>
    <w:p w14:paraId="40F90E07" w14:textId="6AE57375" w:rsidR="765A7C03" w:rsidRDefault="765A7C03" w:rsidP="1E8AF8C4">
      <w:pPr>
        <w:rPr>
          <w:rFonts w:ascii="Times New Roman" w:eastAsia="Times New Roman" w:hAnsi="Times New Roman" w:cs="Times New Roman"/>
          <w:b/>
          <w:bCs/>
          <w:sz w:val="22"/>
          <w:szCs w:val="22"/>
        </w:rPr>
      </w:pPr>
      <w:r w:rsidRPr="1E8AF8C4">
        <w:rPr>
          <w:rFonts w:ascii="Times New Roman" w:eastAsia="Times New Roman" w:hAnsi="Times New Roman" w:cs="Times New Roman"/>
          <w:b/>
          <w:bCs/>
          <w:sz w:val="22"/>
          <w:szCs w:val="22"/>
        </w:rPr>
        <w:t>🧪 Școala Viitorului</w:t>
      </w:r>
    </w:p>
    <w:p w14:paraId="7FB437C0" w14:textId="67B7E447" w:rsidR="765A7C03" w:rsidRDefault="765A7C03" w:rsidP="1E8AF8C4">
      <w:pPr>
        <w:numPr>
          <w:ilvl w:val="0"/>
          <w:numId w:val="5"/>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Laboratoare tematice moderne (științe, limbi străine, arte)</w:t>
      </w:r>
    </w:p>
    <w:p w14:paraId="39003036" w14:textId="4F6FCE59" w:rsidR="765A7C03" w:rsidRDefault="765A7C03" w:rsidP="1E8AF8C4">
      <w:pPr>
        <w:numPr>
          <w:ilvl w:val="0"/>
          <w:numId w:val="5"/>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Bibliotecă </w:t>
      </w:r>
      <w:proofErr w:type="spellStart"/>
      <w:r w:rsidRPr="1E8AF8C4">
        <w:rPr>
          <w:rFonts w:ascii="Times New Roman" w:eastAsia="Times New Roman" w:hAnsi="Times New Roman" w:cs="Times New Roman"/>
          <w:sz w:val="22"/>
          <w:szCs w:val="22"/>
        </w:rPr>
        <w:t>smart</w:t>
      </w:r>
      <w:proofErr w:type="spellEnd"/>
      <w:r w:rsidRPr="1E8AF8C4">
        <w:rPr>
          <w:rFonts w:ascii="Times New Roman" w:eastAsia="Times New Roman" w:hAnsi="Times New Roman" w:cs="Times New Roman"/>
          <w:sz w:val="22"/>
          <w:szCs w:val="22"/>
        </w:rPr>
        <w:t>: mobilier nou, cărți actualizate, sistem digital de împrumut</w:t>
      </w:r>
    </w:p>
    <w:p w14:paraId="4E6F304A" w14:textId="1998E9CA" w:rsidR="765A7C03" w:rsidRDefault="765A7C03" w:rsidP="1E8AF8C4">
      <w:pPr>
        <w:numPr>
          <w:ilvl w:val="0"/>
          <w:numId w:val="5"/>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Clase </w:t>
      </w:r>
      <w:proofErr w:type="spellStart"/>
      <w:r w:rsidRPr="1E8AF8C4">
        <w:rPr>
          <w:rFonts w:ascii="Times New Roman" w:eastAsia="Times New Roman" w:hAnsi="Times New Roman" w:cs="Times New Roman"/>
          <w:sz w:val="22"/>
          <w:szCs w:val="22"/>
        </w:rPr>
        <w:t>tech</w:t>
      </w:r>
      <w:proofErr w:type="spellEnd"/>
      <w:r w:rsidRPr="1E8AF8C4">
        <w:rPr>
          <w:rFonts w:ascii="Times New Roman" w:eastAsia="Times New Roman" w:hAnsi="Times New Roman" w:cs="Times New Roman"/>
          <w:sz w:val="22"/>
          <w:szCs w:val="22"/>
        </w:rPr>
        <w:t>: videoproiectoare, table interactive</w:t>
      </w:r>
      <w:r w:rsidR="71425885" w:rsidRPr="1E8AF8C4">
        <w:rPr>
          <w:rFonts w:ascii="Times New Roman" w:eastAsia="Times New Roman" w:hAnsi="Times New Roman" w:cs="Times New Roman"/>
          <w:sz w:val="22"/>
          <w:szCs w:val="22"/>
        </w:rPr>
        <w:t xml:space="preserve"> etc</w:t>
      </w:r>
    </w:p>
    <w:p w14:paraId="02AC25C6" w14:textId="5921FC74" w:rsidR="765A7C03" w:rsidRDefault="765A7C03" w:rsidP="1E8AF8C4">
      <w:pPr>
        <w:numPr>
          <w:ilvl w:val="0"/>
          <w:numId w:val="5"/>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Aplicații mobile pentru școală (ex: rezervare teren sport</w:t>
      </w:r>
      <w:r w:rsidR="55388934" w:rsidRPr="1E8AF8C4">
        <w:rPr>
          <w:rFonts w:ascii="Times New Roman" w:eastAsia="Times New Roman" w:hAnsi="Times New Roman" w:cs="Times New Roman"/>
          <w:sz w:val="22"/>
          <w:szCs w:val="22"/>
        </w:rPr>
        <w:t>)</w:t>
      </w:r>
    </w:p>
    <w:p w14:paraId="6330A41F" w14:textId="61B5A2B3" w:rsidR="765A7C03" w:rsidRDefault="765A7C03" w:rsidP="1E8AF8C4">
      <w:pPr>
        <w:numPr>
          <w:ilvl w:val="0"/>
          <w:numId w:val="5"/>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Realitate augmentată pentru lecții captivante</w:t>
      </w:r>
    </w:p>
    <w:p w14:paraId="6983F5AE" w14:textId="28023552" w:rsidR="765A7C03" w:rsidRDefault="765A7C03" w:rsidP="1E8AF8C4">
      <w:pPr>
        <w:numPr>
          <w:ilvl w:val="0"/>
          <w:numId w:val="5"/>
        </w:numPr>
        <w:spacing w:after="0" w:line="240" w:lineRule="auto"/>
        <w:rPr>
          <w:rFonts w:ascii="Times New Roman" w:eastAsia="Times New Roman" w:hAnsi="Times New Roman" w:cs="Times New Roman"/>
          <w:sz w:val="22"/>
          <w:szCs w:val="22"/>
        </w:rPr>
      </w:pPr>
      <w:proofErr w:type="spellStart"/>
      <w:r w:rsidRPr="1E8AF8C4">
        <w:rPr>
          <w:rFonts w:ascii="Times New Roman" w:eastAsia="Times New Roman" w:hAnsi="Times New Roman" w:cs="Times New Roman"/>
          <w:sz w:val="22"/>
          <w:szCs w:val="22"/>
        </w:rPr>
        <w:t>Podcast</w:t>
      </w:r>
      <w:proofErr w:type="spellEnd"/>
      <w:r w:rsidRPr="1E8AF8C4">
        <w:rPr>
          <w:rFonts w:ascii="Times New Roman" w:eastAsia="Times New Roman" w:hAnsi="Times New Roman" w:cs="Times New Roman"/>
          <w:sz w:val="22"/>
          <w:szCs w:val="22"/>
        </w:rPr>
        <w:t xml:space="preserve"> sau radio online al școlii</w:t>
      </w:r>
    </w:p>
    <w:p w14:paraId="782F8973" w14:textId="6043C4A8" w:rsidR="1E8AF8C4" w:rsidRDefault="1E8AF8C4" w:rsidP="1E8AF8C4">
      <w:pPr>
        <w:spacing w:after="0" w:line="240" w:lineRule="auto"/>
        <w:ind w:left="720"/>
        <w:rPr>
          <w:rFonts w:ascii="Times New Roman" w:eastAsia="Times New Roman" w:hAnsi="Times New Roman" w:cs="Times New Roman"/>
          <w:sz w:val="22"/>
          <w:szCs w:val="22"/>
        </w:rPr>
      </w:pPr>
    </w:p>
    <w:p w14:paraId="084C9B1D" w14:textId="0B0C257B" w:rsidR="765A7C03" w:rsidRDefault="765A7C03" w:rsidP="1E8AF8C4">
      <w:pPr>
        <w:rPr>
          <w:rFonts w:ascii="Times New Roman" w:eastAsia="Times New Roman" w:hAnsi="Times New Roman" w:cs="Times New Roman"/>
          <w:b/>
          <w:bCs/>
          <w:sz w:val="22"/>
          <w:szCs w:val="22"/>
        </w:rPr>
      </w:pPr>
      <w:r w:rsidRPr="1E8AF8C4">
        <w:rPr>
          <w:rFonts w:ascii="Times New Roman" w:eastAsia="Times New Roman" w:hAnsi="Times New Roman" w:cs="Times New Roman"/>
          <w:b/>
          <w:bCs/>
          <w:sz w:val="22"/>
          <w:szCs w:val="22"/>
        </w:rPr>
        <w:t>🌱 Planeta în Grijă Bună</w:t>
      </w:r>
    </w:p>
    <w:p w14:paraId="3C1B4D87" w14:textId="1BDC6355" w:rsidR="765A7C03" w:rsidRDefault="765A7C03" w:rsidP="1E8AF8C4">
      <w:pPr>
        <w:numPr>
          <w:ilvl w:val="0"/>
          <w:numId w:val="4"/>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Stații de colectare selectivă creative și prietenoase</w:t>
      </w:r>
    </w:p>
    <w:p w14:paraId="1184C146" w14:textId="6B6A2CA0" w:rsidR="765A7C03" w:rsidRDefault="765A7C03" w:rsidP="1E8AF8C4">
      <w:pPr>
        <w:numPr>
          <w:ilvl w:val="0"/>
          <w:numId w:val="4"/>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Campanii de conștientizare ecologică</w:t>
      </w:r>
    </w:p>
    <w:p w14:paraId="2E1DDD5F" w14:textId="1F7781F2" w:rsidR="765A7C03" w:rsidRDefault="765A7C03" w:rsidP="1E8AF8C4">
      <w:pPr>
        <w:numPr>
          <w:ilvl w:val="0"/>
          <w:numId w:val="4"/>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Ateliere de </w:t>
      </w:r>
      <w:proofErr w:type="spellStart"/>
      <w:r w:rsidRPr="1E8AF8C4">
        <w:rPr>
          <w:rFonts w:ascii="Times New Roman" w:eastAsia="Times New Roman" w:hAnsi="Times New Roman" w:cs="Times New Roman"/>
          <w:sz w:val="22"/>
          <w:szCs w:val="22"/>
        </w:rPr>
        <w:t>upcycling</w:t>
      </w:r>
      <w:proofErr w:type="spellEnd"/>
      <w:r w:rsidRPr="1E8AF8C4">
        <w:rPr>
          <w:rFonts w:ascii="Times New Roman" w:eastAsia="Times New Roman" w:hAnsi="Times New Roman" w:cs="Times New Roman"/>
          <w:sz w:val="22"/>
          <w:szCs w:val="22"/>
        </w:rPr>
        <w:t xml:space="preserve"> </w:t>
      </w:r>
    </w:p>
    <w:p w14:paraId="512B5791" w14:textId="74F4399E" w:rsidR="765A7C03" w:rsidRDefault="765A7C03" w:rsidP="1E8AF8C4">
      <w:pPr>
        <w:numPr>
          <w:ilvl w:val="0"/>
          <w:numId w:val="4"/>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Panouri solare demonstrative</w:t>
      </w:r>
    </w:p>
    <w:p w14:paraId="03AD5E48" w14:textId="13DC1512" w:rsidR="765A7C03" w:rsidRDefault="765A7C03" w:rsidP="1E8AF8C4">
      <w:pPr>
        <w:numPr>
          <w:ilvl w:val="0"/>
          <w:numId w:val="4"/>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Grădini și spații verzi în curtea</w:t>
      </w:r>
      <w:r w:rsidR="0ABB9C96" w:rsidRPr="1E8AF8C4">
        <w:rPr>
          <w:rFonts w:ascii="Times New Roman" w:eastAsia="Times New Roman" w:hAnsi="Times New Roman" w:cs="Times New Roman"/>
          <w:sz w:val="22"/>
          <w:szCs w:val="22"/>
        </w:rPr>
        <w:t xml:space="preserve"> sau în interiorul</w:t>
      </w:r>
      <w:r w:rsidRPr="1E8AF8C4">
        <w:rPr>
          <w:rFonts w:ascii="Times New Roman" w:eastAsia="Times New Roman" w:hAnsi="Times New Roman" w:cs="Times New Roman"/>
          <w:sz w:val="22"/>
          <w:szCs w:val="22"/>
        </w:rPr>
        <w:t xml:space="preserve"> școlii</w:t>
      </w:r>
    </w:p>
    <w:p w14:paraId="54A4C290" w14:textId="70D3C29F" w:rsidR="1E8AF8C4" w:rsidRDefault="1E8AF8C4" w:rsidP="1E8AF8C4">
      <w:pPr>
        <w:spacing w:after="0" w:line="240" w:lineRule="auto"/>
        <w:ind w:left="720"/>
        <w:rPr>
          <w:rFonts w:ascii="Times New Roman" w:eastAsia="Times New Roman" w:hAnsi="Times New Roman" w:cs="Times New Roman"/>
          <w:sz w:val="22"/>
          <w:szCs w:val="22"/>
        </w:rPr>
      </w:pPr>
    </w:p>
    <w:p w14:paraId="5D60444D" w14:textId="0E718AC1" w:rsidR="765A7C03" w:rsidRDefault="765A7C03" w:rsidP="1E8AF8C4">
      <w:pPr>
        <w:rPr>
          <w:rFonts w:ascii="Times New Roman" w:eastAsia="Times New Roman" w:hAnsi="Times New Roman" w:cs="Times New Roman"/>
          <w:b/>
          <w:bCs/>
          <w:sz w:val="22"/>
          <w:szCs w:val="22"/>
        </w:rPr>
      </w:pPr>
      <w:r w:rsidRPr="1E8AF8C4">
        <w:rPr>
          <w:rFonts w:ascii="Times New Roman" w:eastAsia="Times New Roman" w:hAnsi="Times New Roman" w:cs="Times New Roman"/>
          <w:b/>
          <w:bCs/>
          <w:sz w:val="22"/>
          <w:szCs w:val="22"/>
        </w:rPr>
        <w:t>🚀 Activăm Creativitatea</w:t>
      </w:r>
    </w:p>
    <w:p w14:paraId="180ABCA9" w14:textId="412C5883" w:rsidR="765A7C03" w:rsidRDefault="765A7C03" w:rsidP="1E8AF8C4">
      <w:pPr>
        <w:numPr>
          <w:ilvl w:val="0"/>
          <w:numId w:val="3"/>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Cluburi de dezbateri, robotică, științe, artă</w:t>
      </w:r>
    </w:p>
    <w:p w14:paraId="591FB3C5" w14:textId="670CD5F4" w:rsidR="77ABABBC" w:rsidRDefault="77ABABBC" w:rsidP="1E8AF8C4">
      <w:pPr>
        <w:numPr>
          <w:ilvl w:val="0"/>
          <w:numId w:val="3"/>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Amenajarea unor zone de relaxare în curtea școlii sau pe holuri  </w:t>
      </w:r>
    </w:p>
    <w:p w14:paraId="70C55288" w14:textId="02F9ECD9" w:rsidR="765A7C03" w:rsidRDefault="765A7C03" w:rsidP="1E8AF8C4">
      <w:pPr>
        <w:numPr>
          <w:ilvl w:val="0"/>
          <w:numId w:val="3"/>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Ateliere de dezvoltare personală și orientare în carieră</w:t>
      </w:r>
    </w:p>
    <w:p w14:paraId="57E40B1F" w14:textId="60F5D3CB" w:rsidR="765A7C03" w:rsidRDefault="765A7C03" w:rsidP="1E8AF8C4">
      <w:pPr>
        <w:numPr>
          <w:ilvl w:val="0"/>
          <w:numId w:val="3"/>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Spațiu pentru expoziții și evenimente culturale</w:t>
      </w:r>
    </w:p>
    <w:p w14:paraId="7AFB2986" w14:textId="1D69BF23" w:rsidR="765A7C03" w:rsidRDefault="765A7C03" w:rsidP="1E8AF8C4">
      <w:pPr>
        <w:numPr>
          <w:ilvl w:val="0"/>
          <w:numId w:val="3"/>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Artă urbană în școală: picturi murale, instalații artistice</w:t>
      </w:r>
    </w:p>
    <w:p w14:paraId="05F7C3C4" w14:textId="19BA4B23" w:rsidR="1E8AF8C4" w:rsidRDefault="1E8AF8C4" w:rsidP="1E8AF8C4">
      <w:pPr>
        <w:spacing w:after="0" w:line="240" w:lineRule="auto"/>
        <w:ind w:left="720"/>
        <w:rPr>
          <w:rFonts w:ascii="Times New Roman" w:eastAsia="Times New Roman" w:hAnsi="Times New Roman" w:cs="Times New Roman"/>
          <w:sz w:val="22"/>
          <w:szCs w:val="22"/>
        </w:rPr>
      </w:pPr>
    </w:p>
    <w:p w14:paraId="5A8285F9" w14:textId="6B10C673" w:rsidR="765A7C03" w:rsidRDefault="765A7C03" w:rsidP="1E8AF8C4">
      <w:pPr>
        <w:rPr>
          <w:rFonts w:ascii="Times New Roman" w:eastAsia="Times New Roman" w:hAnsi="Times New Roman" w:cs="Times New Roman"/>
          <w:b/>
          <w:bCs/>
          <w:sz w:val="22"/>
          <w:szCs w:val="22"/>
        </w:rPr>
      </w:pPr>
      <w:r w:rsidRPr="1E8AF8C4">
        <w:rPr>
          <w:rFonts w:ascii="Times New Roman" w:eastAsia="Times New Roman" w:hAnsi="Times New Roman" w:cs="Times New Roman"/>
          <w:b/>
          <w:bCs/>
          <w:sz w:val="22"/>
          <w:szCs w:val="22"/>
        </w:rPr>
        <w:t>🏃‍♂️ Sănătate și Energie</w:t>
      </w:r>
    </w:p>
    <w:p w14:paraId="1B607795" w14:textId="16D9B2E3" w:rsidR="135EF310" w:rsidRDefault="135EF310" w:rsidP="1E8AF8C4">
      <w:pPr>
        <w:numPr>
          <w:ilvl w:val="0"/>
          <w:numId w:val="2"/>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Teren sau sală de sport </w:t>
      </w:r>
      <w:r w:rsidR="765A7C03" w:rsidRPr="1E8AF8C4">
        <w:rPr>
          <w:rFonts w:ascii="Times New Roman" w:eastAsia="Times New Roman" w:hAnsi="Times New Roman" w:cs="Times New Roman"/>
          <w:sz w:val="22"/>
          <w:szCs w:val="22"/>
        </w:rPr>
        <w:t>echipat</w:t>
      </w:r>
      <w:r w:rsidR="39BA18D5" w:rsidRPr="1E8AF8C4">
        <w:rPr>
          <w:rFonts w:ascii="Times New Roman" w:eastAsia="Times New Roman" w:hAnsi="Times New Roman" w:cs="Times New Roman"/>
          <w:sz w:val="22"/>
          <w:szCs w:val="22"/>
        </w:rPr>
        <w:t>/</w:t>
      </w:r>
      <w:r w:rsidR="765A7C03" w:rsidRPr="1E8AF8C4">
        <w:rPr>
          <w:rFonts w:ascii="Times New Roman" w:eastAsia="Times New Roman" w:hAnsi="Times New Roman" w:cs="Times New Roman"/>
          <w:sz w:val="22"/>
          <w:szCs w:val="22"/>
        </w:rPr>
        <w:t>ă modern</w:t>
      </w:r>
    </w:p>
    <w:p w14:paraId="2FEFBE63" w14:textId="0D4EF516" w:rsidR="1B9F5531" w:rsidRDefault="1B9F5531" w:rsidP="1E8AF8C4">
      <w:pPr>
        <w:numPr>
          <w:ilvl w:val="0"/>
          <w:numId w:val="2"/>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Echipamente pentru sport în pauze</w:t>
      </w:r>
    </w:p>
    <w:p w14:paraId="352D2CDB" w14:textId="2FD67A17" w:rsidR="765A7C03" w:rsidRDefault="765A7C03" w:rsidP="1E8AF8C4">
      <w:pPr>
        <w:numPr>
          <w:ilvl w:val="0"/>
          <w:numId w:val="2"/>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Educație pentru sănătate (nutriție, mișcare, echilibru)</w:t>
      </w:r>
    </w:p>
    <w:p w14:paraId="405F5C43" w14:textId="1D9BE1CC" w:rsidR="765A7C03" w:rsidRDefault="765A7C03" w:rsidP="1E8AF8C4">
      <w:pPr>
        <w:numPr>
          <w:ilvl w:val="0"/>
          <w:numId w:val="2"/>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Competiții sportive între clase sau școli</w:t>
      </w:r>
    </w:p>
    <w:p w14:paraId="41A56FF5" w14:textId="1FA59387" w:rsidR="1E8AF8C4" w:rsidRDefault="1E8AF8C4" w:rsidP="1E8AF8C4">
      <w:pPr>
        <w:rPr>
          <w:rFonts w:ascii="Times New Roman" w:eastAsia="Times New Roman" w:hAnsi="Times New Roman" w:cs="Times New Roman"/>
          <w:b/>
          <w:bCs/>
          <w:sz w:val="22"/>
          <w:szCs w:val="22"/>
        </w:rPr>
      </w:pPr>
    </w:p>
    <w:p w14:paraId="0905303A" w14:textId="69B81203" w:rsidR="765A7C03" w:rsidRDefault="765A7C03" w:rsidP="1E8AF8C4">
      <w:pPr>
        <w:rPr>
          <w:rFonts w:ascii="Times New Roman" w:eastAsia="Times New Roman" w:hAnsi="Times New Roman" w:cs="Times New Roman"/>
          <w:b/>
          <w:bCs/>
          <w:sz w:val="22"/>
          <w:szCs w:val="22"/>
        </w:rPr>
      </w:pPr>
      <w:r w:rsidRPr="1E8AF8C4">
        <w:rPr>
          <w:rFonts w:ascii="Times New Roman" w:eastAsia="Times New Roman" w:hAnsi="Times New Roman" w:cs="Times New Roman"/>
          <w:b/>
          <w:bCs/>
          <w:sz w:val="22"/>
          <w:szCs w:val="22"/>
        </w:rPr>
        <w:t>🤝 Școală pentru Toți</w:t>
      </w:r>
    </w:p>
    <w:p w14:paraId="3E26AB9E" w14:textId="71AC231A" w:rsidR="17EC1E78" w:rsidRDefault="17EC1E78" w:rsidP="1E8AF8C4">
      <w:pPr>
        <w:numPr>
          <w:ilvl w:val="0"/>
          <w:numId w:val="1"/>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Amenajarea facilităților de acces pentru persoane cu dizabilități  </w:t>
      </w:r>
    </w:p>
    <w:p w14:paraId="5DFEAEFD" w14:textId="2EC690B4" w:rsidR="6C952BA6" w:rsidRDefault="6C952BA6" w:rsidP="1E8AF8C4">
      <w:pPr>
        <w:numPr>
          <w:ilvl w:val="0"/>
          <w:numId w:val="1"/>
        </w:numPr>
        <w:spacing w:after="0" w:line="240" w:lineRule="auto"/>
      </w:pPr>
      <w:r w:rsidRPr="1E8AF8C4">
        <w:rPr>
          <w:rFonts w:ascii="Times New Roman" w:eastAsia="Times New Roman" w:hAnsi="Times New Roman" w:cs="Times New Roman"/>
          <w:sz w:val="22"/>
          <w:szCs w:val="22"/>
        </w:rPr>
        <w:t>Uși automate și coridoare largi, pentru mobilitate ușoară cu scaun rulant.</w:t>
      </w:r>
    </w:p>
    <w:p w14:paraId="26370869" w14:textId="2A87EF64" w:rsidR="6C952BA6" w:rsidRDefault="6C952BA6" w:rsidP="1E8AF8C4">
      <w:pPr>
        <w:numPr>
          <w:ilvl w:val="0"/>
          <w:numId w:val="1"/>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Toalete adaptate pentru elevii cu dizabilități locomotorii</w:t>
      </w:r>
    </w:p>
    <w:p w14:paraId="3BAE0C6F" w14:textId="6DEC3E43" w:rsidR="3516E50D" w:rsidRDefault="3516E50D" w:rsidP="1E8AF8C4">
      <w:pPr>
        <w:numPr>
          <w:ilvl w:val="0"/>
          <w:numId w:val="1"/>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Spații de liniște pentru elevii cu tulburări de procesare senzorială sau anxietate</w:t>
      </w:r>
    </w:p>
    <w:p w14:paraId="0FDAD907" w14:textId="1E3E6FB5" w:rsidR="3516E50D" w:rsidRDefault="3516E50D" w:rsidP="1E8AF8C4">
      <w:pPr>
        <w:numPr>
          <w:ilvl w:val="0"/>
          <w:numId w:val="1"/>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 xml:space="preserve">Zone de relaxare </w:t>
      </w:r>
      <w:proofErr w:type="spellStart"/>
      <w:r w:rsidRPr="1E8AF8C4">
        <w:rPr>
          <w:rFonts w:ascii="Times New Roman" w:eastAsia="Times New Roman" w:hAnsi="Times New Roman" w:cs="Times New Roman"/>
          <w:sz w:val="22"/>
          <w:szCs w:val="22"/>
        </w:rPr>
        <w:t>multisenzoriale</w:t>
      </w:r>
      <w:proofErr w:type="spellEnd"/>
      <w:r w:rsidRPr="1E8AF8C4">
        <w:rPr>
          <w:rFonts w:ascii="Times New Roman" w:eastAsia="Times New Roman" w:hAnsi="Times New Roman" w:cs="Times New Roman"/>
          <w:sz w:val="22"/>
          <w:szCs w:val="22"/>
        </w:rPr>
        <w:t xml:space="preserve"> (cu lumini, sunete, texturi diferite)</w:t>
      </w:r>
    </w:p>
    <w:p w14:paraId="03A5C2A9" w14:textId="272B303A" w:rsidR="765A7C03" w:rsidRDefault="765A7C03" w:rsidP="1E8AF8C4">
      <w:pPr>
        <w:numPr>
          <w:ilvl w:val="0"/>
          <w:numId w:val="1"/>
        </w:numPr>
        <w:spacing w:after="0" w:line="240" w:lineRule="auto"/>
        <w:rPr>
          <w:rFonts w:ascii="Times New Roman" w:eastAsia="Times New Roman" w:hAnsi="Times New Roman" w:cs="Times New Roman"/>
          <w:sz w:val="22"/>
          <w:szCs w:val="22"/>
        </w:rPr>
      </w:pPr>
      <w:r w:rsidRPr="1E8AF8C4">
        <w:rPr>
          <w:rFonts w:ascii="Times New Roman" w:eastAsia="Times New Roman" w:hAnsi="Times New Roman" w:cs="Times New Roman"/>
          <w:sz w:val="22"/>
          <w:szCs w:val="22"/>
        </w:rPr>
        <w:t>Program de recuperare școlară</w:t>
      </w:r>
    </w:p>
    <w:p w14:paraId="09400E0E" w14:textId="77C813EC" w:rsidR="1E8AF8C4" w:rsidRDefault="1E8AF8C4" w:rsidP="1E8AF8C4">
      <w:pPr>
        <w:spacing w:after="0" w:line="240" w:lineRule="auto"/>
        <w:ind w:left="720"/>
        <w:rPr>
          <w:rFonts w:ascii="Times New Roman" w:eastAsia="Times New Roman" w:hAnsi="Times New Roman" w:cs="Times New Roman"/>
          <w:sz w:val="22"/>
          <w:szCs w:val="22"/>
        </w:rPr>
      </w:pPr>
    </w:p>
    <w:p w14:paraId="7AC4193C" w14:textId="24D89B3A" w:rsidR="1E8AF8C4" w:rsidRDefault="1E8AF8C4" w:rsidP="1E8AF8C4">
      <w:pPr>
        <w:rPr>
          <w:rFonts w:ascii="Times New Roman" w:eastAsia="Times New Roman" w:hAnsi="Times New Roman" w:cs="Times New Roman"/>
          <w:b/>
          <w:bCs/>
          <w:sz w:val="22"/>
          <w:szCs w:val="22"/>
        </w:rPr>
      </w:pPr>
    </w:p>
    <w:p w14:paraId="69B923D4" w14:textId="0108850E" w:rsidR="58BD0D30" w:rsidRDefault="58BD0D30" w:rsidP="2725B09D">
      <w:p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Exemple concrete de proiecte fezabile în limita a 50.000 lei:</w:t>
      </w:r>
    </w:p>
    <w:p w14:paraId="6BAA94A1" w14:textId="441D1A41"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lastRenderedPageBreak/>
        <w:t>Laboratorul digital</w:t>
      </w:r>
      <w:r w:rsidRPr="2725B09D">
        <w:rPr>
          <w:rFonts w:ascii="Times New Roman" w:eastAsia="Times New Roman" w:hAnsi="Times New Roman" w:cs="Times New Roman"/>
          <w:sz w:val="22"/>
          <w:szCs w:val="22"/>
        </w:rPr>
        <w:t xml:space="preserve"> - Amenajarea și dotarea unui spațiu cu calculatoare, software educațional și imprimantă 3D pentru dezvoltarea competențelor digitale (45.000 lei)</w:t>
      </w:r>
    </w:p>
    <w:p w14:paraId="5C477706" w14:textId="68689161"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Biblioteca verde</w:t>
      </w:r>
      <w:r w:rsidRPr="2725B09D">
        <w:rPr>
          <w:rFonts w:ascii="Times New Roman" w:eastAsia="Times New Roman" w:hAnsi="Times New Roman" w:cs="Times New Roman"/>
          <w:sz w:val="22"/>
          <w:szCs w:val="22"/>
        </w:rPr>
        <w:t xml:space="preserve"> - Modernizarea bibliotecii școlare, cu mobilier </w:t>
      </w:r>
      <w:proofErr w:type="spellStart"/>
      <w:r w:rsidRPr="2725B09D">
        <w:rPr>
          <w:rFonts w:ascii="Times New Roman" w:eastAsia="Times New Roman" w:hAnsi="Times New Roman" w:cs="Times New Roman"/>
          <w:sz w:val="22"/>
          <w:szCs w:val="22"/>
        </w:rPr>
        <w:t>eco</w:t>
      </w:r>
      <w:proofErr w:type="spellEnd"/>
      <w:r w:rsidRPr="2725B09D">
        <w:rPr>
          <w:rFonts w:ascii="Times New Roman" w:eastAsia="Times New Roman" w:hAnsi="Times New Roman" w:cs="Times New Roman"/>
          <w:sz w:val="22"/>
          <w:szCs w:val="22"/>
        </w:rPr>
        <w:t>, sistem digital de catalogare și spații de lectură confortabile (40.000 lei)</w:t>
      </w:r>
    </w:p>
    <w:p w14:paraId="65948CDC" w14:textId="5369AB8C"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Clubul STEAM</w:t>
      </w:r>
      <w:r w:rsidRPr="2725B09D">
        <w:rPr>
          <w:rFonts w:ascii="Times New Roman" w:eastAsia="Times New Roman" w:hAnsi="Times New Roman" w:cs="Times New Roman"/>
          <w:sz w:val="22"/>
          <w:szCs w:val="22"/>
        </w:rPr>
        <w:t xml:space="preserve"> - Înființarea unui club de științe, tehnologie, inginerie, artă și matematică, cu materiale educaționale, kituri de robotică și echipamente pentru experimente (35.000 lei)</w:t>
      </w:r>
    </w:p>
    <w:p w14:paraId="3E7BCE5D" w14:textId="25275622"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Zona de relaxare și socializare</w:t>
      </w:r>
      <w:r w:rsidRPr="2725B09D">
        <w:rPr>
          <w:rFonts w:ascii="Times New Roman" w:eastAsia="Times New Roman" w:hAnsi="Times New Roman" w:cs="Times New Roman"/>
          <w:sz w:val="22"/>
          <w:szCs w:val="22"/>
        </w:rPr>
        <w:t xml:space="preserve"> - Amenajarea unui spațiu pe holul școlii sau în curtea interioară cu mobilier modern, prize pentru încărcarea dispozitivelor și decorațiuni realizate de elevi (25.000 lei)</w:t>
      </w:r>
    </w:p>
    <w:p w14:paraId="0E7EE55C" w14:textId="15B5834C"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Sala multimedia</w:t>
      </w:r>
      <w:r w:rsidRPr="2725B09D">
        <w:rPr>
          <w:rFonts w:ascii="Times New Roman" w:eastAsia="Times New Roman" w:hAnsi="Times New Roman" w:cs="Times New Roman"/>
          <w:sz w:val="22"/>
          <w:szCs w:val="22"/>
        </w:rPr>
        <w:t xml:space="preserve"> - Dotarea unei săli cu sistem audio-video performant, ecran de proiecție, boxe și microfoane pentru evenimente școlare și activități culturale (30.000 lei)</w:t>
      </w:r>
    </w:p>
    <w:p w14:paraId="1AAA3911" w14:textId="6A9506A0"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Programul de mentorat și dezvoltare personală</w:t>
      </w:r>
      <w:r w:rsidRPr="2725B09D">
        <w:rPr>
          <w:rFonts w:ascii="Times New Roman" w:eastAsia="Times New Roman" w:hAnsi="Times New Roman" w:cs="Times New Roman"/>
          <w:sz w:val="22"/>
          <w:szCs w:val="22"/>
        </w:rPr>
        <w:t xml:space="preserve"> - Crearea unui program cu materiale educaționale, organizarea de ateliere cu specialiști și achiziționarea de resurse pentru dezvoltarea abilităților de viață (20.000 lei)</w:t>
      </w:r>
    </w:p>
    <w:p w14:paraId="410D2766" w14:textId="6BE63A94"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Echipa sportivă a liceului</w:t>
      </w:r>
      <w:r w:rsidRPr="2725B09D">
        <w:rPr>
          <w:rFonts w:ascii="Times New Roman" w:eastAsia="Times New Roman" w:hAnsi="Times New Roman" w:cs="Times New Roman"/>
          <w:sz w:val="22"/>
          <w:szCs w:val="22"/>
        </w:rPr>
        <w:t xml:space="preserve"> - Achiziționarea de echipamente sportive, uniforme și organizarea de antrenamente și competiții (25.000 lei)</w:t>
      </w:r>
    </w:p>
    <w:p w14:paraId="3B0FCADB" w14:textId="180B9266"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Studio radio/</w:t>
      </w:r>
      <w:proofErr w:type="spellStart"/>
      <w:r w:rsidRPr="2725B09D">
        <w:rPr>
          <w:rFonts w:ascii="Times New Roman" w:eastAsia="Times New Roman" w:hAnsi="Times New Roman" w:cs="Times New Roman"/>
          <w:b/>
          <w:bCs/>
          <w:sz w:val="22"/>
          <w:szCs w:val="22"/>
        </w:rPr>
        <w:t>podcast</w:t>
      </w:r>
      <w:proofErr w:type="spellEnd"/>
      <w:r w:rsidRPr="2725B09D">
        <w:rPr>
          <w:rFonts w:ascii="Times New Roman" w:eastAsia="Times New Roman" w:hAnsi="Times New Roman" w:cs="Times New Roman"/>
          <w:b/>
          <w:bCs/>
          <w:sz w:val="22"/>
          <w:szCs w:val="22"/>
        </w:rPr>
        <w:t xml:space="preserve"> școlar</w:t>
      </w:r>
      <w:r w:rsidRPr="2725B09D">
        <w:rPr>
          <w:rFonts w:ascii="Times New Roman" w:eastAsia="Times New Roman" w:hAnsi="Times New Roman" w:cs="Times New Roman"/>
          <w:sz w:val="22"/>
          <w:szCs w:val="22"/>
        </w:rPr>
        <w:t xml:space="preserve"> - Înființarea unui studio pentru realizarea de emisiuni radio și </w:t>
      </w:r>
      <w:proofErr w:type="spellStart"/>
      <w:r w:rsidRPr="2725B09D">
        <w:rPr>
          <w:rFonts w:ascii="Times New Roman" w:eastAsia="Times New Roman" w:hAnsi="Times New Roman" w:cs="Times New Roman"/>
          <w:sz w:val="22"/>
          <w:szCs w:val="22"/>
        </w:rPr>
        <w:t>podcast</w:t>
      </w:r>
      <w:proofErr w:type="spellEnd"/>
      <w:r w:rsidRPr="2725B09D">
        <w:rPr>
          <w:rFonts w:ascii="Times New Roman" w:eastAsia="Times New Roman" w:hAnsi="Times New Roman" w:cs="Times New Roman"/>
          <w:sz w:val="22"/>
          <w:szCs w:val="22"/>
        </w:rPr>
        <w:t>-uri educaționale (30.000 lei)</w:t>
      </w:r>
    </w:p>
    <w:p w14:paraId="1FACF757" w14:textId="4BAF07AF" w:rsidR="58BD0D30" w:rsidRDefault="58BD0D30">
      <w:pPr>
        <w:widowControl w:val="0"/>
        <w:numPr>
          <w:ilvl w:val="0"/>
          <w:numId w:val="14"/>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b/>
          <w:bCs/>
          <w:sz w:val="22"/>
          <w:szCs w:val="22"/>
        </w:rPr>
        <w:t>Grădina educațională</w:t>
      </w:r>
      <w:r w:rsidRPr="2725B09D">
        <w:rPr>
          <w:rFonts w:ascii="Times New Roman" w:eastAsia="Times New Roman" w:hAnsi="Times New Roman" w:cs="Times New Roman"/>
          <w:sz w:val="22"/>
          <w:szCs w:val="22"/>
        </w:rPr>
        <w:t xml:space="preserve"> - Amenajarea unei grădini în curtea școlii pentru activități în aer liber și educație ecologică (35.000 lei)</w:t>
      </w:r>
    </w:p>
    <w:p w14:paraId="7F37106C" w14:textId="17D4010C" w:rsidR="58BD0D30" w:rsidRDefault="1CE641FE">
      <w:pPr>
        <w:widowControl w:val="0"/>
        <w:numPr>
          <w:ilvl w:val="0"/>
          <w:numId w:val="14"/>
        </w:numPr>
        <w:rPr>
          <w:rFonts w:ascii="Times New Roman" w:eastAsia="Times New Roman" w:hAnsi="Times New Roman" w:cs="Times New Roman"/>
          <w:sz w:val="22"/>
          <w:szCs w:val="22"/>
          <w:lang w:val="en-US"/>
        </w:rPr>
      </w:pPr>
      <w:r w:rsidRPr="1E8AF8C4">
        <w:rPr>
          <w:rFonts w:ascii="Times New Roman" w:eastAsia="Times New Roman" w:hAnsi="Times New Roman" w:cs="Times New Roman"/>
          <w:b/>
          <w:bCs/>
          <w:sz w:val="22"/>
          <w:szCs w:val="22"/>
        </w:rPr>
        <w:t>Centrul de orientare în carieră</w:t>
      </w:r>
      <w:r w:rsidRPr="1E8AF8C4">
        <w:rPr>
          <w:rFonts w:ascii="Times New Roman" w:eastAsia="Times New Roman" w:hAnsi="Times New Roman" w:cs="Times New Roman"/>
          <w:sz w:val="22"/>
          <w:szCs w:val="22"/>
        </w:rPr>
        <w:t xml:space="preserve"> - Dotarea unui spațiu dedicat consilierii în carieră, cu resurse informaționale, teste vocaționale și organizarea de întâlniri cu profesioniști din diverse domenii (25.000 lei)</w:t>
      </w:r>
    </w:p>
    <w:p w14:paraId="430DBE14" w14:textId="4FBF0ED7" w:rsidR="1E8AF8C4" w:rsidRDefault="1E8AF8C4" w:rsidP="1E8AF8C4">
      <w:pPr>
        <w:widowControl w:val="0"/>
        <w:ind w:left="720"/>
        <w:rPr>
          <w:rFonts w:ascii="Times New Roman" w:eastAsia="Times New Roman" w:hAnsi="Times New Roman" w:cs="Times New Roman"/>
          <w:sz w:val="22"/>
          <w:szCs w:val="22"/>
          <w:lang w:val="en-US"/>
        </w:rPr>
      </w:pPr>
    </w:p>
    <w:p w14:paraId="2006E058" w14:textId="2D8FCC91" w:rsidR="58BD0D30" w:rsidRDefault="1CE641FE" w:rsidP="1E8AF8C4">
      <w:pPr>
        <w:rPr>
          <w:rFonts w:ascii="Times New Roman" w:eastAsia="Times New Roman" w:hAnsi="Times New Roman" w:cs="Times New Roman"/>
          <w:sz w:val="22"/>
          <w:szCs w:val="22"/>
          <w:lang w:val="en-US"/>
        </w:rPr>
      </w:pPr>
      <w:r w:rsidRPr="1E8AF8C4">
        <w:rPr>
          <w:rFonts w:ascii="Times New Roman" w:eastAsia="Times New Roman" w:hAnsi="Times New Roman" w:cs="Times New Roman"/>
          <w:b/>
          <w:bCs/>
          <w:sz w:val="22"/>
          <w:szCs w:val="22"/>
        </w:rPr>
        <w:t>Mențiuni importante:</w:t>
      </w:r>
    </w:p>
    <w:p w14:paraId="05328A20" w14:textId="512DCB98" w:rsidR="58BD0D30" w:rsidRDefault="58BD0D30">
      <w:pPr>
        <w:widowControl w:val="0"/>
        <w:numPr>
          <w:ilvl w:val="0"/>
          <w:numId w:val="13"/>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Toate dotările și echipamentele achiziționate trebuie să fie inventariate ca bunuri ale școlii</w:t>
      </w:r>
    </w:p>
    <w:p w14:paraId="24EE16D5" w14:textId="3E1C8F51" w:rsidR="58BD0D30" w:rsidRDefault="58BD0D30">
      <w:pPr>
        <w:widowControl w:val="0"/>
        <w:numPr>
          <w:ilvl w:val="0"/>
          <w:numId w:val="13"/>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Proiectele trebuie să aibă un caracter incluziv, de care să beneficieze un număr cât mai mare de elevi</w:t>
      </w:r>
    </w:p>
    <w:p w14:paraId="7301D35D" w14:textId="16031AD4" w:rsidR="58BD0D30" w:rsidRDefault="58BD0D30">
      <w:pPr>
        <w:widowControl w:val="0"/>
        <w:numPr>
          <w:ilvl w:val="0"/>
          <w:numId w:val="13"/>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Propunerile trebuie să includă un plan de sustenabilitate după implementare</w:t>
      </w:r>
    </w:p>
    <w:p w14:paraId="480A750F" w14:textId="1E334376" w:rsidR="58BD0D30" w:rsidRDefault="58BD0D30">
      <w:pPr>
        <w:widowControl w:val="0"/>
        <w:numPr>
          <w:ilvl w:val="0"/>
          <w:numId w:val="13"/>
        </w:numPr>
        <w:rPr>
          <w:rFonts w:ascii="Times New Roman" w:eastAsia="Times New Roman" w:hAnsi="Times New Roman" w:cs="Times New Roman"/>
          <w:sz w:val="22"/>
          <w:szCs w:val="22"/>
          <w:lang w:val="en-US"/>
        </w:rPr>
      </w:pPr>
      <w:r w:rsidRPr="2725B09D">
        <w:rPr>
          <w:rFonts w:ascii="Times New Roman" w:eastAsia="Times New Roman" w:hAnsi="Times New Roman" w:cs="Times New Roman"/>
          <w:sz w:val="22"/>
          <w:szCs w:val="22"/>
        </w:rPr>
        <w:t>Se recomandă consultarea prealabilă cu profesori de specialitate pentru estimări de buget realiste</w:t>
      </w:r>
    </w:p>
    <w:p w14:paraId="43796AEB" w14:textId="4D12C15F" w:rsidR="58BD0D30" w:rsidRDefault="1CE641FE">
      <w:pPr>
        <w:widowControl w:val="0"/>
        <w:numPr>
          <w:ilvl w:val="0"/>
          <w:numId w:val="13"/>
        </w:numPr>
        <w:rPr>
          <w:rFonts w:ascii="Times New Roman" w:eastAsia="Times New Roman" w:hAnsi="Times New Roman" w:cs="Times New Roman"/>
          <w:color w:val="000000" w:themeColor="text1"/>
          <w:sz w:val="22"/>
          <w:szCs w:val="22"/>
          <w:lang w:val="en-US"/>
        </w:rPr>
      </w:pPr>
      <w:r w:rsidRPr="1E8AF8C4">
        <w:rPr>
          <w:rFonts w:ascii="Times New Roman" w:eastAsia="Times New Roman" w:hAnsi="Times New Roman" w:cs="Times New Roman"/>
          <w:sz w:val="22"/>
          <w:szCs w:val="22"/>
        </w:rPr>
        <w:t>Proiectele pot combina achiziții de bunuri cu activități educaționale</w:t>
      </w:r>
    </w:p>
    <w:p w14:paraId="4B5B5FCD" w14:textId="492F17A2" w:rsidR="03F9B026" w:rsidRDefault="03F9B026">
      <w:pPr>
        <w:widowControl w:val="0"/>
        <w:numPr>
          <w:ilvl w:val="0"/>
          <w:numId w:val="13"/>
        </w:numPr>
        <w:rPr>
          <w:rFonts w:ascii="Times New Roman" w:eastAsia="Times New Roman" w:hAnsi="Times New Roman" w:cs="Times New Roman"/>
          <w:color w:val="000000" w:themeColor="text1"/>
          <w:sz w:val="22"/>
          <w:szCs w:val="22"/>
          <w:lang w:val="en-US"/>
        </w:rPr>
      </w:pPr>
      <w:r w:rsidRPr="1E8AF8C4">
        <w:rPr>
          <w:rFonts w:ascii="Times New Roman" w:eastAsia="Times New Roman" w:hAnsi="Times New Roman" w:cs="Times New Roman"/>
          <w:color w:val="000000" w:themeColor="text1"/>
          <w:sz w:val="22"/>
          <w:szCs w:val="22"/>
        </w:rPr>
        <w:t>Încurajăm proiectele multidisciplinare</w:t>
      </w:r>
    </w:p>
    <w:p w14:paraId="5621C073" w14:textId="52715498" w:rsidR="4E5A64B0" w:rsidRDefault="4E5A64B0">
      <w:r>
        <w:br w:type="page"/>
      </w:r>
    </w:p>
    <w:p w14:paraId="00DC9C5B" w14:textId="55509E07" w:rsidR="5ABD6699" w:rsidRDefault="5ABD6699" w:rsidP="189D32FB">
      <w:pPr>
        <w:rPr>
          <w:rFonts w:ascii="Times New Roman" w:eastAsia="Times New Roman" w:hAnsi="Times New Roman" w:cs="Times New Roman"/>
          <w:color w:val="000000" w:themeColor="text1"/>
          <w:sz w:val="22"/>
          <w:szCs w:val="22"/>
        </w:rPr>
      </w:pPr>
      <w:r w:rsidRPr="189D32FB">
        <w:rPr>
          <w:rFonts w:ascii="Times New Roman" w:eastAsia="Times New Roman" w:hAnsi="Times New Roman" w:cs="Times New Roman"/>
          <w:b/>
          <w:bCs/>
          <w:sz w:val="22"/>
          <w:szCs w:val="22"/>
        </w:rPr>
        <w:lastRenderedPageBreak/>
        <w:t xml:space="preserve">ANEXA </w:t>
      </w:r>
      <w:r w:rsidR="0EA527B2" w:rsidRPr="189D32FB">
        <w:rPr>
          <w:rFonts w:ascii="Times New Roman" w:eastAsia="Times New Roman" w:hAnsi="Times New Roman" w:cs="Times New Roman"/>
          <w:b/>
          <w:bCs/>
          <w:sz w:val="22"/>
          <w:szCs w:val="22"/>
        </w:rPr>
        <w:t>5</w:t>
      </w:r>
      <w:r w:rsidRPr="189D32FB">
        <w:rPr>
          <w:rFonts w:ascii="Times New Roman" w:eastAsia="Times New Roman" w:hAnsi="Times New Roman" w:cs="Times New Roman"/>
          <w:b/>
          <w:bCs/>
          <w:sz w:val="22"/>
          <w:szCs w:val="22"/>
        </w:rPr>
        <w:t xml:space="preserve"> </w:t>
      </w:r>
      <w:r w:rsidRPr="189D32FB">
        <w:rPr>
          <w:rFonts w:ascii="Times New Roman" w:eastAsia="Times New Roman" w:hAnsi="Times New Roman" w:cs="Times New Roman"/>
          <w:b/>
          <w:bCs/>
          <w:color w:val="000000" w:themeColor="text1"/>
          <w:sz w:val="22"/>
          <w:szCs w:val="22"/>
        </w:rPr>
        <w:t>HCL ...../.................</w:t>
      </w:r>
    </w:p>
    <w:p w14:paraId="3EF649FA" w14:textId="3C133EA8" w:rsidR="0CFB09A0" w:rsidRDefault="0CFB09A0" w:rsidP="2725B09D">
      <w:pPr>
        <w:jc w:val="center"/>
        <w:rPr>
          <w:rFonts w:ascii="Times New Roman" w:eastAsia="Times New Roman" w:hAnsi="Times New Roman" w:cs="Times New Roman"/>
          <w:b/>
          <w:bCs/>
          <w:sz w:val="22"/>
          <w:szCs w:val="22"/>
        </w:rPr>
      </w:pPr>
      <w:r w:rsidRPr="2725B09D">
        <w:rPr>
          <w:rFonts w:ascii="Times New Roman" w:eastAsia="Times New Roman" w:hAnsi="Times New Roman" w:cs="Times New Roman"/>
          <w:b/>
          <w:bCs/>
          <w:sz w:val="22"/>
          <w:szCs w:val="22"/>
        </w:rPr>
        <w:t xml:space="preserve">FORMULAR </w:t>
      </w:r>
      <w:r w:rsidR="31084FEA" w:rsidRPr="2725B09D">
        <w:rPr>
          <w:rFonts w:ascii="Times New Roman" w:eastAsia="Times New Roman" w:hAnsi="Times New Roman" w:cs="Times New Roman"/>
          <w:b/>
          <w:bCs/>
          <w:sz w:val="22"/>
          <w:szCs w:val="22"/>
        </w:rPr>
        <w:t xml:space="preserve">DE </w:t>
      </w:r>
      <w:r w:rsidRPr="2725B09D">
        <w:rPr>
          <w:rFonts w:ascii="Times New Roman" w:eastAsia="Times New Roman" w:hAnsi="Times New Roman" w:cs="Times New Roman"/>
          <w:b/>
          <w:bCs/>
          <w:sz w:val="22"/>
          <w:szCs w:val="22"/>
        </w:rPr>
        <w:t>EVALUARE</w:t>
      </w:r>
    </w:p>
    <w:p w14:paraId="0BACAFE7" w14:textId="120B22C2" w:rsidR="2608AD05" w:rsidRDefault="2608AD05"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Denumirea proiectului:</w:t>
      </w:r>
    </w:p>
    <w:p w14:paraId="3148534D" w14:textId="38FD1FB8" w:rsidR="2608AD05" w:rsidRDefault="2608AD05"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Unitatea de învățământ:</w:t>
      </w:r>
    </w:p>
    <w:p w14:paraId="0A9B364D" w14:textId="34FA8E72" w:rsidR="2608AD05" w:rsidRDefault="2608AD05" w:rsidP="7531A946">
      <w:pPr>
        <w:rPr>
          <w:rFonts w:ascii="Times New Roman" w:eastAsia="Times New Roman" w:hAnsi="Times New Roman" w:cs="Times New Roman"/>
          <w:color w:val="000000" w:themeColor="text1"/>
          <w:sz w:val="22"/>
          <w:szCs w:val="22"/>
        </w:rPr>
      </w:pPr>
      <w:r w:rsidRPr="7531A946">
        <w:rPr>
          <w:rFonts w:ascii="Times New Roman" w:eastAsia="Times New Roman" w:hAnsi="Times New Roman" w:cs="Times New Roman"/>
          <w:color w:val="000000" w:themeColor="text1"/>
          <w:sz w:val="22"/>
          <w:szCs w:val="22"/>
        </w:rPr>
        <w:t xml:space="preserve">Membrii Comisiei de </w:t>
      </w:r>
      <w:r w:rsidR="219425D9" w:rsidRPr="7531A946">
        <w:rPr>
          <w:rFonts w:ascii="Times New Roman" w:eastAsia="Times New Roman" w:hAnsi="Times New Roman" w:cs="Times New Roman"/>
          <w:color w:val="000000" w:themeColor="text1"/>
          <w:sz w:val="22"/>
          <w:szCs w:val="22"/>
        </w:rPr>
        <w:t>implementare</w:t>
      </w:r>
      <w:r w:rsidRPr="7531A946">
        <w:rPr>
          <w:rFonts w:ascii="Times New Roman" w:eastAsia="Times New Roman" w:hAnsi="Times New Roman" w:cs="Times New Roman"/>
          <w:color w:val="000000" w:themeColor="text1"/>
          <w:sz w:val="22"/>
          <w:szCs w:val="22"/>
        </w:rPr>
        <w:t xml:space="preserve">: </w:t>
      </w:r>
    </w:p>
    <w:tbl>
      <w:tblPr>
        <w:tblStyle w:val="TableGrid"/>
        <w:tblW w:w="98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5"/>
        <w:gridCol w:w="5070"/>
        <w:gridCol w:w="660"/>
        <w:gridCol w:w="3600"/>
      </w:tblGrid>
      <w:tr w:rsidR="2725B09D" w14:paraId="5EC016DB" w14:textId="77777777" w:rsidTr="7531A946">
        <w:trPr>
          <w:trHeight w:val="300"/>
        </w:trPr>
        <w:tc>
          <w:tcPr>
            <w:tcW w:w="525" w:type="dxa"/>
            <w:tcMar>
              <w:left w:w="105" w:type="dxa"/>
              <w:right w:w="105" w:type="dxa"/>
            </w:tcMar>
          </w:tcPr>
          <w:p w14:paraId="14825826" w14:textId="595AA9EB"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Nr. </w:t>
            </w:r>
            <w:proofErr w:type="spellStart"/>
            <w:r w:rsidR="73175130" w:rsidRPr="4E5A64B0">
              <w:rPr>
                <w:rFonts w:ascii="Times New Roman" w:eastAsia="Times New Roman" w:hAnsi="Times New Roman" w:cs="Times New Roman"/>
                <w:sz w:val="22"/>
                <w:szCs w:val="22"/>
              </w:rPr>
              <w:t>c</w:t>
            </w:r>
            <w:r w:rsidRPr="4E5A64B0">
              <w:rPr>
                <w:rFonts w:ascii="Times New Roman" w:eastAsia="Times New Roman" w:hAnsi="Times New Roman" w:cs="Times New Roman"/>
                <w:sz w:val="22"/>
                <w:szCs w:val="22"/>
              </w:rPr>
              <w:t>rt</w:t>
            </w:r>
            <w:proofErr w:type="spellEnd"/>
          </w:p>
        </w:tc>
        <w:tc>
          <w:tcPr>
            <w:tcW w:w="5070" w:type="dxa"/>
            <w:tcMar>
              <w:left w:w="105" w:type="dxa"/>
              <w:right w:w="105" w:type="dxa"/>
            </w:tcMar>
          </w:tcPr>
          <w:p w14:paraId="7087F027" w14:textId="309E85ED" w:rsidR="2725B09D" w:rsidRDefault="2725B09D" w:rsidP="2725B09D">
            <w:p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Criteriu</w:t>
            </w:r>
          </w:p>
        </w:tc>
        <w:tc>
          <w:tcPr>
            <w:tcW w:w="660" w:type="dxa"/>
            <w:tcMar>
              <w:left w:w="105" w:type="dxa"/>
              <w:right w:w="105" w:type="dxa"/>
            </w:tcMar>
          </w:tcPr>
          <w:p w14:paraId="442705C6" w14:textId="33B5214E"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DA/</w:t>
            </w:r>
            <w:r w:rsidR="708F6FE1" w:rsidRPr="4E5A64B0">
              <w:rPr>
                <w:rFonts w:ascii="Times New Roman" w:eastAsia="Times New Roman" w:hAnsi="Times New Roman" w:cs="Times New Roman"/>
                <w:sz w:val="22"/>
                <w:szCs w:val="22"/>
              </w:rPr>
              <w:t xml:space="preserve"> </w:t>
            </w:r>
            <w:r w:rsidRPr="4E5A64B0">
              <w:rPr>
                <w:rFonts w:ascii="Times New Roman" w:eastAsia="Times New Roman" w:hAnsi="Times New Roman" w:cs="Times New Roman"/>
                <w:sz w:val="22"/>
                <w:szCs w:val="22"/>
              </w:rPr>
              <w:t>NU</w:t>
            </w:r>
          </w:p>
        </w:tc>
        <w:tc>
          <w:tcPr>
            <w:tcW w:w="3600" w:type="dxa"/>
            <w:tcMar>
              <w:left w:w="105" w:type="dxa"/>
              <w:right w:w="105" w:type="dxa"/>
            </w:tcMar>
          </w:tcPr>
          <w:p w14:paraId="1631CBCA" w14:textId="3F91F96B" w:rsidR="2725B09D" w:rsidRDefault="2725B09D" w:rsidP="2725B09D">
            <w:p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Justificare pentru nerespectare</w:t>
            </w:r>
          </w:p>
        </w:tc>
      </w:tr>
      <w:tr w:rsidR="2725B09D" w14:paraId="4DF42387" w14:textId="77777777" w:rsidTr="7531A946">
        <w:trPr>
          <w:trHeight w:val="300"/>
        </w:trPr>
        <w:tc>
          <w:tcPr>
            <w:tcW w:w="525" w:type="dxa"/>
            <w:tcMar>
              <w:left w:w="105" w:type="dxa"/>
              <w:right w:w="105" w:type="dxa"/>
            </w:tcMar>
          </w:tcPr>
          <w:p w14:paraId="6986F678" w14:textId="63B9AEA3"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3DD215E2" w14:textId="691C056A" w:rsidR="2FBC3880" w:rsidRDefault="39F38FAC"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Contribuie la creșterea calității actului educațional și a bunăstării elevilor </w:t>
            </w:r>
          </w:p>
          <w:p w14:paraId="049E06A1" w14:textId="61950CDB" w:rsidR="2FBC3880" w:rsidRDefault="2FBC3880" w:rsidP="2725B09D">
            <w:pPr>
              <w:rPr>
                <w:rFonts w:ascii="Times New Roman" w:eastAsia="Times New Roman" w:hAnsi="Times New Roman" w:cs="Times New Roman"/>
                <w:sz w:val="22"/>
                <w:szCs w:val="22"/>
              </w:rPr>
            </w:pPr>
          </w:p>
        </w:tc>
        <w:tc>
          <w:tcPr>
            <w:tcW w:w="660" w:type="dxa"/>
            <w:tcMar>
              <w:left w:w="105" w:type="dxa"/>
              <w:right w:w="105" w:type="dxa"/>
            </w:tcMar>
          </w:tcPr>
          <w:p w14:paraId="79B89322" w14:textId="5592B1B0"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2CF1E043" w14:textId="4B74061F" w:rsidR="2725B09D" w:rsidRDefault="2725B09D" w:rsidP="2725B09D">
            <w:pPr>
              <w:rPr>
                <w:rFonts w:ascii="Times New Roman" w:eastAsia="Times New Roman" w:hAnsi="Times New Roman" w:cs="Times New Roman"/>
                <w:sz w:val="22"/>
                <w:szCs w:val="22"/>
              </w:rPr>
            </w:pPr>
          </w:p>
          <w:p w14:paraId="1C5128E8" w14:textId="1D51706F" w:rsidR="2725B09D" w:rsidRDefault="2725B09D" w:rsidP="2725B09D">
            <w:pPr>
              <w:rPr>
                <w:rFonts w:ascii="Times New Roman" w:eastAsia="Times New Roman" w:hAnsi="Times New Roman" w:cs="Times New Roman"/>
                <w:sz w:val="22"/>
                <w:szCs w:val="22"/>
              </w:rPr>
            </w:pPr>
          </w:p>
        </w:tc>
      </w:tr>
      <w:tr w:rsidR="2725B09D" w14:paraId="07CFF72A" w14:textId="77777777" w:rsidTr="7531A946">
        <w:trPr>
          <w:trHeight w:val="300"/>
        </w:trPr>
        <w:tc>
          <w:tcPr>
            <w:tcW w:w="525" w:type="dxa"/>
            <w:tcMar>
              <w:left w:w="105" w:type="dxa"/>
              <w:right w:w="105" w:type="dxa"/>
            </w:tcMar>
          </w:tcPr>
          <w:p w14:paraId="51652733" w14:textId="4CF57E2A"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7D585BB9" w14:textId="51444EFA" w:rsidR="2FBC3880" w:rsidRDefault="39F38FAC"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Propunerea este</w:t>
            </w:r>
            <w:r w:rsidR="783EC9D1" w:rsidRPr="4E5A64B0">
              <w:rPr>
                <w:rFonts w:ascii="Times New Roman" w:eastAsia="Times New Roman" w:hAnsi="Times New Roman" w:cs="Times New Roman"/>
                <w:sz w:val="22"/>
                <w:szCs w:val="22"/>
              </w:rPr>
              <w:t xml:space="preserve"> concepută și</w:t>
            </w:r>
            <w:r w:rsidRPr="4E5A64B0">
              <w:rPr>
                <w:rFonts w:ascii="Times New Roman" w:eastAsia="Times New Roman" w:hAnsi="Times New Roman" w:cs="Times New Roman"/>
                <w:sz w:val="22"/>
                <w:szCs w:val="22"/>
              </w:rPr>
              <w:t xml:space="preserve"> depusă de </w:t>
            </w:r>
            <w:r w:rsidR="1C1D7439" w:rsidRPr="4E5A64B0">
              <w:rPr>
                <w:rFonts w:ascii="Times New Roman" w:eastAsia="Times New Roman" w:hAnsi="Times New Roman" w:cs="Times New Roman"/>
                <w:sz w:val="22"/>
                <w:szCs w:val="22"/>
              </w:rPr>
              <w:t>elevi</w:t>
            </w:r>
            <w:r w:rsidRPr="4E5A64B0">
              <w:rPr>
                <w:rFonts w:ascii="Times New Roman" w:eastAsia="Times New Roman" w:hAnsi="Times New Roman" w:cs="Times New Roman"/>
                <w:sz w:val="22"/>
                <w:szCs w:val="22"/>
              </w:rPr>
              <w:t xml:space="preserve"> a</w:t>
            </w:r>
            <w:r w:rsidR="00102CA2" w:rsidRPr="4E5A64B0">
              <w:rPr>
                <w:rFonts w:ascii="Times New Roman" w:eastAsia="Times New Roman" w:hAnsi="Times New Roman" w:cs="Times New Roman"/>
                <w:sz w:val="22"/>
                <w:szCs w:val="22"/>
              </w:rPr>
              <w:t>i</w:t>
            </w:r>
            <w:r w:rsidRPr="4E5A64B0">
              <w:rPr>
                <w:rFonts w:ascii="Times New Roman" w:eastAsia="Times New Roman" w:hAnsi="Times New Roman" w:cs="Times New Roman"/>
                <w:sz w:val="22"/>
                <w:szCs w:val="22"/>
              </w:rPr>
              <w:t xml:space="preserve"> unității de învățământ vizate înscrisă în cadrul campaniei conform art. 1 al Regu</w:t>
            </w:r>
            <w:r w:rsidR="17C440B2" w:rsidRPr="4E5A64B0">
              <w:rPr>
                <w:rFonts w:ascii="Times New Roman" w:eastAsia="Times New Roman" w:hAnsi="Times New Roman" w:cs="Times New Roman"/>
                <w:sz w:val="22"/>
                <w:szCs w:val="22"/>
              </w:rPr>
              <w:t>la</w:t>
            </w:r>
            <w:r w:rsidRPr="4E5A64B0">
              <w:rPr>
                <w:rFonts w:ascii="Times New Roman" w:eastAsia="Times New Roman" w:hAnsi="Times New Roman" w:cs="Times New Roman"/>
                <w:sz w:val="22"/>
                <w:szCs w:val="22"/>
              </w:rPr>
              <w:t>mentulu</w:t>
            </w:r>
            <w:r w:rsidR="6A6098C7" w:rsidRPr="4E5A64B0">
              <w:rPr>
                <w:rFonts w:ascii="Times New Roman" w:eastAsia="Times New Roman" w:hAnsi="Times New Roman" w:cs="Times New Roman"/>
                <w:sz w:val="22"/>
                <w:szCs w:val="22"/>
              </w:rPr>
              <w:t>i</w:t>
            </w:r>
            <w:r w:rsidR="2A7240F5" w:rsidRPr="4E5A64B0">
              <w:rPr>
                <w:rFonts w:ascii="Times New Roman" w:eastAsia="Times New Roman" w:hAnsi="Times New Roman" w:cs="Times New Roman"/>
                <w:sz w:val="22"/>
                <w:szCs w:val="22"/>
              </w:rPr>
              <w:t>.</w:t>
            </w:r>
          </w:p>
          <w:p w14:paraId="348CE60B" w14:textId="1026984A" w:rsidR="2FBC3880" w:rsidRDefault="2FBC3880" w:rsidP="4E5A64B0">
            <w:pPr>
              <w:rPr>
                <w:rFonts w:ascii="Times New Roman" w:eastAsia="Times New Roman" w:hAnsi="Times New Roman" w:cs="Times New Roman"/>
                <w:sz w:val="22"/>
                <w:szCs w:val="22"/>
              </w:rPr>
            </w:pPr>
          </w:p>
        </w:tc>
        <w:tc>
          <w:tcPr>
            <w:tcW w:w="660" w:type="dxa"/>
            <w:tcMar>
              <w:left w:w="105" w:type="dxa"/>
              <w:right w:w="105" w:type="dxa"/>
            </w:tcMar>
          </w:tcPr>
          <w:p w14:paraId="05908727" w14:textId="4541DFE2"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FB0FB1D" w14:textId="0CF09170" w:rsidR="2725B09D" w:rsidRDefault="2725B09D" w:rsidP="2725B09D">
            <w:pPr>
              <w:rPr>
                <w:rFonts w:ascii="Times New Roman" w:eastAsia="Times New Roman" w:hAnsi="Times New Roman" w:cs="Times New Roman"/>
                <w:sz w:val="22"/>
                <w:szCs w:val="22"/>
              </w:rPr>
            </w:pPr>
          </w:p>
        </w:tc>
      </w:tr>
      <w:tr w:rsidR="2725B09D" w14:paraId="05D864A5" w14:textId="77777777" w:rsidTr="7531A946">
        <w:trPr>
          <w:trHeight w:val="300"/>
        </w:trPr>
        <w:tc>
          <w:tcPr>
            <w:tcW w:w="525" w:type="dxa"/>
            <w:tcMar>
              <w:left w:w="105" w:type="dxa"/>
              <w:right w:w="105" w:type="dxa"/>
            </w:tcMar>
          </w:tcPr>
          <w:p w14:paraId="2862D0A6" w14:textId="7F4C58A5" w:rsidR="2725B09D" w:rsidRDefault="2725B09D">
            <w:pPr>
              <w:pStyle w:val="ListParagraph"/>
              <w:numPr>
                <w:ilvl w:val="0"/>
                <w:numId w:val="12"/>
              </w:numPr>
              <w:rPr>
                <w:rFonts w:ascii="Times New Roman" w:eastAsia="Times New Roman" w:hAnsi="Times New Roman" w:cs="Times New Roman"/>
              </w:rPr>
            </w:pPr>
          </w:p>
        </w:tc>
        <w:tc>
          <w:tcPr>
            <w:tcW w:w="5070" w:type="dxa"/>
            <w:tcMar>
              <w:left w:w="105" w:type="dxa"/>
              <w:right w:w="105" w:type="dxa"/>
            </w:tcMar>
          </w:tcPr>
          <w:p w14:paraId="7769DE3D" w14:textId="0D2211C0" w:rsidR="2FBC3880" w:rsidRDefault="08709DC7"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Vizează spații aflate în </w:t>
            </w:r>
            <w:r w:rsidR="6DAAD54C" w:rsidRPr="4E5A64B0">
              <w:rPr>
                <w:rFonts w:ascii="Times New Roman" w:eastAsia="Times New Roman" w:hAnsi="Times New Roman" w:cs="Times New Roman"/>
                <w:sz w:val="22"/>
                <w:szCs w:val="22"/>
              </w:rPr>
              <w:t xml:space="preserve">incinta </w:t>
            </w:r>
            <w:r w:rsidRPr="4E5A64B0">
              <w:rPr>
                <w:rFonts w:ascii="Times New Roman" w:eastAsia="Times New Roman" w:hAnsi="Times New Roman" w:cs="Times New Roman"/>
                <w:sz w:val="22"/>
                <w:szCs w:val="22"/>
              </w:rPr>
              <w:t>unității de învățământ</w:t>
            </w:r>
          </w:p>
        </w:tc>
        <w:tc>
          <w:tcPr>
            <w:tcW w:w="660" w:type="dxa"/>
            <w:tcMar>
              <w:left w:w="105" w:type="dxa"/>
              <w:right w:w="105" w:type="dxa"/>
            </w:tcMar>
          </w:tcPr>
          <w:p w14:paraId="0B9C89FE" w14:textId="60B2226B"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0F7DAEFA" w14:textId="0A8FC72D" w:rsidR="2725B09D" w:rsidRDefault="2725B09D" w:rsidP="2725B09D">
            <w:pPr>
              <w:rPr>
                <w:rFonts w:ascii="Times New Roman" w:eastAsia="Times New Roman" w:hAnsi="Times New Roman" w:cs="Times New Roman"/>
                <w:sz w:val="22"/>
                <w:szCs w:val="22"/>
              </w:rPr>
            </w:pPr>
          </w:p>
        </w:tc>
      </w:tr>
      <w:tr w:rsidR="2725B09D" w14:paraId="46F9A719" w14:textId="77777777" w:rsidTr="7531A946">
        <w:trPr>
          <w:trHeight w:val="300"/>
        </w:trPr>
        <w:tc>
          <w:tcPr>
            <w:tcW w:w="525" w:type="dxa"/>
            <w:tcMar>
              <w:left w:w="105" w:type="dxa"/>
              <w:right w:w="105" w:type="dxa"/>
            </w:tcMar>
          </w:tcPr>
          <w:p w14:paraId="3E40CD8D" w14:textId="24657F23"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09358A90" w14:textId="2C9844DA"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Intră în aria de </w:t>
            </w:r>
            <w:proofErr w:type="spellStart"/>
            <w:r w:rsidRPr="4E5A64B0">
              <w:rPr>
                <w:rFonts w:ascii="Times New Roman" w:eastAsia="Times New Roman" w:hAnsi="Times New Roman" w:cs="Times New Roman"/>
                <w:sz w:val="22"/>
                <w:szCs w:val="22"/>
              </w:rPr>
              <w:t>compentență</w:t>
            </w:r>
            <w:proofErr w:type="spellEnd"/>
            <w:r w:rsidRPr="4E5A64B0">
              <w:rPr>
                <w:rFonts w:ascii="Times New Roman" w:eastAsia="Times New Roman" w:hAnsi="Times New Roman" w:cs="Times New Roman"/>
                <w:sz w:val="22"/>
                <w:szCs w:val="22"/>
              </w:rPr>
              <w:t xml:space="preserve"> a Municipiului Timișoara (PMT)</w:t>
            </w:r>
          </w:p>
          <w:p w14:paraId="40E13A4F" w14:textId="4412D4D3"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57EA7BF6" w14:textId="53F7493B"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3B5CC41" w14:textId="63B0BF0F" w:rsidR="2725B09D" w:rsidRDefault="2725B09D" w:rsidP="2725B09D">
            <w:pPr>
              <w:rPr>
                <w:rFonts w:ascii="Times New Roman" w:eastAsia="Times New Roman" w:hAnsi="Times New Roman" w:cs="Times New Roman"/>
                <w:sz w:val="22"/>
                <w:szCs w:val="22"/>
              </w:rPr>
            </w:pPr>
          </w:p>
          <w:p w14:paraId="4258B66C" w14:textId="1F57F0AC" w:rsidR="2725B09D" w:rsidRDefault="2725B09D" w:rsidP="2725B09D">
            <w:pPr>
              <w:rPr>
                <w:rFonts w:ascii="Times New Roman" w:eastAsia="Times New Roman" w:hAnsi="Times New Roman" w:cs="Times New Roman"/>
                <w:sz w:val="22"/>
                <w:szCs w:val="22"/>
              </w:rPr>
            </w:pPr>
          </w:p>
        </w:tc>
      </w:tr>
      <w:tr w:rsidR="2725B09D" w14:paraId="18A1D7B3" w14:textId="77777777" w:rsidTr="7531A946">
        <w:trPr>
          <w:trHeight w:val="300"/>
        </w:trPr>
        <w:tc>
          <w:tcPr>
            <w:tcW w:w="525" w:type="dxa"/>
            <w:tcMar>
              <w:left w:w="105" w:type="dxa"/>
              <w:right w:w="105" w:type="dxa"/>
            </w:tcMar>
          </w:tcPr>
          <w:p w14:paraId="580570D5" w14:textId="496A853A"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3D2F918E" w14:textId="79049A19"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Vizează un bun administrat de PMT, excluzând spațiile aflate în litigiu sau revendicate (dacă este cazul)</w:t>
            </w:r>
          </w:p>
          <w:p w14:paraId="1CB681EE" w14:textId="48E0516E"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00B421B8" w14:textId="5E254621"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7672BAB0" w14:textId="11BAC8D9" w:rsidR="2725B09D" w:rsidRDefault="2725B09D" w:rsidP="2725B09D">
            <w:pPr>
              <w:rPr>
                <w:rFonts w:ascii="Times New Roman" w:eastAsia="Times New Roman" w:hAnsi="Times New Roman" w:cs="Times New Roman"/>
                <w:sz w:val="22"/>
                <w:szCs w:val="22"/>
              </w:rPr>
            </w:pPr>
          </w:p>
          <w:p w14:paraId="7566E943" w14:textId="1CF9C890" w:rsidR="2725B09D" w:rsidRDefault="2725B09D" w:rsidP="2725B09D">
            <w:pPr>
              <w:rPr>
                <w:rFonts w:ascii="Times New Roman" w:eastAsia="Times New Roman" w:hAnsi="Times New Roman" w:cs="Times New Roman"/>
                <w:sz w:val="22"/>
                <w:szCs w:val="22"/>
              </w:rPr>
            </w:pPr>
          </w:p>
        </w:tc>
      </w:tr>
      <w:tr w:rsidR="2725B09D" w14:paraId="21ACF500" w14:textId="77777777" w:rsidTr="7531A946">
        <w:trPr>
          <w:trHeight w:val="300"/>
        </w:trPr>
        <w:tc>
          <w:tcPr>
            <w:tcW w:w="525" w:type="dxa"/>
            <w:tcMar>
              <w:left w:w="105" w:type="dxa"/>
              <w:right w:w="105" w:type="dxa"/>
            </w:tcMar>
          </w:tcPr>
          <w:p w14:paraId="543885FC" w14:textId="189447B2"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61A70C18" w14:textId="11A924B5" w:rsidR="2725B09D" w:rsidRDefault="2725B09D" w:rsidP="4E5A64B0">
            <w:pPr>
              <w:rPr>
                <w:rFonts w:ascii="Times New Roman" w:eastAsia="Times New Roman" w:hAnsi="Times New Roman" w:cs="Times New Roman"/>
                <w:sz w:val="22"/>
                <w:szCs w:val="22"/>
                <w:highlight w:val="yellow"/>
              </w:rPr>
            </w:pPr>
            <w:r w:rsidRPr="4E5A64B0">
              <w:rPr>
                <w:rFonts w:ascii="Times New Roman" w:eastAsia="Times New Roman" w:hAnsi="Times New Roman" w:cs="Times New Roman"/>
                <w:sz w:val="22"/>
                <w:szCs w:val="22"/>
              </w:rPr>
              <w:t xml:space="preserve">Nu intră în aria altor programe ale Primăriei </w:t>
            </w:r>
            <w:r w:rsidR="4736A207" w:rsidRPr="4E5A64B0">
              <w:rPr>
                <w:rFonts w:ascii="Times New Roman" w:eastAsia="Times New Roman" w:hAnsi="Times New Roman" w:cs="Times New Roman"/>
                <w:sz w:val="22"/>
                <w:szCs w:val="22"/>
              </w:rPr>
              <w:t>și nu este contrar sau incompatibil cu planuri sau proiecte ale Municipalității sau ale altor autorități locale sau naționale aflate în derulare.</w:t>
            </w:r>
          </w:p>
          <w:p w14:paraId="1808BBD5" w14:textId="2A8EDDFB"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3AA36A59" w14:textId="16625A90"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3DE69C25" w14:textId="5ABA970E" w:rsidR="2725B09D" w:rsidRDefault="2725B09D" w:rsidP="2725B09D">
            <w:pPr>
              <w:rPr>
                <w:rFonts w:ascii="Times New Roman" w:eastAsia="Times New Roman" w:hAnsi="Times New Roman" w:cs="Times New Roman"/>
                <w:sz w:val="22"/>
                <w:szCs w:val="22"/>
              </w:rPr>
            </w:pPr>
          </w:p>
          <w:p w14:paraId="0E77A1BC" w14:textId="778176CB" w:rsidR="2725B09D" w:rsidRDefault="2725B09D" w:rsidP="2725B09D">
            <w:pPr>
              <w:rPr>
                <w:rFonts w:ascii="Times New Roman" w:eastAsia="Times New Roman" w:hAnsi="Times New Roman" w:cs="Times New Roman"/>
                <w:sz w:val="22"/>
                <w:szCs w:val="22"/>
              </w:rPr>
            </w:pPr>
          </w:p>
          <w:p w14:paraId="73F33B11" w14:textId="4112B517" w:rsidR="2725B09D" w:rsidRDefault="2725B09D" w:rsidP="2725B09D">
            <w:pPr>
              <w:rPr>
                <w:rFonts w:ascii="Times New Roman" w:eastAsia="Times New Roman" w:hAnsi="Times New Roman" w:cs="Times New Roman"/>
                <w:sz w:val="22"/>
                <w:szCs w:val="22"/>
              </w:rPr>
            </w:pPr>
          </w:p>
          <w:p w14:paraId="29847605" w14:textId="11AA76B7" w:rsidR="2725B09D" w:rsidRDefault="2725B09D" w:rsidP="2725B09D">
            <w:pPr>
              <w:rPr>
                <w:rFonts w:ascii="Times New Roman" w:eastAsia="Times New Roman" w:hAnsi="Times New Roman" w:cs="Times New Roman"/>
                <w:sz w:val="22"/>
                <w:szCs w:val="22"/>
              </w:rPr>
            </w:pPr>
          </w:p>
        </w:tc>
      </w:tr>
      <w:tr w:rsidR="2725B09D" w14:paraId="2D4FE0CC" w14:textId="77777777" w:rsidTr="7531A946">
        <w:trPr>
          <w:trHeight w:val="300"/>
        </w:trPr>
        <w:tc>
          <w:tcPr>
            <w:tcW w:w="525" w:type="dxa"/>
            <w:tcMar>
              <w:left w:w="105" w:type="dxa"/>
              <w:right w:w="105" w:type="dxa"/>
            </w:tcMar>
          </w:tcPr>
          <w:p w14:paraId="390B2F37" w14:textId="5101CE76"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69FA8F2C" w14:textId="22D20447"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Nu are un caracter comercial, publicitar, politic și să nu fie discriminatoriu.</w:t>
            </w:r>
          </w:p>
          <w:p w14:paraId="2EF043B2" w14:textId="681E1E44"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23C99C1E" w14:textId="19FC26A1"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79A8CC41" w14:textId="4A0C3F03" w:rsidR="2725B09D" w:rsidRDefault="2725B09D" w:rsidP="2725B09D">
            <w:pPr>
              <w:rPr>
                <w:rFonts w:ascii="Times New Roman" w:eastAsia="Times New Roman" w:hAnsi="Times New Roman" w:cs="Times New Roman"/>
                <w:sz w:val="22"/>
                <w:szCs w:val="22"/>
              </w:rPr>
            </w:pPr>
          </w:p>
          <w:p w14:paraId="29681B32" w14:textId="105A3506" w:rsidR="2725B09D" w:rsidRDefault="2725B09D" w:rsidP="2725B09D">
            <w:pPr>
              <w:rPr>
                <w:rFonts w:ascii="Times New Roman" w:eastAsia="Times New Roman" w:hAnsi="Times New Roman" w:cs="Times New Roman"/>
                <w:sz w:val="22"/>
                <w:szCs w:val="22"/>
              </w:rPr>
            </w:pPr>
          </w:p>
        </w:tc>
      </w:tr>
      <w:tr w:rsidR="2725B09D" w14:paraId="04492288" w14:textId="77777777" w:rsidTr="7531A946">
        <w:trPr>
          <w:trHeight w:val="300"/>
        </w:trPr>
        <w:tc>
          <w:tcPr>
            <w:tcW w:w="525" w:type="dxa"/>
            <w:tcMar>
              <w:left w:w="105" w:type="dxa"/>
              <w:right w:w="105" w:type="dxa"/>
            </w:tcMar>
          </w:tcPr>
          <w:p w14:paraId="765990F8" w14:textId="2F146204"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6A9B16A0" w14:textId="2D097325"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 xml:space="preserve">Nu generează cheltuieli de </w:t>
            </w:r>
            <w:r w:rsidR="3841466C" w:rsidRPr="4E5A64B0">
              <w:rPr>
                <w:rFonts w:ascii="Times New Roman" w:eastAsia="Times New Roman" w:hAnsi="Times New Roman" w:cs="Times New Roman"/>
                <w:sz w:val="22"/>
                <w:szCs w:val="22"/>
              </w:rPr>
              <w:t>funcționare</w:t>
            </w:r>
            <w:r w:rsidRPr="4E5A64B0">
              <w:rPr>
                <w:rFonts w:ascii="Times New Roman" w:eastAsia="Times New Roman" w:hAnsi="Times New Roman" w:cs="Times New Roman"/>
                <w:sz w:val="22"/>
                <w:szCs w:val="22"/>
              </w:rPr>
              <w:t xml:space="preserve"> semnificative după implementare (</w:t>
            </w:r>
            <w:r w:rsidR="180C3ACC" w:rsidRPr="4E5A64B0">
              <w:rPr>
                <w:rFonts w:ascii="Times New Roman" w:eastAsia="Times New Roman" w:hAnsi="Times New Roman" w:cs="Times New Roman"/>
                <w:sz w:val="22"/>
                <w:szCs w:val="22"/>
              </w:rPr>
              <w:t>întreținere</w:t>
            </w:r>
            <w:r w:rsidRPr="4E5A64B0">
              <w:rPr>
                <w:rFonts w:ascii="Times New Roman" w:eastAsia="Times New Roman" w:hAnsi="Times New Roman" w:cs="Times New Roman"/>
                <w:sz w:val="22"/>
                <w:szCs w:val="22"/>
              </w:rPr>
              <w:t>, plata unor drepturi de autor, etc.).</w:t>
            </w:r>
          </w:p>
          <w:p w14:paraId="73920EEA" w14:textId="55C9A2F2"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55949A80" w14:textId="2AEBD8CB"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3DE3FA1A" w14:textId="27275270" w:rsidR="2725B09D" w:rsidRDefault="2725B09D" w:rsidP="2725B09D">
            <w:pPr>
              <w:rPr>
                <w:rFonts w:ascii="Times New Roman" w:eastAsia="Times New Roman" w:hAnsi="Times New Roman" w:cs="Times New Roman"/>
                <w:sz w:val="22"/>
                <w:szCs w:val="22"/>
              </w:rPr>
            </w:pPr>
          </w:p>
          <w:p w14:paraId="127AFB00" w14:textId="4C8CB515" w:rsidR="2725B09D" w:rsidRDefault="2725B09D" w:rsidP="2725B09D">
            <w:pPr>
              <w:rPr>
                <w:rFonts w:ascii="Times New Roman" w:eastAsia="Times New Roman" w:hAnsi="Times New Roman" w:cs="Times New Roman"/>
                <w:sz w:val="22"/>
                <w:szCs w:val="22"/>
              </w:rPr>
            </w:pPr>
          </w:p>
          <w:p w14:paraId="2D862F8D" w14:textId="73FB11AC" w:rsidR="2725B09D" w:rsidRDefault="2725B09D" w:rsidP="2725B09D">
            <w:pPr>
              <w:rPr>
                <w:rFonts w:ascii="Times New Roman" w:eastAsia="Times New Roman" w:hAnsi="Times New Roman" w:cs="Times New Roman"/>
                <w:sz w:val="22"/>
                <w:szCs w:val="22"/>
              </w:rPr>
            </w:pPr>
          </w:p>
        </w:tc>
      </w:tr>
      <w:tr w:rsidR="2725B09D" w14:paraId="5FCC10ED" w14:textId="77777777" w:rsidTr="7531A946">
        <w:trPr>
          <w:trHeight w:val="300"/>
        </w:trPr>
        <w:tc>
          <w:tcPr>
            <w:tcW w:w="525" w:type="dxa"/>
            <w:tcMar>
              <w:left w:w="105" w:type="dxa"/>
              <w:right w:w="105" w:type="dxa"/>
            </w:tcMar>
          </w:tcPr>
          <w:p w14:paraId="1C359F03" w14:textId="336F75A1"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04683694" w14:textId="64587A9E"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Nu reprezintă o intervenție punctuală ce poate fi asimilată unei</w:t>
            </w:r>
            <w:r w:rsidR="78795C8B" w:rsidRPr="4E5A64B0">
              <w:rPr>
                <w:rFonts w:ascii="Times New Roman" w:eastAsia="Times New Roman" w:hAnsi="Times New Roman" w:cs="Times New Roman"/>
                <w:sz w:val="22"/>
                <w:szCs w:val="22"/>
              </w:rPr>
              <w:t xml:space="preserve"> reperații</w:t>
            </w:r>
            <w:r w:rsidRPr="4E5A64B0">
              <w:rPr>
                <w:rFonts w:ascii="Times New Roman" w:eastAsia="Times New Roman" w:hAnsi="Times New Roman" w:cs="Times New Roman"/>
                <w:sz w:val="22"/>
                <w:szCs w:val="22"/>
              </w:rPr>
              <w:t>.</w:t>
            </w:r>
          </w:p>
          <w:p w14:paraId="5B8BD0B4" w14:textId="2F742F41"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021A4240" w14:textId="32440A36"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15BCD92D" w14:textId="2B620549" w:rsidR="2725B09D" w:rsidRDefault="2725B09D" w:rsidP="2725B09D">
            <w:pPr>
              <w:rPr>
                <w:rFonts w:ascii="Times New Roman" w:eastAsia="Times New Roman" w:hAnsi="Times New Roman" w:cs="Times New Roman"/>
                <w:sz w:val="22"/>
                <w:szCs w:val="22"/>
              </w:rPr>
            </w:pPr>
          </w:p>
        </w:tc>
      </w:tr>
      <w:tr w:rsidR="2725B09D" w14:paraId="641EC87F" w14:textId="77777777" w:rsidTr="7531A946">
        <w:trPr>
          <w:trHeight w:val="300"/>
        </w:trPr>
        <w:tc>
          <w:tcPr>
            <w:tcW w:w="525" w:type="dxa"/>
            <w:tcMar>
              <w:left w:w="105" w:type="dxa"/>
              <w:right w:w="105" w:type="dxa"/>
            </w:tcMar>
          </w:tcPr>
          <w:p w14:paraId="1A033587" w14:textId="296598D4"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29798FB7" w14:textId="317EFF96" w:rsidR="2725B09D" w:rsidRDefault="2725B09D" w:rsidP="4E5A64B0">
            <w:pPr>
              <w:rPr>
                <w:rFonts w:ascii="Times New Roman" w:eastAsia="Times New Roman" w:hAnsi="Times New Roman" w:cs="Times New Roman"/>
                <w:sz w:val="22"/>
                <w:szCs w:val="22"/>
              </w:rPr>
            </w:pPr>
            <w:r w:rsidRPr="4E5A64B0">
              <w:rPr>
                <w:rFonts w:ascii="Times New Roman" w:eastAsia="Times New Roman" w:hAnsi="Times New Roman" w:cs="Times New Roman"/>
                <w:sz w:val="22"/>
                <w:szCs w:val="22"/>
              </w:rPr>
              <w:t>Nu este o propunere vagă, sunt completate suficiente informații pentru a înțelege ce se dorește și ce presupune pentru implementare</w:t>
            </w:r>
            <w:r w:rsidR="123D208C" w:rsidRPr="4E5A64B0">
              <w:rPr>
                <w:rFonts w:ascii="Times New Roman" w:eastAsia="Times New Roman" w:hAnsi="Times New Roman" w:cs="Times New Roman"/>
                <w:sz w:val="22"/>
                <w:szCs w:val="22"/>
              </w:rPr>
              <w:t>.</w:t>
            </w:r>
          </w:p>
          <w:p w14:paraId="4A8CFAFC" w14:textId="53223650" w:rsidR="2725B09D" w:rsidRDefault="2725B09D" w:rsidP="4E5A64B0">
            <w:pPr>
              <w:rPr>
                <w:rFonts w:ascii="Times New Roman" w:eastAsia="Times New Roman" w:hAnsi="Times New Roman" w:cs="Times New Roman"/>
                <w:sz w:val="22"/>
                <w:szCs w:val="22"/>
              </w:rPr>
            </w:pPr>
          </w:p>
        </w:tc>
        <w:tc>
          <w:tcPr>
            <w:tcW w:w="660" w:type="dxa"/>
            <w:tcMar>
              <w:left w:w="105" w:type="dxa"/>
              <w:right w:w="105" w:type="dxa"/>
            </w:tcMar>
          </w:tcPr>
          <w:p w14:paraId="60643E17" w14:textId="453DBAEC"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6F230B65" w14:textId="51379174" w:rsidR="2725B09D" w:rsidRDefault="2725B09D" w:rsidP="2725B09D">
            <w:pPr>
              <w:rPr>
                <w:rFonts w:ascii="Times New Roman" w:eastAsia="Times New Roman" w:hAnsi="Times New Roman" w:cs="Times New Roman"/>
                <w:sz w:val="22"/>
                <w:szCs w:val="22"/>
              </w:rPr>
            </w:pPr>
          </w:p>
          <w:p w14:paraId="1DAAA889" w14:textId="6BA9B67F" w:rsidR="2725B09D" w:rsidRDefault="2725B09D" w:rsidP="2725B09D">
            <w:pPr>
              <w:rPr>
                <w:rFonts w:ascii="Times New Roman" w:eastAsia="Times New Roman" w:hAnsi="Times New Roman" w:cs="Times New Roman"/>
                <w:sz w:val="22"/>
                <w:szCs w:val="22"/>
              </w:rPr>
            </w:pPr>
          </w:p>
          <w:p w14:paraId="4B37CE0B" w14:textId="0C581C0F" w:rsidR="2725B09D" w:rsidRDefault="2725B09D" w:rsidP="2725B09D">
            <w:pPr>
              <w:rPr>
                <w:rFonts w:ascii="Times New Roman" w:eastAsia="Times New Roman" w:hAnsi="Times New Roman" w:cs="Times New Roman"/>
                <w:sz w:val="22"/>
                <w:szCs w:val="22"/>
              </w:rPr>
            </w:pPr>
          </w:p>
        </w:tc>
      </w:tr>
      <w:tr w:rsidR="2725B09D" w14:paraId="27A1D539" w14:textId="77777777" w:rsidTr="7531A946">
        <w:trPr>
          <w:trHeight w:val="300"/>
        </w:trPr>
        <w:tc>
          <w:tcPr>
            <w:tcW w:w="525" w:type="dxa"/>
            <w:tcMar>
              <w:left w:w="105" w:type="dxa"/>
              <w:right w:w="105" w:type="dxa"/>
            </w:tcMar>
          </w:tcPr>
          <w:p w14:paraId="27234316" w14:textId="167A7327"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2E43CF43" w14:textId="00B48283" w:rsidR="2725B09D" w:rsidRDefault="2725B09D" w:rsidP="2725B09D">
            <w:pPr>
              <w:rPr>
                <w:rFonts w:ascii="Times New Roman" w:eastAsia="Times New Roman" w:hAnsi="Times New Roman" w:cs="Times New Roman"/>
                <w:sz w:val="22"/>
                <w:szCs w:val="22"/>
              </w:rPr>
            </w:pPr>
            <w:r w:rsidRPr="2725B09D">
              <w:rPr>
                <w:rFonts w:ascii="Times New Roman" w:eastAsia="Times New Roman" w:hAnsi="Times New Roman" w:cs="Times New Roman"/>
                <w:sz w:val="22"/>
                <w:szCs w:val="22"/>
              </w:rPr>
              <w:t>Se încadrează în bugetul maxim alocat unui proiect.</w:t>
            </w:r>
          </w:p>
        </w:tc>
        <w:tc>
          <w:tcPr>
            <w:tcW w:w="660" w:type="dxa"/>
            <w:tcMar>
              <w:left w:w="105" w:type="dxa"/>
              <w:right w:w="105" w:type="dxa"/>
            </w:tcMar>
          </w:tcPr>
          <w:p w14:paraId="2B639732" w14:textId="121F6892"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517AE73D" w14:textId="4168F7A7" w:rsidR="2725B09D" w:rsidRDefault="2725B09D" w:rsidP="2725B09D">
            <w:pPr>
              <w:rPr>
                <w:rFonts w:ascii="Times New Roman" w:eastAsia="Times New Roman" w:hAnsi="Times New Roman" w:cs="Times New Roman"/>
                <w:sz w:val="22"/>
                <w:szCs w:val="22"/>
              </w:rPr>
            </w:pPr>
          </w:p>
        </w:tc>
      </w:tr>
      <w:tr w:rsidR="2725B09D" w14:paraId="211025C6" w14:textId="77777777" w:rsidTr="7531A946">
        <w:trPr>
          <w:trHeight w:val="330"/>
        </w:trPr>
        <w:tc>
          <w:tcPr>
            <w:tcW w:w="525" w:type="dxa"/>
            <w:tcMar>
              <w:left w:w="105" w:type="dxa"/>
              <w:right w:w="105" w:type="dxa"/>
            </w:tcMar>
          </w:tcPr>
          <w:p w14:paraId="206298EB" w14:textId="1CC70F7B" w:rsidR="2725B09D" w:rsidRDefault="2725B09D">
            <w:pPr>
              <w:numPr>
                <w:ilvl w:val="0"/>
                <w:numId w:val="12"/>
              </w:numPr>
              <w:rPr>
                <w:rFonts w:ascii="Times New Roman" w:eastAsia="Times New Roman" w:hAnsi="Times New Roman" w:cs="Times New Roman"/>
                <w:sz w:val="22"/>
                <w:szCs w:val="22"/>
              </w:rPr>
            </w:pPr>
          </w:p>
        </w:tc>
        <w:tc>
          <w:tcPr>
            <w:tcW w:w="5070" w:type="dxa"/>
            <w:tcMar>
              <w:left w:w="105" w:type="dxa"/>
              <w:right w:w="105" w:type="dxa"/>
            </w:tcMar>
          </w:tcPr>
          <w:p w14:paraId="15BF78F4" w14:textId="2A598977" w:rsidR="2725B09D" w:rsidRDefault="2725B09D" w:rsidP="7531A946">
            <w:pPr>
              <w:rPr>
                <w:rFonts w:ascii="Times New Roman" w:eastAsia="Times New Roman" w:hAnsi="Times New Roman" w:cs="Times New Roman"/>
                <w:sz w:val="22"/>
                <w:szCs w:val="22"/>
              </w:rPr>
            </w:pPr>
            <w:r w:rsidRPr="7531A946">
              <w:rPr>
                <w:rFonts w:ascii="Times New Roman" w:eastAsia="Times New Roman" w:hAnsi="Times New Roman" w:cs="Times New Roman"/>
                <w:sz w:val="22"/>
                <w:szCs w:val="22"/>
              </w:rPr>
              <w:t xml:space="preserve">Se poate implementa în cel mult </w:t>
            </w:r>
            <w:r w:rsidR="26944CEF" w:rsidRPr="7531A946">
              <w:rPr>
                <w:rFonts w:ascii="Times New Roman" w:eastAsia="Times New Roman" w:hAnsi="Times New Roman" w:cs="Times New Roman"/>
                <w:sz w:val="22"/>
                <w:szCs w:val="22"/>
              </w:rPr>
              <w:t>2</w:t>
            </w:r>
            <w:r w:rsidR="560649DB" w:rsidRPr="7531A946">
              <w:rPr>
                <w:rFonts w:ascii="Times New Roman" w:eastAsia="Times New Roman" w:hAnsi="Times New Roman" w:cs="Times New Roman"/>
                <w:sz w:val="22"/>
                <w:szCs w:val="22"/>
              </w:rPr>
              <w:t xml:space="preserve"> luni</w:t>
            </w:r>
            <w:r w:rsidRPr="7531A946">
              <w:rPr>
                <w:rFonts w:ascii="Times New Roman" w:eastAsia="Times New Roman" w:hAnsi="Times New Roman" w:cs="Times New Roman"/>
                <w:sz w:val="22"/>
                <w:szCs w:val="22"/>
              </w:rPr>
              <w:t>.</w:t>
            </w:r>
          </w:p>
        </w:tc>
        <w:tc>
          <w:tcPr>
            <w:tcW w:w="660" w:type="dxa"/>
            <w:tcMar>
              <w:left w:w="105" w:type="dxa"/>
              <w:right w:w="105" w:type="dxa"/>
            </w:tcMar>
          </w:tcPr>
          <w:p w14:paraId="3FCAF061" w14:textId="01B2D187" w:rsidR="2725B09D" w:rsidRDefault="2725B09D" w:rsidP="2725B09D">
            <w:pPr>
              <w:rPr>
                <w:rFonts w:ascii="Times New Roman" w:eastAsia="Times New Roman" w:hAnsi="Times New Roman" w:cs="Times New Roman"/>
                <w:sz w:val="22"/>
                <w:szCs w:val="22"/>
              </w:rPr>
            </w:pPr>
          </w:p>
        </w:tc>
        <w:tc>
          <w:tcPr>
            <w:tcW w:w="3600" w:type="dxa"/>
            <w:tcMar>
              <w:left w:w="105" w:type="dxa"/>
              <w:right w:w="105" w:type="dxa"/>
            </w:tcMar>
          </w:tcPr>
          <w:p w14:paraId="61C7A421" w14:textId="7010D1A4" w:rsidR="2725B09D" w:rsidRDefault="2725B09D" w:rsidP="2725B09D">
            <w:pPr>
              <w:rPr>
                <w:rFonts w:ascii="Times New Roman" w:eastAsia="Times New Roman" w:hAnsi="Times New Roman" w:cs="Times New Roman"/>
                <w:sz w:val="22"/>
                <w:szCs w:val="22"/>
              </w:rPr>
            </w:pPr>
          </w:p>
        </w:tc>
      </w:tr>
    </w:tbl>
    <w:p w14:paraId="7D56FBFD" w14:textId="00FEB2A2" w:rsidR="2725B09D" w:rsidRDefault="2725B09D" w:rsidP="4E5A64B0">
      <w:pPr>
        <w:rPr>
          <w:rFonts w:ascii="Times New Roman" w:eastAsia="Times New Roman" w:hAnsi="Times New Roman" w:cs="Times New Roman"/>
          <w:color w:val="000000" w:themeColor="text1"/>
          <w:sz w:val="22"/>
          <w:szCs w:val="22"/>
        </w:rPr>
      </w:pPr>
    </w:p>
    <w:p w14:paraId="710E4BDB" w14:textId="7C496F98" w:rsidR="4F582BA6" w:rsidRDefault="4F582BA6" w:rsidP="2725B09D">
      <w:pPr>
        <w:rPr>
          <w:rFonts w:ascii="Times New Roman" w:eastAsia="Times New Roman" w:hAnsi="Times New Roman" w:cs="Times New Roman"/>
          <w:b/>
          <w:bCs/>
          <w:color w:val="000000" w:themeColor="text1"/>
          <w:sz w:val="22"/>
          <w:szCs w:val="22"/>
          <w:u w:val="single"/>
        </w:rPr>
      </w:pPr>
      <w:r w:rsidRPr="2725B09D">
        <w:rPr>
          <w:rFonts w:ascii="Times New Roman" w:eastAsia="Times New Roman" w:hAnsi="Times New Roman" w:cs="Times New Roman"/>
          <w:b/>
          <w:bCs/>
          <w:color w:val="000000" w:themeColor="text1"/>
          <w:sz w:val="22"/>
          <w:szCs w:val="22"/>
          <w:u w:val="single"/>
        </w:rPr>
        <w:t>Decizie finală</w:t>
      </w:r>
    </w:p>
    <w:p w14:paraId="1F48FEC3" w14:textId="4199C30C" w:rsidR="4F582BA6" w:rsidRDefault="4F582BA6" w:rsidP="2725B09D">
      <w:p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lastRenderedPageBreak/>
        <w:t>Propunerea este:</w:t>
      </w:r>
    </w:p>
    <w:p w14:paraId="63D159D9" w14:textId="11DD35A2" w:rsidR="4F582BA6" w:rsidRDefault="4F582BA6">
      <w:pPr>
        <w:pStyle w:val="ListParagraph"/>
        <w:numPr>
          <w:ilvl w:val="0"/>
          <w:numId w:val="11"/>
        </w:numPr>
        <w:rPr>
          <w:rFonts w:ascii="Times New Roman" w:eastAsia="Times New Roman" w:hAnsi="Times New Roman" w:cs="Times New Roman"/>
          <w:color w:val="000000" w:themeColor="text1"/>
          <w:sz w:val="22"/>
          <w:szCs w:val="22"/>
        </w:rPr>
      </w:pPr>
      <w:r w:rsidRPr="2725B09D">
        <w:rPr>
          <w:rFonts w:ascii="Times New Roman" w:eastAsia="Times New Roman" w:hAnsi="Times New Roman" w:cs="Times New Roman"/>
          <w:color w:val="000000" w:themeColor="text1"/>
          <w:sz w:val="22"/>
          <w:szCs w:val="22"/>
        </w:rPr>
        <w:t xml:space="preserve">Respinsă cu justificarea următoare care va fi comunicată inițiatorului/inițiatorilor și public: </w:t>
      </w:r>
    </w:p>
    <w:p w14:paraId="65A83E65" w14:textId="4AEE70FF" w:rsidR="4F582BA6" w:rsidRDefault="4F582BA6" w:rsidP="2725B09D">
      <w:pPr>
        <w:pStyle w:val="ListParagraph"/>
        <w:rPr>
          <w:rFonts w:ascii="Times New Roman" w:eastAsia="Times New Roman" w:hAnsi="Times New Roman" w:cs="Times New Roman"/>
          <w:color w:val="000000" w:themeColor="text1"/>
          <w:sz w:val="22"/>
          <w:szCs w:val="22"/>
        </w:rPr>
      </w:pPr>
      <w:r w:rsidRPr="7531A946">
        <w:rPr>
          <w:rFonts w:ascii="Times New Roman" w:eastAsia="Times New Roman" w:hAnsi="Times New Roman"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p>
    <w:p w14:paraId="43C3848F" w14:textId="4C5CBA5D" w:rsidR="4F582BA6" w:rsidRDefault="4F582BA6">
      <w:pPr>
        <w:pStyle w:val="ListParagraph"/>
        <w:numPr>
          <w:ilvl w:val="0"/>
          <w:numId w:val="11"/>
        </w:numPr>
        <w:rPr>
          <w:rFonts w:ascii="Times New Roman" w:eastAsia="Times New Roman" w:hAnsi="Times New Roman" w:cs="Times New Roman"/>
          <w:color w:val="000000" w:themeColor="text1"/>
          <w:sz w:val="22"/>
          <w:szCs w:val="22"/>
        </w:rPr>
      </w:pPr>
      <w:r w:rsidRPr="4E5A64B0">
        <w:rPr>
          <w:rFonts w:ascii="Times New Roman" w:eastAsia="Times New Roman" w:hAnsi="Times New Roman" w:cs="Times New Roman"/>
          <w:color w:val="000000" w:themeColor="text1"/>
          <w:sz w:val="22"/>
          <w:szCs w:val="22"/>
        </w:rPr>
        <w:t>Eligibilă pentru etapa de vot</w:t>
      </w:r>
    </w:p>
    <w:p w14:paraId="29C9EAB1" w14:textId="3A709C03" w:rsidR="4E5A64B0" w:rsidRDefault="4E5A64B0" w:rsidP="4E5A64B0">
      <w:pPr>
        <w:rPr>
          <w:rFonts w:ascii="Times New Roman" w:eastAsia="Times New Roman" w:hAnsi="Times New Roman" w:cs="Times New Roman"/>
          <w:color w:val="000000" w:themeColor="text1"/>
        </w:rPr>
      </w:pPr>
    </w:p>
    <w:tbl>
      <w:tblPr>
        <w:tblStyle w:val="TableGrid"/>
        <w:tblW w:w="9630" w:type="dxa"/>
        <w:tblLayout w:type="fixed"/>
        <w:tblLook w:val="06A0" w:firstRow="1" w:lastRow="0" w:firstColumn="1" w:lastColumn="0" w:noHBand="1" w:noVBand="1"/>
      </w:tblPr>
      <w:tblGrid>
        <w:gridCol w:w="3315"/>
        <w:gridCol w:w="4632"/>
        <w:gridCol w:w="1683"/>
      </w:tblGrid>
      <w:tr w:rsidR="4E5A64B0" w14:paraId="72203242" w14:textId="77777777" w:rsidTr="7531A946">
        <w:trPr>
          <w:trHeight w:val="300"/>
        </w:trPr>
        <w:tc>
          <w:tcPr>
            <w:tcW w:w="3315" w:type="dxa"/>
          </w:tcPr>
          <w:p w14:paraId="715E3207" w14:textId="37D438E0" w:rsidR="5E9F9DF6" w:rsidRDefault="5E9F9DF6"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Rol</w:t>
            </w:r>
          </w:p>
        </w:tc>
        <w:tc>
          <w:tcPr>
            <w:tcW w:w="4632" w:type="dxa"/>
          </w:tcPr>
          <w:p w14:paraId="7E1CF569" w14:textId="4E9244D2" w:rsidR="7A7A552B" w:rsidRDefault="7A7A552B" w:rsidP="4E5A64B0">
            <w:pPr>
              <w:rPr>
                <w:rFonts w:ascii="Times New Roman" w:eastAsia="Times New Roman" w:hAnsi="Times New Roman" w:cs="Times New Roman"/>
                <w:color w:val="000000" w:themeColor="text1"/>
              </w:rPr>
            </w:pPr>
            <w:r w:rsidRPr="4E5A64B0">
              <w:rPr>
                <w:rFonts w:ascii="Times New Roman" w:eastAsia="Times New Roman" w:hAnsi="Times New Roman" w:cs="Times New Roman"/>
                <w:color w:val="000000" w:themeColor="text1"/>
              </w:rPr>
              <w:t>Numele și Prenumele membrilor comisiei</w:t>
            </w:r>
          </w:p>
        </w:tc>
        <w:tc>
          <w:tcPr>
            <w:tcW w:w="1683" w:type="dxa"/>
          </w:tcPr>
          <w:p w14:paraId="019DB414" w14:textId="7BF9B014" w:rsidR="7A7A552B" w:rsidRDefault="7A7A552B" w:rsidP="4E5A64B0">
            <w:pPr>
              <w:rPr>
                <w:rFonts w:ascii="Times New Roman" w:eastAsia="Times New Roman" w:hAnsi="Times New Roman" w:cs="Times New Roman"/>
                <w:color w:val="000000" w:themeColor="text1"/>
              </w:rPr>
            </w:pPr>
            <w:r w:rsidRPr="4E5A64B0">
              <w:rPr>
                <w:rFonts w:ascii="Times New Roman" w:eastAsia="Times New Roman" w:hAnsi="Times New Roman" w:cs="Times New Roman"/>
                <w:color w:val="000000" w:themeColor="text1"/>
              </w:rPr>
              <w:t>Semnătura</w:t>
            </w:r>
          </w:p>
        </w:tc>
      </w:tr>
      <w:tr w:rsidR="4E5A64B0" w14:paraId="3557EA2B" w14:textId="77777777" w:rsidTr="7531A946">
        <w:trPr>
          <w:trHeight w:val="300"/>
        </w:trPr>
        <w:tc>
          <w:tcPr>
            <w:tcW w:w="3315" w:type="dxa"/>
          </w:tcPr>
          <w:p w14:paraId="76A43BE8" w14:textId="7DE13264" w:rsidR="18CE8A39" w:rsidRDefault="18CE8A39"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Reprezentant al unității de învățământ</w:t>
            </w:r>
          </w:p>
        </w:tc>
        <w:tc>
          <w:tcPr>
            <w:tcW w:w="4632" w:type="dxa"/>
          </w:tcPr>
          <w:p w14:paraId="0B10049E" w14:textId="736C43B3" w:rsidR="4E5A64B0" w:rsidRDefault="4E5A64B0" w:rsidP="4E5A64B0">
            <w:pPr>
              <w:rPr>
                <w:rFonts w:ascii="Times New Roman" w:eastAsia="Times New Roman" w:hAnsi="Times New Roman" w:cs="Times New Roman"/>
                <w:color w:val="000000" w:themeColor="text1"/>
              </w:rPr>
            </w:pPr>
          </w:p>
        </w:tc>
        <w:tc>
          <w:tcPr>
            <w:tcW w:w="1683" w:type="dxa"/>
          </w:tcPr>
          <w:p w14:paraId="2B8E6D2C" w14:textId="736C43B3" w:rsidR="4E5A64B0" w:rsidRDefault="4E5A64B0" w:rsidP="4E5A64B0">
            <w:pPr>
              <w:rPr>
                <w:rFonts w:ascii="Times New Roman" w:eastAsia="Times New Roman" w:hAnsi="Times New Roman" w:cs="Times New Roman"/>
                <w:color w:val="000000" w:themeColor="text1"/>
              </w:rPr>
            </w:pPr>
          </w:p>
        </w:tc>
      </w:tr>
      <w:tr w:rsidR="4E5A64B0" w14:paraId="5E02178F" w14:textId="77777777" w:rsidTr="7531A946">
        <w:trPr>
          <w:trHeight w:val="300"/>
        </w:trPr>
        <w:tc>
          <w:tcPr>
            <w:tcW w:w="3315" w:type="dxa"/>
          </w:tcPr>
          <w:p w14:paraId="3DB3D575" w14:textId="2BB7EBE6" w:rsidR="18CE8A39" w:rsidRDefault="18CE8A39"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Profesor facilitator</w:t>
            </w:r>
          </w:p>
        </w:tc>
        <w:tc>
          <w:tcPr>
            <w:tcW w:w="4632" w:type="dxa"/>
          </w:tcPr>
          <w:p w14:paraId="240EDC92" w14:textId="5F85785C" w:rsidR="4E5A64B0" w:rsidRDefault="4E5A64B0" w:rsidP="7531A946">
            <w:pPr>
              <w:rPr>
                <w:rFonts w:ascii="Times New Roman" w:eastAsia="Times New Roman" w:hAnsi="Times New Roman" w:cs="Times New Roman"/>
                <w:color w:val="000000" w:themeColor="text1"/>
              </w:rPr>
            </w:pPr>
          </w:p>
          <w:p w14:paraId="5C073BF9" w14:textId="55DFC04A" w:rsidR="4E5A64B0" w:rsidRDefault="4E5A64B0" w:rsidP="7531A946">
            <w:pPr>
              <w:rPr>
                <w:rFonts w:ascii="Times New Roman" w:eastAsia="Times New Roman" w:hAnsi="Times New Roman" w:cs="Times New Roman"/>
                <w:color w:val="000000" w:themeColor="text1"/>
              </w:rPr>
            </w:pPr>
          </w:p>
        </w:tc>
        <w:tc>
          <w:tcPr>
            <w:tcW w:w="1683" w:type="dxa"/>
          </w:tcPr>
          <w:p w14:paraId="63019329" w14:textId="736C43B3" w:rsidR="4E5A64B0" w:rsidRDefault="4E5A64B0" w:rsidP="4E5A64B0">
            <w:pPr>
              <w:rPr>
                <w:rFonts w:ascii="Times New Roman" w:eastAsia="Times New Roman" w:hAnsi="Times New Roman" w:cs="Times New Roman"/>
                <w:color w:val="000000" w:themeColor="text1"/>
              </w:rPr>
            </w:pPr>
          </w:p>
        </w:tc>
      </w:tr>
      <w:tr w:rsidR="4E5A64B0" w14:paraId="6DED070B" w14:textId="77777777" w:rsidTr="7531A946">
        <w:trPr>
          <w:trHeight w:val="300"/>
        </w:trPr>
        <w:tc>
          <w:tcPr>
            <w:tcW w:w="3315" w:type="dxa"/>
          </w:tcPr>
          <w:p w14:paraId="18871590" w14:textId="01EAA29D" w:rsidR="7531A946" w:rsidRDefault="7531A946"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Elev</w:t>
            </w:r>
          </w:p>
        </w:tc>
        <w:tc>
          <w:tcPr>
            <w:tcW w:w="4632" w:type="dxa"/>
          </w:tcPr>
          <w:p w14:paraId="23C9F61E" w14:textId="7BBA585E" w:rsidR="4E5A64B0" w:rsidRDefault="4E5A64B0" w:rsidP="7531A946">
            <w:pPr>
              <w:rPr>
                <w:rFonts w:ascii="Times New Roman" w:eastAsia="Times New Roman" w:hAnsi="Times New Roman" w:cs="Times New Roman"/>
                <w:color w:val="000000" w:themeColor="text1"/>
              </w:rPr>
            </w:pPr>
          </w:p>
          <w:p w14:paraId="4E286BE2" w14:textId="7751B78D" w:rsidR="4E5A64B0" w:rsidRDefault="4E5A64B0" w:rsidP="7531A946">
            <w:pPr>
              <w:rPr>
                <w:rFonts w:ascii="Times New Roman" w:eastAsia="Times New Roman" w:hAnsi="Times New Roman" w:cs="Times New Roman"/>
                <w:color w:val="000000" w:themeColor="text1"/>
              </w:rPr>
            </w:pPr>
          </w:p>
        </w:tc>
        <w:tc>
          <w:tcPr>
            <w:tcW w:w="1683" w:type="dxa"/>
          </w:tcPr>
          <w:p w14:paraId="702972BA" w14:textId="736C43B3" w:rsidR="4E5A64B0" w:rsidRDefault="4E5A64B0" w:rsidP="4E5A64B0">
            <w:pPr>
              <w:rPr>
                <w:rFonts w:ascii="Times New Roman" w:eastAsia="Times New Roman" w:hAnsi="Times New Roman" w:cs="Times New Roman"/>
                <w:color w:val="000000" w:themeColor="text1"/>
              </w:rPr>
            </w:pPr>
          </w:p>
        </w:tc>
      </w:tr>
      <w:tr w:rsidR="7531A946" w14:paraId="6BF75ADD" w14:textId="77777777" w:rsidTr="7531A946">
        <w:trPr>
          <w:trHeight w:val="300"/>
        </w:trPr>
        <w:tc>
          <w:tcPr>
            <w:tcW w:w="3315" w:type="dxa"/>
          </w:tcPr>
          <w:p w14:paraId="7A90993D" w14:textId="2FE75441" w:rsidR="7531A946" w:rsidRDefault="7531A946"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Părinte</w:t>
            </w:r>
          </w:p>
        </w:tc>
        <w:tc>
          <w:tcPr>
            <w:tcW w:w="4632" w:type="dxa"/>
          </w:tcPr>
          <w:p w14:paraId="16B37D37" w14:textId="06C037E1" w:rsidR="7531A946" w:rsidRDefault="7531A946" w:rsidP="7531A946">
            <w:pPr>
              <w:rPr>
                <w:rFonts w:ascii="Times New Roman" w:eastAsia="Times New Roman" w:hAnsi="Times New Roman" w:cs="Times New Roman"/>
                <w:color w:val="000000" w:themeColor="text1"/>
              </w:rPr>
            </w:pPr>
          </w:p>
          <w:p w14:paraId="59595FF4" w14:textId="368C2CB4" w:rsidR="7531A946" w:rsidRDefault="7531A946" w:rsidP="7531A946">
            <w:pPr>
              <w:rPr>
                <w:rFonts w:ascii="Times New Roman" w:eastAsia="Times New Roman" w:hAnsi="Times New Roman" w:cs="Times New Roman"/>
                <w:color w:val="000000" w:themeColor="text1"/>
              </w:rPr>
            </w:pPr>
          </w:p>
        </w:tc>
        <w:tc>
          <w:tcPr>
            <w:tcW w:w="1683" w:type="dxa"/>
          </w:tcPr>
          <w:p w14:paraId="24A6AEFA" w14:textId="7DFE1DD3" w:rsidR="7531A946" w:rsidRDefault="7531A946" w:rsidP="7531A946">
            <w:pPr>
              <w:rPr>
                <w:rFonts w:ascii="Times New Roman" w:eastAsia="Times New Roman" w:hAnsi="Times New Roman" w:cs="Times New Roman"/>
                <w:color w:val="000000" w:themeColor="text1"/>
              </w:rPr>
            </w:pPr>
          </w:p>
        </w:tc>
      </w:tr>
      <w:tr w:rsidR="7531A946" w14:paraId="461A24BA" w14:textId="77777777" w:rsidTr="7531A946">
        <w:trPr>
          <w:trHeight w:val="300"/>
        </w:trPr>
        <w:tc>
          <w:tcPr>
            <w:tcW w:w="3315" w:type="dxa"/>
          </w:tcPr>
          <w:p w14:paraId="133E600B" w14:textId="31EB8D3A" w:rsidR="6F9C4EA7" w:rsidRDefault="6F9C4EA7" w:rsidP="7531A946">
            <w:pPr>
              <w:rPr>
                <w:rFonts w:ascii="Times New Roman" w:eastAsia="Times New Roman" w:hAnsi="Times New Roman" w:cs="Times New Roman"/>
                <w:color w:val="000000" w:themeColor="text1"/>
              </w:rPr>
            </w:pPr>
            <w:r w:rsidRPr="7531A946">
              <w:rPr>
                <w:rFonts w:ascii="Times New Roman" w:eastAsia="Times New Roman" w:hAnsi="Times New Roman" w:cs="Times New Roman"/>
                <w:color w:val="000000" w:themeColor="text1"/>
              </w:rPr>
              <w:t>Reprezentant PMT/ASEMT</w:t>
            </w:r>
          </w:p>
        </w:tc>
        <w:tc>
          <w:tcPr>
            <w:tcW w:w="4632" w:type="dxa"/>
          </w:tcPr>
          <w:p w14:paraId="42A7DB48" w14:textId="691B588D" w:rsidR="7531A946" w:rsidRDefault="7531A946" w:rsidP="7531A946">
            <w:pPr>
              <w:rPr>
                <w:rFonts w:ascii="Times New Roman" w:eastAsia="Times New Roman" w:hAnsi="Times New Roman" w:cs="Times New Roman"/>
                <w:color w:val="000000" w:themeColor="text1"/>
              </w:rPr>
            </w:pPr>
          </w:p>
          <w:p w14:paraId="60463EDE" w14:textId="6D5E25AD" w:rsidR="7531A946" w:rsidRDefault="7531A946" w:rsidP="7531A946">
            <w:pPr>
              <w:rPr>
                <w:rFonts w:ascii="Times New Roman" w:eastAsia="Times New Roman" w:hAnsi="Times New Roman" w:cs="Times New Roman"/>
                <w:color w:val="000000" w:themeColor="text1"/>
              </w:rPr>
            </w:pPr>
          </w:p>
        </w:tc>
        <w:tc>
          <w:tcPr>
            <w:tcW w:w="1683" w:type="dxa"/>
          </w:tcPr>
          <w:p w14:paraId="29B725C9" w14:textId="6B3CE993" w:rsidR="7531A946" w:rsidRDefault="7531A946" w:rsidP="7531A946">
            <w:pPr>
              <w:rPr>
                <w:rFonts w:ascii="Times New Roman" w:eastAsia="Times New Roman" w:hAnsi="Times New Roman" w:cs="Times New Roman"/>
                <w:color w:val="000000" w:themeColor="text1"/>
              </w:rPr>
            </w:pPr>
          </w:p>
        </w:tc>
      </w:tr>
    </w:tbl>
    <w:p w14:paraId="041AD324" w14:textId="13B788F3" w:rsidR="4E5A64B0" w:rsidRDefault="4E5A64B0"/>
    <w:p w14:paraId="07CF1926" w14:textId="38F012BB" w:rsidR="2725B09D" w:rsidRDefault="2725B09D" w:rsidP="2725B09D">
      <w:pPr>
        <w:rPr>
          <w:rFonts w:ascii="Times New Roman" w:eastAsia="Times New Roman" w:hAnsi="Times New Roman" w:cs="Times New Roman"/>
          <w:sz w:val="22"/>
          <w:szCs w:val="22"/>
        </w:rPr>
      </w:pPr>
    </w:p>
    <w:sectPr w:rsidR="2725B09D">
      <w:headerReference w:type="default" r:id="rId13"/>
      <w:footerReference w:type="default" r:id="rId14"/>
      <w:pgSz w:w="12240" w:h="15840"/>
      <w:pgMar w:top="720" w:right="117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B691" w14:textId="77777777" w:rsidR="00611EA9" w:rsidRDefault="00611EA9">
      <w:pPr>
        <w:spacing w:after="0" w:line="240" w:lineRule="auto"/>
      </w:pPr>
      <w:r>
        <w:separator/>
      </w:r>
    </w:p>
  </w:endnote>
  <w:endnote w:type="continuationSeparator" w:id="0">
    <w:p w14:paraId="6AAEEE81" w14:textId="77777777" w:rsidR="00611EA9" w:rsidRDefault="0061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725B09D" w:rsidRPr="009A02CF" w14:paraId="41A1876E" w14:textId="77777777" w:rsidTr="2725B09D">
      <w:trPr>
        <w:trHeight w:val="300"/>
      </w:trPr>
      <w:tc>
        <w:tcPr>
          <w:tcW w:w="3210" w:type="dxa"/>
        </w:tcPr>
        <w:p w14:paraId="5E417526" w14:textId="3ED92542" w:rsidR="2725B09D" w:rsidRDefault="2725B09D" w:rsidP="2725B09D">
          <w:pPr>
            <w:pStyle w:val="Header"/>
            <w:ind w:left="-115"/>
          </w:pPr>
        </w:p>
      </w:tc>
      <w:tc>
        <w:tcPr>
          <w:tcW w:w="3210" w:type="dxa"/>
        </w:tcPr>
        <w:p w14:paraId="12FDC0A6" w14:textId="2DE41EEF" w:rsidR="2725B09D" w:rsidRPr="009A02CF" w:rsidRDefault="2725B09D" w:rsidP="2725B09D">
          <w:pPr>
            <w:pStyle w:val="Header"/>
            <w:jc w:val="center"/>
            <w:rPr>
              <w:rFonts w:ascii="Times New Roman" w:eastAsia="Times New Roman" w:hAnsi="Times New Roman" w:cs="Times New Roman"/>
              <w:sz w:val="20"/>
              <w:szCs w:val="20"/>
            </w:rPr>
          </w:pPr>
          <w:r w:rsidRPr="009A02CF">
            <w:rPr>
              <w:rFonts w:ascii="Times New Roman" w:eastAsia="Times New Roman" w:hAnsi="Times New Roman" w:cs="Times New Roman"/>
              <w:sz w:val="20"/>
              <w:szCs w:val="20"/>
            </w:rPr>
            <w:fldChar w:fldCharType="begin"/>
          </w:r>
          <w:r w:rsidRPr="009A02CF">
            <w:rPr>
              <w:rFonts w:ascii="Times New Roman" w:hAnsi="Times New Roman" w:cs="Times New Roman"/>
              <w:sz w:val="20"/>
              <w:szCs w:val="20"/>
            </w:rPr>
            <w:instrText>PAGE</w:instrText>
          </w:r>
          <w:r w:rsidR="00000000" w:rsidRPr="009A02CF">
            <w:rPr>
              <w:rFonts w:ascii="Times New Roman" w:hAnsi="Times New Roman" w:cs="Times New Roman"/>
              <w:sz w:val="20"/>
              <w:szCs w:val="20"/>
            </w:rPr>
            <w:fldChar w:fldCharType="separate"/>
          </w:r>
          <w:r w:rsidR="009A02CF" w:rsidRPr="009A02CF">
            <w:rPr>
              <w:rFonts w:ascii="Times New Roman" w:hAnsi="Times New Roman" w:cs="Times New Roman"/>
              <w:noProof/>
              <w:sz w:val="20"/>
              <w:szCs w:val="20"/>
            </w:rPr>
            <w:t>1</w:t>
          </w:r>
          <w:r w:rsidRPr="009A02CF">
            <w:rPr>
              <w:rFonts w:ascii="Times New Roman" w:eastAsia="Times New Roman" w:hAnsi="Times New Roman" w:cs="Times New Roman"/>
              <w:sz w:val="20"/>
              <w:szCs w:val="20"/>
            </w:rPr>
            <w:fldChar w:fldCharType="end"/>
          </w:r>
          <w:r w:rsidRPr="009A02CF">
            <w:rPr>
              <w:rFonts w:ascii="Times New Roman" w:eastAsia="Times New Roman" w:hAnsi="Times New Roman" w:cs="Times New Roman"/>
              <w:sz w:val="20"/>
              <w:szCs w:val="20"/>
            </w:rPr>
            <w:t xml:space="preserve"> din </w:t>
          </w:r>
          <w:r w:rsidRPr="009A02CF">
            <w:rPr>
              <w:rFonts w:ascii="Times New Roman" w:eastAsia="Times New Roman" w:hAnsi="Times New Roman" w:cs="Times New Roman"/>
              <w:sz w:val="20"/>
              <w:szCs w:val="20"/>
            </w:rPr>
            <w:fldChar w:fldCharType="begin"/>
          </w:r>
          <w:r w:rsidRPr="009A02CF">
            <w:rPr>
              <w:rFonts w:ascii="Times New Roman" w:hAnsi="Times New Roman" w:cs="Times New Roman"/>
              <w:sz w:val="20"/>
              <w:szCs w:val="20"/>
            </w:rPr>
            <w:instrText>NUMPAGES</w:instrText>
          </w:r>
          <w:r w:rsidR="00000000" w:rsidRPr="009A02CF">
            <w:rPr>
              <w:rFonts w:ascii="Times New Roman" w:hAnsi="Times New Roman" w:cs="Times New Roman"/>
              <w:sz w:val="20"/>
              <w:szCs w:val="20"/>
            </w:rPr>
            <w:fldChar w:fldCharType="separate"/>
          </w:r>
          <w:r w:rsidR="009A02CF" w:rsidRPr="009A02CF">
            <w:rPr>
              <w:rFonts w:ascii="Times New Roman" w:hAnsi="Times New Roman" w:cs="Times New Roman"/>
              <w:noProof/>
              <w:sz w:val="20"/>
              <w:szCs w:val="20"/>
            </w:rPr>
            <w:t>2</w:t>
          </w:r>
          <w:r w:rsidRPr="009A02CF">
            <w:rPr>
              <w:rFonts w:ascii="Times New Roman" w:eastAsia="Times New Roman" w:hAnsi="Times New Roman" w:cs="Times New Roman"/>
              <w:sz w:val="20"/>
              <w:szCs w:val="20"/>
            </w:rPr>
            <w:fldChar w:fldCharType="end"/>
          </w:r>
        </w:p>
      </w:tc>
      <w:tc>
        <w:tcPr>
          <w:tcW w:w="3210" w:type="dxa"/>
        </w:tcPr>
        <w:p w14:paraId="35EF1005" w14:textId="7B9CFA1A" w:rsidR="2725B09D" w:rsidRPr="009A02CF" w:rsidRDefault="2725B09D" w:rsidP="2725B09D">
          <w:pPr>
            <w:pStyle w:val="Header"/>
            <w:ind w:right="-115"/>
            <w:jc w:val="right"/>
            <w:rPr>
              <w:rFonts w:ascii="Times New Roman" w:hAnsi="Times New Roman" w:cs="Times New Roman"/>
              <w:sz w:val="20"/>
              <w:szCs w:val="20"/>
            </w:rPr>
          </w:pPr>
        </w:p>
      </w:tc>
    </w:tr>
  </w:tbl>
  <w:p w14:paraId="602B811E" w14:textId="36D46488" w:rsidR="2725B09D" w:rsidRDefault="2725B09D" w:rsidP="2725B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9203" w14:textId="77777777" w:rsidR="00611EA9" w:rsidRDefault="00611EA9">
      <w:pPr>
        <w:spacing w:after="0" w:line="240" w:lineRule="auto"/>
      </w:pPr>
      <w:r>
        <w:separator/>
      </w:r>
    </w:p>
  </w:footnote>
  <w:footnote w:type="continuationSeparator" w:id="0">
    <w:p w14:paraId="41E094D5" w14:textId="77777777" w:rsidR="00611EA9" w:rsidRDefault="0061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725B09D" w14:paraId="45091944" w14:textId="77777777" w:rsidTr="2725B09D">
      <w:trPr>
        <w:trHeight w:val="300"/>
      </w:trPr>
      <w:tc>
        <w:tcPr>
          <w:tcW w:w="3210" w:type="dxa"/>
        </w:tcPr>
        <w:p w14:paraId="05C1B5AB" w14:textId="06F7CA8D" w:rsidR="2725B09D" w:rsidRDefault="2725B09D" w:rsidP="2725B09D">
          <w:pPr>
            <w:pStyle w:val="Header"/>
            <w:ind w:left="-115"/>
          </w:pPr>
        </w:p>
      </w:tc>
      <w:tc>
        <w:tcPr>
          <w:tcW w:w="3210" w:type="dxa"/>
        </w:tcPr>
        <w:p w14:paraId="522CE10F" w14:textId="16DDBE8C" w:rsidR="2725B09D" w:rsidRDefault="2725B09D" w:rsidP="2725B09D">
          <w:pPr>
            <w:pStyle w:val="Header"/>
            <w:jc w:val="center"/>
          </w:pPr>
        </w:p>
      </w:tc>
      <w:tc>
        <w:tcPr>
          <w:tcW w:w="3210" w:type="dxa"/>
        </w:tcPr>
        <w:p w14:paraId="4A8ED6B0" w14:textId="387570F3" w:rsidR="2725B09D" w:rsidRDefault="2725B09D" w:rsidP="2725B09D">
          <w:pPr>
            <w:pStyle w:val="Header"/>
            <w:ind w:right="-115"/>
            <w:jc w:val="right"/>
          </w:pPr>
        </w:p>
      </w:tc>
    </w:tr>
  </w:tbl>
  <w:p w14:paraId="5B7E1DF3" w14:textId="7BEC3574" w:rsidR="2725B09D" w:rsidRDefault="2725B09D" w:rsidP="2725B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1F0F"/>
    <w:multiLevelType w:val="hybridMultilevel"/>
    <w:tmpl w:val="64F6C9DA"/>
    <w:lvl w:ilvl="0" w:tplc="45A89B26">
      <w:start w:val="1"/>
      <w:numFmt w:val="decimal"/>
      <w:lvlText w:val="(%1)"/>
      <w:lvlJc w:val="left"/>
      <w:pPr>
        <w:ind w:left="720" w:hanging="360"/>
      </w:pPr>
    </w:lvl>
    <w:lvl w:ilvl="1" w:tplc="9F5620DA">
      <w:start w:val="1"/>
      <w:numFmt w:val="lowerLetter"/>
      <w:lvlText w:val="%2."/>
      <w:lvlJc w:val="left"/>
      <w:pPr>
        <w:ind w:left="1440" w:hanging="360"/>
      </w:pPr>
    </w:lvl>
    <w:lvl w:ilvl="2" w:tplc="ACD0479A">
      <w:start w:val="1"/>
      <w:numFmt w:val="lowerRoman"/>
      <w:lvlText w:val="%3."/>
      <w:lvlJc w:val="right"/>
      <w:pPr>
        <w:ind w:left="2160" w:hanging="180"/>
      </w:pPr>
    </w:lvl>
    <w:lvl w:ilvl="3" w:tplc="666CC2CA">
      <w:start w:val="1"/>
      <w:numFmt w:val="decimal"/>
      <w:lvlText w:val="%4."/>
      <w:lvlJc w:val="left"/>
      <w:pPr>
        <w:ind w:left="2880" w:hanging="360"/>
      </w:pPr>
    </w:lvl>
    <w:lvl w:ilvl="4" w:tplc="541881C8">
      <w:start w:val="1"/>
      <w:numFmt w:val="lowerLetter"/>
      <w:lvlText w:val="%5."/>
      <w:lvlJc w:val="left"/>
      <w:pPr>
        <w:ind w:left="3600" w:hanging="360"/>
      </w:pPr>
    </w:lvl>
    <w:lvl w:ilvl="5" w:tplc="4F20D29A">
      <w:start w:val="1"/>
      <w:numFmt w:val="lowerRoman"/>
      <w:lvlText w:val="%6."/>
      <w:lvlJc w:val="right"/>
      <w:pPr>
        <w:ind w:left="4320" w:hanging="180"/>
      </w:pPr>
    </w:lvl>
    <w:lvl w:ilvl="6" w:tplc="0B9499EE">
      <w:start w:val="1"/>
      <w:numFmt w:val="decimal"/>
      <w:lvlText w:val="%7."/>
      <w:lvlJc w:val="left"/>
      <w:pPr>
        <w:ind w:left="5040" w:hanging="360"/>
      </w:pPr>
    </w:lvl>
    <w:lvl w:ilvl="7" w:tplc="D70C8566">
      <w:start w:val="1"/>
      <w:numFmt w:val="lowerLetter"/>
      <w:lvlText w:val="%8."/>
      <w:lvlJc w:val="left"/>
      <w:pPr>
        <w:ind w:left="5760" w:hanging="360"/>
      </w:pPr>
    </w:lvl>
    <w:lvl w:ilvl="8" w:tplc="0456A42C">
      <w:start w:val="1"/>
      <w:numFmt w:val="lowerRoman"/>
      <w:lvlText w:val="%9."/>
      <w:lvlJc w:val="right"/>
      <w:pPr>
        <w:ind w:left="6480" w:hanging="180"/>
      </w:pPr>
    </w:lvl>
  </w:abstractNum>
  <w:abstractNum w:abstractNumId="1" w15:restartNumberingAfterBreak="0">
    <w:nsid w:val="0470475A"/>
    <w:multiLevelType w:val="hybridMultilevel"/>
    <w:tmpl w:val="1DCA3336"/>
    <w:lvl w:ilvl="0" w:tplc="F0883588">
      <w:start w:val="1"/>
      <w:numFmt w:val="lowerLetter"/>
      <w:lvlText w:val="%1)"/>
      <w:lvlJc w:val="left"/>
      <w:pPr>
        <w:ind w:left="1080" w:hanging="360"/>
      </w:pPr>
    </w:lvl>
    <w:lvl w:ilvl="1" w:tplc="F2EE26BA">
      <w:start w:val="1"/>
      <w:numFmt w:val="lowerLetter"/>
      <w:lvlText w:val="%2."/>
      <w:lvlJc w:val="left"/>
      <w:pPr>
        <w:ind w:left="1800" w:hanging="360"/>
      </w:pPr>
    </w:lvl>
    <w:lvl w:ilvl="2" w:tplc="1B2A9730">
      <w:start w:val="1"/>
      <w:numFmt w:val="lowerRoman"/>
      <w:lvlText w:val="%3."/>
      <w:lvlJc w:val="right"/>
      <w:pPr>
        <w:ind w:left="2520" w:hanging="180"/>
      </w:pPr>
    </w:lvl>
    <w:lvl w:ilvl="3" w:tplc="A454B9F2">
      <w:start w:val="1"/>
      <w:numFmt w:val="decimal"/>
      <w:lvlText w:val="%4."/>
      <w:lvlJc w:val="left"/>
      <w:pPr>
        <w:ind w:left="3240" w:hanging="360"/>
      </w:pPr>
    </w:lvl>
    <w:lvl w:ilvl="4" w:tplc="011A810C">
      <w:start w:val="1"/>
      <w:numFmt w:val="lowerLetter"/>
      <w:lvlText w:val="%5."/>
      <w:lvlJc w:val="left"/>
      <w:pPr>
        <w:ind w:left="3960" w:hanging="360"/>
      </w:pPr>
    </w:lvl>
    <w:lvl w:ilvl="5" w:tplc="23A6E606">
      <w:start w:val="1"/>
      <w:numFmt w:val="lowerRoman"/>
      <w:lvlText w:val="%6."/>
      <w:lvlJc w:val="right"/>
      <w:pPr>
        <w:ind w:left="4680" w:hanging="180"/>
      </w:pPr>
    </w:lvl>
    <w:lvl w:ilvl="6" w:tplc="397CA8D0">
      <w:start w:val="1"/>
      <w:numFmt w:val="decimal"/>
      <w:lvlText w:val="%7."/>
      <w:lvlJc w:val="left"/>
      <w:pPr>
        <w:ind w:left="5400" w:hanging="360"/>
      </w:pPr>
    </w:lvl>
    <w:lvl w:ilvl="7" w:tplc="E2C8C22A">
      <w:start w:val="1"/>
      <w:numFmt w:val="lowerLetter"/>
      <w:lvlText w:val="%8."/>
      <w:lvlJc w:val="left"/>
      <w:pPr>
        <w:ind w:left="6120" w:hanging="360"/>
      </w:pPr>
    </w:lvl>
    <w:lvl w:ilvl="8" w:tplc="40820B70">
      <w:start w:val="1"/>
      <w:numFmt w:val="lowerRoman"/>
      <w:lvlText w:val="%9."/>
      <w:lvlJc w:val="right"/>
      <w:pPr>
        <w:ind w:left="6840" w:hanging="180"/>
      </w:pPr>
    </w:lvl>
  </w:abstractNum>
  <w:abstractNum w:abstractNumId="2" w15:restartNumberingAfterBreak="0">
    <w:nsid w:val="055AAB13"/>
    <w:multiLevelType w:val="hybridMultilevel"/>
    <w:tmpl w:val="29FC26EA"/>
    <w:lvl w:ilvl="0" w:tplc="2B76A2E8">
      <w:start w:val="1"/>
      <w:numFmt w:val="bullet"/>
      <w:lvlText w:val=""/>
      <w:lvlJc w:val="left"/>
      <w:pPr>
        <w:ind w:left="720" w:hanging="360"/>
      </w:pPr>
      <w:rPr>
        <w:rFonts w:ascii="Symbol" w:hAnsi="Symbol" w:hint="default"/>
      </w:rPr>
    </w:lvl>
    <w:lvl w:ilvl="1" w:tplc="31EA65FC">
      <w:start w:val="1"/>
      <w:numFmt w:val="bullet"/>
      <w:lvlText w:val="o"/>
      <w:lvlJc w:val="left"/>
      <w:pPr>
        <w:ind w:left="1440" w:hanging="360"/>
      </w:pPr>
      <w:rPr>
        <w:rFonts w:ascii="Courier New" w:hAnsi="Courier New" w:hint="default"/>
      </w:rPr>
    </w:lvl>
    <w:lvl w:ilvl="2" w:tplc="0CDA4E64">
      <w:start w:val="1"/>
      <w:numFmt w:val="bullet"/>
      <w:lvlText w:val=""/>
      <w:lvlJc w:val="left"/>
      <w:pPr>
        <w:ind w:left="2160" w:hanging="360"/>
      </w:pPr>
      <w:rPr>
        <w:rFonts w:ascii="Wingdings" w:hAnsi="Wingdings" w:hint="default"/>
      </w:rPr>
    </w:lvl>
    <w:lvl w:ilvl="3" w:tplc="A2AC4D16">
      <w:start w:val="1"/>
      <w:numFmt w:val="bullet"/>
      <w:lvlText w:val=""/>
      <w:lvlJc w:val="left"/>
      <w:pPr>
        <w:ind w:left="2880" w:hanging="360"/>
      </w:pPr>
      <w:rPr>
        <w:rFonts w:ascii="Symbol" w:hAnsi="Symbol" w:hint="default"/>
      </w:rPr>
    </w:lvl>
    <w:lvl w:ilvl="4" w:tplc="C444D9B2">
      <w:start w:val="1"/>
      <w:numFmt w:val="bullet"/>
      <w:lvlText w:val="o"/>
      <w:lvlJc w:val="left"/>
      <w:pPr>
        <w:ind w:left="3600" w:hanging="360"/>
      </w:pPr>
      <w:rPr>
        <w:rFonts w:ascii="Courier New" w:hAnsi="Courier New" w:hint="default"/>
      </w:rPr>
    </w:lvl>
    <w:lvl w:ilvl="5" w:tplc="FCE0B6E2">
      <w:start w:val="1"/>
      <w:numFmt w:val="bullet"/>
      <w:lvlText w:val=""/>
      <w:lvlJc w:val="left"/>
      <w:pPr>
        <w:ind w:left="4320" w:hanging="360"/>
      </w:pPr>
      <w:rPr>
        <w:rFonts w:ascii="Wingdings" w:hAnsi="Wingdings" w:hint="default"/>
      </w:rPr>
    </w:lvl>
    <w:lvl w:ilvl="6" w:tplc="99967D10">
      <w:start w:val="1"/>
      <w:numFmt w:val="bullet"/>
      <w:lvlText w:val=""/>
      <w:lvlJc w:val="left"/>
      <w:pPr>
        <w:ind w:left="5040" w:hanging="360"/>
      </w:pPr>
      <w:rPr>
        <w:rFonts w:ascii="Symbol" w:hAnsi="Symbol" w:hint="default"/>
      </w:rPr>
    </w:lvl>
    <w:lvl w:ilvl="7" w:tplc="3FE81E22">
      <w:start w:val="1"/>
      <w:numFmt w:val="bullet"/>
      <w:lvlText w:val="o"/>
      <w:lvlJc w:val="left"/>
      <w:pPr>
        <w:ind w:left="5760" w:hanging="360"/>
      </w:pPr>
      <w:rPr>
        <w:rFonts w:ascii="Courier New" w:hAnsi="Courier New" w:hint="default"/>
      </w:rPr>
    </w:lvl>
    <w:lvl w:ilvl="8" w:tplc="5456D4AE">
      <w:start w:val="1"/>
      <w:numFmt w:val="bullet"/>
      <w:lvlText w:val=""/>
      <w:lvlJc w:val="left"/>
      <w:pPr>
        <w:ind w:left="6480" w:hanging="360"/>
      </w:pPr>
      <w:rPr>
        <w:rFonts w:ascii="Wingdings" w:hAnsi="Wingdings" w:hint="default"/>
      </w:rPr>
    </w:lvl>
  </w:abstractNum>
  <w:abstractNum w:abstractNumId="3" w15:restartNumberingAfterBreak="0">
    <w:nsid w:val="0A36805A"/>
    <w:multiLevelType w:val="hybridMultilevel"/>
    <w:tmpl w:val="C7245958"/>
    <w:lvl w:ilvl="0" w:tplc="0E16D92C">
      <w:start w:val="1"/>
      <w:numFmt w:val="decimal"/>
      <w:lvlText w:val="(%1)"/>
      <w:lvlJc w:val="left"/>
      <w:pPr>
        <w:ind w:left="720" w:hanging="360"/>
      </w:pPr>
    </w:lvl>
    <w:lvl w:ilvl="1" w:tplc="0A78F9C2">
      <w:start w:val="1"/>
      <w:numFmt w:val="lowerLetter"/>
      <w:lvlText w:val="%2."/>
      <w:lvlJc w:val="left"/>
      <w:pPr>
        <w:ind w:left="1440" w:hanging="360"/>
      </w:pPr>
    </w:lvl>
    <w:lvl w:ilvl="2" w:tplc="0D06EA7C">
      <w:start w:val="1"/>
      <w:numFmt w:val="lowerRoman"/>
      <w:lvlText w:val="%3."/>
      <w:lvlJc w:val="right"/>
      <w:pPr>
        <w:ind w:left="2160" w:hanging="180"/>
      </w:pPr>
    </w:lvl>
    <w:lvl w:ilvl="3" w:tplc="490CABDA">
      <w:start w:val="1"/>
      <w:numFmt w:val="decimal"/>
      <w:lvlText w:val="%4."/>
      <w:lvlJc w:val="left"/>
      <w:pPr>
        <w:ind w:left="2880" w:hanging="360"/>
      </w:pPr>
    </w:lvl>
    <w:lvl w:ilvl="4" w:tplc="4246F5D4">
      <w:start w:val="1"/>
      <w:numFmt w:val="lowerLetter"/>
      <w:lvlText w:val="%5."/>
      <w:lvlJc w:val="left"/>
      <w:pPr>
        <w:ind w:left="3600" w:hanging="360"/>
      </w:pPr>
    </w:lvl>
    <w:lvl w:ilvl="5" w:tplc="4F0CE64C">
      <w:start w:val="1"/>
      <w:numFmt w:val="lowerRoman"/>
      <w:lvlText w:val="%6."/>
      <w:lvlJc w:val="right"/>
      <w:pPr>
        <w:ind w:left="4320" w:hanging="180"/>
      </w:pPr>
    </w:lvl>
    <w:lvl w:ilvl="6" w:tplc="70829D0C">
      <w:start w:val="1"/>
      <w:numFmt w:val="decimal"/>
      <w:lvlText w:val="%7."/>
      <w:lvlJc w:val="left"/>
      <w:pPr>
        <w:ind w:left="5040" w:hanging="360"/>
      </w:pPr>
    </w:lvl>
    <w:lvl w:ilvl="7" w:tplc="5D980066">
      <w:start w:val="1"/>
      <w:numFmt w:val="lowerLetter"/>
      <w:lvlText w:val="%8."/>
      <w:lvlJc w:val="left"/>
      <w:pPr>
        <w:ind w:left="5760" w:hanging="360"/>
      </w:pPr>
    </w:lvl>
    <w:lvl w:ilvl="8" w:tplc="826CD81C">
      <w:start w:val="1"/>
      <w:numFmt w:val="lowerRoman"/>
      <w:lvlText w:val="%9."/>
      <w:lvlJc w:val="right"/>
      <w:pPr>
        <w:ind w:left="6480" w:hanging="180"/>
      </w:pPr>
    </w:lvl>
  </w:abstractNum>
  <w:abstractNum w:abstractNumId="4" w15:restartNumberingAfterBreak="0">
    <w:nsid w:val="0D93A634"/>
    <w:multiLevelType w:val="hybridMultilevel"/>
    <w:tmpl w:val="D86088CC"/>
    <w:lvl w:ilvl="0" w:tplc="86B096B4">
      <w:start w:val="1"/>
      <w:numFmt w:val="decimal"/>
      <w:lvlText w:val="(%1)"/>
      <w:lvlJc w:val="left"/>
      <w:pPr>
        <w:ind w:left="720" w:hanging="360"/>
      </w:pPr>
    </w:lvl>
    <w:lvl w:ilvl="1" w:tplc="0A66658A">
      <w:start w:val="1"/>
      <w:numFmt w:val="lowerLetter"/>
      <w:lvlText w:val="%2."/>
      <w:lvlJc w:val="left"/>
      <w:pPr>
        <w:ind w:left="1440" w:hanging="360"/>
      </w:pPr>
    </w:lvl>
    <w:lvl w:ilvl="2" w:tplc="D1B24220">
      <w:start w:val="1"/>
      <w:numFmt w:val="lowerRoman"/>
      <w:lvlText w:val="%3."/>
      <w:lvlJc w:val="right"/>
      <w:pPr>
        <w:ind w:left="2160" w:hanging="180"/>
      </w:pPr>
    </w:lvl>
    <w:lvl w:ilvl="3" w:tplc="26E0ED84">
      <w:start w:val="1"/>
      <w:numFmt w:val="decimal"/>
      <w:lvlText w:val="%4."/>
      <w:lvlJc w:val="left"/>
      <w:pPr>
        <w:ind w:left="2880" w:hanging="360"/>
      </w:pPr>
    </w:lvl>
    <w:lvl w:ilvl="4" w:tplc="9A40FC5C">
      <w:start w:val="1"/>
      <w:numFmt w:val="lowerLetter"/>
      <w:lvlText w:val="%5."/>
      <w:lvlJc w:val="left"/>
      <w:pPr>
        <w:ind w:left="3600" w:hanging="360"/>
      </w:pPr>
    </w:lvl>
    <w:lvl w:ilvl="5" w:tplc="E0024F5E">
      <w:start w:val="1"/>
      <w:numFmt w:val="lowerRoman"/>
      <w:lvlText w:val="%6."/>
      <w:lvlJc w:val="right"/>
      <w:pPr>
        <w:ind w:left="4320" w:hanging="180"/>
      </w:pPr>
    </w:lvl>
    <w:lvl w:ilvl="6" w:tplc="43068D06">
      <w:start w:val="1"/>
      <w:numFmt w:val="decimal"/>
      <w:lvlText w:val="%7."/>
      <w:lvlJc w:val="left"/>
      <w:pPr>
        <w:ind w:left="5040" w:hanging="360"/>
      </w:pPr>
    </w:lvl>
    <w:lvl w:ilvl="7" w:tplc="A3DCC9F2">
      <w:start w:val="1"/>
      <w:numFmt w:val="lowerLetter"/>
      <w:lvlText w:val="%8."/>
      <w:lvlJc w:val="left"/>
      <w:pPr>
        <w:ind w:left="5760" w:hanging="360"/>
      </w:pPr>
    </w:lvl>
    <w:lvl w:ilvl="8" w:tplc="CE264802">
      <w:start w:val="1"/>
      <w:numFmt w:val="lowerRoman"/>
      <w:lvlText w:val="%9."/>
      <w:lvlJc w:val="right"/>
      <w:pPr>
        <w:ind w:left="6480" w:hanging="180"/>
      </w:pPr>
    </w:lvl>
  </w:abstractNum>
  <w:abstractNum w:abstractNumId="5" w15:restartNumberingAfterBreak="0">
    <w:nsid w:val="177B1938"/>
    <w:multiLevelType w:val="hybridMultilevel"/>
    <w:tmpl w:val="1770727E"/>
    <w:lvl w:ilvl="0" w:tplc="E8CA4F86">
      <w:start w:val="1"/>
      <w:numFmt w:val="lowerLetter"/>
      <w:lvlText w:val="%1)"/>
      <w:lvlJc w:val="left"/>
      <w:pPr>
        <w:ind w:left="720" w:hanging="360"/>
      </w:pPr>
    </w:lvl>
    <w:lvl w:ilvl="1" w:tplc="580413A6">
      <w:start w:val="1"/>
      <w:numFmt w:val="lowerLetter"/>
      <w:lvlText w:val="%2."/>
      <w:lvlJc w:val="left"/>
      <w:pPr>
        <w:ind w:left="1440" w:hanging="360"/>
      </w:pPr>
    </w:lvl>
    <w:lvl w:ilvl="2" w:tplc="2FAA08E4">
      <w:start w:val="1"/>
      <w:numFmt w:val="lowerRoman"/>
      <w:lvlText w:val="%3."/>
      <w:lvlJc w:val="right"/>
      <w:pPr>
        <w:ind w:left="2160" w:hanging="180"/>
      </w:pPr>
    </w:lvl>
    <w:lvl w:ilvl="3" w:tplc="6C2EC020">
      <w:start w:val="1"/>
      <w:numFmt w:val="decimal"/>
      <w:lvlText w:val="%4."/>
      <w:lvlJc w:val="left"/>
      <w:pPr>
        <w:ind w:left="2880" w:hanging="360"/>
      </w:pPr>
    </w:lvl>
    <w:lvl w:ilvl="4" w:tplc="12801542">
      <w:start w:val="1"/>
      <w:numFmt w:val="lowerLetter"/>
      <w:lvlText w:val="%5."/>
      <w:lvlJc w:val="left"/>
      <w:pPr>
        <w:ind w:left="3600" w:hanging="360"/>
      </w:pPr>
    </w:lvl>
    <w:lvl w:ilvl="5" w:tplc="023E6D6A">
      <w:start w:val="1"/>
      <w:numFmt w:val="lowerRoman"/>
      <w:lvlText w:val="%6."/>
      <w:lvlJc w:val="right"/>
      <w:pPr>
        <w:ind w:left="4320" w:hanging="180"/>
      </w:pPr>
    </w:lvl>
    <w:lvl w:ilvl="6" w:tplc="1B665AA0">
      <w:start w:val="1"/>
      <w:numFmt w:val="decimal"/>
      <w:lvlText w:val="%7."/>
      <w:lvlJc w:val="left"/>
      <w:pPr>
        <w:ind w:left="5040" w:hanging="360"/>
      </w:pPr>
    </w:lvl>
    <w:lvl w:ilvl="7" w:tplc="02CCA416">
      <w:start w:val="1"/>
      <w:numFmt w:val="lowerLetter"/>
      <w:lvlText w:val="%8."/>
      <w:lvlJc w:val="left"/>
      <w:pPr>
        <w:ind w:left="5760" w:hanging="360"/>
      </w:pPr>
    </w:lvl>
    <w:lvl w:ilvl="8" w:tplc="66BE00DC">
      <w:start w:val="1"/>
      <w:numFmt w:val="lowerRoman"/>
      <w:lvlText w:val="%9."/>
      <w:lvlJc w:val="right"/>
      <w:pPr>
        <w:ind w:left="6480" w:hanging="180"/>
      </w:pPr>
    </w:lvl>
  </w:abstractNum>
  <w:abstractNum w:abstractNumId="6" w15:restartNumberingAfterBreak="0">
    <w:nsid w:val="1B3FB3FA"/>
    <w:multiLevelType w:val="hybridMultilevel"/>
    <w:tmpl w:val="8F32D8B0"/>
    <w:lvl w:ilvl="0" w:tplc="5086A542">
      <w:start w:val="1"/>
      <w:numFmt w:val="decimal"/>
      <w:lvlText w:val="(%1)"/>
      <w:lvlJc w:val="left"/>
      <w:pPr>
        <w:ind w:left="720" w:hanging="360"/>
      </w:pPr>
    </w:lvl>
    <w:lvl w:ilvl="1" w:tplc="4BBC00E8">
      <w:start w:val="1"/>
      <w:numFmt w:val="lowerLetter"/>
      <w:lvlText w:val="%2)"/>
      <w:lvlJc w:val="left"/>
      <w:pPr>
        <w:ind w:left="1440" w:hanging="360"/>
      </w:pPr>
    </w:lvl>
    <w:lvl w:ilvl="2" w:tplc="3414549A">
      <w:start w:val="1"/>
      <w:numFmt w:val="lowerRoman"/>
      <w:lvlText w:val="%3."/>
      <w:lvlJc w:val="right"/>
      <w:pPr>
        <w:ind w:left="2160" w:hanging="180"/>
      </w:pPr>
    </w:lvl>
    <w:lvl w:ilvl="3" w:tplc="2890825E">
      <w:start w:val="1"/>
      <w:numFmt w:val="decimal"/>
      <w:lvlText w:val="%4."/>
      <w:lvlJc w:val="left"/>
      <w:pPr>
        <w:ind w:left="2880" w:hanging="360"/>
      </w:pPr>
    </w:lvl>
    <w:lvl w:ilvl="4" w:tplc="B380A4FE">
      <w:start w:val="1"/>
      <w:numFmt w:val="lowerLetter"/>
      <w:lvlText w:val="%5."/>
      <w:lvlJc w:val="left"/>
      <w:pPr>
        <w:ind w:left="3600" w:hanging="360"/>
      </w:pPr>
    </w:lvl>
    <w:lvl w:ilvl="5" w:tplc="2A7C4888">
      <w:start w:val="1"/>
      <w:numFmt w:val="lowerRoman"/>
      <w:lvlText w:val="%6."/>
      <w:lvlJc w:val="right"/>
      <w:pPr>
        <w:ind w:left="4320" w:hanging="180"/>
      </w:pPr>
    </w:lvl>
    <w:lvl w:ilvl="6" w:tplc="1958889C">
      <w:start w:val="1"/>
      <w:numFmt w:val="decimal"/>
      <w:lvlText w:val="%7."/>
      <w:lvlJc w:val="left"/>
      <w:pPr>
        <w:ind w:left="5040" w:hanging="360"/>
      </w:pPr>
    </w:lvl>
    <w:lvl w:ilvl="7" w:tplc="523EA778">
      <w:start w:val="1"/>
      <w:numFmt w:val="lowerLetter"/>
      <w:lvlText w:val="%8."/>
      <w:lvlJc w:val="left"/>
      <w:pPr>
        <w:ind w:left="5760" w:hanging="360"/>
      </w:pPr>
    </w:lvl>
    <w:lvl w:ilvl="8" w:tplc="157CB77A">
      <w:start w:val="1"/>
      <w:numFmt w:val="lowerRoman"/>
      <w:lvlText w:val="%9."/>
      <w:lvlJc w:val="right"/>
      <w:pPr>
        <w:ind w:left="6480" w:hanging="180"/>
      </w:pPr>
    </w:lvl>
  </w:abstractNum>
  <w:abstractNum w:abstractNumId="7" w15:restartNumberingAfterBreak="0">
    <w:nsid w:val="1C100269"/>
    <w:multiLevelType w:val="hybridMultilevel"/>
    <w:tmpl w:val="F496ADEC"/>
    <w:lvl w:ilvl="0" w:tplc="A8DC9E2C">
      <w:start w:val="1"/>
      <w:numFmt w:val="decimal"/>
      <w:lvlText w:val="%1."/>
      <w:lvlJc w:val="left"/>
      <w:pPr>
        <w:ind w:left="720" w:hanging="360"/>
      </w:pPr>
      <w:rPr>
        <w:rFonts w:ascii="Calibri" w:hAnsi="Calibri" w:hint="default"/>
      </w:rPr>
    </w:lvl>
    <w:lvl w:ilvl="1" w:tplc="A328DE5E">
      <w:start w:val="1"/>
      <w:numFmt w:val="lowerLetter"/>
      <w:lvlText w:val="%2."/>
      <w:lvlJc w:val="left"/>
      <w:pPr>
        <w:ind w:left="1440" w:hanging="360"/>
      </w:pPr>
    </w:lvl>
    <w:lvl w:ilvl="2" w:tplc="5678AA78">
      <w:start w:val="1"/>
      <w:numFmt w:val="lowerRoman"/>
      <w:lvlText w:val="%3."/>
      <w:lvlJc w:val="right"/>
      <w:pPr>
        <w:ind w:left="2160" w:hanging="180"/>
      </w:pPr>
    </w:lvl>
    <w:lvl w:ilvl="3" w:tplc="2B2A563C">
      <w:start w:val="1"/>
      <w:numFmt w:val="decimal"/>
      <w:lvlText w:val="%4."/>
      <w:lvlJc w:val="left"/>
      <w:pPr>
        <w:ind w:left="2880" w:hanging="360"/>
      </w:pPr>
    </w:lvl>
    <w:lvl w:ilvl="4" w:tplc="951E2AEA">
      <w:start w:val="1"/>
      <w:numFmt w:val="lowerLetter"/>
      <w:lvlText w:val="%5."/>
      <w:lvlJc w:val="left"/>
      <w:pPr>
        <w:ind w:left="3600" w:hanging="360"/>
      </w:pPr>
    </w:lvl>
    <w:lvl w:ilvl="5" w:tplc="9F6A1686">
      <w:start w:val="1"/>
      <w:numFmt w:val="lowerRoman"/>
      <w:lvlText w:val="%6."/>
      <w:lvlJc w:val="right"/>
      <w:pPr>
        <w:ind w:left="4320" w:hanging="180"/>
      </w:pPr>
    </w:lvl>
    <w:lvl w:ilvl="6" w:tplc="7E2A8ECC">
      <w:start w:val="1"/>
      <w:numFmt w:val="decimal"/>
      <w:lvlText w:val="%7."/>
      <w:lvlJc w:val="left"/>
      <w:pPr>
        <w:ind w:left="5040" w:hanging="360"/>
      </w:pPr>
    </w:lvl>
    <w:lvl w:ilvl="7" w:tplc="B6CC3C0C">
      <w:start w:val="1"/>
      <w:numFmt w:val="lowerLetter"/>
      <w:lvlText w:val="%8."/>
      <w:lvlJc w:val="left"/>
      <w:pPr>
        <w:ind w:left="5760" w:hanging="360"/>
      </w:pPr>
    </w:lvl>
    <w:lvl w:ilvl="8" w:tplc="E154F726">
      <w:start w:val="1"/>
      <w:numFmt w:val="lowerRoman"/>
      <w:lvlText w:val="%9."/>
      <w:lvlJc w:val="right"/>
      <w:pPr>
        <w:ind w:left="6480" w:hanging="180"/>
      </w:pPr>
    </w:lvl>
  </w:abstractNum>
  <w:abstractNum w:abstractNumId="8" w15:restartNumberingAfterBreak="0">
    <w:nsid w:val="1ED92785"/>
    <w:multiLevelType w:val="hybridMultilevel"/>
    <w:tmpl w:val="8A72BEE2"/>
    <w:lvl w:ilvl="0" w:tplc="81BEF8DC">
      <w:start w:val="1"/>
      <w:numFmt w:val="decimal"/>
      <w:lvlText w:val="(%1)"/>
      <w:lvlJc w:val="left"/>
      <w:pPr>
        <w:ind w:left="720" w:hanging="360"/>
      </w:pPr>
    </w:lvl>
    <w:lvl w:ilvl="1" w:tplc="96A26FAE">
      <w:start w:val="1"/>
      <w:numFmt w:val="lowerLetter"/>
      <w:lvlText w:val="%2."/>
      <w:lvlJc w:val="left"/>
      <w:pPr>
        <w:ind w:left="1440" w:hanging="360"/>
      </w:pPr>
    </w:lvl>
    <w:lvl w:ilvl="2" w:tplc="09101FDA">
      <w:start w:val="1"/>
      <w:numFmt w:val="lowerRoman"/>
      <w:lvlText w:val="%3."/>
      <w:lvlJc w:val="right"/>
      <w:pPr>
        <w:ind w:left="2160" w:hanging="180"/>
      </w:pPr>
    </w:lvl>
    <w:lvl w:ilvl="3" w:tplc="5B50A296">
      <w:start w:val="1"/>
      <w:numFmt w:val="decimal"/>
      <w:lvlText w:val="%4."/>
      <w:lvlJc w:val="left"/>
      <w:pPr>
        <w:ind w:left="2880" w:hanging="360"/>
      </w:pPr>
    </w:lvl>
    <w:lvl w:ilvl="4" w:tplc="DFB84F68">
      <w:start w:val="1"/>
      <w:numFmt w:val="lowerLetter"/>
      <w:lvlText w:val="%5."/>
      <w:lvlJc w:val="left"/>
      <w:pPr>
        <w:ind w:left="3600" w:hanging="360"/>
      </w:pPr>
    </w:lvl>
    <w:lvl w:ilvl="5" w:tplc="D228EB4E">
      <w:start w:val="1"/>
      <w:numFmt w:val="lowerRoman"/>
      <w:lvlText w:val="%6."/>
      <w:lvlJc w:val="right"/>
      <w:pPr>
        <w:ind w:left="4320" w:hanging="180"/>
      </w:pPr>
    </w:lvl>
    <w:lvl w:ilvl="6" w:tplc="A7F26C20">
      <w:start w:val="1"/>
      <w:numFmt w:val="decimal"/>
      <w:lvlText w:val="%7."/>
      <w:lvlJc w:val="left"/>
      <w:pPr>
        <w:ind w:left="5040" w:hanging="360"/>
      </w:pPr>
    </w:lvl>
    <w:lvl w:ilvl="7" w:tplc="98E64994">
      <w:start w:val="1"/>
      <w:numFmt w:val="lowerLetter"/>
      <w:lvlText w:val="%8."/>
      <w:lvlJc w:val="left"/>
      <w:pPr>
        <w:ind w:left="5760" w:hanging="360"/>
      </w:pPr>
    </w:lvl>
    <w:lvl w:ilvl="8" w:tplc="059CB36C">
      <w:start w:val="1"/>
      <w:numFmt w:val="lowerRoman"/>
      <w:lvlText w:val="%9."/>
      <w:lvlJc w:val="right"/>
      <w:pPr>
        <w:ind w:left="6480" w:hanging="180"/>
      </w:pPr>
    </w:lvl>
  </w:abstractNum>
  <w:abstractNum w:abstractNumId="9" w15:restartNumberingAfterBreak="0">
    <w:nsid w:val="2246FF4D"/>
    <w:multiLevelType w:val="hybridMultilevel"/>
    <w:tmpl w:val="5F56D528"/>
    <w:lvl w:ilvl="0" w:tplc="1DD4B2FE">
      <w:start w:val="1"/>
      <w:numFmt w:val="lowerLetter"/>
      <w:lvlText w:val="%1)"/>
      <w:lvlJc w:val="left"/>
      <w:pPr>
        <w:ind w:left="720" w:hanging="360"/>
      </w:pPr>
    </w:lvl>
    <w:lvl w:ilvl="1" w:tplc="5C50C2AA">
      <w:start w:val="1"/>
      <w:numFmt w:val="lowerLetter"/>
      <w:lvlText w:val="%2."/>
      <w:lvlJc w:val="left"/>
      <w:pPr>
        <w:ind w:left="1440" w:hanging="360"/>
      </w:pPr>
    </w:lvl>
    <w:lvl w:ilvl="2" w:tplc="907ED1D6">
      <w:start w:val="1"/>
      <w:numFmt w:val="lowerRoman"/>
      <w:lvlText w:val="%3."/>
      <w:lvlJc w:val="right"/>
      <w:pPr>
        <w:ind w:left="2160" w:hanging="180"/>
      </w:pPr>
    </w:lvl>
    <w:lvl w:ilvl="3" w:tplc="A45CEE06">
      <w:start w:val="1"/>
      <w:numFmt w:val="decimal"/>
      <w:lvlText w:val="%4."/>
      <w:lvlJc w:val="left"/>
      <w:pPr>
        <w:ind w:left="2880" w:hanging="360"/>
      </w:pPr>
    </w:lvl>
    <w:lvl w:ilvl="4" w:tplc="E644580E">
      <w:start w:val="1"/>
      <w:numFmt w:val="lowerLetter"/>
      <w:lvlText w:val="%5."/>
      <w:lvlJc w:val="left"/>
      <w:pPr>
        <w:ind w:left="3600" w:hanging="360"/>
      </w:pPr>
    </w:lvl>
    <w:lvl w:ilvl="5" w:tplc="9834723A">
      <w:start w:val="1"/>
      <w:numFmt w:val="lowerRoman"/>
      <w:lvlText w:val="%6."/>
      <w:lvlJc w:val="right"/>
      <w:pPr>
        <w:ind w:left="4320" w:hanging="180"/>
      </w:pPr>
    </w:lvl>
    <w:lvl w:ilvl="6" w:tplc="B15C940C">
      <w:start w:val="1"/>
      <w:numFmt w:val="decimal"/>
      <w:lvlText w:val="%7."/>
      <w:lvlJc w:val="left"/>
      <w:pPr>
        <w:ind w:left="5040" w:hanging="360"/>
      </w:pPr>
    </w:lvl>
    <w:lvl w:ilvl="7" w:tplc="03CC0ED8">
      <w:start w:val="1"/>
      <w:numFmt w:val="lowerLetter"/>
      <w:lvlText w:val="%8."/>
      <w:lvlJc w:val="left"/>
      <w:pPr>
        <w:ind w:left="5760" w:hanging="360"/>
      </w:pPr>
    </w:lvl>
    <w:lvl w:ilvl="8" w:tplc="E44264BA">
      <w:start w:val="1"/>
      <w:numFmt w:val="lowerRoman"/>
      <w:lvlText w:val="%9."/>
      <w:lvlJc w:val="right"/>
      <w:pPr>
        <w:ind w:left="6480" w:hanging="180"/>
      </w:pPr>
    </w:lvl>
  </w:abstractNum>
  <w:abstractNum w:abstractNumId="10" w15:restartNumberingAfterBreak="0">
    <w:nsid w:val="28A8AC2F"/>
    <w:multiLevelType w:val="hybridMultilevel"/>
    <w:tmpl w:val="BF0EEC4A"/>
    <w:lvl w:ilvl="0" w:tplc="6B4A8610">
      <w:start w:val="1"/>
      <w:numFmt w:val="bullet"/>
      <w:lvlText w:val=""/>
      <w:lvlJc w:val="left"/>
      <w:pPr>
        <w:ind w:left="720" w:hanging="360"/>
      </w:pPr>
      <w:rPr>
        <w:rFonts w:ascii="Symbol" w:hAnsi="Symbol" w:hint="default"/>
      </w:rPr>
    </w:lvl>
    <w:lvl w:ilvl="1" w:tplc="97A03C38">
      <w:start w:val="1"/>
      <w:numFmt w:val="bullet"/>
      <w:lvlText w:val="o"/>
      <w:lvlJc w:val="left"/>
      <w:pPr>
        <w:ind w:left="1440" w:hanging="360"/>
      </w:pPr>
      <w:rPr>
        <w:rFonts w:ascii="Courier New" w:hAnsi="Courier New" w:hint="default"/>
      </w:rPr>
    </w:lvl>
    <w:lvl w:ilvl="2" w:tplc="BF7452FE">
      <w:start w:val="1"/>
      <w:numFmt w:val="bullet"/>
      <w:lvlText w:val=""/>
      <w:lvlJc w:val="left"/>
      <w:pPr>
        <w:ind w:left="2160" w:hanging="360"/>
      </w:pPr>
      <w:rPr>
        <w:rFonts w:ascii="Wingdings" w:hAnsi="Wingdings" w:hint="default"/>
      </w:rPr>
    </w:lvl>
    <w:lvl w:ilvl="3" w:tplc="703403AC">
      <w:start w:val="1"/>
      <w:numFmt w:val="bullet"/>
      <w:lvlText w:val=""/>
      <w:lvlJc w:val="left"/>
      <w:pPr>
        <w:ind w:left="2880" w:hanging="360"/>
      </w:pPr>
      <w:rPr>
        <w:rFonts w:ascii="Symbol" w:hAnsi="Symbol" w:hint="default"/>
      </w:rPr>
    </w:lvl>
    <w:lvl w:ilvl="4" w:tplc="2C16AC5E">
      <w:start w:val="1"/>
      <w:numFmt w:val="bullet"/>
      <w:lvlText w:val="o"/>
      <w:lvlJc w:val="left"/>
      <w:pPr>
        <w:ind w:left="3600" w:hanging="360"/>
      </w:pPr>
      <w:rPr>
        <w:rFonts w:ascii="Courier New" w:hAnsi="Courier New" w:hint="default"/>
      </w:rPr>
    </w:lvl>
    <w:lvl w:ilvl="5" w:tplc="264482DC">
      <w:start w:val="1"/>
      <w:numFmt w:val="bullet"/>
      <w:lvlText w:val=""/>
      <w:lvlJc w:val="left"/>
      <w:pPr>
        <w:ind w:left="4320" w:hanging="360"/>
      </w:pPr>
      <w:rPr>
        <w:rFonts w:ascii="Wingdings" w:hAnsi="Wingdings" w:hint="default"/>
      </w:rPr>
    </w:lvl>
    <w:lvl w:ilvl="6" w:tplc="B3263250">
      <w:start w:val="1"/>
      <w:numFmt w:val="bullet"/>
      <w:lvlText w:val=""/>
      <w:lvlJc w:val="left"/>
      <w:pPr>
        <w:ind w:left="5040" w:hanging="360"/>
      </w:pPr>
      <w:rPr>
        <w:rFonts w:ascii="Symbol" w:hAnsi="Symbol" w:hint="default"/>
      </w:rPr>
    </w:lvl>
    <w:lvl w:ilvl="7" w:tplc="7DCED38A">
      <w:start w:val="1"/>
      <w:numFmt w:val="bullet"/>
      <w:lvlText w:val="o"/>
      <w:lvlJc w:val="left"/>
      <w:pPr>
        <w:ind w:left="5760" w:hanging="360"/>
      </w:pPr>
      <w:rPr>
        <w:rFonts w:ascii="Courier New" w:hAnsi="Courier New" w:hint="default"/>
      </w:rPr>
    </w:lvl>
    <w:lvl w:ilvl="8" w:tplc="0FDA8FA8">
      <w:start w:val="1"/>
      <w:numFmt w:val="bullet"/>
      <w:lvlText w:val=""/>
      <w:lvlJc w:val="left"/>
      <w:pPr>
        <w:ind w:left="6480" w:hanging="360"/>
      </w:pPr>
      <w:rPr>
        <w:rFonts w:ascii="Wingdings" w:hAnsi="Wingdings" w:hint="default"/>
      </w:rPr>
    </w:lvl>
  </w:abstractNum>
  <w:abstractNum w:abstractNumId="11" w15:restartNumberingAfterBreak="0">
    <w:nsid w:val="2987E616"/>
    <w:multiLevelType w:val="multilevel"/>
    <w:tmpl w:val="F5542866"/>
    <w:lvl w:ilvl="0">
      <w:start w:val="1"/>
      <w:numFmt w:val="decimal"/>
      <w:lvlText w:val="%1."/>
      <w:lvlJc w:val="left"/>
      <w:pPr>
        <w:ind w:left="36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B56AC2"/>
    <w:multiLevelType w:val="hybridMultilevel"/>
    <w:tmpl w:val="4594CE92"/>
    <w:lvl w:ilvl="0" w:tplc="4B881894">
      <w:start w:val="1"/>
      <w:numFmt w:val="lowerLetter"/>
      <w:lvlText w:val="%1)"/>
      <w:lvlJc w:val="left"/>
      <w:pPr>
        <w:ind w:left="1080" w:hanging="360"/>
      </w:pPr>
    </w:lvl>
    <w:lvl w:ilvl="1" w:tplc="443AE502">
      <w:start w:val="1"/>
      <w:numFmt w:val="lowerLetter"/>
      <w:lvlText w:val="%2."/>
      <w:lvlJc w:val="left"/>
      <w:pPr>
        <w:ind w:left="1800" w:hanging="360"/>
      </w:pPr>
    </w:lvl>
    <w:lvl w:ilvl="2" w:tplc="07127BF6">
      <w:start w:val="1"/>
      <w:numFmt w:val="lowerRoman"/>
      <w:lvlText w:val="%3."/>
      <w:lvlJc w:val="right"/>
      <w:pPr>
        <w:ind w:left="2520" w:hanging="180"/>
      </w:pPr>
    </w:lvl>
    <w:lvl w:ilvl="3" w:tplc="27C63ED0">
      <w:start w:val="1"/>
      <w:numFmt w:val="decimal"/>
      <w:lvlText w:val="%4."/>
      <w:lvlJc w:val="left"/>
      <w:pPr>
        <w:ind w:left="3240" w:hanging="360"/>
      </w:pPr>
    </w:lvl>
    <w:lvl w:ilvl="4" w:tplc="1882A0B4">
      <w:start w:val="1"/>
      <w:numFmt w:val="lowerLetter"/>
      <w:lvlText w:val="%5."/>
      <w:lvlJc w:val="left"/>
      <w:pPr>
        <w:ind w:left="3960" w:hanging="360"/>
      </w:pPr>
    </w:lvl>
    <w:lvl w:ilvl="5" w:tplc="B4B40520">
      <w:start w:val="1"/>
      <w:numFmt w:val="lowerRoman"/>
      <w:lvlText w:val="%6."/>
      <w:lvlJc w:val="right"/>
      <w:pPr>
        <w:ind w:left="4680" w:hanging="180"/>
      </w:pPr>
    </w:lvl>
    <w:lvl w:ilvl="6" w:tplc="F25AED4E">
      <w:start w:val="1"/>
      <w:numFmt w:val="decimal"/>
      <w:lvlText w:val="%7."/>
      <w:lvlJc w:val="left"/>
      <w:pPr>
        <w:ind w:left="5400" w:hanging="360"/>
      </w:pPr>
    </w:lvl>
    <w:lvl w:ilvl="7" w:tplc="66D42F1A">
      <w:start w:val="1"/>
      <w:numFmt w:val="lowerLetter"/>
      <w:lvlText w:val="%8."/>
      <w:lvlJc w:val="left"/>
      <w:pPr>
        <w:ind w:left="6120" w:hanging="360"/>
      </w:pPr>
    </w:lvl>
    <w:lvl w:ilvl="8" w:tplc="6338D59E">
      <w:start w:val="1"/>
      <w:numFmt w:val="lowerRoman"/>
      <w:lvlText w:val="%9."/>
      <w:lvlJc w:val="right"/>
      <w:pPr>
        <w:ind w:left="6840" w:hanging="180"/>
      </w:pPr>
    </w:lvl>
  </w:abstractNum>
  <w:abstractNum w:abstractNumId="13" w15:restartNumberingAfterBreak="0">
    <w:nsid w:val="3064589F"/>
    <w:multiLevelType w:val="hybridMultilevel"/>
    <w:tmpl w:val="E5F21D64"/>
    <w:lvl w:ilvl="0" w:tplc="0ED8D3FC">
      <w:start w:val="1"/>
      <w:numFmt w:val="decimal"/>
      <w:lvlText w:val="(%1)"/>
      <w:lvlJc w:val="left"/>
      <w:pPr>
        <w:ind w:left="720" w:hanging="360"/>
      </w:pPr>
    </w:lvl>
    <w:lvl w:ilvl="1" w:tplc="254E6ACE">
      <w:start w:val="1"/>
      <w:numFmt w:val="lowerLetter"/>
      <w:lvlText w:val="%2."/>
      <w:lvlJc w:val="left"/>
      <w:pPr>
        <w:ind w:left="1440" w:hanging="360"/>
      </w:pPr>
    </w:lvl>
    <w:lvl w:ilvl="2" w:tplc="E5B25E76">
      <w:start w:val="1"/>
      <w:numFmt w:val="lowerRoman"/>
      <w:lvlText w:val="%3."/>
      <w:lvlJc w:val="right"/>
      <w:pPr>
        <w:ind w:left="2160" w:hanging="180"/>
      </w:pPr>
    </w:lvl>
    <w:lvl w:ilvl="3" w:tplc="65027E5E">
      <w:start w:val="1"/>
      <w:numFmt w:val="decimal"/>
      <w:lvlText w:val="%4."/>
      <w:lvlJc w:val="left"/>
      <w:pPr>
        <w:ind w:left="2880" w:hanging="360"/>
      </w:pPr>
    </w:lvl>
    <w:lvl w:ilvl="4" w:tplc="790C2D78">
      <w:start w:val="1"/>
      <w:numFmt w:val="lowerLetter"/>
      <w:lvlText w:val="%5."/>
      <w:lvlJc w:val="left"/>
      <w:pPr>
        <w:ind w:left="3600" w:hanging="360"/>
      </w:pPr>
    </w:lvl>
    <w:lvl w:ilvl="5" w:tplc="D786AEF4">
      <w:start w:val="1"/>
      <w:numFmt w:val="lowerRoman"/>
      <w:lvlText w:val="%6."/>
      <w:lvlJc w:val="right"/>
      <w:pPr>
        <w:ind w:left="4320" w:hanging="180"/>
      </w:pPr>
    </w:lvl>
    <w:lvl w:ilvl="6" w:tplc="7206CD78">
      <w:start w:val="1"/>
      <w:numFmt w:val="decimal"/>
      <w:lvlText w:val="%7."/>
      <w:lvlJc w:val="left"/>
      <w:pPr>
        <w:ind w:left="5040" w:hanging="360"/>
      </w:pPr>
    </w:lvl>
    <w:lvl w:ilvl="7" w:tplc="ED6A7BD6">
      <w:start w:val="1"/>
      <w:numFmt w:val="lowerLetter"/>
      <w:lvlText w:val="%8."/>
      <w:lvlJc w:val="left"/>
      <w:pPr>
        <w:ind w:left="5760" w:hanging="360"/>
      </w:pPr>
    </w:lvl>
    <w:lvl w:ilvl="8" w:tplc="525E4F96">
      <w:start w:val="1"/>
      <w:numFmt w:val="lowerRoman"/>
      <w:lvlText w:val="%9."/>
      <w:lvlJc w:val="right"/>
      <w:pPr>
        <w:ind w:left="6480" w:hanging="180"/>
      </w:pPr>
    </w:lvl>
  </w:abstractNum>
  <w:abstractNum w:abstractNumId="14" w15:restartNumberingAfterBreak="0">
    <w:nsid w:val="3096D4E4"/>
    <w:multiLevelType w:val="hybridMultilevel"/>
    <w:tmpl w:val="11843C7A"/>
    <w:lvl w:ilvl="0" w:tplc="6432337E">
      <w:start w:val="1"/>
      <w:numFmt w:val="lowerLetter"/>
      <w:lvlText w:val="%1)"/>
      <w:lvlJc w:val="left"/>
      <w:pPr>
        <w:ind w:left="720" w:hanging="360"/>
      </w:pPr>
    </w:lvl>
    <w:lvl w:ilvl="1" w:tplc="D518B314">
      <w:start w:val="1"/>
      <w:numFmt w:val="lowerLetter"/>
      <w:lvlText w:val="%2."/>
      <w:lvlJc w:val="left"/>
      <w:pPr>
        <w:ind w:left="1440" w:hanging="360"/>
      </w:pPr>
    </w:lvl>
    <w:lvl w:ilvl="2" w:tplc="92DEE250">
      <w:start w:val="1"/>
      <w:numFmt w:val="lowerRoman"/>
      <w:lvlText w:val="%3."/>
      <w:lvlJc w:val="right"/>
      <w:pPr>
        <w:ind w:left="2160" w:hanging="180"/>
      </w:pPr>
    </w:lvl>
    <w:lvl w:ilvl="3" w:tplc="93327C80">
      <w:start w:val="1"/>
      <w:numFmt w:val="decimal"/>
      <w:lvlText w:val="%4."/>
      <w:lvlJc w:val="left"/>
      <w:pPr>
        <w:ind w:left="2880" w:hanging="360"/>
      </w:pPr>
    </w:lvl>
    <w:lvl w:ilvl="4" w:tplc="BBA8D386">
      <w:start w:val="1"/>
      <w:numFmt w:val="lowerLetter"/>
      <w:lvlText w:val="%5."/>
      <w:lvlJc w:val="left"/>
      <w:pPr>
        <w:ind w:left="3600" w:hanging="360"/>
      </w:pPr>
    </w:lvl>
    <w:lvl w:ilvl="5" w:tplc="4D147176">
      <w:start w:val="1"/>
      <w:numFmt w:val="lowerRoman"/>
      <w:lvlText w:val="%6."/>
      <w:lvlJc w:val="right"/>
      <w:pPr>
        <w:ind w:left="4320" w:hanging="180"/>
      </w:pPr>
    </w:lvl>
    <w:lvl w:ilvl="6" w:tplc="3E7807CC">
      <w:start w:val="1"/>
      <w:numFmt w:val="decimal"/>
      <w:lvlText w:val="%7."/>
      <w:lvlJc w:val="left"/>
      <w:pPr>
        <w:ind w:left="5040" w:hanging="360"/>
      </w:pPr>
    </w:lvl>
    <w:lvl w:ilvl="7" w:tplc="78C80ADC">
      <w:start w:val="1"/>
      <w:numFmt w:val="lowerLetter"/>
      <w:lvlText w:val="%8."/>
      <w:lvlJc w:val="left"/>
      <w:pPr>
        <w:ind w:left="5760" w:hanging="360"/>
      </w:pPr>
    </w:lvl>
    <w:lvl w:ilvl="8" w:tplc="DB18C658">
      <w:start w:val="1"/>
      <w:numFmt w:val="lowerRoman"/>
      <w:lvlText w:val="%9."/>
      <w:lvlJc w:val="right"/>
      <w:pPr>
        <w:ind w:left="6480" w:hanging="180"/>
      </w:pPr>
    </w:lvl>
  </w:abstractNum>
  <w:abstractNum w:abstractNumId="15" w15:restartNumberingAfterBreak="0">
    <w:nsid w:val="309CADCB"/>
    <w:multiLevelType w:val="hybridMultilevel"/>
    <w:tmpl w:val="F8020184"/>
    <w:lvl w:ilvl="0" w:tplc="8662D934">
      <w:start w:val="1"/>
      <w:numFmt w:val="decimal"/>
      <w:lvlText w:val="%1)"/>
      <w:lvlJc w:val="left"/>
      <w:pPr>
        <w:ind w:left="720" w:hanging="360"/>
      </w:pPr>
    </w:lvl>
    <w:lvl w:ilvl="1" w:tplc="1D4AFA60">
      <w:start w:val="1"/>
      <w:numFmt w:val="lowerLetter"/>
      <w:lvlText w:val="%2."/>
      <w:lvlJc w:val="left"/>
      <w:pPr>
        <w:ind w:left="1440" w:hanging="360"/>
      </w:pPr>
    </w:lvl>
    <w:lvl w:ilvl="2" w:tplc="C9CABD60">
      <w:start w:val="1"/>
      <w:numFmt w:val="lowerRoman"/>
      <w:lvlText w:val="%3."/>
      <w:lvlJc w:val="right"/>
      <w:pPr>
        <w:ind w:left="2160" w:hanging="180"/>
      </w:pPr>
    </w:lvl>
    <w:lvl w:ilvl="3" w:tplc="9D3A223C">
      <w:start w:val="1"/>
      <w:numFmt w:val="decimal"/>
      <w:lvlText w:val="%4."/>
      <w:lvlJc w:val="left"/>
      <w:pPr>
        <w:ind w:left="2880" w:hanging="360"/>
      </w:pPr>
    </w:lvl>
    <w:lvl w:ilvl="4" w:tplc="D990EACC">
      <w:start w:val="1"/>
      <w:numFmt w:val="lowerLetter"/>
      <w:lvlText w:val="%5."/>
      <w:lvlJc w:val="left"/>
      <w:pPr>
        <w:ind w:left="3600" w:hanging="360"/>
      </w:pPr>
    </w:lvl>
    <w:lvl w:ilvl="5" w:tplc="3F6209CC">
      <w:start w:val="1"/>
      <w:numFmt w:val="lowerRoman"/>
      <w:lvlText w:val="%6."/>
      <w:lvlJc w:val="right"/>
      <w:pPr>
        <w:ind w:left="4320" w:hanging="180"/>
      </w:pPr>
    </w:lvl>
    <w:lvl w:ilvl="6" w:tplc="1A56A43E">
      <w:start w:val="1"/>
      <w:numFmt w:val="decimal"/>
      <w:lvlText w:val="%7."/>
      <w:lvlJc w:val="left"/>
      <w:pPr>
        <w:ind w:left="5040" w:hanging="360"/>
      </w:pPr>
    </w:lvl>
    <w:lvl w:ilvl="7" w:tplc="61C415D8">
      <w:start w:val="1"/>
      <w:numFmt w:val="lowerLetter"/>
      <w:lvlText w:val="%8."/>
      <w:lvlJc w:val="left"/>
      <w:pPr>
        <w:ind w:left="5760" w:hanging="360"/>
      </w:pPr>
    </w:lvl>
    <w:lvl w:ilvl="8" w:tplc="81924E2C">
      <w:start w:val="1"/>
      <w:numFmt w:val="lowerRoman"/>
      <w:lvlText w:val="%9."/>
      <w:lvlJc w:val="right"/>
      <w:pPr>
        <w:ind w:left="6480" w:hanging="180"/>
      </w:pPr>
    </w:lvl>
  </w:abstractNum>
  <w:abstractNum w:abstractNumId="16" w15:restartNumberingAfterBreak="0">
    <w:nsid w:val="3704DFC9"/>
    <w:multiLevelType w:val="hybridMultilevel"/>
    <w:tmpl w:val="02D2AE5A"/>
    <w:lvl w:ilvl="0" w:tplc="6706BAE2">
      <w:start w:val="1"/>
      <w:numFmt w:val="decimal"/>
      <w:lvlText w:val="%1."/>
      <w:lvlJc w:val="left"/>
      <w:pPr>
        <w:ind w:left="360" w:hanging="360"/>
      </w:pPr>
    </w:lvl>
    <w:lvl w:ilvl="1" w:tplc="2506A520">
      <w:start w:val="1"/>
      <w:numFmt w:val="lowerLetter"/>
      <w:lvlText w:val="%2."/>
      <w:lvlJc w:val="left"/>
      <w:pPr>
        <w:ind w:left="1440" w:hanging="360"/>
      </w:pPr>
    </w:lvl>
    <w:lvl w:ilvl="2" w:tplc="5BC88B60">
      <w:start w:val="1"/>
      <w:numFmt w:val="lowerRoman"/>
      <w:lvlText w:val="%3."/>
      <w:lvlJc w:val="right"/>
      <w:pPr>
        <w:ind w:left="2160" w:hanging="180"/>
      </w:pPr>
    </w:lvl>
    <w:lvl w:ilvl="3" w:tplc="8D8E2642">
      <w:start w:val="1"/>
      <w:numFmt w:val="decimal"/>
      <w:lvlText w:val="%4."/>
      <w:lvlJc w:val="left"/>
      <w:pPr>
        <w:ind w:left="2880" w:hanging="360"/>
      </w:pPr>
    </w:lvl>
    <w:lvl w:ilvl="4" w:tplc="21807EE8">
      <w:start w:val="1"/>
      <w:numFmt w:val="lowerLetter"/>
      <w:lvlText w:val="%5."/>
      <w:lvlJc w:val="left"/>
      <w:pPr>
        <w:ind w:left="3600" w:hanging="360"/>
      </w:pPr>
    </w:lvl>
    <w:lvl w:ilvl="5" w:tplc="E7BCAEC2">
      <w:start w:val="1"/>
      <w:numFmt w:val="lowerRoman"/>
      <w:lvlText w:val="%6."/>
      <w:lvlJc w:val="right"/>
      <w:pPr>
        <w:ind w:left="4320" w:hanging="180"/>
      </w:pPr>
    </w:lvl>
    <w:lvl w:ilvl="6" w:tplc="C82A7E10">
      <w:start w:val="1"/>
      <w:numFmt w:val="decimal"/>
      <w:lvlText w:val="%7."/>
      <w:lvlJc w:val="left"/>
      <w:pPr>
        <w:ind w:left="5040" w:hanging="360"/>
      </w:pPr>
    </w:lvl>
    <w:lvl w:ilvl="7" w:tplc="8CAE74AE">
      <w:start w:val="1"/>
      <w:numFmt w:val="lowerLetter"/>
      <w:lvlText w:val="%8."/>
      <w:lvlJc w:val="left"/>
      <w:pPr>
        <w:ind w:left="5760" w:hanging="360"/>
      </w:pPr>
    </w:lvl>
    <w:lvl w:ilvl="8" w:tplc="9210E156">
      <w:start w:val="1"/>
      <w:numFmt w:val="lowerRoman"/>
      <w:lvlText w:val="%9."/>
      <w:lvlJc w:val="right"/>
      <w:pPr>
        <w:ind w:left="6480" w:hanging="180"/>
      </w:pPr>
    </w:lvl>
  </w:abstractNum>
  <w:abstractNum w:abstractNumId="17" w15:restartNumberingAfterBreak="0">
    <w:nsid w:val="3B653808"/>
    <w:multiLevelType w:val="hybridMultilevel"/>
    <w:tmpl w:val="0E0EABF6"/>
    <w:lvl w:ilvl="0" w:tplc="896A465A">
      <w:start w:val="1"/>
      <w:numFmt w:val="lowerLetter"/>
      <w:lvlText w:val="%1)"/>
      <w:lvlJc w:val="left"/>
      <w:pPr>
        <w:ind w:left="1080" w:hanging="360"/>
      </w:pPr>
    </w:lvl>
    <w:lvl w:ilvl="1" w:tplc="5C9C5704">
      <w:start w:val="1"/>
      <w:numFmt w:val="lowerLetter"/>
      <w:lvlText w:val="%2."/>
      <w:lvlJc w:val="left"/>
      <w:pPr>
        <w:ind w:left="1800" w:hanging="360"/>
      </w:pPr>
    </w:lvl>
    <w:lvl w:ilvl="2" w:tplc="8724D150">
      <w:start w:val="1"/>
      <w:numFmt w:val="lowerRoman"/>
      <w:lvlText w:val="%3."/>
      <w:lvlJc w:val="right"/>
      <w:pPr>
        <w:ind w:left="2520" w:hanging="180"/>
      </w:pPr>
    </w:lvl>
    <w:lvl w:ilvl="3" w:tplc="616CD616">
      <w:start w:val="1"/>
      <w:numFmt w:val="decimal"/>
      <w:lvlText w:val="%4."/>
      <w:lvlJc w:val="left"/>
      <w:pPr>
        <w:ind w:left="3240" w:hanging="360"/>
      </w:pPr>
    </w:lvl>
    <w:lvl w:ilvl="4" w:tplc="B9AA4F1C">
      <w:start w:val="1"/>
      <w:numFmt w:val="lowerLetter"/>
      <w:lvlText w:val="%5."/>
      <w:lvlJc w:val="left"/>
      <w:pPr>
        <w:ind w:left="3960" w:hanging="360"/>
      </w:pPr>
    </w:lvl>
    <w:lvl w:ilvl="5" w:tplc="725A7288">
      <w:start w:val="1"/>
      <w:numFmt w:val="lowerRoman"/>
      <w:lvlText w:val="%6."/>
      <w:lvlJc w:val="right"/>
      <w:pPr>
        <w:ind w:left="4680" w:hanging="180"/>
      </w:pPr>
    </w:lvl>
    <w:lvl w:ilvl="6" w:tplc="6A409700">
      <w:start w:val="1"/>
      <w:numFmt w:val="decimal"/>
      <w:lvlText w:val="%7."/>
      <w:lvlJc w:val="left"/>
      <w:pPr>
        <w:ind w:left="5400" w:hanging="360"/>
      </w:pPr>
    </w:lvl>
    <w:lvl w:ilvl="7" w:tplc="5A827ED4">
      <w:start w:val="1"/>
      <w:numFmt w:val="lowerLetter"/>
      <w:lvlText w:val="%8."/>
      <w:lvlJc w:val="left"/>
      <w:pPr>
        <w:ind w:left="6120" w:hanging="360"/>
      </w:pPr>
    </w:lvl>
    <w:lvl w:ilvl="8" w:tplc="F44C9A60">
      <w:start w:val="1"/>
      <w:numFmt w:val="lowerRoman"/>
      <w:lvlText w:val="%9."/>
      <w:lvlJc w:val="right"/>
      <w:pPr>
        <w:ind w:left="6840" w:hanging="180"/>
      </w:pPr>
    </w:lvl>
  </w:abstractNum>
  <w:abstractNum w:abstractNumId="18" w15:restartNumberingAfterBreak="0">
    <w:nsid w:val="3D092919"/>
    <w:multiLevelType w:val="hybridMultilevel"/>
    <w:tmpl w:val="45D680F8"/>
    <w:lvl w:ilvl="0" w:tplc="319A55EC">
      <w:start w:val="1"/>
      <w:numFmt w:val="decimal"/>
      <w:lvlText w:val="(%1)"/>
      <w:lvlJc w:val="left"/>
      <w:pPr>
        <w:ind w:left="720" w:hanging="360"/>
      </w:pPr>
    </w:lvl>
    <w:lvl w:ilvl="1" w:tplc="AAB4452A">
      <w:start w:val="1"/>
      <w:numFmt w:val="lowerLetter"/>
      <w:lvlText w:val="%2."/>
      <w:lvlJc w:val="left"/>
      <w:pPr>
        <w:ind w:left="1440" w:hanging="360"/>
      </w:pPr>
    </w:lvl>
    <w:lvl w:ilvl="2" w:tplc="E81C2530">
      <w:start w:val="1"/>
      <w:numFmt w:val="lowerRoman"/>
      <w:lvlText w:val="%3."/>
      <w:lvlJc w:val="right"/>
      <w:pPr>
        <w:ind w:left="2160" w:hanging="180"/>
      </w:pPr>
    </w:lvl>
    <w:lvl w:ilvl="3" w:tplc="F2182D4C">
      <w:start w:val="1"/>
      <w:numFmt w:val="decimal"/>
      <w:lvlText w:val="%4."/>
      <w:lvlJc w:val="left"/>
      <w:pPr>
        <w:ind w:left="2880" w:hanging="360"/>
      </w:pPr>
    </w:lvl>
    <w:lvl w:ilvl="4" w:tplc="2D2A0544">
      <w:start w:val="1"/>
      <w:numFmt w:val="lowerLetter"/>
      <w:lvlText w:val="%5."/>
      <w:lvlJc w:val="left"/>
      <w:pPr>
        <w:ind w:left="3600" w:hanging="360"/>
      </w:pPr>
    </w:lvl>
    <w:lvl w:ilvl="5" w:tplc="71647AF8">
      <w:start w:val="1"/>
      <w:numFmt w:val="lowerRoman"/>
      <w:lvlText w:val="%6."/>
      <w:lvlJc w:val="right"/>
      <w:pPr>
        <w:ind w:left="4320" w:hanging="180"/>
      </w:pPr>
    </w:lvl>
    <w:lvl w:ilvl="6" w:tplc="E8D0F958">
      <w:start w:val="1"/>
      <w:numFmt w:val="decimal"/>
      <w:lvlText w:val="%7."/>
      <w:lvlJc w:val="left"/>
      <w:pPr>
        <w:ind w:left="5040" w:hanging="360"/>
      </w:pPr>
    </w:lvl>
    <w:lvl w:ilvl="7" w:tplc="4F12DB1C">
      <w:start w:val="1"/>
      <w:numFmt w:val="lowerLetter"/>
      <w:lvlText w:val="%8."/>
      <w:lvlJc w:val="left"/>
      <w:pPr>
        <w:ind w:left="5760" w:hanging="360"/>
      </w:pPr>
    </w:lvl>
    <w:lvl w:ilvl="8" w:tplc="5F5EF84E">
      <w:start w:val="1"/>
      <w:numFmt w:val="lowerRoman"/>
      <w:lvlText w:val="%9."/>
      <w:lvlJc w:val="right"/>
      <w:pPr>
        <w:ind w:left="6480" w:hanging="180"/>
      </w:pPr>
    </w:lvl>
  </w:abstractNum>
  <w:abstractNum w:abstractNumId="19" w15:restartNumberingAfterBreak="0">
    <w:nsid w:val="4251CA23"/>
    <w:multiLevelType w:val="hybridMultilevel"/>
    <w:tmpl w:val="6E9E0A72"/>
    <w:lvl w:ilvl="0" w:tplc="0B1EFDBC">
      <w:start w:val="1"/>
      <w:numFmt w:val="decimal"/>
      <w:lvlText w:val="(%1)"/>
      <w:lvlJc w:val="left"/>
      <w:pPr>
        <w:ind w:left="720" w:hanging="360"/>
      </w:pPr>
    </w:lvl>
    <w:lvl w:ilvl="1" w:tplc="CA940D72">
      <w:start w:val="1"/>
      <w:numFmt w:val="lowerLetter"/>
      <w:lvlText w:val="%2."/>
      <w:lvlJc w:val="left"/>
      <w:pPr>
        <w:ind w:left="1440" w:hanging="360"/>
      </w:pPr>
    </w:lvl>
    <w:lvl w:ilvl="2" w:tplc="3FFCFF9E">
      <w:start w:val="1"/>
      <w:numFmt w:val="lowerRoman"/>
      <w:lvlText w:val="%3."/>
      <w:lvlJc w:val="right"/>
      <w:pPr>
        <w:ind w:left="2160" w:hanging="180"/>
      </w:pPr>
    </w:lvl>
    <w:lvl w:ilvl="3" w:tplc="1A2A0578">
      <w:start w:val="1"/>
      <w:numFmt w:val="decimal"/>
      <w:lvlText w:val="%4."/>
      <w:lvlJc w:val="left"/>
      <w:pPr>
        <w:ind w:left="2880" w:hanging="360"/>
      </w:pPr>
    </w:lvl>
    <w:lvl w:ilvl="4" w:tplc="1938C28C">
      <w:start w:val="1"/>
      <w:numFmt w:val="lowerLetter"/>
      <w:lvlText w:val="%5."/>
      <w:lvlJc w:val="left"/>
      <w:pPr>
        <w:ind w:left="3600" w:hanging="360"/>
      </w:pPr>
    </w:lvl>
    <w:lvl w:ilvl="5" w:tplc="E58A67CE">
      <w:start w:val="1"/>
      <w:numFmt w:val="lowerRoman"/>
      <w:lvlText w:val="%6."/>
      <w:lvlJc w:val="right"/>
      <w:pPr>
        <w:ind w:left="4320" w:hanging="180"/>
      </w:pPr>
    </w:lvl>
    <w:lvl w:ilvl="6" w:tplc="C3AC2D5C">
      <w:start w:val="1"/>
      <w:numFmt w:val="decimal"/>
      <w:lvlText w:val="%7."/>
      <w:lvlJc w:val="left"/>
      <w:pPr>
        <w:ind w:left="5040" w:hanging="360"/>
      </w:pPr>
    </w:lvl>
    <w:lvl w:ilvl="7" w:tplc="68F0184E">
      <w:start w:val="1"/>
      <w:numFmt w:val="lowerLetter"/>
      <w:lvlText w:val="%8."/>
      <w:lvlJc w:val="left"/>
      <w:pPr>
        <w:ind w:left="5760" w:hanging="360"/>
      </w:pPr>
    </w:lvl>
    <w:lvl w:ilvl="8" w:tplc="B24CC0C2">
      <w:start w:val="1"/>
      <w:numFmt w:val="lowerRoman"/>
      <w:lvlText w:val="%9."/>
      <w:lvlJc w:val="right"/>
      <w:pPr>
        <w:ind w:left="6480" w:hanging="180"/>
      </w:pPr>
    </w:lvl>
  </w:abstractNum>
  <w:abstractNum w:abstractNumId="20" w15:restartNumberingAfterBreak="0">
    <w:nsid w:val="48114C74"/>
    <w:multiLevelType w:val="hybridMultilevel"/>
    <w:tmpl w:val="B664B1B8"/>
    <w:lvl w:ilvl="0" w:tplc="817A8B4E">
      <w:start w:val="1"/>
      <w:numFmt w:val="bullet"/>
      <w:lvlText w:val="□"/>
      <w:lvlJc w:val="left"/>
      <w:pPr>
        <w:ind w:left="360" w:hanging="360"/>
      </w:pPr>
      <w:rPr>
        <w:rFonts w:ascii="Calibri" w:hAnsi="Calibri" w:hint="default"/>
      </w:rPr>
    </w:lvl>
    <w:lvl w:ilvl="1" w:tplc="A3A813F2">
      <w:start w:val="1"/>
      <w:numFmt w:val="bullet"/>
      <w:lvlText w:val="o"/>
      <w:lvlJc w:val="left"/>
      <w:pPr>
        <w:ind w:left="1440" w:hanging="360"/>
      </w:pPr>
      <w:rPr>
        <w:rFonts w:ascii="Courier New" w:hAnsi="Courier New" w:hint="default"/>
      </w:rPr>
    </w:lvl>
    <w:lvl w:ilvl="2" w:tplc="947AB46E">
      <w:start w:val="1"/>
      <w:numFmt w:val="bullet"/>
      <w:lvlText w:val=""/>
      <w:lvlJc w:val="left"/>
      <w:pPr>
        <w:ind w:left="2160" w:hanging="360"/>
      </w:pPr>
      <w:rPr>
        <w:rFonts w:ascii="Wingdings" w:hAnsi="Wingdings" w:hint="default"/>
      </w:rPr>
    </w:lvl>
    <w:lvl w:ilvl="3" w:tplc="792C3112">
      <w:start w:val="1"/>
      <w:numFmt w:val="bullet"/>
      <w:lvlText w:val=""/>
      <w:lvlJc w:val="left"/>
      <w:pPr>
        <w:ind w:left="2880" w:hanging="360"/>
      </w:pPr>
      <w:rPr>
        <w:rFonts w:ascii="Symbol" w:hAnsi="Symbol" w:hint="default"/>
      </w:rPr>
    </w:lvl>
    <w:lvl w:ilvl="4" w:tplc="CBAAACA2">
      <w:start w:val="1"/>
      <w:numFmt w:val="bullet"/>
      <w:lvlText w:val="o"/>
      <w:lvlJc w:val="left"/>
      <w:pPr>
        <w:ind w:left="3600" w:hanging="360"/>
      </w:pPr>
      <w:rPr>
        <w:rFonts w:ascii="Courier New" w:hAnsi="Courier New" w:hint="default"/>
      </w:rPr>
    </w:lvl>
    <w:lvl w:ilvl="5" w:tplc="6D5CC2A8">
      <w:start w:val="1"/>
      <w:numFmt w:val="bullet"/>
      <w:lvlText w:val=""/>
      <w:lvlJc w:val="left"/>
      <w:pPr>
        <w:ind w:left="4320" w:hanging="360"/>
      </w:pPr>
      <w:rPr>
        <w:rFonts w:ascii="Wingdings" w:hAnsi="Wingdings" w:hint="default"/>
      </w:rPr>
    </w:lvl>
    <w:lvl w:ilvl="6" w:tplc="26C4830A">
      <w:start w:val="1"/>
      <w:numFmt w:val="bullet"/>
      <w:lvlText w:val=""/>
      <w:lvlJc w:val="left"/>
      <w:pPr>
        <w:ind w:left="5040" w:hanging="360"/>
      </w:pPr>
      <w:rPr>
        <w:rFonts w:ascii="Symbol" w:hAnsi="Symbol" w:hint="default"/>
      </w:rPr>
    </w:lvl>
    <w:lvl w:ilvl="7" w:tplc="87A8AB12">
      <w:start w:val="1"/>
      <w:numFmt w:val="bullet"/>
      <w:lvlText w:val="o"/>
      <w:lvlJc w:val="left"/>
      <w:pPr>
        <w:ind w:left="5760" w:hanging="360"/>
      </w:pPr>
      <w:rPr>
        <w:rFonts w:ascii="Courier New" w:hAnsi="Courier New" w:hint="default"/>
      </w:rPr>
    </w:lvl>
    <w:lvl w:ilvl="8" w:tplc="4D7A9FF4">
      <w:start w:val="1"/>
      <w:numFmt w:val="bullet"/>
      <w:lvlText w:val=""/>
      <w:lvlJc w:val="left"/>
      <w:pPr>
        <w:ind w:left="6480" w:hanging="360"/>
      </w:pPr>
      <w:rPr>
        <w:rFonts w:ascii="Wingdings" w:hAnsi="Wingdings" w:hint="default"/>
      </w:rPr>
    </w:lvl>
  </w:abstractNum>
  <w:abstractNum w:abstractNumId="21" w15:restartNumberingAfterBreak="0">
    <w:nsid w:val="4D2049D8"/>
    <w:multiLevelType w:val="hybridMultilevel"/>
    <w:tmpl w:val="C1F69AD4"/>
    <w:lvl w:ilvl="0" w:tplc="6534D55E">
      <w:start w:val="1"/>
      <w:numFmt w:val="lowerLetter"/>
      <w:lvlText w:val="%1)"/>
      <w:lvlJc w:val="left"/>
      <w:pPr>
        <w:ind w:left="1080" w:hanging="360"/>
      </w:pPr>
    </w:lvl>
    <w:lvl w:ilvl="1" w:tplc="1A081CE6">
      <w:start w:val="1"/>
      <w:numFmt w:val="lowerLetter"/>
      <w:lvlText w:val="%2."/>
      <w:lvlJc w:val="left"/>
      <w:pPr>
        <w:ind w:left="1800" w:hanging="360"/>
      </w:pPr>
    </w:lvl>
    <w:lvl w:ilvl="2" w:tplc="2620FD9A">
      <w:start w:val="1"/>
      <w:numFmt w:val="lowerRoman"/>
      <w:lvlText w:val="%3."/>
      <w:lvlJc w:val="right"/>
      <w:pPr>
        <w:ind w:left="2520" w:hanging="180"/>
      </w:pPr>
    </w:lvl>
    <w:lvl w:ilvl="3" w:tplc="C5D8AD0C">
      <w:start w:val="1"/>
      <w:numFmt w:val="decimal"/>
      <w:lvlText w:val="%4."/>
      <w:lvlJc w:val="left"/>
      <w:pPr>
        <w:ind w:left="3240" w:hanging="360"/>
      </w:pPr>
    </w:lvl>
    <w:lvl w:ilvl="4" w:tplc="3A7E75D8">
      <w:start w:val="1"/>
      <w:numFmt w:val="lowerLetter"/>
      <w:lvlText w:val="%5."/>
      <w:lvlJc w:val="left"/>
      <w:pPr>
        <w:ind w:left="3960" w:hanging="360"/>
      </w:pPr>
    </w:lvl>
    <w:lvl w:ilvl="5" w:tplc="3D9AB6D8">
      <w:start w:val="1"/>
      <w:numFmt w:val="lowerRoman"/>
      <w:lvlText w:val="%6."/>
      <w:lvlJc w:val="right"/>
      <w:pPr>
        <w:ind w:left="4680" w:hanging="180"/>
      </w:pPr>
    </w:lvl>
    <w:lvl w:ilvl="6" w:tplc="22C8A788">
      <w:start w:val="1"/>
      <w:numFmt w:val="decimal"/>
      <w:lvlText w:val="%7."/>
      <w:lvlJc w:val="left"/>
      <w:pPr>
        <w:ind w:left="5400" w:hanging="360"/>
      </w:pPr>
    </w:lvl>
    <w:lvl w:ilvl="7" w:tplc="BB509160">
      <w:start w:val="1"/>
      <w:numFmt w:val="lowerLetter"/>
      <w:lvlText w:val="%8."/>
      <w:lvlJc w:val="left"/>
      <w:pPr>
        <w:ind w:left="6120" w:hanging="360"/>
      </w:pPr>
    </w:lvl>
    <w:lvl w:ilvl="8" w:tplc="8C96FE36">
      <w:start w:val="1"/>
      <w:numFmt w:val="lowerRoman"/>
      <w:lvlText w:val="%9."/>
      <w:lvlJc w:val="right"/>
      <w:pPr>
        <w:ind w:left="6840" w:hanging="180"/>
      </w:pPr>
    </w:lvl>
  </w:abstractNum>
  <w:abstractNum w:abstractNumId="22" w15:restartNumberingAfterBreak="0">
    <w:nsid w:val="5454BF23"/>
    <w:multiLevelType w:val="hybridMultilevel"/>
    <w:tmpl w:val="9FF648EE"/>
    <w:lvl w:ilvl="0" w:tplc="2CDEC298">
      <w:start w:val="1"/>
      <w:numFmt w:val="decimal"/>
      <w:lvlText w:val="%1."/>
      <w:lvlJc w:val="left"/>
      <w:pPr>
        <w:ind w:left="720" w:hanging="360"/>
      </w:pPr>
      <w:rPr>
        <w:rFonts w:ascii="Calibri" w:hAnsi="Calibri" w:hint="default"/>
      </w:rPr>
    </w:lvl>
    <w:lvl w:ilvl="1" w:tplc="F0A219FC">
      <w:start w:val="1"/>
      <w:numFmt w:val="lowerLetter"/>
      <w:lvlText w:val="%2."/>
      <w:lvlJc w:val="left"/>
      <w:pPr>
        <w:ind w:left="1440" w:hanging="360"/>
      </w:pPr>
    </w:lvl>
    <w:lvl w:ilvl="2" w:tplc="5DA63370">
      <w:start w:val="1"/>
      <w:numFmt w:val="lowerRoman"/>
      <w:lvlText w:val="%3."/>
      <w:lvlJc w:val="right"/>
      <w:pPr>
        <w:ind w:left="2160" w:hanging="180"/>
      </w:pPr>
    </w:lvl>
    <w:lvl w:ilvl="3" w:tplc="95BCC292">
      <w:start w:val="1"/>
      <w:numFmt w:val="decimal"/>
      <w:lvlText w:val="%4."/>
      <w:lvlJc w:val="left"/>
      <w:pPr>
        <w:ind w:left="2880" w:hanging="360"/>
      </w:pPr>
    </w:lvl>
    <w:lvl w:ilvl="4" w:tplc="D8E2109A">
      <w:start w:val="1"/>
      <w:numFmt w:val="lowerLetter"/>
      <w:lvlText w:val="%5."/>
      <w:lvlJc w:val="left"/>
      <w:pPr>
        <w:ind w:left="3600" w:hanging="360"/>
      </w:pPr>
    </w:lvl>
    <w:lvl w:ilvl="5" w:tplc="1F6022F6">
      <w:start w:val="1"/>
      <w:numFmt w:val="lowerRoman"/>
      <w:lvlText w:val="%6."/>
      <w:lvlJc w:val="right"/>
      <w:pPr>
        <w:ind w:left="4320" w:hanging="180"/>
      </w:pPr>
    </w:lvl>
    <w:lvl w:ilvl="6" w:tplc="B186FC88">
      <w:start w:val="1"/>
      <w:numFmt w:val="decimal"/>
      <w:lvlText w:val="%7."/>
      <w:lvlJc w:val="left"/>
      <w:pPr>
        <w:ind w:left="5040" w:hanging="360"/>
      </w:pPr>
    </w:lvl>
    <w:lvl w:ilvl="7" w:tplc="B930F772">
      <w:start w:val="1"/>
      <w:numFmt w:val="lowerLetter"/>
      <w:lvlText w:val="%8."/>
      <w:lvlJc w:val="left"/>
      <w:pPr>
        <w:ind w:left="5760" w:hanging="360"/>
      </w:pPr>
    </w:lvl>
    <w:lvl w:ilvl="8" w:tplc="8AC2B3F2">
      <w:start w:val="1"/>
      <w:numFmt w:val="lowerRoman"/>
      <w:lvlText w:val="%9."/>
      <w:lvlJc w:val="right"/>
      <w:pPr>
        <w:ind w:left="6480" w:hanging="180"/>
      </w:pPr>
    </w:lvl>
  </w:abstractNum>
  <w:abstractNum w:abstractNumId="23" w15:restartNumberingAfterBreak="0">
    <w:nsid w:val="547884BB"/>
    <w:multiLevelType w:val="hybridMultilevel"/>
    <w:tmpl w:val="EC3C3BA4"/>
    <w:lvl w:ilvl="0" w:tplc="4BE27BF4">
      <w:start w:val="1"/>
      <w:numFmt w:val="bullet"/>
      <w:lvlText w:val=""/>
      <w:lvlJc w:val="left"/>
      <w:pPr>
        <w:ind w:left="720" w:hanging="360"/>
      </w:pPr>
      <w:rPr>
        <w:rFonts w:ascii="Symbol" w:hAnsi="Symbol" w:hint="default"/>
      </w:rPr>
    </w:lvl>
    <w:lvl w:ilvl="1" w:tplc="D1C4EBDE">
      <w:start w:val="1"/>
      <w:numFmt w:val="bullet"/>
      <w:lvlText w:val="o"/>
      <w:lvlJc w:val="left"/>
      <w:pPr>
        <w:ind w:left="1440" w:hanging="360"/>
      </w:pPr>
      <w:rPr>
        <w:rFonts w:ascii="Courier New" w:hAnsi="Courier New" w:hint="default"/>
      </w:rPr>
    </w:lvl>
    <w:lvl w:ilvl="2" w:tplc="4C000D18">
      <w:start w:val="1"/>
      <w:numFmt w:val="bullet"/>
      <w:lvlText w:val=""/>
      <w:lvlJc w:val="left"/>
      <w:pPr>
        <w:ind w:left="2160" w:hanging="360"/>
      </w:pPr>
      <w:rPr>
        <w:rFonts w:ascii="Wingdings" w:hAnsi="Wingdings" w:hint="default"/>
      </w:rPr>
    </w:lvl>
    <w:lvl w:ilvl="3" w:tplc="C7883DB8">
      <w:start w:val="1"/>
      <w:numFmt w:val="bullet"/>
      <w:lvlText w:val=""/>
      <w:lvlJc w:val="left"/>
      <w:pPr>
        <w:ind w:left="2880" w:hanging="360"/>
      </w:pPr>
      <w:rPr>
        <w:rFonts w:ascii="Symbol" w:hAnsi="Symbol" w:hint="default"/>
      </w:rPr>
    </w:lvl>
    <w:lvl w:ilvl="4" w:tplc="273438FE">
      <w:start w:val="1"/>
      <w:numFmt w:val="bullet"/>
      <w:lvlText w:val="o"/>
      <w:lvlJc w:val="left"/>
      <w:pPr>
        <w:ind w:left="3600" w:hanging="360"/>
      </w:pPr>
      <w:rPr>
        <w:rFonts w:ascii="Courier New" w:hAnsi="Courier New" w:hint="default"/>
      </w:rPr>
    </w:lvl>
    <w:lvl w:ilvl="5" w:tplc="CB46C2D0">
      <w:start w:val="1"/>
      <w:numFmt w:val="bullet"/>
      <w:lvlText w:val=""/>
      <w:lvlJc w:val="left"/>
      <w:pPr>
        <w:ind w:left="4320" w:hanging="360"/>
      </w:pPr>
      <w:rPr>
        <w:rFonts w:ascii="Wingdings" w:hAnsi="Wingdings" w:hint="default"/>
      </w:rPr>
    </w:lvl>
    <w:lvl w:ilvl="6" w:tplc="593A72AA">
      <w:start w:val="1"/>
      <w:numFmt w:val="bullet"/>
      <w:lvlText w:val=""/>
      <w:lvlJc w:val="left"/>
      <w:pPr>
        <w:ind w:left="5040" w:hanging="360"/>
      </w:pPr>
      <w:rPr>
        <w:rFonts w:ascii="Symbol" w:hAnsi="Symbol" w:hint="default"/>
      </w:rPr>
    </w:lvl>
    <w:lvl w:ilvl="7" w:tplc="6B948C4C">
      <w:start w:val="1"/>
      <w:numFmt w:val="bullet"/>
      <w:lvlText w:val="o"/>
      <w:lvlJc w:val="left"/>
      <w:pPr>
        <w:ind w:left="5760" w:hanging="360"/>
      </w:pPr>
      <w:rPr>
        <w:rFonts w:ascii="Courier New" w:hAnsi="Courier New" w:hint="default"/>
      </w:rPr>
    </w:lvl>
    <w:lvl w:ilvl="8" w:tplc="A97CA872">
      <w:start w:val="1"/>
      <w:numFmt w:val="bullet"/>
      <w:lvlText w:val=""/>
      <w:lvlJc w:val="left"/>
      <w:pPr>
        <w:ind w:left="6480" w:hanging="360"/>
      </w:pPr>
      <w:rPr>
        <w:rFonts w:ascii="Wingdings" w:hAnsi="Wingdings" w:hint="default"/>
      </w:rPr>
    </w:lvl>
  </w:abstractNum>
  <w:abstractNum w:abstractNumId="24" w15:restartNumberingAfterBreak="0">
    <w:nsid w:val="5828A436"/>
    <w:multiLevelType w:val="hybridMultilevel"/>
    <w:tmpl w:val="DF64B22A"/>
    <w:lvl w:ilvl="0" w:tplc="93F22F34">
      <w:start w:val="1"/>
      <w:numFmt w:val="bullet"/>
      <w:lvlText w:val=""/>
      <w:lvlJc w:val="left"/>
      <w:pPr>
        <w:ind w:left="720" w:hanging="360"/>
      </w:pPr>
      <w:rPr>
        <w:rFonts w:ascii="Symbol" w:hAnsi="Symbol" w:hint="default"/>
      </w:rPr>
    </w:lvl>
    <w:lvl w:ilvl="1" w:tplc="36DE7434">
      <w:start w:val="1"/>
      <w:numFmt w:val="bullet"/>
      <w:lvlText w:val="o"/>
      <w:lvlJc w:val="left"/>
      <w:pPr>
        <w:ind w:left="1440" w:hanging="360"/>
      </w:pPr>
      <w:rPr>
        <w:rFonts w:ascii="Courier New" w:hAnsi="Courier New" w:hint="default"/>
      </w:rPr>
    </w:lvl>
    <w:lvl w:ilvl="2" w:tplc="6ED20A1A">
      <w:start w:val="1"/>
      <w:numFmt w:val="bullet"/>
      <w:lvlText w:val=""/>
      <w:lvlJc w:val="left"/>
      <w:pPr>
        <w:ind w:left="2160" w:hanging="360"/>
      </w:pPr>
      <w:rPr>
        <w:rFonts w:ascii="Wingdings" w:hAnsi="Wingdings" w:hint="default"/>
      </w:rPr>
    </w:lvl>
    <w:lvl w:ilvl="3" w:tplc="F0DE1256">
      <w:start w:val="1"/>
      <w:numFmt w:val="bullet"/>
      <w:lvlText w:val=""/>
      <w:lvlJc w:val="left"/>
      <w:pPr>
        <w:ind w:left="2880" w:hanging="360"/>
      </w:pPr>
      <w:rPr>
        <w:rFonts w:ascii="Symbol" w:hAnsi="Symbol" w:hint="default"/>
      </w:rPr>
    </w:lvl>
    <w:lvl w:ilvl="4" w:tplc="EDB4AF88">
      <w:start w:val="1"/>
      <w:numFmt w:val="bullet"/>
      <w:lvlText w:val="o"/>
      <w:lvlJc w:val="left"/>
      <w:pPr>
        <w:ind w:left="3600" w:hanging="360"/>
      </w:pPr>
      <w:rPr>
        <w:rFonts w:ascii="Courier New" w:hAnsi="Courier New" w:hint="default"/>
      </w:rPr>
    </w:lvl>
    <w:lvl w:ilvl="5" w:tplc="65B0A74E">
      <w:start w:val="1"/>
      <w:numFmt w:val="bullet"/>
      <w:lvlText w:val=""/>
      <w:lvlJc w:val="left"/>
      <w:pPr>
        <w:ind w:left="4320" w:hanging="360"/>
      </w:pPr>
      <w:rPr>
        <w:rFonts w:ascii="Wingdings" w:hAnsi="Wingdings" w:hint="default"/>
      </w:rPr>
    </w:lvl>
    <w:lvl w:ilvl="6" w:tplc="E0A848BA">
      <w:start w:val="1"/>
      <w:numFmt w:val="bullet"/>
      <w:lvlText w:val=""/>
      <w:lvlJc w:val="left"/>
      <w:pPr>
        <w:ind w:left="5040" w:hanging="360"/>
      </w:pPr>
      <w:rPr>
        <w:rFonts w:ascii="Symbol" w:hAnsi="Symbol" w:hint="default"/>
      </w:rPr>
    </w:lvl>
    <w:lvl w:ilvl="7" w:tplc="785CEF90">
      <w:start w:val="1"/>
      <w:numFmt w:val="bullet"/>
      <w:lvlText w:val="o"/>
      <w:lvlJc w:val="left"/>
      <w:pPr>
        <w:ind w:left="5760" w:hanging="360"/>
      </w:pPr>
      <w:rPr>
        <w:rFonts w:ascii="Courier New" w:hAnsi="Courier New" w:hint="default"/>
      </w:rPr>
    </w:lvl>
    <w:lvl w:ilvl="8" w:tplc="0D12ED30">
      <w:start w:val="1"/>
      <w:numFmt w:val="bullet"/>
      <w:lvlText w:val=""/>
      <w:lvlJc w:val="left"/>
      <w:pPr>
        <w:ind w:left="6480" w:hanging="360"/>
      </w:pPr>
      <w:rPr>
        <w:rFonts w:ascii="Wingdings" w:hAnsi="Wingdings" w:hint="default"/>
      </w:rPr>
    </w:lvl>
  </w:abstractNum>
  <w:abstractNum w:abstractNumId="25" w15:restartNumberingAfterBreak="0">
    <w:nsid w:val="59C82EC8"/>
    <w:multiLevelType w:val="hybridMultilevel"/>
    <w:tmpl w:val="1930C964"/>
    <w:lvl w:ilvl="0" w:tplc="8D02FADE">
      <w:start w:val="1"/>
      <w:numFmt w:val="lowerLetter"/>
      <w:lvlText w:val="%1)"/>
      <w:lvlJc w:val="left"/>
      <w:pPr>
        <w:ind w:left="720" w:hanging="360"/>
      </w:pPr>
    </w:lvl>
    <w:lvl w:ilvl="1" w:tplc="9AC4EB26">
      <w:start w:val="1"/>
      <w:numFmt w:val="lowerLetter"/>
      <w:lvlText w:val="%2."/>
      <w:lvlJc w:val="left"/>
      <w:pPr>
        <w:ind w:left="1440" w:hanging="360"/>
      </w:pPr>
    </w:lvl>
    <w:lvl w:ilvl="2" w:tplc="C98EF232">
      <w:start w:val="1"/>
      <w:numFmt w:val="lowerRoman"/>
      <w:lvlText w:val="%3."/>
      <w:lvlJc w:val="right"/>
      <w:pPr>
        <w:ind w:left="2160" w:hanging="180"/>
      </w:pPr>
    </w:lvl>
    <w:lvl w:ilvl="3" w:tplc="30D00638">
      <w:start w:val="1"/>
      <w:numFmt w:val="decimal"/>
      <w:lvlText w:val="%4."/>
      <w:lvlJc w:val="left"/>
      <w:pPr>
        <w:ind w:left="2880" w:hanging="360"/>
      </w:pPr>
    </w:lvl>
    <w:lvl w:ilvl="4" w:tplc="E238154C">
      <w:start w:val="1"/>
      <w:numFmt w:val="lowerLetter"/>
      <w:lvlText w:val="%5."/>
      <w:lvlJc w:val="left"/>
      <w:pPr>
        <w:ind w:left="3600" w:hanging="360"/>
      </w:pPr>
    </w:lvl>
    <w:lvl w:ilvl="5" w:tplc="877867D0">
      <w:start w:val="1"/>
      <w:numFmt w:val="lowerRoman"/>
      <w:lvlText w:val="%6."/>
      <w:lvlJc w:val="right"/>
      <w:pPr>
        <w:ind w:left="4320" w:hanging="180"/>
      </w:pPr>
    </w:lvl>
    <w:lvl w:ilvl="6" w:tplc="055A92B6">
      <w:start w:val="1"/>
      <w:numFmt w:val="decimal"/>
      <w:lvlText w:val="%7."/>
      <w:lvlJc w:val="left"/>
      <w:pPr>
        <w:ind w:left="5040" w:hanging="360"/>
      </w:pPr>
    </w:lvl>
    <w:lvl w:ilvl="7" w:tplc="E2AEAEB4">
      <w:start w:val="1"/>
      <w:numFmt w:val="lowerLetter"/>
      <w:lvlText w:val="%8."/>
      <w:lvlJc w:val="left"/>
      <w:pPr>
        <w:ind w:left="5760" w:hanging="360"/>
      </w:pPr>
    </w:lvl>
    <w:lvl w:ilvl="8" w:tplc="CD386D94">
      <w:start w:val="1"/>
      <w:numFmt w:val="lowerRoman"/>
      <w:lvlText w:val="%9."/>
      <w:lvlJc w:val="right"/>
      <w:pPr>
        <w:ind w:left="6480" w:hanging="180"/>
      </w:pPr>
    </w:lvl>
  </w:abstractNum>
  <w:abstractNum w:abstractNumId="26" w15:restartNumberingAfterBreak="0">
    <w:nsid w:val="5AC38302"/>
    <w:multiLevelType w:val="hybridMultilevel"/>
    <w:tmpl w:val="31D059B8"/>
    <w:lvl w:ilvl="0" w:tplc="64FEFE70">
      <w:start w:val="1"/>
      <w:numFmt w:val="decimal"/>
      <w:lvlText w:val="(%1)"/>
      <w:lvlJc w:val="left"/>
      <w:pPr>
        <w:ind w:left="720" w:hanging="360"/>
      </w:pPr>
    </w:lvl>
    <w:lvl w:ilvl="1" w:tplc="9438C07C">
      <w:start w:val="1"/>
      <w:numFmt w:val="lowerLetter"/>
      <w:lvlText w:val="%2."/>
      <w:lvlJc w:val="left"/>
      <w:pPr>
        <w:ind w:left="1440" w:hanging="360"/>
      </w:pPr>
    </w:lvl>
    <w:lvl w:ilvl="2" w:tplc="CB7A95AE">
      <w:start w:val="1"/>
      <w:numFmt w:val="lowerRoman"/>
      <w:lvlText w:val="%3."/>
      <w:lvlJc w:val="right"/>
      <w:pPr>
        <w:ind w:left="2160" w:hanging="180"/>
      </w:pPr>
    </w:lvl>
    <w:lvl w:ilvl="3" w:tplc="AFE42BD2">
      <w:start w:val="1"/>
      <w:numFmt w:val="decimal"/>
      <w:lvlText w:val="%4."/>
      <w:lvlJc w:val="left"/>
      <w:pPr>
        <w:ind w:left="2880" w:hanging="360"/>
      </w:pPr>
    </w:lvl>
    <w:lvl w:ilvl="4" w:tplc="74FEB35C">
      <w:start w:val="1"/>
      <w:numFmt w:val="lowerLetter"/>
      <w:lvlText w:val="%5."/>
      <w:lvlJc w:val="left"/>
      <w:pPr>
        <w:ind w:left="3600" w:hanging="360"/>
      </w:pPr>
    </w:lvl>
    <w:lvl w:ilvl="5" w:tplc="7B90EB14">
      <w:start w:val="1"/>
      <w:numFmt w:val="lowerRoman"/>
      <w:lvlText w:val="%6."/>
      <w:lvlJc w:val="right"/>
      <w:pPr>
        <w:ind w:left="4320" w:hanging="180"/>
      </w:pPr>
    </w:lvl>
    <w:lvl w:ilvl="6" w:tplc="F7B6A07A">
      <w:start w:val="1"/>
      <w:numFmt w:val="decimal"/>
      <w:lvlText w:val="%7."/>
      <w:lvlJc w:val="left"/>
      <w:pPr>
        <w:ind w:left="5040" w:hanging="360"/>
      </w:pPr>
    </w:lvl>
    <w:lvl w:ilvl="7" w:tplc="1A406524">
      <w:start w:val="1"/>
      <w:numFmt w:val="lowerLetter"/>
      <w:lvlText w:val="%8."/>
      <w:lvlJc w:val="left"/>
      <w:pPr>
        <w:ind w:left="5760" w:hanging="360"/>
      </w:pPr>
    </w:lvl>
    <w:lvl w:ilvl="8" w:tplc="AB125194">
      <w:start w:val="1"/>
      <w:numFmt w:val="lowerRoman"/>
      <w:lvlText w:val="%9."/>
      <w:lvlJc w:val="right"/>
      <w:pPr>
        <w:ind w:left="6480" w:hanging="180"/>
      </w:pPr>
    </w:lvl>
  </w:abstractNum>
  <w:abstractNum w:abstractNumId="27" w15:restartNumberingAfterBreak="0">
    <w:nsid w:val="62543FF2"/>
    <w:multiLevelType w:val="hybridMultilevel"/>
    <w:tmpl w:val="583EBCA6"/>
    <w:lvl w:ilvl="0" w:tplc="9E525132">
      <w:start w:val="1"/>
      <w:numFmt w:val="bullet"/>
      <w:lvlText w:val=""/>
      <w:lvlJc w:val="left"/>
      <w:pPr>
        <w:ind w:left="720" w:hanging="360"/>
      </w:pPr>
      <w:rPr>
        <w:rFonts w:ascii="Symbol" w:hAnsi="Symbol" w:hint="default"/>
      </w:rPr>
    </w:lvl>
    <w:lvl w:ilvl="1" w:tplc="711CE05C">
      <w:start w:val="1"/>
      <w:numFmt w:val="bullet"/>
      <w:lvlText w:val="o"/>
      <w:lvlJc w:val="left"/>
      <w:pPr>
        <w:ind w:left="1440" w:hanging="360"/>
      </w:pPr>
      <w:rPr>
        <w:rFonts w:ascii="Courier New" w:hAnsi="Courier New" w:hint="default"/>
      </w:rPr>
    </w:lvl>
    <w:lvl w:ilvl="2" w:tplc="E834A4B0">
      <w:start w:val="1"/>
      <w:numFmt w:val="bullet"/>
      <w:lvlText w:val=""/>
      <w:lvlJc w:val="left"/>
      <w:pPr>
        <w:ind w:left="2160" w:hanging="360"/>
      </w:pPr>
      <w:rPr>
        <w:rFonts w:ascii="Wingdings" w:hAnsi="Wingdings" w:hint="default"/>
      </w:rPr>
    </w:lvl>
    <w:lvl w:ilvl="3" w:tplc="8AE030A6">
      <w:start w:val="1"/>
      <w:numFmt w:val="bullet"/>
      <w:lvlText w:val=""/>
      <w:lvlJc w:val="left"/>
      <w:pPr>
        <w:ind w:left="2880" w:hanging="360"/>
      </w:pPr>
      <w:rPr>
        <w:rFonts w:ascii="Symbol" w:hAnsi="Symbol" w:hint="default"/>
      </w:rPr>
    </w:lvl>
    <w:lvl w:ilvl="4" w:tplc="9D681A2A">
      <w:start w:val="1"/>
      <w:numFmt w:val="bullet"/>
      <w:lvlText w:val="o"/>
      <w:lvlJc w:val="left"/>
      <w:pPr>
        <w:ind w:left="3600" w:hanging="360"/>
      </w:pPr>
      <w:rPr>
        <w:rFonts w:ascii="Courier New" w:hAnsi="Courier New" w:hint="default"/>
      </w:rPr>
    </w:lvl>
    <w:lvl w:ilvl="5" w:tplc="17BAC0B4">
      <w:start w:val="1"/>
      <w:numFmt w:val="bullet"/>
      <w:lvlText w:val=""/>
      <w:lvlJc w:val="left"/>
      <w:pPr>
        <w:ind w:left="4320" w:hanging="360"/>
      </w:pPr>
      <w:rPr>
        <w:rFonts w:ascii="Wingdings" w:hAnsi="Wingdings" w:hint="default"/>
      </w:rPr>
    </w:lvl>
    <w:lvl w:ilvl="6" w:tplc="2D3220BC">
      <w:start w:val="1"/>
      <w:numFmt w:val="bullet"/>
      <w:lvlText w:val=""/>
      <w:lvlJc w:val="left"/>
      <w:pPr>
        <w:ind w:left="5040" w:hanging="360"/>
      </w:pPr>
      <w:rPr>
        <w:rFonts w:ascii="Symbol" w:hAnsi="Symbol" w:hint="default"/>
      </w:rPr>
    </w:lvl>
    <w:lvl w:ilvl="7" w:tplc="29D2B3A8">
      <w:start w:val="1"/>
      <w:numFmt w:val="bullet"/>
      <w:lvlText w:val="o"/>
      <w:lvlJc w:val="left"/>
      <w:pPr>
        <w:ind w:left="5760" w:hanging="360"/>
      </w:pPr>
      <w:rPr>
        <w:rFonts w:ascii="Courier New" w:hAnsi="Courier New" w:hint="default"/>
      </w:rPr>
    </w:lvl>
    <w:lvl w:ilvl="8" w:tplc="DE5286D0">
      <w:start w:val="1"/>
      <w:numFmt w:val="bullet"/>
      <w:lvlText w:val=""/>
      <w:lvlJc w:val="left"/>
      <w:pPr>
        <w:ind w:left="6480" w:hanging="360"/>
      </w:pPr>
      <w:rPr>
        <w:rFonts w:ascii="Wingdings" w:hAnsi="Wingdings" w:hint="default"/>
      </w:rPr>
    </w:lvl>
  </w:abstractNum>
  <w:abstractNum w:abstractNumId="28" w15:restartNumberingAfterBreak="0">
    <w:nsid w:val="649118EB"/>
    <w:multiLevelType w:val="hybridMultilevel"/>
    <w:tmpl w:val="8458A4E6"/>
    <w:lvl w:ilvl="0" w:tplc="90CC780E">
      <w:start w:val="1"/>
      <w:numFmt w:val="decimal"/>
      <w:lvlText w:val="(%1)"/>
      <w:lvlJc w:val="left"/>
      <w:pPr>
        <w:ind w:left="720" w:hanging="360"/>
      </w:pPr>
    </w:lvl>
    <w:lvl w:ilvl="1" w:tplc="20AA7AC4">
      <w:start w:val="1"/>
      <w:numFmt w:val="lowerLetter"/>
      <w:lvlText w:val="%2."/>
      <w:lvlJc w:val="left"/>
      <w:pPr>
        <w:ind w:left="1440" w:hanging="360"/>
      </w:pPr>
    </w:lvl>
    <w:lvl w:ilvl="2" w:tplc="2A706244">
      <w:start w:val="1"/>
      <w:numFmt w:val="lowerRoman"/>
      <w:lvlText w:val="%3."/>
      <w:lvlJc w:val="right"/>
      <w:pPr>
        <w:ind w:left="2160" w:hanging="180"/>
      </w:pPr>
    </w:lvl>
    <w:lvl w:ilvl="3" w:tplc="27B26200">
      <w:start w:val="1"/>
      <w:numFmt w:val="decimal"/>
      <w:lvlText w:val="%4."/>
      <w:lvlJc w:val="left"/>
      <w:pPr>
        <w:ind w:left="2880" w:hanging="360"/>
      </w:pPr>
    </w:lvl>
    <w:lvl w:ilvl="4" w:tplc="FD381676">
      <w:start w:val="1"/>
      <w:numFmt w:val="lowerLetter"/>
      <w:lvlText w:val="%5."/>
      <w:lvlJc w:val="left"/>
      <w:pPr>
        <w:ind w:left="3600" w:hanging="360"/>
      </w:pPr>
    </w:lvl>
    <w:lvl w:ilvl="5" w:tplc="FA9239DE">
      <w:start w:val="1"/>
      <w:numFmt w:val="lowerRoman"/>
      <w:lvlText w:val="%6."/>
      <w:lvlJc w:val="right"/>
      <w:pPr>
        <w:ind w:left="4320" w:hanging="180"/>
      </w:pPr>
    </w:lvl>
    <w:lvl w:ilvl="6" w:tplc="6E44C60C">
      <w:start w:val="1"/>
      <w:numFmt w:val="decimal"/>
      <w:lvlText w:val="%7."/>
      <w:lvlJc w:val="left"/>
      <w:pPr>
        <w:ind w:left="5040" w:hanging="360"/>
      </w:pPr>
    </w:lvl>
    <w:lvl w:ilvl="7" w:tplc="30326AEE">
      <w:start w:val="1"/>
      <w:numFmt w:val="lowerLetter"/>
      <w:lvlText w:val="%8."/>
      <w:lvlJc w:val="left"/>
      <w:pPr>
        <w:ind w:left="5760" w:hanging="360"/>
      </w:pPr>
    </w:lvl>
    <w:lvl w:ilvl="8" w:tplc="B734EBB2">
      <w:start w:val="1"/>
      <w:numFmt w:val="lowerRoman"/>
      <w:lvlText w:val="%9."/>
      <w:lvlJc w:val="right"/>
      <w:pPr>
        <w:ind w:left="6480" w:hanging="180"/>
      </w:pPr>
    </w:lvl>
  </w:abstractNum>
  <w:abstractNum w:abstractNumId="29" w15:restartNumberingAfterBreak="0">
    <w:nsid w:val="64BF9493"/>
    <w:multiLevelType w:val="hybridMultilevel"/>
    <w:tmpl w:val="380EC5F6"/>
    <w:lvl w:ilvl="0" w:tplc="18D616D2">
      <w:start w:val="1"/>
      <w:numFmt w:val="decimal"/>
      <w:lvlText w:val="(%1)"/>
      <w:lvlJc w:val="left"/>
      <w:pPr>
        <w:ind w:left="720" w:hanging="360"/>
      </w:pPr>
    </w:lvl>
    <w:lvl w:ilvl="1" w:tplc="FAB0D736">
      <w:start w:val="1"/>
      <w:numFmt w:val="lowerLetter"/>
      <w:lvlText w:val="%2."/>
      <w:lvlJc w:val="left"/>
      <w:pPr>
        <w:ind w:left="1440" w:hanging="360"/>
      </w:pPr>
    </w:lvl>
    <w:lvl w:ilvl="2" w:tplc="E0886AEC">
      <w:start w:val="1"/>
      <w:numFmt w:val="lowerRoman"/>
      <w:lvlText w:val="%3."/>
      <w:lvlJc w:val="right"/>
      <w:pPr>
        <w:ind w:left="2160" w:hanging="180"/>
      </w:pPr>
    </w:lvl>
    <w:lvl w:ilvl="3" w:tplc="6E425C6C">
      <w:start w:val="1"/>
      <w:numFmt w:val="decimal"/>
      <w:lvlText w:val="%4."/>
      <w:lvlJc w:val="left"/>
      <w:pPr>
        <w:ind w:left="2880" w:hanging="360"/>
      </w:pPr>
    </w:lvl>
    <w:lvl w:ilvl="4" w:tplc="2438F718">
      <w:start w:val="1"/>
      <w:numFmt w:val="lowerLetter"/>
      <w:lvlText w:val="%5."/>
      <w:lvlJc w:val="left"/>
      <w:pPr>
        <w:ind w:left="3600" w:hanging="360"/>
      </w:pPr>
    </w:lvl>
    <w:lvl w:ilvl="5" w:tplc="07F6A7A8">
      <w:start w:val="1"/>
      <w:numFmt w:val="lowerRoman"/>
      <w:lvlText w:val="%6."/>
      <w:lvlJc w:val="right"/>
      <w:pPr>
        <w:ind w:left="4320" w:hanging="180"/>
      </w:pPr>
    </w:lvl>
    <w:lvl w:ilvl="6" w:tplc="59C68E8A">
      <w:start w:val="1"/>
      <w:numFmt w:val="decimal"/>
      <w:lvlText w:val="%7."/>
      <w:lvlJc w:val="left"/>
      <w:pPr>
        <w:ind w:left="5040" w:hanging="360"/>
      </w:pPr>
    </w:lvl>
    <w:lvl w:ilvl="7" w:tplc="D4F439DE">
      <w:start w:val="1"/>
      <w:numFmt w:val="lowerLetter"/>
      <w:lvlText w:val="%8."/>
      <w:lvlJc w:val="left"/>
      <w:pPr>
        <w:ind w:left="5760" w:hanging="360"/>
      </w:pPr>
    </w:lvl>
    <w:lvl w:ilvl="8" w:tplc="416C5B2A">
      <w:start w:val="1"/>
      <w:numFmt w:val="lowerRoman"/>
      <w:lvlText w:val="%9."/>
      <w:lvlJc w:val="right"/>
      <w:pPr>
        <w:ind w:left="6480" w:hanging="180"/>
      </w:pPr>
    </w:lvl>
  </w:abstractNum>
  <w:abstractNum w:abstractNumId="30" w15:restartNumberingAfterBreak="0">
    <w:nsid w:val="670D1684"/>
    <w:multiLevelType w:val="hybridMultilevel"/>
    <w:tmpl w:val="149AB1E0"/>
    <w:lvl w:ilvl="0" w:tplc="6850397C">
      <w:start w:val="1"/>
      <w:numFmt w:val="decimal"/>
      <w:lvlText w:val="(%1)"/>
      <w:lvlJc w:val="left"/>
      <w:pPr>
        <w:ind w:left="720" w:hanging="360"/>
      </w:pPr>
    </w:lvl>
    <w:lvl w:ilvl="1" w:tplc="B452512C">
      <w:start w:val="1"/>
      <w:numFmt w:val="lowerLetter"/>
      <w:lvlText w:val="%2."/>
      <w:lvlJc w:val="left"/>
      <w:pPr>
        <w:ind w:left="1440" w:hanging="360"/>
      </w:pPr>
    </w:lvl>
    <w:lvl w:ilvl="2" w:tplc="7AF8FB52">
      <w:start w:val="1"/>
      <w:numFmt w:val="lowerRoman"/>
      <w:lvlText w:val="%3."/>
      <w:lvlJc w:val="right"/>
      <w:pPr>
        <w:ind w:left="2160" w:hanging="180"/>
      </w:pPr>
    </w:lvl>
    <w:lvl w:ilvl="3" w:tplc="0584D692">
      <w:start w:val="1"/>
      <w:numFmt w:val="decimal"/>
      <w:lvlText w:val="%4."/>
      <w:lvlJc w:val="left"/>
      <w:pPr>
        <w:ind w:left="2880" w:hanging="360"/>
      </w:pPr>
    </w:lvl>
    <w:lvl w:ilvl="4" w:tplc="2086383A">
      <w:start w:val="1"/>
      <w:numFmt w:val="lowerLetter"/>
      <w:lvlText w:val="%5."/>
      <w:lvlJc w:val="left"/>
      <w:pPr>
        <w:ind w:left="3600" w:hanging="360"/>
      </w:pPr>
    </w:lvl>
    <w:lvl w:ilvl="5" w:tplc="88965F26">
      <w:start w:val="1"/>
      <w:numFmt w:val="lowerRoman"/>
      <w:lvlText w:val="%6."/>
      <w:lvlJc w:val="right"/>
      <w:pPr>
        <w:ind w:left="4320" w:hanging="180"/>
      </w:pPr>
    </w:lvl>
    <w:lvl w:ilvl="6" w:tplc="C8B200DA">
      <w:start w:val="1"/>
      <w:numFmt w:val="decimal"/>
      <w:lvlText w:val="%7."/>
      <w:lvlJc w:val="left"/>
      <w:pPr>
        <w:ind w:left="5040" w:hanging="360"/>
      </w:pPr>
    </w:lvl>
    <w:lvl w:ilvl="7" w:tplc="083E9428">
      <w:start w:val="1"/>
      <w:numFmt w:val="lowerLetter"/>
      <w:lvlText w:val="%8."/>
      <w:lvlJc w:val="left"/>
      <w:pPr>
        <w:ind w:left="5760" w:hanging="360"/>
      </w:pPr>
    </w:lvl>
    <w:lvl w:ilvl="8" w:tplc="65B676B6">
      <w:start w:val="1"/>
      <w:numFmt w:val="lowerRoman"/>
      <w:lvlText w:val="%9."/>
      <w:lvlJc w:val="right"/>
      <w:pPr>
        <w:ind w:left="6480" w:hanging="180"/>
      </w:pPr>
    </w:lvl>
  </w:abstractNum>
  <w:abstractNum w:abstractNumId="31" w15:restartNumberingAfterBreak="0">
    <w:nsid w:val="6EB0A370"/>
    <w:multiLevelType w:val="multilevel"/>
    <w:tmpl w:val="C9B0FBA8"/>
    <w:lvl w:ilvl="0">
      <w:start w:val="1"/>
      <w:numFmt w:val="decimal"/>
      <w:lvlText w:val="%1."/>
      <w:lvlJc w:val="left"/>
      <w:pPr>
        <w:ind w:left="720" w:hanging="360"/>
      </w:pPr>
      <w:rPr>
        <w:rFonts w:ascii="Calibri,Times New Roman" w:hAnsi="Calibr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D8FB77"/>
    <w:multiLevelType w:val="hybridMultilevel"/>
    <w:tmpl w:val="DC320FEE"/>
    <w:lvl w:ilvl="0" w:tplc="83525160">
      <w:start w:val="1"/>
      <w:numFmt w:val="lowerLetter"/>
      <w:lvlText w:val="%1)"/>
      <w:lvlJc w:val="left"/>
      <w:pPr>
        <w:ind w:left="1080" w:hanging="360"/>
      </w:pPr>
    </w:lvl>
    <w:lvl w:ilvl="1" w:tplc="68C4BA7A">
      <w:start w:val="1"/>
      <w:numFmt w:val="lowerLetter"/>
      <w:lvlText w:val="%2."/>
      <w:lvlJc w:val="left"/>
      <w:pPr>
        <w:ind w:left="1800" w:hanging="360"/>
      </w:pPr>
    </w:lvl>
    <w:lvl w:ilvl="2" w:tplc="6170844C">
      <w:start w:val="1"/>
      <w:numFmt w:val="lowerRoman"/>
      <w:lvlText w:val="%3."/>
      <w:lvlJc w:val="right"/>
      <w:pPr>
        <w:ind w:left="2520" w:hanging="180"/>
      </w:pPr>
    </w:lvl>
    <w:lvl w:ilvl="3" w:tplc="D38AE7A0">
      <w:start w:val="1"/>
      <w:numFmt w:val="decimal"/>
      <w:lvlText w:val="%4."/>
      <w:lvlJc w:val="left"/>
      <w:pPr>
        <w:ind w:left="3240" w:hanging="360"/>
      </w:pPr>
    </w:lvl>
    <w:lvl w:ilvl="4" w:tplc="A8400AA8">
      <w:start w:val="1"/>
      <w:numFmt w:val="lowerLetter"/>
      <w:lvlText w:val="%5."/>
      <w:lvlJc w:val="left"/>
      <w:pPr>
        <w:ind w:left="3960" w:hanging="360"/>
      </w:pPr>
    </w:lvl>
    <w:lvl w:ilvl="5" w:tplc="29620A7A">
      <w:start w:val="1"/>
      <w:numFmt w:val="lowerRoman"/>
      <w:lvlText w:val="%6."/>
      <w:lvlJc w:val="right"/>
      <w:pPr>
        <w:ind w:left="4680" w:hanging="180"/>
      </w:pPr>
    </w:lvl>
    <w:lvl w:ilvl="6" w:tplc="54F8016C">
      <w:start w:val="1"/>
      <w:numFmt w:val="decimal"/>
      <w:lvlText w:val="%7."/>
      <w:lvlJc w:val="left"/>
      <w:pPr>
        <w:ind w:left="5400" w:hanging="360"/>
      </w:pPr>
    </w:lvl>
    <w:lvl w:ilvl="7" w:tplc="FE9E8DDC">
      <w:start w:val="1"/>
      <w:numFmt w:val="lowerLetter"/>
      <w:lvlText w:val="%8."/>
      <w:lvlJc w:val="left"/>
      <w:pPr>
        <w:ind w:left="6120" w:hanging="360"/>
      </w:pPr>
    </w:lvl>
    <w:lvl w:ilvl="8" w:tplc="C31A4EAE">
      <w:start w:val="1"/>
      <w:numFmt w:val="lowerRoman"/>
      <w:lvlText w:val="%9."/>
      <w:lvlJc w:val="right"/>
      <w:pPr>
        <w:ind w:left="6840" w:hanging="180"/>
      </w:pPr>
    </w:lvl>
  </w:abstractNum>
  <w:abstractNum w:abstractNumId="33" w15:restartNumberingAfterBreak="0">
    <w:nsid w:val="7E0FBDEA"/>
    <w:multiLevelType w:val="hybridMultilevel"/>
    <w:tmpl w:val="9B94F1F6"/>
    <w:lvl w:ilvl="0" w:tplc="FD4C136E">
      <w:start w:val="1"/>
      <w:numFmt w:val="lowerLetter"/>
      <w:lvlText w:val="%1)"/>
      <w:lvlJc w:val="left"/>
      <w:pPr>
        <w:ind w:left="1080" w:hanging="360"/>
      </w:pPr>
    </w:lvl>
    <w:lvl w:ilvl="1" w:tplc="A8E848EA">
      <w:start w:val="1"/>
      <w:numFmt w:val="lowerLetter"/>
      <w:lvlText w:val="%2."/>
      <w:lvlJc w:val="left"/>
      <w:pPr>
        <w:ind w:left="1800" w:hanging="360"/>
      </w:pPr>
    </w:lvl>
    <w:lvl w:ilvl="2" w:tplc="CBC023CE">
      <w:start w:val="1"/>
      <w:numFmt w:val="lowerRoman"/>
      <w:lvlText w:val="%3."/>
      <w:lvlJc w:val="right"/>
      <w:pPr>
        <w:ind w:left="2520" w:hanging="180"/>
      </w:pPr>
    </w:lvl>
    <w:lvl w:ilvl="3" w:tplc="FDC04C20">
      <w:start w:val="1"/>
      <w:numFmt w:val="decimal"/>
      <w:lvlText w:val="%4."/>
      <w:lvlJc w:val="left"/>
      <w:pPr>
        <w:ind w:left="3240" w:hanging="360"/>
      </w:pPr>
    </w:lvl>
    <w:lvl w:ilvl="4" w:tplc="B812441A">
      <w:start w:val="1"/>
      <w:numFmt w:val="lowerLetter"/>
      <w:lvlText w:val="%5."/>
      <w:lvlJc w:val="left"/>
      <w:pPr>
        <w:ind w:left="3960" w:hanging="360"/>
      </w:pPr>
    </w:lvl>
    <w:lvl w:ilvl="5" w:tplc="23E2F2E4">
      <w:start w:val="1"/>
      <w:numFmt w:val="lowerRoman"/>
      <w:lvlText w:val="%6."/>
      <w:lvlJc w:val="right"/>
      <w:pPr>
        <w:ind w:left="4680" w:hanging="180"/>
      </w:pPr>
    </w:lvl>
    <w:lvl w:ilvl="6" w:tplc="D8E437EA">
      <w:start w:val="1"/>
      <w:numFmt w:val="decimal"/>
      <w:lvlText w:val="%7."/>
      <w:lvlJc w:val="left"/>
      <w:pPr>
        <w:ind w:left="5400" w:hanging="360"/>
      </w:pPr>
    </w:lvl>
    <w:lvl w:ilvl="7" w:tplc="61FC6FCC">
      <w:start w:val="1"/>
      <w:numFmt w:val="lowerLetter"/>
      <w:lvlText w:val="%8."/>
      <w:lvlJc w:val="left"/>
      <w:pPr>
        <w:ind w:left="6120" w:hanging="360"/>
      </w:pPr>
    </w:lvl>
    <w:lvl w:ilvl="8" w:tplc="7C5A29F4">
      <w:start w:val="1"/>
      <w:numFmt w:val="lowerRoman"/>
      <w:lvlText w:val="%9."/>
      <w:lvlJc w:val="right"/>
      <w:pPr>
        <w:ind w:left="6840" w:hanging="180"/>
      </w:pPr>
    </w:lvl>
  </w:abstractNum>
  <w:abstractNum w:abstractNumId="34" w15:restartNumberingAfterBreak="0">
    <w:nsid w:val="7E6A896A"/>
    <w:multiLevelType w:val="hybridMultilevel"/>
    <w:tmpl w:val="549A2FC6"/>
    <w:lvl w:ilvl="0" w:tplc="0BD8A6B0">
      <w:start w:val="1"/>
      <w:numFmt w:val="bullet"/>
      <w:lvlText w:val=""/>
      <w:lvlJc w:val="left"/>
      <w:pPr>
        <w:ind w:left="720" w:hanging="360"/>
      </w:pPr>
      <w:rPr>
        <w:rFonts w:ascii="Symbol" w:hAnsi="Symbol" w:hint="default"/>
      </w:rPr>
    </w:lvl>
    <w:lvl w:ilvl="1" w:tplc="32C88EEA">
      <w:start w:val="1"/>
      <w:numFmt w:val="bullet"/>
      <w:lvlText w:val="o"/>
      <w:lvlJc w:val="left"/>
      <w:pPr>
        <w:ind w:left="1440" w:hanging="360"/>
      </w:pPr>
      <w:rPr>
        <w:rFonts w:ascii="Courier New" w:hAnsi="Courier New" w:hint="default"/>
      </w:rPr>
    </w:lvl>
    <w:lvl w:ilvl="2" w:tplc="0A34AC7E">
      <w:start w:val="1"/>
      <w:numFmt w:val="bullet"/>
      <w:lvlText w:val=""/>
      <w:lvlJc w:val="left"/>
      <w:pPr>
        <w:ind w:left="2160" w:hanging="360"/>
      </w:pPr>
      <w:rPr>
        <w:rFonts w:ascii="Wingdings" w:hAnsi="Wingdings" w:hint="default"/>
      </w:rPr>
    </w:lvl>
    <w:lvl w:ilvl="3" w:tplc="F03E2B58">
      <w:start w:val="1"/>
      <w:numFmt w:val="bullet"/>
      <w:lvlText w:val=""/>
      <w:lvlJc w:val="left"/>
      <w:pPr>
        <w:ind w:left="2880" w:hanging="360"/>
      </w:pPr>
      <w:rPr>
        <w:rFonts w:ascii="Symbol" w:hAnsi="Symbol" w:hint="default"/>
      </w:rPr>
    </w:lvl>
    <w:lvl w:ilvl="4" w:tplc="247E59AE">
      <w:start w:val="1"/>
      <w:numFmt w:val="bullet"/>
      <w:lvlText w:val="o"/>
      <w:lvlJc w:val="left"/>
      <w:pPr>
        <w:ind w:left="3600" w:hanging="360"/>
      </w:pPr>
      <w:rPr>
        <w:rFonts w:ascii="Courier New" w:hAnsi="Courier New" w:hint="default"/>
      </w:rPr>
    </w:lvl>
    <w:lvl w:ilvl="5" w:tplc="F4F03360">
      <w:start w:val="1"/>
      <w:numFmt w:val="bullet"/>
      <w:lvlText w:val=""/>
      <w:lvlJc w:val="left"/>
      <w:pPr>
        <w:ind w:left="4320" w:hanging="360"/>
      </w:pPr>
      <w:rPr>
        <w:rFonts w:ascii="Wingdings" w:hAnsi="Wingdings" w:hint="default"/>
      </w:rPr>
    </w:lvl>
    <w:lvl w:ilvl="6" w:tplc="5EE62FCE">
      <w:start w:val="1"/>
      <w:numFmt w:val="bullet"/>
      <w:lvlText w:val=""/>
      <w:lvlJc w:val="left"/>
      <w:pPr>
        <w:ind w:left="5040" w:hanging="360"/>
      </w:pPr>
      <w:rPr>
        <w:rFonts w:ascii="Symbol" w:hAnsi="Symbol" w:hint="default"/>
      </w:rPr>
    </w:lvl>
    <w:lvl w:ilvl="7" w:tplc="449A22BC">
      <w:start w:val="1"/>
      <w:numFmt w:val="bullet"/>
      <w:lvlText w:val="o"/>
      <w:lvlJc w:val="left"/>
      <w:pPr>
        <w:ind w:left="5760" w:hanging="360"/>
      </w:pPr>
      <w:rPr>
        <w:rFonts w:ascii="Courier New" w:hAnsi="Courier New" w:hint="default"/>
      </w:rPr>
    </w:lvl>
    <w:lvl w:ilvl="8" w:tplc="FE6C0996">
      <w:start w:val="1"/>
      <w:numFmt w:val="bullet"/>
      <w:lvlText w:val=""/>
      <w:lvlJc w:val="left"/>
      <w:pPr>
        <w:ind w:left="6480" w:hanging="360"/>
      </w:pPr>
      <w:rPr>
        <w:rFonts w:ascii="Wingdings" w:hAnsi="Wingdings" w:hint="default"/>
      </w:rPr>
    </w:lvl>
  </w:abstractNum>
  <w:num w:numId="1" w16cid:durableId="704258741">
    <w:abstractNumId w:val="34"/>
  </w:num>
  <w:num w:numId="2" w16cid:durableId="1041249327">
    <w:abstractNumId w:val="27"/>
  </w:num>
  <w:num w:numId="3" w16cid:durableId="625966998">
    <w:abstractNumId w:val="23"/>
  </w:num>
  <w:num w:numId="4" w16cid:durableId="1609463702">
    <w:abstractNumId w:val="10"/>
  </w:num>
  <w:num w:numId="5" w16cid:durableId="247469375">
    <w:abstractNumId w:val="24"/>
  </w:num>
  <w:num w:numId="6" w16cid:durableId="1477917555">
    <w:abstractNumId w:val="19"/>
  </w:num>
  <w:num w:numId="7" w16cid:durableId="664358556">
    <w:abstractNumId w:val="9"/>
  </w:num>
  <w:num w:numId="8" w16cid:durableId="1321696435">
    <w:abstractNumId w:val="33"/>
  </w:num>
  <w:num w:numId="9" w16cid:durableId="1864782129">
    <w:abstractNumId w:val="6"/>
  </w:num>
  <w:num w:numId="10" w16cid:durableId="547689336">
    <w:abstractNumId w:val="0"/>
  </w:num>
  <w:num w:numId="11" w16cid:durableId="220332393">
    <w:abstractNumId w:val="5"/>
  </w:num>
  <w:num w:numId="12" w16cid:durableId="1677269147">
    <w:abstractNumId w:val="16"/>
  </w:num>
  <w:num w:numId="13" w16cid:durableId="252133626">
    <w:abstractNumId w:val="2"/>
  </w:num>
  <w:num w:numId="14" w16cid:durableId="1135678543">
    <w:abstractNumId w:val="7"/>
  </w:num>
  <w:num w:numId="15" w16cid:durableId="32468902">
    <w:abstractNumId w:val="11"/>
  </w:num>
  <w:num w:numId="16" w16cid:durableId="1580015174">
    <w:abstractNumId w:val="20"/>
  </w:num>
  <w:num w:numId="17" w16cid:durableId="288438762">
    <w:abstractNumId w:val="31"/>
  </w:num>
  <w:num w:numId="18" w16cid:durableId="1625885314">
    <w:abstractNumId w:val="22"/>
  </w:num>
  <w:num w:numId="19" w16cid:durableId="2039500276">
    <w:abstractNumId w:val="28"/>
  </w:num>
  <w:num w:numId="20" w16cid:durableId="996153815">
    <w:abstractNumId w:val="30"/>
  </w:num>
  <w:num w:numId="21" w16cid:durableId="315452077">
    <w:abstractNumId w:val="14"/>
  </w:num>
  <w:num w:numId="22" w16cid:durableId="83763666">
    <w:abstractNumId w:val="4"/>
  </w:num>
  <w:num w:numId="23" w16cid:durableId="645089088">
    <w:abstractNumId w:val="3"/>
  </w:num>
  <w:num w:numId="24" w16cid:durableId="291640751">
    <w:abstractNumId w:val="15"/>
  </w:num>
  <w:num w:numId="25" w16cid:durableId="2061439739">
    <w:abstractNumId w:val="17"/>
  </w:num>
  <w:num w:numId="26" w16cid:durableId="1573396267">
    <w:abstractNumId w:val="1"/>
  </w:num>
  <w:num w:numId="27" w16cid:durableId="1905749179">
    <w:abstractNumId w:val="18"/>
  </w:num>
  <w:num w:numId="28" w16cid:durableId="641498946">
    <w:abstractNumId w:val="12"/>
  </w:num>
  <w:num w:numId="29" w16cid:durableId="1166558758">
    <w:abstractNumId w:val="21"/>
  </w:num>
  <w:num w:numId="30" w16cid:durableId="1260716854">
    <w:abstractNumId w:val="32"/>
  </w:num>
  <w:num w:numId="31" w16cid:durableId="544751717">
    <w:abstractNumId w:val="29"/>
  </w:num>
  <w:num w:numId="32" w16cid:durableId="813369659">
    <w:abstractNumId w:val="25"/>
  </w:num>
  <w:num w:numId="33" w16cid:durableId="557521045">
    <w:abstractNumId w:val="8"/>
  </w:num>
  <w:num w:numId="34" w16cid:durableId="1139760139">
    <w:abstractNumId w:val="26"/>
  </w:num>
  <w:num w:numId="35" w16cid:durableId="326708714">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D93A0"/>
    <w:rsid w:val="00055D53"/>
    <w:rsid w:val="00102CA2"/>
    <w:rsid w:val="00195664"/>
    <w:rsid w:val="001BC39E"/>
    <w:rsid w:val="002EF67D"/>
    <w:rsid w:val="003D23E5"/>
    <w:rsid w:val="00611EA9"/>
    <w:rsid w:val="0093E327"/>
    <w:rsid w:val="0096C0AA"/>
    <w:rsid w:val="009A02CF"/>
    <w:rsid w:val="009E3B68"/>
    <w:rsid w:val="00D2BA62"/>
    <w:rsid w:val="00FAE030"/>
    <w:rsid w:val="00FBB7C0"/>
    <w:rsid w:val="00FD888C"/>
    <w:rsid w:val="0166CC80"/>
    <w:rsid w:val="01AAC3E1"/>
    <w:rsid w:val="01B5FF21"/>
    <w:rsid w:val="01C685E4"/>
    <w:rsid w:val="01D69B1E"/>
    <w:rsid w:val="01E430D3"/>
    <w:rsid w:val="0224EB55"/>
    <w:rsid w:val="0227ADA6"/>
    <w:rsid w:val="023050E8"/>
    <w:rsid w:val="025204D0"/>
    <w:rsid w:val="025A06B5"/>
    <w:rsid w:val="025B45EC"/>
    <w:rsid w:val="0267591D"/>
    <w:rsid w:val="027854FF"/>
    <w:rsid w:val="02BE710D"/>
    <w:rsid w:val="02D035D9"/>
    <w:rsid w:val="02EB8EA7"/>
    <w:rsid w:val="02F0EAD5"/>
    <w:rsid w:val="0305CDB8"/>
    <w:rsid w:val="03257CBD"/>
    <w:rsid w:val="03525177"/>
    <w:rsid w:val="03711274"/>
    <w:rsid w:val="037165BB"/>
    <w:rsid w:val="037B0E23"/>
    <w:rsid w:val="03A5D0FE"/>
    <w:rsid w:val="03BC1861"/>
    <w:rsid w:val="03C021AC"/>
    <w:rsid w:val="03C13743"/>
    <w:rsid w:val="03C6A006"/>
    <w:rsid w:val="03D79CE8"/>
    <w:rsid w:val="03E17048"/>
    <w:rsid w:val="03E42C8E"/>
    <w:rsid w:val="03E47E4C"/>
    <w:rsid w:val="03E71783"/>
    <w:rsid w:val="03F9B026"/>
    <w:rsid w:val="043A5A7C"/>
    <w:rsid w:val="0442FFC6"/>
    <w:rsid w:val="04C2CF17"/>
    <w:rsid w:val="04CC92F2"/>
    <w:rsid w:val="04E6880F"/>
    <w:rsid w:val="052DF25E"/>
    <w:rsid w:val="0544400D"/>
    <w:rsid w:val="0559C2B6"/>
    <w:rsid w:val="055B00E5"/>
    <w:rsid w:val="05613F45"/>
    <w:rsid w:val="0577DD36"/>
    <w:rsid w:val="057A58E5"/>
    <w:rsid w:val="0595D3F1"/>
    <w:rsid w:val="05E5C450"/>
    <w:rsid w:val="05EC8A37"/>
    <w:rsid w:val="05F1EADB"/>
    <w:rsid w:val="05FB000F"/>
    <w:rsid w:val="06012C0D"/>
    <w:rsid w:val="062CE13F"/>
    <w:rsid w:val="06312D82"/>
    <w:rsid w:val="064DF7F6"/>
    <w:rsid w:val="0668599F"/>
    <w:rsid w:val="06BF3F83"/>
    <w:rsid w:val="06FA2995"/>
    <w:rsid w:val="0700ACA5"/>
    <w:rsid w:val="073A1160"/>
    <w:rsid w:val="075D98C9"/>
    <w:rsid w:val="0762C487"/>
    <w:rsid w:val="078E98DE"/>
    <w:rsid w:val="079D8B40"/>
    <w:rsid w:val="0813449F"/>
    <w:rsid w:val="081D6DFF"/>
    <w:rsid w:val="086EF38D"/>
    <w:rsid w:val="08709DC7"/>
    <w:rsid w:val="087ACBF0"/>
    <w:rsid w:val="0884E4BF"/>
    <w:rsid w:val="089E7EE4"/>
    <w:rsid w:val="08F0C568"/>
    <w:rsid w:val="09064E66"/>
    <w:rsid w:val="09127C69"/>
    <w:rsid w:val="0921B7CF"/>
    <w:rsid w:val="093F3BF6"/>
    <w:rsid w:val="0967C35A"/>
    <w:rsid w:val="096FD9DB"/>
    <w:rsid w:val="0989EECE"/>
    <w:rsid w:val="0991A858"/>
    <w:rsid w:val="0997AECF"/>
    <w:rsid w:val="09A04B64"/>
    <w:rsid w:val="09C4DB63"/>
    <w:rsid w:val="09CDBDC8"/>
    <w:rsid w:val="09DE9D2D"/>
    <w:rsid w:val="09EA50AD"/>
    <w:rsid w:val="0A10BDD2"/>
    <w:rsid w:val="0A1108EF"/>
    <w:rsid w:val="0A154512"/>
    <w:rsid w:val="0A43A740"/>
    <w:rsid w:val="0A6384AF"/>
    <w:rsid w:val="0A72EB28"/>
    <w:rsid w:val="0A946868"/>
    <w:rsid w:val="0ABB9C96"/>
    <w:rsid w:val="0B28460D"/>
    <w:rsid w:val="0B85174E"/>
    <w:rsid w:val="0B95E14F"/>
    <w:rsid w:val="0BA9EFFC"/>
    <w:rsid w:val="0BB3EF5E"/>
    <w:rsid w:val="0BC2B0EC"/>
    <w:rsid w:val="0C120652"/>
    <w:rsid w:val="0C1C6854"/>
    <w:rsid w:val="0C28726D"/>
    <w:rsid w:val="0C3741C1"/>
    <w:rsid w:val="0C99F7DE"/>
    <w:rsid w:val="0CAE523F"/>
    <w:rsid w:val="0CDCED4E"/>
    <w:rsid w:val="0CE08A19"/>
    <w:rsid w:val="0CFB09A0"/>
    <w:rsid w:val="0CFEAD16"/>
    <w:rsid w:val="0D17EF77"/>
    <w:rsid w:val="0D32F1FC"/>
    <w:rsid w:val="0D35DD79"/>
    <w:rsid w:val="0D46B607"/>
    <w:rsid w:val="0D536E5C"/>
    <w:rsid w:val="0D70CF06"/>
    <w:rsid w:val="0D7344C8"/>
    <w:rsid w:val="0D934C30"/>
    <w:rsid w:val="0DA63C59"/>
    <w:rsid w:val="0DF6CD11"/>
    <w:rsid w:val="0E336E17"/>
    <w:rsid w:val="0E337ABC"/>
    <w:rsid w:val="0E33E4D1"/>
    <w:rsid w:val="0E4389C5"/>
    <w:rsid w:val="0E6C8336"/>
    <w:rsid w:val="0E7AC8D7"/>
    <w:rsid w:val="0EA527B2"/>
    <w:rsid w:val="0EAA7EC3"/>
    <w:rsid w:val="0EB26CF6"/>
    <w:rsid w:val="0EE95291"/>
    <w:rsid w:val="0F07F2B7"/>
    <w:rsid w:val="0F0D4C6B"/>
    <w:rsid w:val="0F1F59C8"/>
    <w:rsid w:val="0F5BB133"/>
    <w:rsid w:val="0FA7B22D"/>
    <w:rsid w:val="0FAF8B4D"/>
    <w:rsid w:val="0FBF7922"/>
    <w:rsid w:val="0FC146C8"/>
    <w:rsid w:val="0FEDDFEC"/>
    <w:rsid w:val="1046A052"/>
    <w:rsid w:val="105B1A73"/>
    <w:rsid w:val="1061F22C"/>
    <w:rsid w:val="106F59D5"/>
    <w:rsid w:val="10AB8AA7"/>
    <w:rsid w:val="10B4C4C1"/>
    <w:rsid w:val="10C1C064"/>
    <w:rsid w:val="10D98A85"/>
    <w:rsid w:val="10FD8639"/>
    <w:rsid w:val="1127A893"/>
    <w:rsid w:val="1134C375"/>
    <w:rsid w:val="119CB0DF"/>
    <w:rsid w:val="11AFBE2B"/>
    <w:rsid w:val="11BC6096"/>
    <w:rsid w:val="11C85E5E"/>
    <w:rsid w:val="11D12338"/>
    <w:rsid w:val="11F287DB"/>
    <w:rsid w:val="12338916"/>
    <w:rsid w:val="123D208C"/>
    <w:rsid w:val="1297EE05"/>
    <w:rsid w:val="129BDF11"/>
    <w:rsid w:val="12ED8341"/>
    <w:rsid w:val="132FF4C3"/>
    <w:rsid w:val="1339FB60"/>
    <w:rsid w:val="135EF310"/>
    <w:rsid w:val="138A60C3"/>
    <w:rsid w:val="13910638"/>
    <w:rsid w:val="13D84CEF"/>
    <w:rsid w:val="13EBA929"/>
    <w:rsid w:val="13FA6D65"/>
    <w:rsid w:val="13FB9A28"/>
    <w:rsid w:val="144CE257"/>
    <w:rsid w:val="1456392B"/>
    <w:rsid w:val="14B15D4D"/>
    <w:rsid w:val="14D4AA2C"/>
    <w:rsid w:val="14F07D23"/>
    <w:rsid w:val="1510DC2E"/>
    <w:rsid w:val="1534FFB9"/>
    <w:rsid w:val="1554F057"/>
    <w:rsid w:val="15594478"/>
    <w:rsid w:val="156E89CD"/>
    <w:rsid w:val="159EF869"/>
    <w:rsid w:val="15DF11BA"/>
    <w:rsid w:val="160405E9"/>
    <w:rsid w:val="165831CF"/>
    <w:rsid w:val="1660F238"/>
    <w:rsid w:val="16635CF1"/>
    <w:rsid w:val="1665CB5D"/>
    <w:rsid w:val="166DA90C"/>
    <w:rsid w:val="166EAB01"/>
    <w:rsid w:val="1679961C"/>
    <w:rsid w:val="16A0B89C"/>
    <w:rsid w:val="16C29CEE"/>
    <w:rsid w:val="16DE9DBC"/>
    <w:rsid w:val="1712BE2D"/>
    <w:rsid w:val="17382CF2"/>
    <w:rsid w:val="17395664"/>
    <w:rsid w:val="1759343E"/>
    <w:rsid w:val="17938F6A"/>
    <w:rsid w:val="17BDA2A1"/>
    <w:rsid w:val="17C440B2"/>
    <w:rsid w:val="17C631EE"/>
    <w:rsid w:val="17EC1E78"/>
    <w:rsid w:val="180C3ACC"/>
    <w:rsid w:val="183C0D43"/>
    <w:rsid w:val="188896C4"/>
    <w:rsid w:val="1895B60F"/>
    <w:rsid w:val="189D32FB"/>
    <w:rsid w:val="18AD2C89"/>
    <w:rsid w:val="18BB9665"/>
    <w:rsid w:val="18CE8A39"/>
    <w:rsid w:val="18DF4026"/>
    <w:rsid w:val="1910F5BA"/>
    <w:rsid w:val="191170BD"/>
    <w:rsid w:val="191E1F7B"/>
    <w:rsid w:val="192B081E"/>
    <w:rsid w:val="1966F365"/>
    <w:rsid w:val="19C3F9B2"/>
    <w:rsid w:val="1A1FD81C"/>
    <w:rsid w:val="1A39FDED"/>
    <w:rsid w:val="1AC2A8F0"/>
    <w:rsid w:val="1AC454B4"/>
    <w:rsid w:val="1AD8BBEE"/>
    <w:rsid w:val="1ADFC716"/>
    <w:rsid w:val="1AE5E7B2"/>
    <w:rsid w:val="1AE7349E"/>
    <w:rsid w:val="1AFE2B9F"/>
    <w:rsid w:val="1AFFA398"/>
    <w:rsid w:val="1B45F496"/>
    <w:rsid w:val="1B49FD3B"/>
    <w:rsid w:val="1B753724"/>
    <w:rsid w:val="1B813884"/>
    <w:rsid w:val="1B82A296"/>
    <w:rsid w:val="1B869192"/>
    <w:rsid w:val="1B9F5531"/>
    <w:rsid w:val="1BA155C9"/>
    <w:rsid w:val="1BA298B6"/>
    <w:rsid w:val="1BE1D797"/>
    <w:rsid w:val="1C0094D1"/>
    <w:rsid w:val="1C038FED"/>
    <w:rsid w:val="1C069A6D"/>
    <w:rsid w:val="1C1D7439"/>
    <w:rsid w:val="1C24A431"/>
    <w:rsid w:val="1C29404C"/>
    <w:rsid w:val="1C2D3B80"/>
    <w:rsid w:val="1C5496BF"/>
    <w:rsid w:val="1C64A328"/>
    <w:rsid w:val="1C6B7C89"/>
    <w:rsid w:val="1C75A01B"/>
    <w:rsid w:val="1CA55372"/>
    <w:rsid w:val="1CE641FE"/>
    <w:rsid w:val="1D0A3D5C"/>
    <w:rsid w:val="1D0BA510"/>
    <w:rsid w:val="1D22B4E7"/>
    <w:rsid w:val="1D5C5CAF"/>
    <w:rsid w:val="1D848F79"/>
    <w:rsid w:val="1D84BB5F"/>
    <w:rsid w:val="1D8BB304"/>
    <w:rsid w:val="1DF48893"/>
    <w:rsid w:val="1DFE0597"/>
    <w:rsid w:val="1E023742"/>
    <w:rsid w:val="1E13BFD1"/>
    <w:rsid w:val="1E6A3E4F"/>
    <w:rsid w:val="1E6CDD84"/>
    <w:rsid w:val="1E72D10F"/>
    <w:rsid w:val="1E784347"/>
    <w:rsid w:val="1E8761FE"/>
    <w:rsid w:val="1E8AF8C4"/>
    <w:rsid w:val="1E9BA535"/>
    <w:rsid w:val="1EBD7525"/>
    <w:rsid w:val="1F24373E"/>
    <w:rsid w:val="1F2BAF90"/>
    <w:rsid w:val="1F44C815"/>
    <w:rsid w:val="1F5ACDEB"/>
    <w:rsid w:val="1F5AE7F6"/>
    <w:rsid w:val="1F5E4C23"/>
    <w:rsid w:val="1F64CDC6"/>
    <w:rsid w:val="1F7670A8"/>
    <w:rsid w:val="1F7DC8CE"/>
    <w:rsid w:val="1FC0D9EC"/>
    <w:rsid w:val="1FD474DB"/>
    <w:rsid w:val="1FDC288F"/>
    <w:rsid w:val="1FE76F4B"/>
    <w:rsid w:val="201CE295"/>
    <w:rsid w:val="201E368B"/>
    <w:rsid w:val="20214EA0"/>
    <w:rsid w:val="202E1C73"/>
    <w:rsid w:val="20320D55"/>
    <w:rsid w:val="20620E22"/>
    <w:rsid w:val="206599F4"/>
    <w:rsid w:val="206B9F51"/>
    <w:rsid w:val="2098150E"/>
    <w:rsid w:val="20A80286"/>
    <w:rsid w:val="20D2F3B5"/>
    <w:rsid w:val="20D6FC5F"/>
    <w:rsid w:val="20DD1B16"/>
    <w:rsid w:val="20EA9D2B"/>
    <w:rsid w:val="20F2AA1A"/>
    <w:rsid w:val="21495201"/>
    <w:rsid w:val="216A439B"/>
    <w:rsid w:val="216DBEA3"/>
    <w:rsid w:val="219425D9"/>
    <w:rsid w:val="21959CE9"/>
    <w:rsid w:val="21B10026"/>
    <w:rsid w:val="21B65AD3"/>
    <w:rsid w:val="21CFF0E7"/>
    <w:rsid w:val="21E471DE"/>
    <w:rsid w:val="21F0FF47"/>
    <w:rsid w:val="2202CBCD"/>
    <w:rsid w:val="2245731D"/>
    <w:rsid w:val="225513C0"/>
    <w:rsid w:val="2272B545"/>
    <w:rsid w:val="227B7D85"/>
    <w:rsid w:val="2280E26E"/>
    <w:rsid w:val="22AE2AD1"/>
    <w:rsid w:val="22C0419D"/>
    <w:rsid w:val="22CAD478"/>
    <w:rsid w:val="22F9C040"/>
    <w:rsid w:val="22FF9151"/>
    <w:rsid w:val="23018368"/>
    <w:rsid w:val="23602621"/>
    <w:rsid w:val="236FE0CC"/>
    <w:rsid w:val="238049DA"/>
    <w:rsid w:val="23A27ABB"/>
    <w:rsid w:val="23A8BAED"/>
    <w:rsid w:val="23B8CF0E"/>
    <w:rsid w:val="23B90E3D"/>
    <w:rsid w:val="23C9CDD6"/>
    <w:rsid w:val="23F7EA3F"/>
    <w:rsid w:val="241BAD25"/>
    <w:rsid w:val="24315968"/>
    <w:rsid w:val="2450537C"/>
    <w:rsid w:val="245CDC04"/>
    <w:rsid w:val="249AABBD"/>
    <w:rsid w:val="24CF86C5"/>
    <w:rsid w:val="24CFE7C5"/>
    <w:rsid w:val="24DE346A"/>
    <w:rsid w:val="24E2801B"/>
    <w:rsid w:val="24FE1F19"/>
    <w:rsid w:val="250F824A"/>
    <w:rsid w:val="251C7DB8"/>
    <w:rsid w:val="251D2896"/>
    <w:rsid w:val="254EA5E0"/>
    <w:rsid w:val="25543F60"/>
    <w:rsid w:val="2576D077"/>
    <w:rsid w:val="25794519"/>
    <w:rsid w:val="25863403"/>
    <w:rsid w:val="258AF1D9"/>
    <w:rsid w:val="2597152A"/>
    <w:rsid w:val="259F55CF"/>
    <w:rsid w:val="25E70B4A"/>
    <w:rsid w:val="25EA6CC0"/>
    <w:rsid w:val="25EA77E3"/>
    <w:rsid w:val="25EE2320"/>
    <w:rsid w:val="2608AD05"/>
    <w:rsid w:val="26207429"/>
    <w:rsid w:val="2645C264"/>
    <w:rsid w:val="26944CEF"/>
    <w:rsid w:val="26C1EBD8"/>
    <w:rsid w:val="26E7FB26"/>
    <w:rsid w:val="26F62B39"/>
    <w:rsid w:val="270F0277"/>
    <w:rsid w:val="2711B23E"/>
    <w:rsid w:val="27238B9B"/>
    <w:rsid w:val="2725B09D"/>
    <w:rsid w:val="273C0566"/>
    <w:rsid w:val="274C815E"/>
    <w:rsid w:val="2752798D"/>
    <w:rsid w:val="275CBC36"/>
    <w:rsid w:val="2787E3E6"/>
    <w:rsid w:val="278A05E2"/>
    <w:rsid w:val="27A2AF37"/>
    <w:rsid w:val="27B17512"/>
    <w:rsid w:val="27DC2665"/>
    <w:rsid w:val="27E2D91B"/>
    <w:rsid w:val="27FF9F92"/>
    <w:rsid w:val="281F8C57"/>
    <w:rsid w:val="283D39FC"/>
    <w:rsid w:val="28445931"/>
    <w:rsid w:val="284C119D"/>
    <w:rsid w:val="285C1A7A"/>
    <w:rsid w:val="2874FB2C"/>
    <w:rsid w:val="2883B2D5"/>
    <w:rsid w:val="28F3BE71"/>
    <w:rsid w:val="29069EAE"/>
    <w:rsid w:val="29473DCF"/>
    <w:rsid w:val="2972EBA3"/>
    <w:rsid w:val="299B95F8"/>
    <w:rsid w:val="29BDA565"/>
    <w:rsid w:val="29F1E2C2"/>
    <w:rsid w:val="2A3E2B08"/>
    <w:rsid w:val="2A414F4A"/>
    <w:rsid w:val="2A489AB7"/>
    <w:rsid w:val="2A6DF6CA"/>
    <w:rsid w:val="2A7240F5"/>
    <w:rsid w:val="2A80B334"/>
    <w:rsid w:val="2A861965"/>
    <w:rsid w:val="2AA8931E"/>
    <w:rsid w:val="2AAA93FE"/>
    <w:rsid w:val="2AACEC5B"/>
    <w:rsid w:val="2AD58464"/>
    <w:rsid w:val="2B25BEA2"/>
    <w:rsid w:val="2B263522"/>
    <w:rsid w:val="2B6F4022"/>
    <w:rsid w:val="2B88199B"/>
    <w:rsid w:val="2BA792D5"/>
    <w:rsid w:val="2BA7DC72"/>
    <w:rsid w:val="2BBC5249"/>
    <w:rsid w:val="2BF6DD7B"/>
    <w:rsid w:val="2C1199CD"/>
    <w:rsid w:val="2C1B3A3D"/>
    <w:rsid w:val="2C3C4ACB"/>
    <w:rsid w:val="2C489521"/>
    <w:rsid w:val="2C48F021"/>
    <w:rsid w:val="2C5E72F6"/>
    <w:rsid w:val="2C609B53"/>
    <w:rsid w:val="2C6AC3CE"/>
    <w:rsid w:val="2C995D86"/>
    <w:rsid w:val="2CA9CCBB"/>
    <w:rsid w:val="2CB696F5"/>
    <w:rsid w:val="2CEB7F06"/>
    <w:rsid w:val="2D1233DD"/>
    <w:rsid w:val="2D4E3A08"/>
    <w:rsid w:val="2DBF1717"/>
    <w:rsid w:val="2DFDB94C"/>
    <w:rsid w:val="2E1E0340"/>
    <w:rsid w:val="2E3AA2BE"/>
    <w:rsid w:val="2E671E45"/>
    <w:rsid w:val="2EA0C995"/>
    <w:rsid w:val="2ECBFBDF"/>
    <w:rsid w:val="2ED0BB89"/>
    <w:rsid w:val="2ED28A16"/>
    <w:rsid w:val="2F169F6F"/>
    <w:rsid w:val="2F34ABEC"/>
    <w:rsid w:val="2F3575FC"/>
    <w:rsid w:val="2F459036"/>
    <w:rsid w:val="2F57603E"/>
    <w:rsid w:val="2F699277"/>
    <w:rsid w:val="2F87BFDB"/>
    <w:rsid w:val="2F973A1D"/>
    <w:rsid w:val="2FBC3880"/>
    <w:rsid w:val="2FFA2A78"/>
    <w:rsid w:val="2FFBFE06"/>
    <w:rsid w:val="3001A513"/>
    <w:rsid w:val="300BE4A2"/>
    <w:rsid w:val="300EC797"/>
    <w:rsid w:val="304FAF5C"/>
    <w:rsid w:val="306C198E"/>
    <w:rsid w:val="3086B4D1"/>
    <w:rsid w:val="30945151"/>
    <w:rsid w:val="30B999E0"/>
    <w:rsid w:val="30BFBF43"/>
    <w:rsid w:val="31084FEA"/>
    <w:rsid w:val="3111527A"/>
    <w:rsid w:val="3117CFF8"/>
    <w:rsid w:val="312221D3"/>
    <w:rsid w:val="313239E8"/>
    <w:rsid w:val="31329945"/>
    <w:rsid w:val="313E3DA5"/>
    <w:rsid w:val="313F5BAA"/>
    <w:rsid w:val="313F99F6"/>
    <w:rsid w:val="314A4B60"/>
    <w:rsid w:val="3167C12E"/>
    <w:rsid w:val="317434C0"/>
    <w:rsid w:val="31912466"/>
    <w:rsid w:val="31985003"/>
    <w:rsid w:val="31B03D13"/>
    <w:rsid w:val="31BCC297"/>
    <w:rsid w:val="31C40224"/>
    <w:rsid w:val="3206EA53"/>
    <w:rsid w:val="321B5BD8"/>
    <w:rsid w:val="32452BC4"/>
    <w:rsid w:val="32A14B77"/>
    <w:rsid w:val="32FBDCC1"/>
    <w:rsid w:val="33005387"/>
    <w:rsid w:val="33139C4E"/>
    <w:rsid w:val="33278584"/>
    <w:rsid w:val="33ADA84B"/>
    <w:rsid w:val="33DD0BF2"/>
    <w:rsid w:val="33F03CD0"/>
    <w:rsid w:val="33F38A6B"/>
    <w:rsid w:val="34257329"/>
    <w:rsid w:val="343663E2"/>
    <w:rsid w:val="3454DCE0"/>
    <w:rsid w:val="3465AB4D"/>
    <w:rsid w:val="349AAF88"/>
    <w:rsid w:val="34C641D0"/>
    <w:rsid w:val="34E42065"/>
    <w:rsid w:val="3502A393"/>
    <w:rsid w:val="350E85BB"/>
    <w:rsid w:val="3516E50D"/>
    <w:rsid w:val="357FA30C"/>
    <w:rsid w:val="3588D5DE"/>
    <w:rsid w:val="35B8D783"/>
    <w:rsid w:val="35E70D7D"/>
    <w:rsid w:val="36092B55"/>
    <w:rsid w:val="360FCE3C"/>
    <w:rsid w:val="3637265C"/>
    <w:rsid w:val="3647924A"/>
    <w:rsid w:val="3667EC16"/>
    <w:rsid w:val="3697FEC8"/>
    <w:rsid w:val="36D453B4"/>
    <w:rsid w:val="36D889DA"/>
    <w:rsid w:val="36FE27E4"/>
    <w:rsid w:val="3713AB69"/>
    <w:rsid w:val="373B76A1"/>
    <w:rsid w:val="3745733C"/>
    <w:rsid w:val="375FBB55"/>
    <w:rsid w:val="376E562C"/>
    <w:rsid w:val="37D00BEF"/>
    <w:rsid w:val="37F41746"/>
    <w:rsid w:val="37F551C6"/>
    <w:rsid w:val="37FD408B"/>
    <w:rsid w:val="381D0F4D"/>
    <w:rsid w:val="382C0739"/>
    <w:rsid w:val="3841466C"/>
    <w:rsid w:val="3846F657"/>
    <w:rsid w:val="38518AC3"/>
    <w:rsid w:val="38687D0E"/>
    <w:rsid w:val="38A8B767"/>
    <w:rsid w:val="38DB00C3"/>
    <w:rsid w:val="38E8BED8"/>
    <w:rsid w:val="38F38A74"/>
    <w:rsid w:val="38FB3F8B"/>
    <w:rsid w:val="39198499"/>
    <w:rsid w:val="392B34D3"/>
    <w:rsid w:val="39331D53"/>
    <w:rsid w:val="396439A4"/>
    <w:rsid w:val="396C588A"/>
    <w:rsid w:val="39768E75"/>
    <w:rsid w:val="397BBE09"/>
    <w:rsid w:val="3986D024"/>
    <w:rsid w:val="39AA5630"/>
    <w:rsid w:val="39B2870D"/>
    <w:rsid w:val="39BA18D5"/>
    <w:rsid w:val="39CED4B3"/>
    <w:rsid w:val="39E1713E"/>
    <w:rsid w:val="39E606F9"/>
    <w:rsid w:val="39F38FAC"/>
    <w:rsid w:val="39F707E2"/>
    <w:rsid w:val="3A0165BC"/>
    <w:rsid w:val="3A058F66"/>
    <w:rsid w:val="3A1C7F3F"/>
    <w:rsid w:val="3A668D1E"/>
    <w:rsid w:val="3A796AE3"/>
    <w:rsid w:val="3AA49126"/>
    <w:rsid w:val="3AAA771C"/>
    <w:rsid w:val="3ADC3DB5"/>
    <w:rsid w:val="3AFBE892"/>
    <w:rsid w:val="3B05902E"/>
    <w:rsid w:val="3B45E362"/>
    <w:rsid w:val="3B59A364"/>
    <w:rsid w:val="3B6C8967"/>
    <w:rsid w:val="3B736916"/>
    <w:rsid w:val="3B8C938F"/>
    <w:rsid w:val="3B8E4B61"/>
    <w:rsid w:val="3BD04FFA"/>
    <w:rsid w:val="3BE459BD"/>
    <w:rsid w:val="3BF06396"/>
    <w:rsid w:val="3BFA7A6F"/>
    <w:rsid w:val="3BFE5B96"/>
    <w:rsid w:val="3C1427FD"/>
    <w:rsid w:val="3C21DE8E"/>
    <w:rsid w:val="3C2F5330"/>
    <w:rsid w:val="3C319173"/>
    <w:rsid w:val="3C49C347"/>
    <w:rsid w:val="3C9444CD"/>
    <w:rsid w:val="3C9F27B3"/>
    <w:rsid w:val="3CA8AF02"/>
    <w:rsid w:val="3CADA2F7"/>
    <w:rsid w:val="3CC8532D"/>
    <w:rsid w:val="3CD28467"/>
    <w:rsid w:val="3CECFCB6"/>
    <w:rsid w:val="3D65A1B5"/>
    <w:rsid w:val="3D935A02"/>
    <w:rsid w:val="3DBA7972"/>
    <w:rsid w:val="3DDD93A0"/>
    <w:rsid w:val="3DE13CFF"/>
    <w:rsid w:val="3E100DA0"/>
    <w:rsid w:val="3E59E13F"/>
    <w:rsid w:val="3E6A6A03"/>
    <w:rsid w:val="3E7AB536"/>
    <w:rsid w:val="3EC4D80F"/>
    <w:rsid w:val="3EE198AF"/>
    <w:rsid w:val="3EF26C07"/>
    <w:rsid w:val="3F594DB3"/>
    <w:rsid w:val="3F600133"/>
    <w:rsid w:val="3F628613"/>
    <w:rsid w:val="3F63C3CE"/>
    <w:rsid w:val="3FACB42E"/>
    <w:rsid w:val="3FB121DF"/>
    <w:rsid w:val="3FDA6845"/>
    <w:rsid w:val="3FDC677D"/>
    <w:rsid w:val="3FE184DB"/>
    <w:rsid w:val="40101B50"/>
    <w:rsid w:val="4019742E"/>
    <w:rsid w:val="4027D74D"/>
    <w:rsid w:val="4037C787"/>
    <w:rsid w:val="404D3413"/>
    <w:rsid w:val="407E99FB"/>
    <w:rsid w:val="409E8F47"/>
    <w:rsid w:val="40A626FA"/>
    <w:rsid w:val="40C03B38"/>
    <w:rsid w:val="4109FD99"/>
    <w:rsid w:val="411A06C5"/>
    <w:rsid w:val="412C4ACF"/>
    <w:rsid w:val="41360D9D"/>
    <w:rsid w:val="41368F63"/>
    <w:rsid w:val="413A4D4F"/>
    <w:rsid w:val="413F5CA6"/>
    <w:rsid w:val="4144733A"/>
    <w:rsid w:val="4157FB48"/>
    <w:rsid w:val="417EE8AE"/>
    <w:rsid w:val="41AD48B7"/>
    <w:rsid w:val="41DF0CFB"/>
    <w:rsid w:val="41F3F713"/>
    <w:rsid w:val="42102312"/>
    <w:rsid w:val="421A83EF"/>
    <w:rsid w:val="42200319"/>
    <w:rsid w:val="4221D246"/>
    <w:rsid w:val="4223EB5E"/>
    <w:rsid w:val="4233291A"/>
    <w:rsid w:val="42380A61"/>
    <w:rsid w:val="4253A1F2"/>
    <w:rsid w:val="4256577D"/>
    <w:rsid w:val="426A7A3C"/>
    <w:rsid w:val="426F5B16"/>
    <w:rsid w:val="429166B9"/>
    <w:rsid w:val="42C03554"/>
    <w:rsid w:val="42D0C60A"/>
    <w:rsid w:val="4333F1DF"/>
    <w:rsid w:val="43508994"/>
    <w:rsid w:val="435EF797"/>
    <w:rsid w:val="4392DEC7"/>
    <w:rsid w:val="43A97115"/>
    <w:rsid w:val="43B65E2C"/>
    <w:rsid w:val="43B6D843"/>
    <w:rsid w:val="43BDD1FD"/>
    <w:rsid w:val="43E861AA"/>
    <w:rsid w:val="440132CD"/>
    <w:rsid w:val="4411AB9F"/>
    <w:rsid w:val="44177891"/>
    <w:rsid w:val="441EDA2B"/>
    <w:rsid w:val="442D17F7"/>
    <w:rsid w:val="4432DA61"/>
    <w:rsid w:val="44355BA2"/>
    <w:rsid w:val="4474DCC6"/>
    <w:rsid w:val="449A138C"/>
    <w:rsid w:val="44B168D3"/>
    <w:rsid w:val="44BAC032"/>
    <w:rsid w:val="44DD7540"/>
    <w:rsid w:val="4501B617"/>
    <w:rsid w:val="4506CCF6"/>
    <w:rsid w:val="45620F96"/>
    <w:rsid w:val="45645B13"/>
    <w:rsid w:val="457B3DAF"/>
    <w:rsid w:val="459FC09B"/>
    <w:rsid w:val="45D07CBD"/>
    <w:rsid w:val="45D1E042"/>
    <w:rsid w:val="45D3AA90"/>
    <w:rsid w:val="45D9C4EB"/>
    <w:rsid w:val="45F1004D"/>
    <w:rsid w:val="4635C9DB"/>
    <w:rsid w:val="46513AB0"/>
    <w:rsid w:val="467360E5"/>
    <w:rsid w:val="4678B65D"/>
    <w:rsid w:val="4691C582"/>
    <w:rsid w:val="4728EAED"/>
    <w:rsid w:val="472C8D85"/>
    <w:rsid w:val="4736A207"/>
    <w:rsid w:val="478F280A"/>
    <w:rsid w:val="47B04916"/>
    <w:rsid w:val="47FEE781"/>
    <w:rsid w:val="48170E64"/>
    <w:rsid w:val="481BC498"/>
    <w:rsid w:val="481D3073"/>
    <w:rsid w:val="482EDB87"/>
    <w:rsid w:val="4846A16B"/>
    <w:rsid w:val="485715DD"/>
    <w:rsid w:val="4865B5EB"/>
    <w:rsid w:val="486E4766"/>
    <w:rsid w:val="4876AD5C"/>
    <w:rsid w:val="489673EC"/>
    <w:rsid w:val="48A196D3"/>
    <w:rsid w:val="48A63FCF"/>
    <w:rsid w:val="48C60ACE"/>
    <w:rsid w:val="48DF6658"/>
    <w:rsid w:val="48E460A6"/>
    <w:rsid w:val="48E7EE2B"/>
    <w:rsid w:val="48E8D828"/>
    <w:rsid w:val="48FBF74E"/>
    <w:rsid w:val="49094BC4"/>
    <w:rsid w:val="49139812"/>
    <w:rsid w:val="4930AA8F"/>
    <w:rsid w:val="493117F4"/>
    <w:rsid w:val="493AB139"/>
    <w:rsid w:val="493BD49A"/>
    <w:rsid w:val="493F4724"/>
    <w:rsid w:val="497F67FC"/>
    <w:rsid w:val="4982832E"/>
    <w:rsid w:val="49A07C65"/>
    <w:rsid w:val="49A16777"/>
    <w:rsid w:val="49A67CA9"/>
    <w:rsid w:val="49A964C9"/>
    <w:rsid w:val="49BBB8E2"/>
    <w:rsid w:val="4A111E10"/>
    <w:rsid w:val="4A2D846F"/>
    <w:rsid w:val="4A3FCEB1"/>
    <w:rsid w:val="4A455DDB"/>
    <w:rsid w:val="4A4C5491"/>
    <w:rsid w:val="4A4E638B"/>
    <w:rsid w:val="4A5668EA"/>
    <w:rsid w:val="4AB9EC03"/>
    <w:rsid w:val="4AE0C857"/>
    <w:rsid w:val="4AE5333C"/>
    <w:rsid w:val="4AE53B3A"/>
    <w:rsid w:val="4B0824C3"/>
    <w:rsid w:val="4B193F9C"/>
    <w:rsid w:val="4B1EA488"/>
    <w:rsid w:val="4B2AF39F"/>
    <w:rsid w:val="4B3D1FEB"/>
    <w:rsid w:val="4B42F247"/>
    <w:rsid w:val="4B4AEF54"/>
    <w:rsid w:val="4BF1FFD2"/>
    <w:rsid w:val="4C0B87E7"/>
    <w:rsid w:val="4C2809F5"/>
    <w:rsid w:val="4C31E48D"/>
    <w:rsid w:val="4C411498"/>
    <w:rsid w:val="4C5E28EC"/>
    <w:rsid w:val="4C8FE781"/>
    <w:rsid w:val="4CAB703C"/>
    <w:rsid w:val="4CB40B97"/>
    <w:rsid w:val="4CF358DA"/>
    <w:rsid w:val="4CFA0B26"/>
    <w:rsid w:val="4D019DC8"/>
    <w:rsid w:val="4D03DB9C"/>
    <w:rsid w:val="4D3DC216"/>
    <w:rsid w:val="4D4C1448"/>
    <w:rsid w:val="4DAAD156"/>
    <w:rsid w:val="4DC9AD26"/>
    <w:rsid w:val="4DD63507"/>
    <w:rsid w:val="4DFECE20"/>
    <w:rsid w:val="4E0269FA"/>
    <w:rsid w:val="4E16A3BE"/>
    <w:rsid w:val="4E314A4B"/>
    <w:rsid w:val="4E38FDFD"/>
    <w:rsid w:val="4E5A64B0"/>
    <w:rsid w:val="4E5E9060"/>
    <w:rsid w:val="4E8299DE"/>
    <w:rsid w:val="4E8C32A1"/>
    <w:rsid w:val="4EB6C5F1"/>
    <w:rsid w:val="4ECB3B8F"/>
    <w:rsid w:val="4ECD5536"/>
    <w:rsid w:val="4ECD595C"/>
    <w:rsid w:val="4ED2F178"/>
    <w:rsid w:val="4F1793BE"/>
    <w:rsid w:val="4F27CCF1"/>
    <w:rsid w:val="4F2E3581"/>
    <w:rsid w:val="4F49075C"/>
    <w:rsid w:val="4F582BA6"/>
    <w:rsid w:val="4F646545"/>
    <w:rsid w:val="4F755E89"/>
    <w:rsid w:val="4F7CAC97"/>
    <w:rsid w:val="4F83481A"/>
    <w:rsid w:val="4F9D1D2C"/>
    <w:rsid w:val="4FD5D4A8"/>
    <w:rsid w:val="4FF0E115"/>
    <w:rsid w:val="5052E93D"/>
    <w:rsid w:val="50598C97"/>
    <w:rsid w:val="5074A053"/>
    <w:rsid w:val="508DE2EA"/>
    <w:rsid w:val="50CA2B62"/>
    <w:rsid w:val="50FCECDD"/>
    <w:rsid w:val="517AF53B"/>
    <w:rsid w:val="5189E0B1"/>
    <w:rsid w:val="51AC9DC1"/>
    <w:rsid w:val="51B0F528"/>
    <w:rsid w:val="51CC98F1"/>
    <w:rsid w:val="51CD5552"/>
    <w:rsid w:val="51F76587"/>
    <w:rsid w:val="5213399C"/>
    <w:rsid w:val="5213C803"/>
    <w:rsid w:val="522830FD"/>
    <w:rsid w:val="524DDA53"/>
    <w:rsid w:val="525CA5BF"/>
    <w:rsid w:val="52A35BB5"/>
    <w:rsid w:val="52D42C0A"/>
    <w:rsid w:val="52DB7D3E"/>
    <w:rsid w:val="53187282"/>
    <w:rsid w:val="531BBCBD"/>
    <w:rsid w:val="5333A2FF"/>
    <w:rsid w:val="5345DA7D"/>
    <w:rsid w:val="534632CE"/>
    <w:rsid w:val="53514BB8"/>
    <w:rsid w:val="5360714A"/>
    <w:rsid w:val="539F6CC2"/>
    <w:rsid w:val="53ABA8BF"/>
    <w:rsid w:val="53B1D130"/>
    <w:rsid w:val="53B83339"/>
    <w:rsid w:val="53E630C9"/>
    <w:rsid w:val="5410A36A"/>
    <w:rsid w:val="5427B6E4"/>
    <w:rsid w:val="542E8EC8"/>
    <w:rsid w:val="545A1F1B"/>
    <w:rsid w:val="545EC069"/>
    <w:rsid w:val="5464A9E3"/>
    <w:rsid w:val="54A0F7C8"/>
    <w:rsid w:val="54A77F28"/>
    <w:rsid w:val="54B556DC"/>
    <w:rsid w:val="55388934"/>
    <w:rsid w:val="559371E2"/>
    <w:rsid w:val="55C24A51"/>
    <w:rsid w:val="55DE1B33"/>
    <w:rsid w:val="55E0A273"/>
    <w:rsid w:val="55E5DFB1"/>
    <w:rsid w:val="560649DB"/>
    <w:rsid w:val="564F530B"/>
    <w:rsid w:val="565B1400"/>
    <w:rsid w:val="565D8DBF"/>
    <w:rsid w:val="56C05E04"/>
    <w:rsid w:val="56D09FAC"/>
    <w:rsid w:val="56ECB713"/>
    <w:rsid w:val="56FD3DD8"/>
    <w:rsid w:val="572F881B"/>
    <w:rsid w:val="57337FA8"/>
    <w:rsid w:val="57391C85"/>
    <w:rsid w:val="573CA3E6"/>
    <w:rsid w:val="574D7174"/>
    <w:rsid w:val="5761B9DA"/>
    <w:rsid w:val="5763CDDB"/>
    <w:rsid w:val="5795D958"/>
    <w:rsid w:val="57A2958A"/>
    <w:rsid w:val="57AC374C"/>
    <w:rsid w:val="5804A613"/>
    <w:rsid w:val="580BBB3F"/>
    <w:rsid w:val="5826B2AB"/>
    <w:rsid w:val="583D6648"/>
    <w:rsid w:val="586D2EC6"/>
    <w:rsid w:val="58907832"/>
    <w:rsid w:val="58955497"/>
    <w:rsid w:val="58BCCB08"/>
    <w:rsid w:val="58BD0D30"/>
    <w:rsid w:val="58C1689D"/>
    <w:rsid w:val="58D05010"/>
    <w:rsid w:val="58D7D3A1"/>
    <w:rsid w:val="58E3419E"/>
    <w:rsid w:val="58F1D20B"/>
    <w:rsid w:val="591D9AEA"/>
    <w:rsid w:val="593EFCC7"/>
    <w:rsid w:val="5942D9B0"/>
    <w:rsid w:val="59AB01DB"/>
    <w:rsid w:val="59B2BDCA"/>
    <w:rsid w:val="59BEEC84"/>
    <w:rsid w:val="59F622AC"/>
    <w:rsid w:val="5A054ECB"/>
    <w:rsid w:val="5A225CC4"/>
    <w:rsid w:val="5A2B6530"/>
    <w:rsid w:val="5A3AC8EB"/>
    <w:rsid w:val="5A4C36EA"/>
    <w:rsid w:val="5A793822"/>
    <w:rsid w:val="5A7B7E48"/>
    <w:rsid w:val="5A96EB8B"/>
    <w:rsid w:val="5AA1C831"/>
    <w:rsid w:val="5AA39988"/>
    <w:rsid w:val="5AA5DE97"/>
    <w:rsid w:val="5AAEB260"/>
    <w:rsid w:val="5AAF8FBA"/>
    <w:rsid w:val="5AAFB435"/>
    <w:rsid w:val="5ABD6699"/>
    <w:rsid w:val="5AC620E5"/>
    <w:rsid w:val="5AC8692D"/>
    <w:rsid w:val="5ACBE79B"/>
    <w:rsid w:val="5B093687"/>
    <w:rsid w:val="5B28C9F3"/>
    <w:rsid w:val="5B5A5FFF"/>
    <w:rsid w:val="5B7BEEF1"/>
    <w:rsid w:val="5B82315D"/>
    <w:rsid w:val="5BA81ECA"/>
    <w:rsid w:val="5BBF921A"/>
    <w:rsid w:val="5BCAAD13"/>
    <w:rsid w:val="5C0645D4"/>
    <w:rsid w:val="5C2103C7"/>
    <w:rsid w:val="5C2D4D9D"/>
    <w:rsid w:val="5C556B5A"/>
    <w:rsid w:val="5CBD20EE"/>
    <w:rsid w:val="5CF48842"/>
    <w:rsid w:val="5DD2FB38"/>
    <w:rsid w:val="5DF52E4D"/>
    <w:rsid w:val="5DFF96D1"/>
    <w:rsid w:val="5E027797"/>
    <w:rsid w:val="5E036F24"/>
    <w:rsid w:val="5E1D961F"/>
    <w:rsid w:val="5E4CB469"/>
    <w:rsid w:val="5E956B92"/>
    <w:rsid w:val="5E9F9DF6"/>
    <w:rsid w:val="5EEE0D4E"/>
    <w:rsid w:val="5EF87AE4"/>
    <w:rsid w:val="5F11E7F7"/>
    <w:rsid w:val="5F8F3FF0"/>
    <w:rsid w:val="5FAD3B62"/>
    <w:rsid w:val="5FE8A551"/>
    <w:rsid w:val="6024DD03"/>
    <w:rsid w:val="6041196C"/>
    <w:rsid w:val="60477646"/>
    <w:rsid w:val="6054474D"/>
    <w:rsid w:val="606ADD5F"/>
    <w:rsid w:val="6092FEC4"/>
    <w:rsid w:val="60BE3483"/>
    <w:rsid w:val="60DFAA0D"/>
    <w:rsid w:val="60F0FE26"/>
    <w:rsid w:val="61032D16"/>
    <w:rsid w:val="611C7CA9"/>
    <w:rsid w:val="6136D100"/>
    <w:rsid w:val="6171B06B"/>
    <w:rsid w:val="6173B308"/>
    <w:rsid w:val="6190AD35"/>
    <w:rsid w:val="619B1F52"/>
    <w:rsid w:val="61EE6EB1"/>
    <w:rsid w:val="61FCAD0D"/>
    <w:rsid w:val="62106D07"/>
    <w:rsid w:val="626569DB"/>
    <w:rsid w:val="629F0250"/>
    <w:rsid w:val="62A725AA"/>
    <w:rsid w:val="62A7E4D6"/>
    <w:rsid w:val="62AA0CD5"/>
    <w:rsid w:val="62BAD18B"/>
    <w:rsid w:val="62C5CC24"/>
    <w:rsid w:val="62C99F6C"/>
    <w:rsid w:val="62D552D4"/>
    <w:rsid w:val="62E68ACF"/>
    <w:rsid w:val="6304DE45"/>
    <w:rsid w:val="6316DB5A"/>
    <w:rsid w:val="63399427"/>
    <w:rsid w:val="636FFFA5"/>
    <w:rsid w:val="6372A4B4"/>
    <w:rsid w:val="63736240"/>
    <w:rsid w:val="638284A8"/>
    <w:rsid w:val="63998924"/>
    <w:rsid w:val="63B38E8A"/>
    <w:rsid w:val="63B91125"/>
    <w:rsid w:val="63D0432C"/>
    <w:rsid w:val="64004FEA"/>
    <w:rsid w:val="6402F11B"/>
    <w:rsid w:val="640C73AB"/>
    <w:rsid w:val="6418A341"/>
    <w:rsid w:val="641AD5A0"/>
    <w:rsid w:val="642D3EB4"/>
    <w:rsid w:val="646A401C"/>
    <w:rsid w:val="647436CF"/>
    <w:rsid w:val="649D686E"/>
    <w:rsid w:val="64B9CD74"/>
    <w:rsid w:val="64BA8BA7"/>
    <w:rsid w:val="64E8043C"/>
    <w:rsid w:val="650348B1"/>
    <w:rsid w:val="6508E184"/>
    <w:rsid w:val="651B16F9"/>
    <w:rsid w:val="6539B73B"/>
    <w:rsid w:val="653A9245"/>
    <w:rsid w:val="659A9DD9"/>
    <w:rsid w:val="6678AB3A"/>
    <w:rsid w:val="66854C2C"/>
    <w:rsid w:val="668ADDEE"/>
    <w:rsid w:val="668F2042"/>
    <w:rsid w:val="66B15BF3"/>
    <w:rsid w:val="66B1F470"/>
    <w:rsid w:val="66B7C408"/>
    <w:rsid w:val="66D274A7"/>
    <w:rsid w:val="66E3D744"/>
    <w:rsid w:val="66E7CEE1"/>
    <w:rsid w:val="6708896D"/>
    <w:rsid w:val="67267C41"/>
    <w:rsid w:val="672A6E61"/>
    <w:rsid w:val="6765AC11"/>
    <w:rsid w:val="6774E0EA"/>
    <w:rsid w:val="67975DA6"/>
    <w:rsid w:val="67C81AC7"/>
    <w:rsid w:val="67CDFDAF"/>
    <w:rsid w:val="67E2938F"/>
    <w:rsid w:val="67E6441E"/>
    <w:rsid w:val="683FE411"/>
    <w:rsid w:val="6861E309"/>
    <w:rsid w:val="686D7A04"/>
    <w:rsid w:val="6876A850"/>
    <w:rsid w:val="68780B6B"/>
    <w:rsid w:val="688BEF4B"/>
    <w:rsid w:val="68AD87E5"/>
    <w:rsid w:val="68C03D6D"/>
    <w:rsid w:val="68F38FA1"/>
    <w:rsid w:val="68FE6E91"/>
    <w:rsid w:val="69152CB2"/>
    <w:rsid w:val="691C9BDF"/>
    <w:rsid w:val="691DCC1A"/>
    <w:rsid w:val="693A44CD"/>
    <w:rsid w:val="693ED94E"/>
    <w:rsid w:val="69433643"/>
    <w:rsid w:val="694B55D7"/>
    <w:rsid w:val="69694962"/>
    <w:rsid w:val="69804DCA"/>
    <w:rsid w:val="69B26C0C"/>
    <w:rsid w:val="69E6378F"/>
    <w:rsid w:val="6A0B0119"/>
    <w:rsid w:val="6A17A971"/>
    <w:rsid w:val="6A24D1AA"/>
    <w:rsid w:val="6A36B057"/>
    <w:rsid w:val="6A50CA2F"/>
    <w:rsid w:val="6A6098C7"/>
    <w:rsid w:val="6A77F08F"/>
    <w:rsid w:val="6ABCD625"/>
    <w:rsid w:val="6AC1666D"/>
    <w:rsid w:val="6AECCD69"/>
    <w:rsid w:val="6B24568B"/>
    <w:rsid w:val="6B303200"/>
    <w:rsid w:val="6B35139F"/>
    <w:rsid w:val="6B5FD502"/>
    <w:rsid w:val="6B80BA7E"/>
    <w:rsid w:val="6B826672"/>
    <w:rsid w:val="6B98F204"/>
    <w:rsid w:val="6BC8B43A"/>
    <w:rsid w:val="6BF9CB40"/>
    <w:rsid w:val="6BFFFA01"/>
    <w:rsid w:val="6C13FBE4"/>
    <w:rsid w:val="6C2C149A"/>
    <w:rsid w:val="6C402DB3"/>
    <w:rsid w:val="6C4D7E29"/>
    <w:rsid w:val="6C57C704"/>
    <w:rsid w:val="6C7F19F5"/>
    <w:rsid w:val="6C81C74C"/>
    <w:rsid w:val="6C952BA6"/>
    <w:rsid w:val="6C9F3D39"/>
    <w:rsid w:val="6CA7A17F"/>
    <w:rsid w:val="6CB49C2F"/>
    <w:rsid w:val="6CFAE613"/>
    <w:rsid w:val="6D68B8A1"/>
    <w:rsid w:val="6D77F95C"/>
    <w:rsid w:val="6D9D695C"/>
    <w:rsid w:val="6DA4B1B6"/>
    <w:rsid w:val="6DAAD54C"/>
    <w:rsid w:val="6DC0E1F5"/>
    <w:rsid w:val="6DC3F600"/>
    <w:rsid w:val="6DCD20D7"/>
    <w:rsid w:val="6DCF607D"/>
    <w:rsid w:val="6DD80308"/>
    <w:rsid w:val="6DDB2EFE"/>
    <w:rsid w:val="6DDBF3EE"/>
    <w:rsid w:val="6DDFB495"/>
    <w:rsid w:val="6DEC3929"/>
    <w:rsid w:val="6DF7F93E"/>
    <w:rsid w:val="6E023432"/>
    <w:rsid w:val="6E208298"/>
    <w:rsid w:val="6E2CDB77"/>
    <w:rsid w:val="6E358B17"/>
    <w:rsid w:val="6E3A6F0B"/>
    <w:rsid w:val="6E4B8BD2"/>
    <w:rsid w:val="6E4F04E1"/>
    <w:rsid w:val="6E517D8E"/>
    <w:rsid w:val="6E5CE9ED"/>
    <w:rsid w:val="6E83B2D5"/>
    <w:rsid w:val="6E86C315"/>
    <w:rsid w:val="6E88EF51"/>
    <w:rsid w:val="6EA47234"/>
    <w:rsid w:val="6EAE8503"/>
    <w:rsid w:val="6EB31EF0"/>
    <w:rsid w:val="6EC387D8"/>
    <w:rsid w:val="6EEA2A47"/>
    <w:rsid w:val="6F1010D8"/>
    <w:rsid w:val="6F1F6A11"/>
    <w:rsid w:val="6F32FF44"/>
    <w:rsid w:val="6F620AA2"/>
    <w:rsid w:val="6F9282DD"/>
    <w:rsid w:val="6F9C4EA7"/>
    <w:rsid w:val="6FA06881"/>
    <w:rsid w:val="6FA187B8"/>
    <w:rsid w:val="6FA78B7B"/>
    <w:rsid w:val="6FB2ED3F"/>
    <w:rsid w:val="6FB3CFE0"/>
    <w:rsid w:val="6FF7CE59"/>
    <w:rsid w:val="70071263"/>
    <w:rsid w:val="701E87EA"/>
    <w:rsid w:val="70295357"/>
    <w:rsid w:val="7031A4D4"/>
    <w:rsid w:val="7042EE7C"/>
    <w:rsid w:val="7082BA7D"/>
    <w:rsid w:val="708F6FE1"/>
    <w:rsid w:val="708FE9CF"/>
    <w:rsid w:val="70962A48"/>
    <w:rsid w:val="7098278C"/>
    <w:rsid w:val="70AC130A"/>
    <w:rsid w:val="70AE0614"/>
    <w:rsid w:val="70B249C2"/>
    <w:rsid w:val="70D4A0F5"/>
    <w:rsid w:val="70DBD7F3"/>
    <w:rsid w:val="70DE11AA"/>
    <w:rsid w:val="7118F496"/>
    <w:rsid w:val="713FEC6B"/>
    <w:rsid w:val="71425885"/>
    <w:rsid w:val="719139C5"/>
    <w:rsid w:val="71AA5DD8"/>
    <w:rsid w:val="71D3369A"/>
    <w:rsid w:val="7222CBAB"/>
    <w:rsid w:val="7226997D"/>
    <w:rsid w:val="724E0393"/>
    <w:rsid w:val="7266B95E"/>
    <w:rsid w:val="7290DF60"/>
    <w:rsid w:val="72A5D790"/>
    <w:rsid w:val="72CB6107"/>
    <w:rsid w:val="72DAF8CF"/>
    <w:rsid w:val="72EE96C9"/>
    <w:rsid w:val="72F3DA18"/>
    <w:rsid w:val="73175130"/>
    <w:rsid w:val="732D573C"/>
    <w:rsid w:val="733CCE2C"/>
    <w:rsid w:val="73569933"/>
    <w:rsid w:val="7384C721"/>
    <w:rsid w:val="738EF745"/>
    <w:rsid w:val="7397511E"/>
    <w:rsid w:val="739CC7FB"/>
    <w:rsid w:val="73B9FD90"/>
    <w:rsid w:val="73C4A0B4"/>
    <w:rsid w:val="73E66E0A"/>
    <w:rsid w:val="73F5D714"/>
    <w:rsid w:val="740583B7"/>
    <w:rsid w:val="7405C15C"/>
    <w:rsid w:val="743D4B1D"/>
    <w:rsid w:val="74438141"/>
    <w:rsid w:val="7443B5A4"/>
    <w:rsid w:val="747D03FA"/>
    <w:rsid w:val="749EB938"/>
    <w:rsid w:val="74AE9F12"/>
    <w:rsid w:val="74BD0647"/>
    <w:rsid w:val="74CAACCE"/>
    <w:rsid w:val="74D83231"/>
    <w:rsid w:val="75072F42"/>
    <w:rsid w:val="7525A0F2"/>
    <w:rsid w:val="7531A946"/>
    <w:rsid w:val="7541B6B0"/>
    <w:rsid w:val="7577860E"/>
    <w:rsid w:val="7591DB2F"/>
    <w:rsid w:val="759D58C2"/>
    <w:rsid w:val="75BE7FB5"/>
    <w:rsid w:val="75CECF3D"/>
    <w:rsid w:val="76038C29"/>
    <w:rsid w:val="7620C677"/>
    <w:rsid w:val="762DC119"/>
    <w:rsid w:val="765A7C03"/>
    <w:rsid w:val="766B6AD3"/>
    <w:rsid w:val="76714B09"/>
    <w:rsid w:val="768A2C0C"/>
    <w:rsid w:val="76AC7E3E"/>
    <w:rsid w:val="76C17B95"/>
    <w:rsid w:val="76CE348B"/>
    <w:rsid w:val="76D0D2F1"/>
    <w:rsid w:val="76F7C1DD"/>
    <w:rsid w:val="770E33BF"/>
    <w:rsid w:val="771D6F29"/>
    <w:rsid w:val="7722AB01"/>
    <w:rsid w:val="772BEBFC"/>
    <w:rsid w:val="772E213E"/>
    <w:rsid w:val="7730A5B9"/>
    <w:rsid w:val="77590120"/>
    <w:rsid w:val="776F79E7"/>
    <w:rsid w:val="7782A385"/>
    <w:rsid w:val="77845784"/>
    <w:rsid w:val="778D1943"/>
    <w:rsid w:val="77A7066E"/>
    <w:rsid w:val="77ABABBC"/>
    <w:rsid w:val="77B65364"/>
    <w:rsid w:val="77C999DF"/>
    <w:rsid w:val="77FA5825"/>
    <w:rsid w:val="78360525"/>
    <w:rsid w:val="783EC9D1"/>
    <w:rsid w:val="783FBF26"/>
    <w:rsid w:val="78584F99"/>
    <w:rsid w:val="785AFFE7"/>
    <w:rsid w:val="78661B4A"/>
    <w:rsid w:val="78705880"/>
    <w:rsid w:val="787155E9"/>
    <w:rsid w:val="78795C8B"/>
    <w:rsid w:val="7882C91C"/>
    <w:rsid w:val="788FFDC9"/>
    <w:rsid w:val="789BEACB"/>
    <w:rsid w:val="789CC44E"/>
    <w:rsid w:val="78AA3C60"/>
    <w:rsid w:val="78DD51E5"/>
    <w:rsid w:val="79188371"/>
    <w:rsid w:val="792BAC2B"/>
    <w:rsid w:val="793117B3"/>
    <w:rsid w:val="7993EBA9"/>
    <w:rsid w:val="799FB77F"/>
    <w:rsid w:val="79A686EF"/>
    <w:rsid w:val="79A9337C"/>
    <w:rsid w:val="79EA12CE"/>
    <w:rsid w:val="79F7FB8C"/>
    <w:rsid w:val="7A1E486B"/>
    <w:rsid w:val="7A1F33B4"/>
    <w:rsid w:val="7A3272F7"/>
    <w:rsid w:val="7A7A552B"/>
    <w:rsid w:val="7A84AA65"/>
    <w:rsid w:val="7A9A91CE"/>
    <w:rsid w:val="7AA18127"/>
    <w:rsid w:val="7AB8689A"/>
    <w:rsid w:val="7AEE9D6B"/>
    <w:rsid w:val="7B120FA1"/>
    <w:rsid w:val="7B329CB0"/>
    <w:rsid w:val="7B74A72D"/>
    <w:rsid w:val="7B9EAABF"/>
    <w:rsid w:val="7BA2FD58"/>
    <w:rsid w:val="7BA71A11"/>
    <w:rsid w:val="7BAD803F"/>
    <w:rsid w:val="7BC8120D"/>
    <w:rsid w:val="7BD44458"/>
    <w:rsid w:val="7BE3A2A3"/>
    <w:rsid w:val="7BF00AD0"/>
    <w:rsid w:val="7C0C6687"/>
    <w:rsid w:val="7C171196"/>
    <w:rsid w:val="7C4BF4C5"/>
    <w:rsid w:val="7C674C23"/>
    <w:rsid w:val="7C93FFC1"/>
    <w:rsid w:val="7CA9126A"/>
    <w:rsid w:val="7D078BCF"/>
    <w:rsid w:val="7D148E02"/>
    <w:rsid w:val="7D1F7B91"/>
    <w:rsid w:val="7D310C70"/>
    <w:rsid w:val="7D3FD721"/>
    <w:rsid w:val="7D4C278E"/>
    <w:rsid w:val="7D6158DC"/>
    <w:rsid w:val="7DC38518"/>
    <w:rsid w:val="7DCC93D9"/>
    <w:rsid w:val="7E4F9405"/>
    <w:rsid w:val="7E5C7F56"/>
    <w:rsid w:val="7E7DF956"/>
    <w:rsid w:val="7E7FF9E5"/>
    <w:rsid w:val="7EB33757"/>
    <w:rsid w:val="7EC1F4DD"/>
    <w:rsid w:val="7ED6A726"/>
    <w:rsid w:val="7EDB2F86"/>
    <w:rsid w:val="7EE7A3F7"/>
    <w:rsid w:val="7F5225F1"/>
    <w:rsid w:val="7F634125"/>
    <w:rsid w:val="7F9C0A5E"/>
    <w:rsid w:val="7FA7C1A9"/>
    <w:rsid w:val="7FC3938B"/>
    <w:rsid w:val="7FF7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93A0"/>
  <w15:chartTrackingRefBased/>
  <w15:docId w15:val="{2DF1B7AF-A1A3-4A5D-8E27-7894F783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BA155C9"/>
    <w:rPr>
      <w:lang w:val="ro-RO"/>
    </w:rPr>
  </w:style>
  <w:style w:type="paragraph" w:styleId="Heading1">
    <w:name w:val="heading 1"/>
    <w:basedOn w:val="Normal"/>
    <w:next w:val="Normal"/>
    <w:link w:val="Heading1Char"/>
    <w:uiPriority w:val="9"/>
    <w:qFormat/>
    <w:rsid w:val="1BA15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1BA15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1BA15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1BA15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1BA15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1BA15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1BA15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1BA155C9"/>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1BA155C9"/>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1BA155C9"/>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1BA155C9"/>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BA155C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BA15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trong">
    <w:name w:val="Strong"/>
    <w:basedOn w:val="DefaultParagraphFont"/>
    <w:uiPriority w:val="22"/>
    <w:qFormat/>
    <w:rsid w:val="1BA155C9"/>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sid w:val="2725B09D"/>
    <w:pPr>
      <w:spacing w:after="0"/>
    </w:pPr>
  </w:style>
  <w:style w:type="paragraph" w:styleId="Header">
    <w:name w:val="header"/>
    <w:basedOn w:val="Normal"/>
    <w:uiPriority w:val="99"/>
    <w:unhideWhenUsed/>
    <w:rsid w:val="2725B09D"/>
    <w:pPr>
      <w:tabs>
        <w:tab w:val="center" w:pos="4680"/>
        <w:tab w:val="right" w:pos="9360"/>
      </w:tabs>
      <w:spacing w:after="0" w:line="240" w:lineRule="auto"/>
    </w:pPr>
  </w:style>
  <w:style w:type="paragraph" w:styleId="Footer">
    <w:name w:val="footer"/>
    <w:basedOn w:val="Normal"/>
    <w:uiPriority w:val="99"/>
    <w:unhideWhenUsed/>
    <w:rsid w:val="2725B09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cidem.primariatm.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cidem.primariatm.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cidem.primariatm.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7d507-ac2e-44df-ae65-84084e26231b" xsi:nil="true"/>
    <lcf76f155ced4ddcb4097134ff3c332f xmlns="34bf5e57-2913-4c8a-b6df-c5c767f9e4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94A05F3143A459A589CDED1CB1F27" ma:contentTypeVersion="14" ma:contentTypeDescription="Creați un document nou." ma:contentTypeScope="" ma:versionID="b3dec92bf1260cad5af164145afc4340">
  <xsd:schema xmlns:xsd="http://www.w3.org/2001/XMLSchema" xmlns:xs="http://www.w3.org/2001/XMLSchema" xmlns:p="http://schemas.microsoft.com/office/2006/metadata/properties" xmlns:ns2="34bf5e57-2913-4c8a-b6df-c5c767f9e4b6" xmlns:ns3="e3b7d507-ac2e-44df-ae65-84084e26231b" targetNamespace="http://schemas.microsoft.com/office/2006/metadata/properties" ma:root="true" ma:fieldsID="2cfeb36196b2872e15a0afd019fce01c" ns2:_="" ns3:_="">
    <xsd:import namespace="34bf5e57-2913-4c8a-b6df-c5c767f9e4b6"/>
    <xsd:import namespace="e3b7d507-ac2e-44df-ae65-84084e262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5e57-2913-4c8a-b6df-c5c767f9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7d507-ac2e-44df-ae65-84084e26231b"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5d1af7e6-0c76-4a3e-8890-056b0b38bdef}" ma:internalName="TaxCatchAll" ma:showField="CatchAllData" ma:web="e3b7d507-ac2e-44df-ae65-84084e262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A9AFA-2D5C-48A2-87AE-2F17EBE84730}">
  <ds:schemaRefs>
    <ds:schemaRef ds:uri="http://schemas.microsoft.com/office/2006/metadata/properties"/>
    <ds:schemaRef ds:uri="http://schemas.microsoft.com/office/infopath/2007/PartnerControls"/>
    <ds:schemaRef ds:uri="e3b7d507-ac2e-44df-ae65-84084e26231b"/>
    <ds:schemaRef ds:uri="34bf5e57-2913-4c8a-b6df-c5c767f9e4b6"/>
  </ds:schemaRefs>
</ds:datastoreItem>
</file>

<file path=customXml/itemProps2.xml><?xml version="1.0" encoding="utf-8"?>
<ds:datastoreItem xmlns:ds="http://schemas.openxmlformats.org/officeDocument/2006/customXml" ds:itemID="{1A4AC4F9-B42C-4B9F-8459-1E2BC432C674}">
  <ds:schemaRefs>
    <ds:schemaRef ds:uri="http://schemas.microsoft.com/sharepoint/v3/contenttype/forms"/>
  </ds:schemaRefs>
</ds:datastoreItem>
</file>

<file path=customXml/itemProps3.xml><?xml version="1.0" encoding="utf-8"?>
<ds:datastoreItem xmlns:ds="http://schemas.openxmlformats.org/officeDocument/2006/customXml" ds:itemID="{9FD8554C-1F7A-4F7E-AF11-360439F3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5e57-2913-4c8a-b6df-c5c767f9e4b6"/>
    <ds:schemaRef ds:uri="e3b7d507-ac2e-44df-ae65-84084e26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5851</Words>
  <Characters>33942</Characters>
  <Application>Microsoft Office Word</Application>
  <DocSecurity>0</DocSecurity>
  <Lines>282</Lines>
  <Paragraphs>79</Paragraphs>
  <ScaleCrop>false</ScaleCrop>
  <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UNGUREANU</dc:creator>
  <cp:keywords/>
  <dc:description/>
  <cp:lastModifiedBy>Despina UNGUREANU</cp:lastModifiedBy>
  <cp:revision>2</cp:revision>
  <dcterms:created xsi:type="dcterms:W3CDTF">2025-05-06T18:59:00Z</dcterms:created>
  <dcterms:modified xsi:type="dcterms:W3CDTF">2025-05-28T13:01:00Z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0x01010040494A05F3143A459A589CDED1CB1F27</vt:lpwstr>
  </property>
  <property fmtid="{D5CDD505-2E9C-101B-9397-08002B2CF9AE}" pid="3" name="MediaServiceImageTags">
    <vt:lpwstr/>
  </property>
</Properties>
</file>