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6EEE" w14:textId="68D7D791" w:rsidR="00804921" w:rsidRPr="00D774C4" w:rsidRDefault="00D774C4" w:rsidP="00D774C4">
      <w:pPr>
        <w:pStyle w:val="Heading2"/>
        <w:rPr>
          <w:color w:val="auto"/>
        </w:rPr>
      </w:pPr>
      <w:r w:rsidRPr="00D774C4">
        <w:rPr>
          <w:color w:val="auto"/>
        </w:rPr>
        <w:t>ANEXA 3</w:t>
      </w:r>
      <w:r w:rsidR="00927AFC">
        <w:rPr>
          <w:color w:val="auto"/>
        </w:rPr>
        <w:t xml:space="preserve"> – HCL ............/........................</w:t>
      </w:r>
    </w:p>
    <w:p w14:paraId="3F7A8132" w14:textId="77777777" w:rsidR="00D774C4" w:rsidRPr="00D774C4" w:rsidRDefault="00D774C4" w:rsidP="00D774C4">
      <w:pPr>
        <w:pStyle w:val="Heading2"/>
        <w:jc w:val="center"/>
        <w:rPr>
          <w:color w:val="auto"/>
        </w:rPr>
      </w:pPr>
      <w:r w:rsidRPr="00D774C4">
        <w:rPr>
          <w:color w:val="auto"/>
        </w:rPr>
        <w:t>FORMULAR EVALUAREA ELIGIBILITĂȚII</w:t>
      </w:r>
    </w:p>
    <w:p w14:paraId="59BB21BF" w14:textId="77777777" w:rsidR="00D774C4" w:rsidRDefault="00D774C4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34"/>
        <w:gridCol w:w="4852"/>
        <w:gridCol w:w="1136"/>
        <w:gridCol w:w="3367"/>
      </w:tblGrid>
      <w:tr w:rsidR="00D774C4" w:rsidRPr="00D774C4" w14:paraId="039D97FB" w14:textId="77777777" w:rsidTr="00260725">
        <w:tc>
          <w:tcPr>
            <w:tcW w:w="534" w:type="dxa"/>
          </w:tcPr>
          <w:p w14:paraId="7B0A7A45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852" w:type="dxa"/>
          </w:tcPr>
          <w:p w14:paraId="5C0199C2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Criteriu</w:t>
            </w:r>
          </w:p>
        </w:tc>
        <w:tc>
          <w:tcPr>
            <w:tcW w:w="1136" w:type="dxa"/>
          </w:tcPr>
          <w:p w14:paraId="44748882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Este îndeplinit DA/NU</w:t>
            </w:r>
          </w:p>
        </w:tc>
        <w:tc>
          <w:tcPr>
            <w:tcW w:w="3367" w:type="dxa"/>
          </w:tcPr>
          <w:p w14:paraId="45A5C5AF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Justificare pentru nerespectare</w:t>
            </w:r>
          </w:p>
        </w:tc>
      </w:tr>
      <w:tr w:rsidR="00D774C4" w:rsidRPr="00D774C4" w14:paraId="698598A6" w14:textId="77777777" w:rsidTr="00260725">
        <w:tc>
          <w:tcPr>
            <w:tcW w:w="534" w:type="dxa"/>
          </w:tcPr>
          <w:p w14:paraId="4FDC1DA6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4A6A3C40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Corespunde unui obiectiv de interes general</w:t>
            </w:r>
          </w:p>
        </w:tc>
        <w:tc>
          <w:tcPr>
            <w:tcW w:w="1136" w:type="dxa"/>
          </w:tcPr>
          <w:p w14:paraId="68964002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72287FB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7A0AB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B9CF5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3EDE" w14:textId="77777777" w:rsidR="00260725" w:rsidRPr="00D774C4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C4" w:rsidRPr="00D774C4" w14:paraId="40CE5D80" w14:textId="77777777" w:rsidTr="00260725">
        <w:tc>
          <w:tcPr>
            <w:tcW w:w="534" w:type="dxa"/>
          </w:tcPr>
          <w:p w14:paraId="453DF584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7500A14A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Intră în aria de compentență a Primăriei Municipiului Timișoara (PMT)</w:t>
            </w:r>
          </w:p>
        </w:tc>
        <w:tc>
          <w:tcPr>
            <w:tcW w:w="1136" w:type="dxa"/>
          </w:tcPr>
          <w:p w14:paraId="34389A01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A78F798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F7D41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4E3FC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AE4F5" w14:textId="77777777" w:rsidR="00260725" w:rsidRPr="00D774C4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C4" w:rsidRPr="00D774C4" w14:paraId="38767815" w14:textId="77777777" w:rsidTr="00260725">
        <w:tc>
          <w:tcPr>
            <w:tcW w:w="534" w:type="dxa"/>
          </w:tcPr>
          <w:p w14:paraId="47E5D0D0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5688A92E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Vizează un bun administrat de PMT, excluzând spațiile aflate în litigiu sau revendicate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(dacă este cazul)</w:t>
            </w:r>
          </w:p>
        </w:tc>
        <w:tc>
          <w:tcPr>
            <w:tcW w:w="1136" w:type="dxa"/>
          </w:tcPr>
          <w:p w14:paraId="53CF3FF2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0D518E1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5425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D235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CE8AA" w14:textId="77777777" w:rsidR="00260725" w:rsidRPr="00D774C4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C4" w:rsidRPr="00D774C4" w14:paraId="071B3BA1" w14:textId="77777777" w:rsidTr="00260725">
        <w:tc>
          <w:tcPr>
            <w:tcW w:w="534" w:type="dxa"/>
          </w:tcPr>
          <w:p w14:paraId="33E98B8E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219B9CD5" w14:textId="59D24110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 xml:space="preserve">Nu intră în aria altor programe ale Primăriei cum sunt finanţările destinate ONG-urilor, structurilor sportive, </w:t>
            </w:r>
            <w:r w:rsidR="00927AFC">
              <w:rPr>
                <w:rFonts w:ascii="Times New Roman" w:hAnsi="Times New Roman" w:cs="Times New Roman"/>
                <w:sz w:val="24"/>
                <w:szCs w:val="24"/>
              </w:rPr>
              <w:t xml:space="preserve">instituțiilor de învățământ </w:t>
            </w: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</w:p>
        </w:tc>
        <w:tc>
          <w:tcPr>
            <w:tcW w:w="1136" w:type="dxa"/>
          </w:tcPr>
          <w:p w14:paraId="69DC4D7A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39520B4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47BFF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C0F9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FA67" w14:textId="77777777" w:rsidR="00260725" w:rsidRPr="00D774C4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C4" w:rsidRPr="00D774C4" w14:paraId="59CC6198" w14:textId="77777777" w:rsidTr="00927AFC">
        <w:trPr>
          <w:trHeight w:val="607"/>
        </w:trPr>
        <w:tc>
          <w:tcPr>
            <w:tcW w:w="534" w:type="dxa"/>
          </w:tcPr>
          <w:p w14:paraId="3ACB4CC8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244D5E76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Nu este contrar sau incompatibil cu planuri sau proiecte ale Municipalităţii aflate în derulare</w:t>
            </w:r>
          </w:p>
        </w:tc>
        <w:tc>
          <w:tcPr>
            <w:tcW w:w="1136" w:type="dxa"/>
          </w:tcPr>
          <w:p w14:paraId="472DAB7C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3E188CFD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2629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6969A" w14:textId="6A3B1A12" w:rsidR="00927AFC" w:rsidRPr="00D774C4" w:rsidRDefault="00927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C4" w:rsidRPr="00D774C4" w14:paraId="4115F133" w14:textId="77777777" w:rsidTr="00260725">
        <w:tc>
          <w:tcPr>
            <w:tcW w:w="534" w:type="dxa"/>
          </w:tcPr>
          <w:p w14:paraId="10C8E148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05775190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Nu are un caracter comercial, publicitar, politic și să nu fie discriminatoriu</w:t>
            </w:r>
          </w:p>
        </w:tc>
        <w:tc>
          <w:tcPr>
            <w:tcW w:w="1136" w:type="dxa"/>
          </w:tcPr>
          <w:p w14:paraId="4D80C2F3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FC3C29C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DCECF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C9DE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42E6E" w14:textId="77777777" w:rsidR="00260725" w:rsidRPr="00D774C4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C4" w:rsidRPr="00D774C4" w14:paraId="281433E6" w14:textId="77777777" w:rsidTr="00260725">
        <w:tc>
          <w:tcPr>
            <w:tcW w:w="534" w:type="dxa"/>
          </w:tcPr>
          <w:p w14:paraId="01D31710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1A2869A7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Nu generează cheltuieli de funcţionare semnificative după implementare (întreţinere, plata unor drepturi de autor, etc.)</w:t>
            </w:r>
          </w:p>
        </w:tc>
        <w:tc>
          <w:tcPr>
            <w:tcW w:w="1136" w:type="dxa"/>
          </w:tcPr>
          <w:p w14:paraId="1B69DEEC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799D781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4C8C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E8B25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D070B" w14:textId="77777777" w:rsidR="00260725" w:rsidRPr="00D774C4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C4" w:rsidRPr="00D774C4" w14:paraId="3D98E201" w14:textId="77777777" w:rsidTr="00260725">
        <w:tc>
          <w:tcPr>
            <w:tcW w:w="534" w:type="dxa"/>
          </w:tcPr>
          <w:p w14:paraId="2A17BE8C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1A91880E" w14:textId="77777777" w:rsidR="00D774C4" w:rsidRDefault="00D774C4" w:rsidP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Nu este o propunere vagă, sunt completate suficiente informații pentru a înțelege ce se dorește și ce presupune</w:t>
            </w:r>
            <w:r w:rsidR="0007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pentru implementare</w:t>
            </w:r>
            <w:r w:rsidR="00072833">
              <w:rPr>
                <w:rFonts w:ascii="Times New Roman" w:hAnsi="Times New Roman" w:cs="Times New Roman"/>
                <w:sz w:val="24"/>
                <w:szCs w:val="24"/>
              </w:rPr>
              <w:t>, inclusiv delimitarea spațială clară</w:t>
            </w:r>
          </w:p>
          <w:p w14:paraId="6BF5B8FA" w14:textId="3518FC3D" w:rsidR="00927AFC" w:rsidRPr="00D774C4" w:rsidRDefault="00927AFC" w:rsidP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CC650E5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F1A479E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A5DDA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F4BF1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10490" w14:textId="77777777" w:rsidR="00260725" w:rsidRPr="00D774C4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C4" w:rsidRPr="00D774C4" w14:paraId="1D98CC98" w14:textId="77777777" w:rsidTr="00260725">
        <w:tc>
          <w:tcPr>
            <w:tcW w:w="534" w:type="dxa"/>
          </w:tcPr>
          <w:p w14:paraId="2D23127C" w14:textId="77777777" w:rsidR="00D774C4" w:rsidRPr="00D774C4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3588FBE2" w14:textId="7714C853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C4">
              <w:rPr>
                <w:rFonts w:ascii="Times New Roman" w:hAnsi="Times New Roman" w:cs="Times New Roman"/>
                <w:sz w:val="24"/>
                <w:szCs w:val="24"/>
              </w:rPr>
              <w:t>Se încadrează în bugetul maxim alocat unui proiect</w:t>
            </w:r>
          </w:p>
        </w:tc>
        <w:tc>
          <w:tcPr>
            <w:tcW w:w="1136" w:type="dxa"/>
          </w:tcPr>
          <w:p w14:paraId="6333E8F6" w14:textId="77777777" w:rsidR="00D774C4" w:rsidRP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97D19BB" w14:textId="77777777" w:rsidR="00D774C4" w:rsidRDefault="00D77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F825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C7BC8" w14:textId="77777777" w:rsidR="00260725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876B" w14:textId="77777777" w:rsidR="00260725" w:rsidRPr="00D774C4" w:rsidRDefault="002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DA9F4" w14:textId="77777777" w:rsidR="00D774C4" w:rsidRDefault="00D774C4"/>
    <w:p w14:paraId="7D9DBB19" w14:textId="77777777" w:rsidR="00D774C4" w:rsidRDefault="00D774C4"/>
    <w:sectPr w:rsidR="00D774C4" w:rsidSect="0080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28F"/>
    <w:multiLevelType w:val="hybridMultilevel"/>
    <w:tmpl w:val="F95606A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C4"/>
    <w:rsid w:val="00072833"/>
    <w:rsid w:val="00260725"/>
    <w:rsid w:val="00396001"/>
    <w:rsid w:val="00454056"/>
    <w:rsid w:val="006B5229"/>
    <w:rsid w:val="007873BD"/>
    <w:rsid w:val="00804921"/>
    <w:rsid w:val="00927AFC"/>
    <w:rsid w:val="00D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C157"/>
  <w15:docId w15:val="{0DB6B5FC-2745-4C0E-87A0-6F21A87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2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7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dungureanu</dc:creator>
  <cp:keywords/>
  <dc:description/>
  <cp:lastModifiedBy>Despina UNGUREANU</cp:lastModifiedBy>
  <cp:revision>6</cp:revision>
  <cp:lastPrinted>2022-01-10T08:07:00Z</cp:lastPrinted>
  <dcterms:created xsi:type="dcterms:W3CDTF">2022-01-07T12:16:00Z</dcterms:created>
  <dcterms:modified xsi:type="dcterms:W3CDTF">2023-02-07T14:55:00Z</dcterms:modified>
</cp:coreProperties>
</file>