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15" w:rsidRDefault="004A3915" w:rsidP="00662A7D">
      <w:pPr>
        <w:rPr>
          <w:rFonts w:ascii="Ebrima" w:hAnsi="Ebrima"/>
          <w:b/>
          <w:sz w:val="20"/>
          <w:szCs w:val="20"/>
        </w:rPr>
      </w:pPr>
    </w:p>
    <w:p w:rsidR="00662A7D" w:rsidRDefault="00662A7D" w:rsidP="00662A7D">
      <w:pPr>
        <w:rPr>
          <w:rFonts w:ascii="Ebrima" w:hAnsi="Ebrima"/>
          <w:b/>
          <w:sz w:val="20"/>
          <w:szCs w:val="20"/>
        </w:rPr>
      </w:pPr>
      <w:r>
        <w:rPr>
          <w:rFonts w:ascii="Ebrima" w:hAnsi="Ebrima"/>
          <w:b/>
          <w:sz w:val="20"/>
          <w:szCs w:val="20"/>
        </w:rPr>
        <w:t>ROMÂNIA</w:t>
      </w:r>
    </w:p>
    <w:p w:rsidR="00662A7D" w:rsidRDefault="00662A7D" w:rsidP="00662A7D">
      <w:pPr>
        <w:rPr>
          <w:rFonts w:ascii="Ebrima" w:hAnsi="Ebrima"/>
          <w:b/>
          <w:sz w:val="20"/>
          <w:szCs w:val="20"/>
          <w:lang w:val="ro-RO"/>
        </w:rPr>
      </w:pPr>
      <w:r>
        <w:rPr>
          <w:rFonts w:ascii="Ebrima" w:hAnsi="Ebrima"/>
          <w:b/>
          <w:sz w:val="20"/>
          <w:szCs w:val="20"/>
          <w:lang w:val="ro-RO"/>
        </w:rPr>
        <w:t>JUDEŢUL TIMIŞ</w:t>
      </w:r>
    </w:p>
    <w:p w:rsidR="00662A7D" w:rsidRDefault="00662A7D" w:rsidP="00662A7D">
      <w:pPr>
        <w:rPr>
          <w:rFonts w:ascii="Ebrima" w:hAnsi="Ebrima"/>
          <w:b/>
          <w:sz w:val="20"/>
          <w:szCs w:val="20"/>
          <w:lang w:val="ro-RO"/>
        </w:rPr>
      </w:pPr>
      <w:r>
        <w:rPr>
          <w:rFonts w:ascii="Ebrima" w:hAnsi="Ebrima"/>
          <w:b/>
          <w:sz w:val="20"/>
          <w:szCs w:val="20"/>
          <w:lang w:val="ro-RO"/>
        </w:rPr>
        <w:t>MUNICIPIUL TIMIŞOARA</w:t>
      </w:r>
    </w:p>
    <w:p w:rsidR="00662A7D" w:rsidRDefault="00662A7D" w:rsidP="00662A7D">
      <w:pPr>
        <w:rPr>
          <w:rFonts w:ascii="Ebrima" w:hAnsi="Ebrima"/>
          <w:b/>
          <w:sz w:val="20"/>
          <w:szCs w:val="20"/>
          <w:lang w:val="ro-RO"/>
        </w:rPr>
      </w:pPr>
      <w:r>
        <w:rPr>
          <w:rFonts w:ascii="Ebrima" w:hAnsi="Ebrima"/>
          <w:b/>
          <w:sz w:val="20"/>
          <w:szCs w:val="20"/>
          <w:lang w:val="ro-RO"/>
        </w:rPr>
        <w:t>PRIMAR</w:t>
      </w:r>
    </w:p>
    <w:p w:rsidR="00662A7D" w:rsidRDefault="00662A7D" w:rsidP="00662A7D">
      <w:pPr>
        <w:rPr>
          <w:rFonts w:ascii="Ebrima" w:hAnsi="Ebrima"/>
          <w:b/>
          <w:sz w:val="20"/>
          <w:szCs w:val="20"/>
          <w:lang w:val="ro-RO"/>
        </w:rPr>
      </w:pPr>
      <w:r>
        <w:rPr>
          <w:rFonts w:ascii="Ebrima" w:hAnsi="Ebrima"/>
          <w:b/>
          <w:sz w:val="20"/>
          <w:szCs w:val="20"/>
          <w:lang w:val="ro-RO"/>
        </w:rPr>
        <w:t>NR.C</w:t>
      </w:r>
      <w:r w:rsidR="005620C1">
        <w:rPr>
          <w:rFonts w:ascii="Ebrima" w:hAnsi="Ebrima"/>
          <w:b/>
          <w:sz w:val="20"/>
          <w:szCs w:val="20"/>
          <w:lang w:val="ro-RO"/>
        </w:rPr>
        <w:t>T</w:t>
      </w:r>
      <w:r w:rsidR="003E7DF1">
        <w:rPr>
          <w:rFonts w:ascii="Ebrima" w:hAnsi="Ebrima"/>
          <w:b/>
          <w:sz w:val="20"/>
          <w:szCs w:val="20"/>
          <w:lang w:val="ro-RO"/>
        </w:rPr>
        <w:t xml:space="preserve"> </w:t>
      </w:r>
      <w:r>
        <w:rPr>
          <w:rFonts w:ascii="Ebrima" w:hAnsi="Ebrima"/>
          <w:b/>
          <w:sz w:val="20"/>
          <w:szCs w:val="20"/>
          <w:lang w:val="ro-RO"/>
        </w:rPr>
        <w:t>201</w:t>
      </w:r>
      <w:r w:rsidR="00012589">
        <w:rPr>
          <w:rFonts w:ascii="Ebrima" w:hAnsi="Ebrima"/>
          <w:b/>
          <w:sz w:val="20"/>
          <w:szCs w:val="20"/>
          <w:lang w:val="ro-RO"/>
        </w:rPr>
        <w:t>8</w:t>
      </w:r>
      <w:r>
        <w:rPr>
          <w:rFonts w:ascii="Ebrima" w:hAnsi="Ebrima"/>
          <w:b/>
          <w:sz w:val="20"/>
          <w:szCs w:val="20"/>
          <w:lang w:val="ro-RO"/>
        </w:rPr>
        <w:t>-</w:t>
      </w:r>
      <w:r w:rsidR="005620C1">
        <w:rPr>
          <w:rFonts w:ascii="Ebrima" w:hAnsi="Ebrima"/>
          <w:b/>
          <w:sz w:val="20"/>
          <w:szCs w:val="20"/>
          <w:lang w:val="ro-RO"/>
        </w:rPr>
        <w:t>005608</w:t>
      </w:r>
      <w:r w:rsidR="00012589">
        <w:rPr>
          <w:rFonts w:ascii="Ebrima" w:hAnsi="Ebrima"/>
          <w:b/>
          <w:sz w:val="20"/>
          <w:szCs w:val="20"/>
          <w:lang w:val="ro-RO"/>
        </w:rPr>
        <w:t xml:space="preserve"> </w:t>
      </w:r>
      <w:r>
        <w:rPr>
          <w:rFonts w:ascii="Ebrima" w:hAnsi="Ebrima"/>
          <w:b/>
          <w:sz w:val="20"/>
          <w:szCs w:val="20"/>
          <w:lang w:val="ro-RO"/>
        </w:rPr>
        <w:t>/</w:t>
      </w:r>
      <w:r w:rsidR="00012589">
        <w:rPr>
          <w:rFonts w:ascii="Ebrima" w:hAnsi="Ebrima"/>
          <w:b/>
          <w:sz w:val="20"/>
          <w:szCs w:val="20"/>
          <w:lang w:val="ro-RO"/>
        </w:rPr>
        <w:t xml:space="preserve"> </w:t>
      </w:r>
      <w:r w:rsidR="005620C1">
        <w:rPr>
          <w:rFonts w:ascii="Ebrima" w:hAnsi="Ebrima"/>
          <w:b/>
          <w:sz w:val="20"/>
          <w:szCs w:val="20"/>
          <w:lang w:val="ro-RO"/>
        </w:rPr>
        <w:t>08</w:t>
      </w:r>
      <w:r w:rsidR="00E27D1C">
        <w:rPr>
          <w:rFonts w:ascii="Ebrima" w:hAnsi="Ebrima"/>
          <w:b/>
          <w:sz w:val="20"/>
          <w:szCs w:val="20"/>
          <w:lang w:val="ro-RO"/>
        </w:rPr>
        <w:t>.</w:t>
      </w:r>
      <w:r w:rsidR="005620C1">
        <w:rPr>
          <w:rFonts w:ascii="Ebrima" w:hAnsi="Ebrima"/>
          <w:b/>
          <w:sz w:val="20"/>
          <w:szCs w:val="20"/>
          <w:lang w:val="ro-RO"/>
        </w:rPr>
        <w:t>11</w:t>
      </w:r>
      <w:r w:rsidR="00E27D1C">
        <w:rPr>
          <w:rFonts w:ascii="Ebrima" w:hAnsi="Ebrima"/>
          <w:b/>
          <w:sz w:val="20"/>
          <w:szCs w:val="20"/>
          <w:lang w:val="ro-RO"/>
        </w:rPr>
        <w:t>.2018</w:t>
      </w:r>
    </w:p>
    <w:p w:rsidR="00662A7D" w:rsidRDefault="00662A7D" w:rsidP="00662A7D">
      <w:pPr>
        <w:rPr>
          <w:rFonts w:ascii="Ebrima" w:hAnsi="Ebrima"/>
          <w:b/>
          <w:sz w:val="20"/>
          <w:szCs w:val="20"/>
          <w:lang w:val="ro-RO"/>
        </w:rPr>
      </w:pPr>
    </w:p>
    <w:p w:rsidR="00662A7D" w:rsidRDefault="00662A7D" w:rsidP="00662A7D">
      <w:pPr>
        <w:rPr>
          <w:rFonts w:ascii="Ebrima" w:hAnsi="Ebrima"/>
          <w:sz w:val="20"/>
          <w:szCs w:val="20"/>
          <w:lang w:val="ro-RO"/>
        </w:rPr>
      </w:pPr>
    </w:p>
    <w:p w:rsidR="00662A7D" w:rsidRDefault="00662A7D" w:rsidP="00662A7D">
      <w:pPr>
        <w:jc w:val="center"/>
        <w:rPr>
          <w:rFonts w:ascii="Ebrima" w:hAnsi="Ebrima"/>
          <w:b/>
          <w:sz w:val="20"/>
          <w:szCs w:val="20"/>
          <w:u w:val="single"/>
          <w:lang w:val="ro-RO"/>
        </w:rPr>
      </w:pPr>
      <w:r>
        <w:rPr>
          <w:rFonts w:ascii="Ebrima" w:hAnsi="Ebrima"/>
          <w:b/>
          <w:sz w:val="20"/>
          <w:szCs w:val="20"/>
          <w:u w:val="single"/>
          <w:lang w:val="ro-RO"/>
        </w:rPr>
        <w:t>EXPUNERE DE MOTIVE PRIVIND OPORTUNITATEA PROIECTULUI DE HOTĂRÂRE</w:t>
      </w:r>
    </w:p>
    <w:p w:rsidR="007F54B9" w:rsidRDefault="00E23EBC" w:rsidP="007F54B9">
      <w:pPr>
        <w:spacing w:after="240"/>
        <w:jc w:val="center"/>
        <w:rPr>
          <w:rFonts w:ascii="Ebrima" w:hAnsi="Ebrima"/>
          <w:b/>
          <w:sz w:val="20"/>
          <w:szCs w:val="20"/>
          <w:lang w:val="ro-RO"/>
        </w:rPr>
      </w:pPr>
      <w:r w:rsidRPr="00E23EBC">
        <w:rPr>
          <w:rFonts w:ascii="Ebrima" w:hAnsi="Ebrima"/>
          <w:b/>
          <w:sz w:val="20"/>
          <w:szCs w:val="20"/>
          <w:lang w:val="ro-RO"/>
        </w:rPr>
        <w:t xml:space="preserve">privind </w:t>
      </w:r>
      <w:r w:rsidR="005620C1">
        <w:rPr>
          <w:rFonts w:ascii="Ebrima" w:hAnsi="Ebrima"/>
          <w:b/>
          <w:sz w:val="20"/>
          <w:szCs w:val="20"/>
          <w:lang w:val="ro-RO"/>
        </w:rPr>
        <w:t>aprobarea operaţiunii de dezlipire a imobilului înscris în CF 434653 Timişoara situat pe Calea Bogdăneştilor nr.32B în două loturi. Lotul 1 cu suprafaţa de 16478 cu nr.cadastral nou 446999 şi Lotul 2 cu suprafaţa 4052 mp. cu nr. cadastral nou 447000, şi alipirea Lotului 2</w:t>
      </w:r>
      <w:r w:rsidR="007F54B9">
        <w:rPr>
          <w:rFonts w:ascii="Ebrima" w:hAnsi="Ebrima"/>
          <w:b/>
          <w:sz w:val="20"/>
          <w:szCs w:val="20"/>
          <w:lang w:val="ro-RO"/>
        </w:rPr>
        <w:t>,</w:t>
      </w:r>
      <w:r w:rsidR="005620C1">
        <w:rPr>
          <w:rFonts w:ascii="Ebrima" w:hAnsi="Ebrima"/>
          <w:b/>
          <w:sz w:val="20"/>
          <w:szCs w:val="20"/>
          <w:lang w:val="ro-RO"/>
        </w:rPr>
        <w:t xml:space="preserve"> cu terenul cu suprafaţa de 4000 mp. </w:t>
      </w:r>
      <w:r w:rsidR="007F54B9">
        <w:rPr>
          <w:rFonts w:ascii="Ebrima" w:hAnsi="Ebrima"/>
          <w:b/>
          <w:sz w:val="20"/>
          <w:szCs w:val="20"/>
          <w:lang w:val="ro-RO"/>
        </w:rPr>
        <w:t xml:space="preserve">situat pe str. Balta Verde, </w:t>
      </w:r>
      <w:r w:rsidR="005620C1">
        <w:rPr>
          <w:rFonts w:ascii="Ebrima" w:hAnsi="Ebrima"/>
          <w:b/>
          <w:sz w:val="20"/>
          <w:szCs w:val="20"/>
          <w:lang w:val="ro-RO"/>
        </w:rPr>
        <w:t>înscris în CF nr.34654 cu nr. cadastral 43465</w:t>
      </w:r>
      <w:r w:rsidR="007F54B9">
        <w:rPr>
          <w:rFonts w:ascii="Ebrima" w:hAnsi="Ebrima"/>
          <w:b/>
          <w:sz w:val="20"/>
          <w:szCs w:val="20"/>
          <w:lang w:val="ro-RO"/>
        </w:rPr>
        <w:t>4</w:t>
      </w:r>
      <w:r w:rsidR="005620C1">
        <w:rPr>
          <w:rFonts w:ascii="Ebrima" w:hAnsi="Ebrima"/>
          <w:b/>
          <w:sz w:val="20"/>
          <w:szCs w:val="20"/>
          <w:lang w:val="ro-RO"/>
        </w:rPr>
        <w:t xml:space="preserve">, rezultând o parcelă nouă cu suprafaţa de 8052 mp. </w:t>
      </w:r>
    </w:p>
    <w:p w:rsidR="00012589" w:rsidRPr="004D1081" w:rsidRDefault="00CF6CAF" w:rsidP="007F54B9">
      <w:pPr>
        <w:spacing w:after="240"/>
        <w:rPr>
          <w:rFonts w:ascii="Times New Roman" w:hAnsi="Times New Roman"/>
          <w:b/>
          <w:color w:val="000000"/>
          <w:spacing w:val="-5"/>
          <w:sz w:val="24"/>
          <w:szCs w:val="24"/>
        </w:rPr>
      </w:pPr>
      <w:proofErr w:type="spellStart"/>
      <w:r w:rsidRPr="004D1081">
        <w:rPr>
          <w:rFonts w:ascii="Times New Roman" w:hAnsi="Times New Roman"/>
          <w:b/>
          <w:color w:val="000000"/>
          <w:spacing w:val="-5"/>
          <w:sz w:val="24"/>
          <w:szCs w:val="24"/>
        </w:rPr>
        <w:t>Descrierea</w:t>
      </w:r>
      <w:proofErr w:type="spellEnd"/>
      <w:r w:rsidRPr="004D1081">
        <w:rPr>
          <w:rFonts w:ascii="Times New Roman" w:hAnsi="Times New Roman"/>
          <w:b/>
          <w:color w:val="000000"/>
          <w:spacing w:val="-5"/>
          <w:sz w:val="24"/>
          <w:szCs w:val="24"/>
        </w:rPr>
        <w:t xml:space="preserve"> </w:t>
      </w:r>
      <w:proofErr w:type="spellStart"/>
      <w:r w:rsidRPr="004D1081">
        <w:rPr>
          <w:rFonts w:ascii="Times New Roman" w:hAnsi="Times New Roman"/>
          <w:b/>
          <w:color w:val="000000"/>
          <w:spacing w:val="-5"/>
          <w:sz w:val="24"/>
          <w:szCs w:val="24"/>
        </w:rPr>
        <w:t>situatiei</w:t>
      </w:r>
      <w:proofErr w:type="spellEnd"/>
      <w:r w:rsidRPr="004D1081">
        <w:rPr>
          <w:rFonts w:ascii="Times New Roman" w:hAnsi="Times New Roman"/>
          <w:b/>
          <w:color w:val="000000"/>
          <w:spacing w:val="-5"/>
          <w:sz w:val="24"/>
          <w:szCs w:val="24"/>
        </w:rPr>
        <w:t xml:space="preserve"> </w:t>
      </w:r>
      <w:proofErr w:type="spellStart"/>
      <w:proofErr w:type="gramStart"/>
      <w:r w:rsidRPr="004D1081">
        <w:rPr>
          <w:rFonts w:ascii="Times New Roman" w:hAnsi="Times New Roman"/>
          <w:b/>
          <w:color w:val="000000"/>
          <w:spacing w:val="-5"/>
          <w:sz w:val="24"/>
          <w:szCs w:val="24"/>
        </w:rPr>
        <w:t>actuale</w:t>
      </w:r>
      <w:proofErr w:type="spellEnd"/>
      <w:r w:rsidRPr="004D1081">
        <w:rPr>
          <w:rFonts w:ascii="Times New Roman" w:hAnsi="Times New Roman"/>
          <w:b/>
          <w:color w:val="000000"/>
          <w:spacing w:val="-5"/>
          <w:sz w:val="24"/>
          <w:szCs w:val="24"/>
        </w:rPr>
        <w:t xml:space="preserve"> :</w:t>
      </w:r>
      <w:proofErr w:type="gramEnd"/>
    </w:p>
    <w:p w:rsidR="007F54B9" w:rsidRPr="007F54B9" w:rsidRDefault="00945D65" w:rsidP="007F54B9">
      <w:pPr>
        <w:jc w:val="both"/>
        <w:rPr>
          <w:rFonts w:ascii="Times New Roman" w:hAnsi="Times New Roman" w:cs="Times New Roman"/>
          <w:sz w:val="24"/>
          <w:szCs w:val="24"/>
          <w:lang w:val="ro-RO"/>
        </w:rPr>
      </w:pPr>
      <w:r w:rsidRPr="007F54B9">
        <w:rPr>
          <w:rFonts w:ascii="Times New Roman" w:hAnsi="Times New Roman" w:cs="Times New Roman"/>
          <w:color w:val="000000"/>
          <w:sz w:val="24"/>
          <w:szCs w:val="24"/>
        </w:rPr>
        <w:t xml:space="preserve">           </w:t>
      </w:r>
      <w:r w:rsidR="007F54B9" w:rsidRPr="007F54B9">
        <w:rPr>
          <w:rFonts w:ascii="Times New Roman" w:hAnsi="Times New Roman" w:cs="Times New Roman"/>
          <w:sz w:val="24"/>
          <w:szCs w:val="24"/>
          <w:lang w:val="ro-RO"/>
        </w:rPr>
        <w:t>Imobil</w:t>
      </w:r>
      <w:r w:rsidR="004E191B">
        <w:rPr>
          <w:rFonts w:ascii="Times New Roman" w:hAnsi="Times New Roman" w:cs="Times New Roman"/>
          <w:sz w:val="24"/>
          <w:szCs w:val="24"/>
          <w:lang w:val="ro-RO"/>
        </w:rPr>
        <w:t>ele</w:t>
      </w:r>
      <w:r w:rsidR="007F54B9" w:rsidRPr="007F54B9">
        <w:rPr>
          <w:rFonts w:ascii="Times New Roman" w:hAnsi="Times New Roman" w:cs="Times New Roman"/>
          <w:sz w:val="24"/>
          <w:szCs w:val="24"/>
          <w:lang w:val="ro-RO"/>
        </w:rPr>
        <w:t xml:space="preserve">  care fac obiectul  acestui proiect  aparțin intravilanului   Municipiul Timişoara, , conform PUG aprobat prin HCL nr.157/2002 prelungit prin HCL nr.131/2017, fiind situat</w:t>
      </w:r>
      <w:r w:rsidR="004E191B">
        <w:rPr>
          <w:rFonts w:ascii="Times New Roman" w:hAnsi="Times New Roman" w:cs="Times New Roman"/>
          <w:sz w:val="24"/>
          <w:szCs w:val="24"/>
          <w:lang w:val="ro-RO"/>
        </w:rPr>
        <w:t>e</w:t>
      </w:r>
      <w:r w:rsidR="007F54B9" w:rsidRPr="007F54B9">
        <w:rPr>
          <w:rFonts w:ascii="Times New Roman" w:hAnsi="Times New Roman" w:cs="Times New Roman"/>
          <w:sz w:val="24"/>
          <w:szCs w:val="24"/>
          <w:lang w:val="ro-RO"/>
        </w:rPr>
        <w:t xml:space="preserve"> pe </w:t>
      </w:r>
      <w:r w:rsidR="007F54B9">
        <w:rPr>
          <w:rFonts w:ascii="Times New Roman" w:hAnsi="Times New Roman" w:cs="Times New Roman"/>
          <w:sz w:val="24"/>
          <w:szCs w:val="24"/>
          <w:lang w:val="ro-RO"/>
        </w:rPr>
        <w:t>calea Bogdăneştilor nr.32B</w:t>
      </w:r>
      <w:r w:rsidR="007F54B9" w:rsidRPr="007F54B9">
        <w:rPr>
          <w:rFonts w:ascii="Times New Roman" w:hAnsi="Times New Roman" w:cs="Times New Roman"/>
          <w:sz w:val="24"/>
          <w:szCs w:val="24"/>
          <w:lang w:val="ro-RO"/>
        </w:rPr>
        <w:t xml:space="preserve"> </w:t>
      </w:r>
      <w:r w:rsidR="004E191B">
        <w:rPr>
          <w:rFonts w:ascii="Times New Roman" w:hAnsi="Times New Roman" w:cs="Times New Roman"/>
          <w:sz w:val="24"/>
          <w:szCs w:val="24"/>
          <w:lang w:val="ro-RO"/>
        </w:rPr>
        <w:t>şi str.Balta Verde nr.17,</w:t>
      </w:r>
      <w:r w:rsidR="007F54B9" w:rsidRPr="007F54B9">
        <w:rPr>
          <w:rFonts w:ascii="Times New Roman" w:hAnsi="Times New Roman" w:cs="Times New Roman"/>
          <w:sz w:val="24"/>
          <w:szCs w:val="24"/>
          <w:lang w:val="ro-RO"/>
        </w:rPr>
        <w:t xml:space="preserve"> identificat</w:t>
      </w:r>
      <w:r w:rsidR="004E191B">
        <w:rPr>
          <w:rFonts w:ascii="Times New Roman" w:hAnsi="Times New Roman" w:cs="Times New Roman"/>
          <w:sz w:val="24"/>
          <w:szCs w:val="24"/>
          <w:lang w:val="ro-RO"/>
        </w:rPr>
        <w:t>e</w:t>
      </w:r>
      <w:r w:rsidR="007F54B9" w:rsidRPr="007F54B9">
        <w:rPr>
          <w:rFonts w:ascii="Times New Roman" w:hAnsi="Times New Roman" w:cs="Times New Roman"/>
          <w:sz w:val="24"/>
          <w:szCs w:val="24"/>
          <w:lang w:val="ro-RO"/>
        </w:rPr>
        <w:t xml:space="preserve"> prin documentația cadastrală întocmită de S.C.WEST-CAD S.R.L.</w:t>
      </w:r>
    </w:p>
    <w:p w:rsidR="007F54B9" w:rsidRDefault="007F54B9" w:rsidP="007F54B9">
      <w:pPr>
        <w:jc w:val="both"/>
        <w:rPr>
          <w:rFonts w:ascii="Times New Roman" w:hAnsi="Times New Roman" w:cs="Times New Roman"/>
          <w:sz w:val="24"/>
          <w:szCs w:val="24"/>
          <w:lang w:val="ro-RO"/>
        </w:rPr>
      </w:pPr>
      <w:r w:rsidRPr="007F54B9">
        <w:rPr>
          <w:rFonts w:ascii="Times New Roman" w:hAnsi="Times New Roman" w:cs="Times New Roman"/>
          <w:sz w:val="24"/>
          <w:szCs w:val="24"/>
          <w:lang w:val="ro-RO"/>
        </w:rPr>
        <w:t xml:space="preserve"> </w:t>
      </w:r>
      <w:r w:rsidRPr="007F54B9">
        <w:rPr>
          <w:rFonts w:ascii="Times New Roman" w:hAnsi="Times New Roman" w:cs="Times New Roman"/>
          <w:sz w:val="24"/>
          <w:szCs w:val="24"/>
          <w:lang w:val="ro-RO"/>
        </w:rPr>
        <w:tab/>
        <w:t>Identificarea limitei de proprietate a fost realizată de către  S.C.WEST-CAD S.R.L pe baza măsurătorilor topografice.</w:t>
      </w:r>
    </w:p>
    <w:p w:rsidR="007F54B9" w:rsidRPr="007F54B9" w:rsidRDefault="007F54B9" w:rsidP="007F54B9">
      <w:pPr>
        <w:jc w:val="both"/>
        <w:rPr>
          <w:rFonts w:ascii="Times New Roman" w:hAnsi="Times New Roman" w:cs="Times New Roman"/>
          <w:sz w:val="24"/>
          <w:szCs w:val="24"/>
          <w:lang w:val="ro-RO"/>
        </w:rPr>
      </w:pPr>
    </w:p>
    <w:p w:rsidR="00CF6CAF" w:rsidRDefault="00CF6CAF" w:rsidP="00461224">
      <w:pPr>
        <w:spacing w:after="180"/>
        <w:ind w:left="72"/>
        <w:rPr>
          <w:rFonts w:ascii="Times New Roman" w:hAnsi="Times New Roman" w:cs="Times New Roman"/>
          <w:b/>
          <w:color w:val="000000"/>
          <w:spacing w:val="-5"/>
          <w:sz w:val="24"/>
          <w:szCs w:val="24"/>
        </w:rPr>
      </w:pPr>
      <w:proofErr w:type="spellStart"/>
      <w:r w:rsidRPr="00BF0934">
        <w:rPr>
          <w:rFonts w:ascii="Times New Roman" w:hAnsi="Times New Roman" w:cs="Times New Roman"/>
          <w:b/>
          <w:color w:val="000000"/>
          <w:spacing w:val="-5"/>
          <w:sz w:val="24"/>
          <w:szCs w:val="24"/>
        </w:rPr>
        <w:t>Schimbari</w:t>
      </w:r>
      <w:proofErr w:type="spellEnd"/>
      <w:r w:rsidRPr="00BF0934">
        <w:rPr>
          <w:rFonts w:ascii="Times New Roman" w:hAnsi="Times New Roman" w:cs="Times New Roman"/>
          <w:b/>
          <w:color w:val="000000"/>
          <w:spacing w:val="-5"/>
          <w:sz w:val="24"/>
          <w:szCs w:val="24"/>
        </w:rPr>
        <w:t xml:space="preserve"> </w:t>
      </w:r>
      <w:proofErr w:type="spellStart"/>
      <w:r w:rsidRPr="00BF0934">
        <w:rPr>
          <w:rFonts w:ascii="Times New Roman" w:hAnsi="Times New Roman" w:cs="Times New Roman"/>
          <w:b/>
          <w:color w:val="000000"/>
          <w:spacing w:val="-5"/>
          <w:sz w:val="24"/>
          <w:szCs w:val="24"/>
        </w:rPr>
        <w:t>preconizate</w:t>
      </w:r>
      <w:proofErr w:type="spellEnd"/>
      <w:r w:rsidRPr="00BF0934">
        <w:rPr>
          <w:rFonts w:ascii="Times New Roman" w:hAnsi="Times New Roman" w:cs="Times New Roman"/>
          <w:b/>
          <w:color w:val="000000"/>
          <w:spacing w:val="-5"/>
          <w:sz w:val="24"/>
          <w:szCs w:val="24"/>
        </w:rPr>
        <w:t xml:space="preserve"> </w:t>
      </w:r>
      <w:proofErr w:type="spellStart"/>
      <w:r w:rsidRPr="00BF0934">
        <w:rPr>
          <w:rFonts w:ascii="Times New Roman" w:hAnsi="Times New Roman" w:cs="Times New Roman"/>
          <w:b/>
          <w:color w:val="000000"/>
          <w:spacing w:val="-5"/>
          <w:sz w:val="24"/>
          <w:szCs w:val="24"/>
        </w:rPr>
        <w:t>și</w:t>
      </w:r>
      <w:proofErr w:type="spellEnd"/>
      <w:r w:rsidRPr="00BF0934">
        <w:rPr>
          <w:rFonts w:ascii="Times New Roman" w:hAnsi="Times New Roman" w:cs="Times New Roman"/>
          <w:b/>
          <w:color w:val="000000"/>
          <w:spacing w:val="-5"/>
          <w:sz w:val="24"/>
          <w:szCs w:val="24"/>
        </w:rPr>
        <w:t xml:space="preserve"> </w:t>
      </w:r>
      <w:proofErr w:type="spellStart"/>
      <w:r w:rsidRPr="00BF0934">
        <w:rPr>
          <w:rFonts w:ascii="Times New Roman" w:hAnsi="Times New Roman" w:cs="Times New Roman"/>
          <w:b/>
          <w:color w:val="000000"/>
          <w:spacing w:val="-5"/>
          <w:sz w:val="24"/>
          <w:szCs w:val="24"/>
        </w:rPr>
        <w:t>rezultate</w:t>
      </w:r>
      <w:proofErr w:type="spellEnd"/>
      <w:r w:rsidRPr="00BF0934">
        <w:rPr>
          <w:rFonts w:ascii="Times New Roman" w:hAnsi="Times New Roman" w:cs="Times New Roman"/>
          <w:b/>
          <w:color w:val="000000"/>
          <w:spacing w:val="-5"/>
          <w:sz w:val="24"/>
          <w:szCs w:val="24"/>
        </w:rPr>
        <w:t xml:space="preserve"> </w:t>
      </w:r>
      <w:proofErr w:type="spellStart"/>
      <w:r w:rsidRPr="00BF0934">
        <w:rPr>
          <w:rFonts w:ascii="Times New Roman" w:hAnsi="Times New Roman" w:cs="Times New Roman"/>
          <w:b/>
          <w:color w:val="000000"/>
          <w:spacing w:val="-5"/>
          <w:sz w:val="24"/>
          <w:szCs w:val="24"/>
        </w:rPr>
        <w:t>așteptate</w:t>
      </w:r>
      <w:proofErr w:type="spellEnd"/>
      <w:r w:rsidRPr="00BF0934">
        <w:rPr>
          <w:rFonts w:ascii="Times New Roman" w:hAnsi="Times New Roman" w:cs="Times New Roman"/>
          <w:b/>
          <w:color w:val="000000"/>
          <w:spacing w:val="-5"/>
          <w:sz w:val="24"/>
          <w:szCs w:val="24"/>
        </w:rPr>
        <w:t>:</w:t>
      </w:r>
    </w:p>
    <w:p w:rsidR="004E191B" w:rsidRPr="004E191B" w:rsidRDefault="004D1081" w:rsidP="004E191B">
      <w:pPr>
        <w:spacing w:after="240"/>
        <w:rPr>
          <w:rFonts w:ascii="Times New Roman" w:hAnsi="Times New Roman" w:cs="Times New Roman"/>
          <w:sz w:val="24"/>
          <w:szCs w:val="24"/>
          <w:lang w:val="ro-RO"/>
        </w:rPr>
      </w:pPr>
      <w:r>
        <w:rPr>
          <w:rFonts w:ascii="Times New Roman" w:hAnsi="Times New Roman" w:cs="Times New Roman"/>
          <w:color w:val="000000"/>
          <w:spacing w:val="3"/>
          <w:sz w:val="24"/>
          <w:szCs w:val="24"/>
        </w:rPr>
        <w:t xml:space="preserve">           </w:t>
      </w:r>
      <w:proofErr w:type="spellStart"/>
      <w:proofErr w:type="gramStart"/>
      <w:r w:rsidR="00227739">
        <w:rPr>
          <w:rFonts w:ascii="Times New Roman" w:hAnsi="Times New Roman" w:cs="Times New Roman"/>
          <w:color w:val="000000"/>
          <w:spacing w:val="3"/>
          <w:sz w:val="24"/>
          <w:szCs w:val="24"/>
        </w:rPr>
        <w:t>Prin</w:t>
      </w:r>
      <w:proofErr w:type="spellEnd"/>
      <w:r w:rsidR="00227739">
        <w:rPr>
          <w:rFonts w:ascii="Times New Roman" w:hAnsi="Times New Roman" w:cs="Times New Roman"/>
          <w:color w:val="000000"/>
          <w:spacing w:val="3"/>
          <w:sz w:val="24"/>
          <w:szCs w:val="24"/>
        </w:rPr>
        <w:t xml:space="preserve"> </w:t>
      </w:r>
      <w:proofErr w:type="spellStart"/>
      <w:r w:rsidR="004E191B">
        <w:rPr>
          <w:rFonts w:ascii="Times New Roman" w:hAnsi="Times New Roman" w:cs="Times New Roman"/>
          <w:color w:val="000000"/>
          <w:spacing w:val="3"/>
          <w:sz w:val="24"/>
          <w:szCs w:val="24"/>
        </w:rPr>
        <w:t>dezlipirea</w:t>
      </w:r>
      <w:proofErr w:type="spellEnd"/>
      <w:r w:rsidR="004E191B">
        <w:rPr>
          <w:rFonts w:ascii="Times New Roman" w:hAnsi="Times New Roman" w:cs="Times New Roman"/>
          <w:color w:val="000000"/>
          <w:spacing w:val="3"/>
          <w:sz w:val="24"/>
          <w:szCs w:val="24"/>
        </w:rPr>
        <w:t xml:space="preserve"> </w:t>
      </w:r>
      <w:proofErr w:type="spellStart"/>
      <w:r w:rsidR="004E191B">
        <w:rPr>
          <w:rFonts w:ascii="Times New Roman" w:hAnsi="Times New Roman" w:cs="Times New Roman"/>
          <w:color w:val="000000"/>
          <w:spacing w:val="3"/>
          <w:sz w:val="24"/>
          <w:szCs w:val="24"/>
        </w:rPr>
        <w:t>terenului</w:t>
      </w:r>
      <w:proofErr w:type="spellEnd"/>
      <w:r w:rsidR="004E191B">
        <w:rPr>
          <w:rFonts w:ascii="Times New Roman" w:hAnsi="Times New Roman" w:cs="Times New Roman"/>
          <w:color w:val="000000"/>
          <w:spacing w:val="3"/>
          <w:sz w:val="24"/>
          <w:szCs w:val="24"/>
        </w:rPr>
        <w:t xml:space="preserve"> </w:t>
      </w:r>
      <w:proofErr w:type="spellStart"/>
      <w:r w:rsidR="004E191B">
        <w:rPr>
          <w:rFonts w:ascii="Times New Roman" w:hAnsi="Times New Roman" w:cs="Times New Roman"/>
          <w:color w:val="000000"/>
          <w:spacing w:val="3"/>
          <w:sz w:val="24"/>
          <w:szCs w:val="24"/>
        </w:rPr>
        <w:t>înscris</w:t>
      </w:r>
      <w:proofErr w:type="spellEnd"/>
      <w:r w:rsidR="004E191B">
        <w:rPr>
          <w:rFonts w:ascii="Times New Roman" w:hAnsi="Times New Roman" w:cs="Times New Roman"/>
          <w:color w:val="000000"/>
          <w:spacing w:val="3"/>
          <w:sz w:val="24"/>
          <w:szCs w:val="24"/>
        </w:rPr>
        <w:t xml:space="preserve"> </w:t>
      </w:r>
      <w:proofErr w:type="spellStart"/>
      <w:r w:rsidR="004E191B">
        <w:rPr>
          <w:rFonts w:ascii="Times New Roman" w:hAnsi="Times New Roman" w:cs="Times New Roman"/>
          <w:color w:val="000000"/>
          <w:spacing w:val="3"/>
          <w:sz w:val="24"/>
          <w:szCs w:val="24"/>
        </w:rPr>
        <w:t>în</w:t>
      </w:r>
      <w:proofErr w:type="spellEnd"/>
      <w:r w:rsidR="004E191B">
        <w:rPr>
          <w:rFonts w:ascii="Times New Roman" w:hAnsi="Times New Roman" w:cs="Times New Roman"/>
          <w:color w:val="000000"/>
          <w:spacing w:val="3"/>
          <w:sz w:val="24"/>
          <w:szCs w:val="24"/>
        </w:rPr>
        <w:t xml:space="preserve"> CF nr.</w:t>
      </w:r>
      <w:proofErr w:type="gramEnd"/>
      <w:r w:rsidR="004E191B">
        <w:rPr>
          <w:rFonts w:ascii="Times New Roman" w:hAnsi="Times New Roman" w:cs="Times New Roman"/>
          <w:color w:val="000000"/>
          <w:spacing w:val="3"/>
          <w:sz w:val="24"/>
          <w:szCs w:val="24"/>
        </w:rPr>
        <w:t xml:space="preserve"> </w:t>
      </w:r>
      <w:proofErr w:type="gramStart"/>
      <w:r w:rsidR="004E191B">
        <w:rPr>
          <w:rFonts w:ascii="Times New Roman" w:hAnsi="Times New Roman" w:cs="Times New Roman"/>
          <w:color w:val="000000"/>
          <w:spacing w:val="3"/>
          <w:sz w:val="24"/>
          <w:szCs w:val="24"/>
        </w:rPr>
        <w:t xml:space="preserve">434653 </w:t>
      </w:r>
      <w:r w:rsidR="004E191B" w:rsidRPr="004E191B">
        <w:rPr>
          <w:rFonts w:ascii="Times New Roman" w:hAnsi="Times New Roman" w:cs="Times New Roman"/>
          <w:sz w:val="24"/>
          <w:szCs w:val="24"/>
          <w:lang w:val="ro-RO"/>
        </w:rPr>
        <w:t>în două loturi.</w:t>
      </w:r>
      <w:proofErr w:type="gramEnd"/>
      <w:r w:rsidR="004E191B" w:rsidRPr="004E191B">
        <w:rPr>
          <w:rFonts w:ascii="Times New Roman" w:hAnsi="Times New Roman" w:cs="Times New Roman"/>
          <w:sz w:val="24"/>
          <w:szCs w:val="24"/>
          <w:lang w:val="ro-RO"/>
        </w:rPr>
        <w:t xml:space="preserve"> Lotul 1 cu suprafaţa de 16478 cu nr.cadastral nou 446999 şi Lotul 2 cu suprafaţa 4052 mp. cu nr. cadastral nou 447000, şi alipirea Lotului 2, cu terenul cu suprafaţa de 4000 mp. situat pe str. Balta Verde, înscris în CF nr.</w:t>
      </w:r>
      <w:r w:rsidR="00877F5A">
        <w:rPr>
          <w:rFonts w:ascii="Times New Roman" w:hAnsi="Times New Roman" w:cs="Times New Roman"/>
          <w:sz w:val="24"/>
          <w:szCs w:val="24"/>
          <w:lang w:val="ro-RO"/>
        </w:rPr>
        <w:t>4</w:t>
      </w:r>
      <w:r w:rsidR="004E191B" w:rsidRPr="004E191B">
        <w:rPr>
          <w:rFonts w:ascii="Times New Roman" w:hAnsi="Times New Roman" w:cs="Times New Roman"/>
          <w:sz w:val="24"/>
          <w:szCs w:val="24"/>
          <w:lang w:val="ro-RO"/>
        </w:rPr>
        <w:t>34654 cu nr. cadastral 434654, rezult</w:t>
      </w:r>
      <w:r w:rsidR="004E191B">
        <w:rPr>
          <w:rFonts w:ascii="Times New Roman" w:hAnsi="Times New Roman" w:cs="Times New Roman"/>
          <w:sz w:val="24"/>
          <w:szCs w:val="24"/>
          <w:lang w:val="ro-RO"/>
        </w:rPr>
        <w:t>ă</w:t>
      </w:r>
      <w:r w:rsidR="004E191B" w:rsidRPr="004E191B">
        <w:rPr>
          <w:rFonts w:ascii="Times New Roman" w:hAnsi="Times New Roman" w:cs="Times New Roman"/>
          <w:sz w:val="24"/>
          <w:szCs w:val="24"/>
          <w:lang w:val="ro-RO"/>
        </w:rPr>
        <w:t xml:space="preserve"> o parcelă nouă cu suprafaţa de 8052 mp. </w:t>
      </w:r>
      <w:r w:rsidR="004E191B">
        <w:rPr>
          <w:rFonts w:ascii="Times New Roman" w:hAnsi="Times New Roman" w:cs="Times New Roman"/>
          <w:sz w:val="24"/>
          <w:szCs w:val="24"/>
          <w:lang w:val="ro-RO"/>
        </w:rPr>
        <w:t xml:space="preserve">parcelă pe care urmează a fi construită o nouă unitate medicală </w:t>
      </w:r>
    </w:p>
    <w:p w:rsidR="00012589" w:rsidRDefault="004E191B" w:rsidP="004E191B">
      <w:pPr>
        <w:ind w:right="144"/>
        <w:rPr>
          <w:rFonts w:ascii="Times New Roman" w:hAnsi="Times New Roman" w:cs="Times New Roman"/>
          <w:b/>
          <w:color w:val="000000"/>
          <w:spacing w:val="15"/>
          <w:sz w:val="24"/>
          <w:szCs w:val="24"/>
        </w:rPr>
      </w:pPr>
      <w:r>
        <w:rPr>
          <w:rFonts w:ascii="Times New Roman" w:hAnsi="Times New Roman" w:cs="Times New Roman"/>
          <w:color w:val="000000"/>
          <w:spacing w:val="3"/>
          <w:sz w:val="24"/>
          <w:szCs w:val="24"/>
        </w:rPr>
        <w:t xml:space="preserve"> </w:t>
      </w:r>
      <w:proofErr w:type="spellStart"/>
      <w:r w:rsidR="00CF6CAF" w:rsidRPr="000C5E10">
        <w:rPr>
          <w:rFonts w:ascii="Times New Roman" w:hAnsi="Times New Roman" w:cs="Times New Roman"/>
          <w:b/>
          <w:color w:val="000000"/>
          <w:spacing w:val="15"/>
          <w:sz w:val="24"/>
          <w:szCs w:val="24"/>
        </w:rPr>
        <w:t>Alte</w:t>
      </w:r>
      <w:proofErr w:type="spellEnd"/>
      <w:r w:rsidR="00CF6CAF" w:rsidRPr="000C5E10">
        <w:rPr>
          <w:rFonts w:ascii="Times New Roman" w:hAnsi="Times New Roman" w:cs="Times New Roman"/>
          <w:b/>
          <w:color w:val="000000"/>
          <w:spacing w:val="15"/>
          <w:sz w:val="24"/>
          <w:szCs w:val="24"/>
        </w:rPr>
        <w:t xml:space="preserve"> </w:t>
      </w:r>
      <w:proofErr w:type="spellStart"/>
      <w:r w:rsidR="00CF6CAF" w:rsidRPr="000C5E10">
        <w:rPr>
          <w:rFonts w:ascii="Times New Roman" w:hAnsi="Times New Roman" w:cs="Times New Roman"/>
          <w:b/>
          <w:color w:val="000000"/>
          <w:spacing w:val="15"/>
          <w:sz w:val="24"/>
          <w:szCs w:val="24"/>
        </w:rPr>
        <w:t>informatii</w:t>
      </w:r>
      <w:proofErr w:type="spellEnd"/>
      <w:r w:rsidR="00CF6CAF" w:rsidRPr="000C5E10">
        <w:rPr>
          <w:rFonts w:ascii="Times New Roman" w:hAnsi="Times New Roman" w:cs="Times New Roman"/>
          <w:b/>
          <w:color w:val="000000"/>
          <w:spacing w:val="15"/>
          <w:sz w:val="24"/>
          <w:szCs w:val="24"/>
        </w:rPr>
        <w:t>:</w:t>
      </w:r>
    </w:p>
    <w:p w:rsidR="00BA0496" w:rsidRDefault="00BA0496" w:rsidP="004E191B">
      <w:pPr>
        <w:ind w:right="144"/>
        <w:rPr>
          <w:rFonts w:ascii="Times New Roman" w:hAnsi="Times New Roman" w:cs="Times New Roman"/>
          <w:b/>
          <w:color w:val="000000"/>
          <w:spacing w:val="15"/>
          <w:sz w:val="24"/>
          <w:szCs w:val="24"/>
        </w:rPr>
      </w:pPr>
    </w:p>
    <w:p w:rsidR="00BA0496" w:rsidRPr="00BA0496" w:rsidRDefault="00BA0496" w:rsidP="00BA0496">
      <w:pPr>
        <w:jc w:val="both"/>
        <w:rPr>
          <w:rFonts w:ascii="Times New Roman" w:hAnsi="Times New Roman" w:cs="Times New Roman"/>
          <w:b/>
          <w:sz w:val="24"/>
          <w:szCs w:val="24"/>
          <w:lang w:val="ro-RO"/>
        </w:rPr>
      </w:pPr>
      <w:r>
        <w:rPr>
          <w:rFonts w:ascii="Ebrima" w:hAnsi="Ebrima"/>
          <w:sz w:val="20"/>
          <w:szCs w:val="20"/>
          <w:lang w:val="ro-RO"/>
        </w:rPr>
        <w:t xml:space="preserve">             </w:t>
      </w:r>
      <w:r w:rsidRPr="00BA0496">
        <w:rPr>
          <w:rFonts w:ascii="Times New Roman" w:hAnsi="Times New Roman" w:cs="Times New Roman"/>
          <w:sz w:val="24"/>
          <w:szCs w:val="24"/>
          <w:lang w:val="ro-RO"/>
        </w:rPr>
        <w:t>Se va lua în considerare documentaţia întocmită de</w:t>
      </w:r>
      <w:r w:rsidRPr="00BA0496">
        <w:rPr>
          <w:rFonts w:ascii="Times New Roman" w:hAnsi="Times New Roman" w:cs="Times New Roman"/>
          <w:b/>
          <w:sz w:val="24"/>
          <w:szCs w:val="24"/>
          <w:lang w:val="ro-RO"/>
        </w:rPr>
        <w:t xml:space="preserve">  </w:t>
      </w:r>
      <w:r w:rsidRPr="00BA0496">
        <w:rPr>
          <w:rFonts w:ascii="Times New Roman" w:hAnsi="Times New Roman" w:cs="Times New Roman"/>
          <w:sz w:val="24"/>
          <w:szCs w:val="24"/>
          <w:lang w:val="ro-RO"/>
        </w:rPr>
        <w:t>S.C.WEST-CAD S.R.L., pentru dezlipire imobil înscris în CF nr. 4</w:t>
      </w:r>
      <w:r w:rsidR="00877F5A">
        <w:rPr>
          <w:rFonts w:ascii="Times New Roman" w:hAnsi="Times New Roman" w:cs="Times New Roman"/>
          <w:sz w:val="24"/>
          <w:szCs w:val="24"/>
          <w:lang w:val="ro-RO"/>
        </w:rPr>
        <w:t>34653</w:t>
      </w:r>
      <w:r w:rsidRPr="00BA0496">
        <w:rPr>
          <w:rFonts w:ascii="Times New Roman" w:hAnsi="Times New Roman" w:cs="Times New Roman"/>
          <w:sz w:val="24"/>
          <w:szCs w:val="24"/>
          <w:lang w:val="ro-RO"/>
        </w:rPr>
        <w:t xml:space="preserve"> Timişoara avizată la OCPI conform Referatului de admitere, cu nr. </w:t>
      </w:r>
      <w:r w:rsidR="00877F5A">
        <w:rPr>
          <w:rFonts w:ascii="Times New Roman" w:hAnsi="Times New Roman" w:cs="Times New Roman"/>
          <w:sz w:val="24"/>
          <w:szCs w:val="24"/>
          <w:lang w:val="ro-RO"/>
        </w:rPr>
        <w:t>221790</w:t>
      </w:r>
      <w:r w:rsidRPr="00BA0496">
        <w:rPr>
          <w:rFonts w:ascii="Times New Roman" w:hAnsi="Times New Roman" w:cs="Times New Roman"/>
          <w:sz w:val="24"/>
          <w:szCs w:val="24"/>
          <w:lang w:val="ro-RO"/>
        </w:rPr>
        <w:t>/2</w:t>
      </w:r>
      <w:r w:rsidR="00877F5A">
        <w:rPr>
          <w:rFonts w:ascii="Times New Roman" w:hAnsi="Times New Roman" w:cs="Times New Roman"/>
          <w:sz w:val="24"/>
          <w:szCs w:val="24"/>
          <w:lang w:val="ro-RO"/>
        </w:rPr>
        <w:t>3</w:t>
      </w:r>
      <w:r w:rsidRPr="00BA0496">
        <w:rPr>
          <w:rFonts w:ascii="Times New Roman" w:hAnsi="Times New Roman" w:cs="Times New Roman"/>
          <w:sz w:val="24"/>
          <w:szCs w:val="24"/>
          <w:lang w:val="ro-RO"/>
        </w:rPr>
        <w:t>.</w:t>
      </w:r>
      <w:r w:rsidR="00877F5A">
        <w:rPr>
          <w:rFonts w:ascii="Times New Roman" w:hAnsi="Times New Roman" w:cs="Times New Roman"/>
          <w:sz w:val="24"/>
          <w:szCs w:val="24"/>
          <w:lang w:val="ro-RO"/>
        </w:rPr>
        <w:t>1</w:t>
      </w:r>
      <w:r w:rsidRPr="00BA0496">
        <w:rPr>
          <w:rFonts w:ascii="Times New Roman" w:hAnsi="Times New Roman" w:cs="Times New Roman"/>
          <w:sz w:val="24"/>
          <w:szCs w:val="24"/>
          <w:lang w:val="ro-RO"/>
        </w:rPr>
        <w:t>0.2018.</w:t>
      </w:r>
      <w:r w:rsidR="00877F5A">
        <w:rPr>
          <w:rFonts w:ascii="Times New Roman" w:hAnsi="Times New Roman" w:cs="Times New Roman"/>
          <w:sz w:val="24"/>
          <w:szCs w:val="24"/>
          <w:lang w:val="ro-RO"/>
        </w:rPr>
        <w:t>şi alipire cu imobil înscris în CF nr.434654.</w:t>
      </w:r>
    </w:p>
    <w:p w:rsidR="00EA230D" w:rsidRDefault="00EA230D" w:rsidP="00BA4DED">
      <w:pPr>
        <w:jc w:val="both"/>
        <w:rPr>
          <w:rFonts w:ascii="Times New Roman" w:hAnsi="Times New Roman" w:cs="Times New Roman"/>
          <w:sz w:val="24"/>
          <w:szCs w:val="24"/>
          <w:lang w:val="ro-RO"/>
        </w:rPr>
      </w:pPr>
    </w:p>
    <w:p w:rsidR="00012589" w:rsidRPr="00EA230D" w:rsidRDefault="00EA230D" w:rsidP="00EA230D">
      <w:pPr>
        <w:pStyle w:val="ListParagraph"/>
        <w:numPr>
          <w:ilvl w:val="0"/>
          <w:numId w:val="2"/>
        </w:numPr>
        <w:jc w:val="both"/>
        <w:rPr>
          <w:rFonts w:ascii="Times New Roman" w:hAnsi="Times New Roman"/>
          <w:b/>
          <w:spacing w:val="-1"/>
          <w:sz w:val="24"/>
          <w:szCs w:val="24"/>
        </w:rPr>
      </w:pPr>
      <w:r w:rsidRPr="00EA230D">
        <w:rPr>
          <w:rFonts w:ascii="Times New Roman" w:hAnsi="Times New Roman"/>
          <w:b/>
          <w:spacing w:val="-1"/>
          <w:sz w:val="24"/>
          <w:szCs w:val="24"/>
        </w:rPr>
        <w:t xml:space="preserve"> </w:t>
      </w:r>
      <w:proofErr w:type="spellStart"/>
      <w:r w:rsidR="00CF6CAF" w:rsidRPr="00EA230D">
        <w:rPr>
          <w:rFonts w:ascii="Times New Roman" w:hAnsi="Times New Roman"/>
          <w:b/>
          <w:spacing w:val="-1"/>
          <w:sz w:val="24"/>
          <w:szCs w:val="24"/>
        </w:rPr>
        <w:t>Concluzii</w:t>
      </w:r>
      <w:proofErr w:type="spellEnd"/>
      <w:r w:rsidR="00CF6CAF" w:rsidRPr="00EA230D">
        <w:rPr>
          <w:rFonts w:ascii="Times New Roman" w:hAnsi="Times New Roman"/>
          <w:b/>
          <w:spacing w:val="-1"/>
          <w:sz w:val="24"/>
          <w:szCs w:val="24"/>
        </w:rPr>
        <w:t>:</w:t>
      </w:r>
    </w:p>
    <w:p w:rsidR="00BA0496" w:rsidRPr="00BA0496" w:rsidRDefault="00EA230D" w:rsidP="00BA0496">
      <w:pPr>
        <w:spacing w:after="240"/>
        <w:jc w:val="both"/>
        <w:rPr>
          <w:rFonts w:ascii="Times New Roman" w:hAnsi="Times New Roman" w:cs="Times New Roman"/>
          <w:sz w:val="24"/>
          <w:szCs w:val="24"/>
          <w:lang w:val="ro-RO"/>
        </w:rPr>
      </w:pPr>
      <w:r>
        <w:rPr>
          <w:rFonts w:ascii="Times New Roman" w:hAnsi="Times New Roman"/>
          <w:spacing w:val="-1"/>
          <w:sz w:val="24"/>
          <w:szCs w:val="24"/>
        </w:rPr>
        <w:t xml:space="preserve">          </w:t>
      </w:r>
      <w:proofErr w:type="spellStart"/>
      <w:r w:rsidR="00CF6CAF">
        <w:rPr>
          <w:rFonts w:ascii="Times New Roman" w:hAnsi="Times New Roman"/>
          <w:spacing w:val="-1"/>
          <w:sz w:val="24"/>
          <w:szCs w:val="24"/>
        </w:rPr>
        <w:t>Având</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în</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vedere</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cele</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prezentate</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mai</w:t>
      </w:r>
      <w:proofErr w:type="spellEnd"/>
      <w:r w:rsidR="00CF6CAF">
        <w:rPr>
          <w:rFonts w:ascii="Times New Roman" w:hAnsi="Times New Roman"/>
          <w:spacing w:val="-1"/>
          <w:sz w:val="24"/>
          <w:szCs w:val="24"/>
        </w:rPr>
        <w:t xml:space="preserve"> </w:t>
      </w:r>
      <w:proofErr w:type="spellStart"/>
      <w:proofErr w:type="gramStart"/>
      <w:r w:rsidR="00CF6CAF">
        <w:rPr>
          <w:rFonts w:ascii="Times New Roman" w:hAnsi="Times New Roman"/>
          <w:spacing w:val="-1"/>
          <w:sz w:val="24"/>
          <w:szCs w:val="24"/>
        </w:rPr>
        <w:t>sus</w:t>
      </w:r>
      <w:proofErr w:type="spellEnd"/>
      <w:r w:rsidR="00CF6CAF">
        <w:rPr>
          <w:rFonts w:ascii="Times New Roman" w:hAnsi="Times New Roman"/>
          <w:spacing w:val="-1"/>
          <w:sz w:val="24"/>
          <w:szCs w:val="24"/>
        </w:rPr>
        <w:t xml:space="preserve"> ,</w:t>
      </w:r>
      <w:proofErr w:type="gram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considerăm</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necesară</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inițierea</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unui</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proiect</w:t>
      </w:r>
      <w:proofErr w:type="spellEnd"/>
      <w:r w:rsidR="00CF6CAF">
        <w:rPr>
          <w:rFonts w:ascii="Times New Roman" w:hAnsi="Times New Roman"/>
          <w:spacing w:val="-1"/>
          <w:sz w:val="24"/>
          <w:szCs w:val="24"/>
        </w:rPr>
        <w:t xml:space="preserve"> de </w:t>
      </w:r>
      <w:proofErr w:type="spellStart"/>
      <w:r w:rsidR="00CF6CAF">
        <w:rPr>
          <w:rFonts w:ascii="Times New Roman" w:hAnsi="Times New Roman"/>
          <w:spacing w:val="-1"/>
          <w:sz w:val="24"/>
          <w:szCs w:val="24"/>
        </w:rPr>
        <w:t>hotărâre</w:t>
      </w:r>
      <w:proofErr w:type="spellEnd"/>
      <w:r w:rsidR="00CF6CAF">
        <w:rPr>
          <w:rFonts w:ascii="Times New Roman" w:hAnsi="Times New Roman"/>
          <w:spacing w:val="-1"/>
          <w:sz w:val="24"/>
          <w:szCs w:val="24"/>
        </w:rPr>
        <w:t xml:space="preserve"> </w:t>
      </w:r>
      <w:proofErr w:type="spellStart"/>
      <w:r w:rsidR="00CF6CAF">
        <w:rPr>
          <w:rFonts w:ascii="Times New Roman" w:hAnsi="Times New Roman"/>
          <w:spacing w:val="-1"/>
          <w:sz w:val="24"/>
          <w:szCs w:val="24"/>
        </w:rPr>
        <w:t>privind</w:t>
      </w:r>
      <w:proofErr w:type="spellEnd"/>
      <w:r w:rsidR="00CF6CAF">
        <w:rPr>
          <w:rFonts w:ascii="Times New Roman" w:hAnsi="Times New Roman"/>
          <w:spacing w:val="-1"/>
          <w:sz w:val="24"/>
          <w:szCs w:val="24"/>
        </w:rPr>
        <w:t xml:space="preserve"> </w:t>
      </w:r>
      <w:r w:rsidR="00BA0496" w:rsidRPr="00BA0496">
        <w:rPr>
          <w:rFonts w:ascii="Times New Roman" w:hAnsi="Times New Roman" w:cs="Times New Roman"/>
          <w:sz w:val="24"/>
          <w:szCs w:val="24"/>
          <w:lang w:val="ro-RO"/>
        </w:rPr>
        <w:t xml:space="preserve">aprobarea operaţiunii de dezlipire a imobilului înscris în CF 434653 Timişoara situat pe Calea Bogdăneştilor nr.32B în două loturi. Lotul 1 cu suprafaţa de 16478 cu nr.cadastral nou 446999 şi Lotul 2 cu suprafaţa 4052 mp. cu nr. cadastral nou 447000, şi alipirea Lotului 2, cu terenul cu suprafaţa de 4000 mp. situat pe str. Balta Verde, înscris în CF nr.34654 cu nr. cadastral 434654, rezultând o parcelă nouă cu suprafaţa de 8052 mp. </w:t>
      </w:r>
    </w:p>
    <w:p w:rsidR="00CF6CAF" w:rsidRDefault="00CF6CAF" w:rsidP="00877F5A">
      <w:pPr>
        <w:ind w:left="72"/>
        <w:jc w:val="both"/>
        <w:rPr>
          <w:b/>
        </w:rPr>
      </w:pPr>
      <w:r>
        <w:rPr>
          <w:b/>
        </w:rPr>
        <w:tab/>
      </w:r>
      <w:r w:rsidR="00877F5A">
        <w:rPr>
          <w:b/>
        </w:rPr>
        <w:t xml:space="preserve">    </w:t>
      </w:r>
      <w:r w:rsidR="00A23AF6">
        <w:rPr>
          <w:b/>
        </w:rPr>
        <w:t xml:space="preserve"> </w:t>
      </w:r>
      <w:r>
        <w:rPr>
          <w:b/>
        </w:rPr>
        <w:t>PRIMAR</w:t>
      </w:r>
      <w:r>
        <w:rPr>
          <w:b/>
        </w:rPr>
        <w:tab/>
      </w:r>
      <w:r>
        <w:rPr>
          <w:b/>
        </w:rPr>
        <w:tab/>
      </w:r>
      <w:r>
        <w:rPr>
          <w:b/>
        </w:rPr>
        <w:tab/>
      </w:r>
      <w:r>
        <w:rPr>
          <w:b/>
        </w:rPr>
        <w:tab/>
      </w:r>
      <w:r>
        <w:rPr>
          <w:b/>
        </w:rPr>
        <w:tab/>
      </w:r>
      <w:r>
        <w:rPr>
          <w:b/>
        </w:rPr>
        <w:tab/>
        <w:t xml:space="preserve"> </w:t>
      </w:r>
      <w:r w:rsidR="00EA230D">
        <w:rPr>
          <w:b/>
        </w:rPr>
        <w:t xml:space="preserve">                                           VICEPRIMAR</w:t>
      </w:r>
    </w:p>
    <w:p w:rsidR="00CF6CAF" w:rsidRDefault="00BF0934" w:rsidP="00CF6CAF">
      <w:pPr>
        <w:ind w:firstLine="360"/>
        <w:rPr>
          <w:b/>
        </w:rPr>
      </w:pPr>
      <w:r>
        <w:rPr>
          <w:b/>
        </w:rPr>
        <w:t xml:space="preserve">  </w:t>
      </w:r>
      <w:r w:rsidR="00EA230D">
        <w:rPr>
          <w:b/>
        </w:rPr>
        <w:t xml:space="preserve">  </w:t>
      </w:r>
      <w:r w:rsidR="00C53DD6">
        <w:rPr>
          <w:b/>
        </w:rPr>
        <w:t xml:space="preserve">  </w:t>
      </w:r>
      <w:r w:rsidR="00CF6CAF">
        <w:rPr>
          <w:b/>
        </w:rPr>
        <w:t xml:space="preserve"> NICOLAE ROBU</w:t>
      </w:r>
      <w:r w:rsidR="00CF6CAF">
        <w:rPr>
          <w:b/>
        </w:rPr>
        <w:tab/>
      </w:r>
      <w:r w:rsidR="00CF6CAF">
        <w:rPr>
          <w:b/>
        </w:rPr>
        <w:tab/>
      </w:r>
      <w:r w:rsidR="00CF6CAF">
        <w:rPr>
          <w:b/>
        </w:rPr>
        <w:tab/>
      </w:r>
      <w:r w:rsidR="00CF6CAF">
        <w:rPr>
          <w:b/>
        </w:rPr>
        <w:tab/>
      </w:r>
      <w:r w:rsidR="00CF6CAF">
        <w:rPr>
          <w:b/>
        </w:rPr>
        <w:tab/>
      </w:r>
      <w:r w:rsidR="00CF6CAF">
        <w:rPr>
          <w:b/>
        </w:rPr>
        <w:tab/>
      </w:r>
      <w:r w:rsidR="00CF6CAF">
        <w:rPr>
          <w:b/>
        </w:rPr>
        <w:tab/>
      </w:r>
      <w:r w:rsidR="00CF6CAF">
        <w:rPr>
          <w:b/>
        </w:rPr>
        <w:tab/>
      </w:r>
      <w:r w:rsidR="00EA230D">
        <w:rPr>
          <w:b/>
        </w:rPr>
        <w:t xml:space="preserve">             </w:t>
      </w:r>
      <w:r w:rsidR="00877F5A">
        <w:rPr>
          <w:b/>
        </w:rPr>
        <w:t xml:space="preserve">    </w:t>
      </w:r>
      <w:r w:rsidR="00EA230D">
        <w:rPr>
          <w:b/>
        </w:rPr>
        <w:t xml:space="preserve">  IMRE FARKAŞ</w:t>
      </w:r>
    </w:p>
    <w:p w:rsidR="00CF6CAF" w:rsidRDefault="00CF6CAF" w:rsidP="00CF6CAF">
      <w:pPr>
        <w:jc w:val="both"/>
        <w:rPr>
          <w:b/>
        </w:rPr>
      </w:pPr>
    </w:p>
    <w:p w:rsidR="00877F5A" w:rsidRDefault="00877F5A" w:rsidP="00CF6CAF">
      <w:pPr>
        <w:jc w:val="both"/>
        <w:rPr>
          <w:b/>
        </w:rPr>
      </w:pPr>
    </w:p>
    <w:p w:rsidR="00877F5A" w:rsidRDefault="00877F5A" w:rsidP="00CF6CAF">
      <w:pPr>
        <w:jc w:val="both"/>
        <w:rPr>
          <w:b/>
        </w:rPr>
      </w:pPr>
    </w:p>
    <w:p w:rsidR="00CF6CAF" w:rsidRDefault="00CF6CAF" w:rsidP="00CF6CAF">
      <w:pPr>
        <w:jc w:val="both"/>
        <w:rPr>
          <w:b/>
        </w:rPr>
      </w:pPr>
    </w:p>
    <w:p w:rsidR="00BA0496" w:rsidRDefault="00BA0496" w:rsidP="00CF6CAF">
      <w:pPr>
        <w:jc w:val="both"/>
        <w:rPr>
          <w:b/>
        </w:rPr>
      </w:pPr>
      <w:r>
        <w:rPr>
          <w:b/>
        </w:rPr>
        <w:t xml:space="preserve">      </w:t>
      </w:r>
      <w:r w:rsidR="000F7982">
        <w:rPr>
          <w:b/>
        </w:rPr>
        <w:t>DIRECTOR D.C.D.D</w:t>
      </w:r>
      <w:r w:rsidR="00A23AF6">
        <w:rPr>
          <w:b/>
        </w:rPr>
        <w:t xml:space="preserve">-II VEST  </w:t>
      </w:r>
      <w:r w:rsidR="000F7982">
        <w:rPr>
          <w:b/>
        </w:rPr>
        <w:t xml:space="preserve">    </w:t>
      </w:r>
    </w:p>
    <w:p w:rsidR="00CF6CAF" w:rsidRDefault="00877F5A" w:rsidP="00CF6CAF">
      <w:pPr>
        <w:jc w:val="both"/>
        <w:rPr>
          <w:b/>
        </w:rPr>
      </w:pPr>
      <w:r>
        <w:rPr>
          <w:b/>
        </w:rPr>
        <w:t xml:space="preserve">          </w:t>
      </w:r>
      <w:r w:rsidR="00BA0496">
        <w:rPr>
          <w:b/>
        </w:rPr>
        <w:t xml:space="preserve">   </w:t>
      </w:r>
      <w:r w:rsidR="00CF6CAF">
        <w:rPr>
          <w:b/>
        </w:rPr>
        <w:t xml:space="preserve"> MIHAI BONCEA</w:t>
      </w:r>
      <w:r w:rsidR="00CF6CAF">
        <w:rPr>
          <w:b/>
        </w:rPr>
        <w:tab/>
      </w:r>
      <w:r w:rsidR="00CF6CAF">
        <w:rPr>
          <w:b/>
        </w:rPr>
        <w:tab/>
      </w:r>
      <w:r w:rsidR="00CF6CAF">
        <w:rPr>
          <w:b/>
        </w:rPr>
        <w:tab/>
      </w:r>
      <w:r w:rsidR="00CF6CAF">
        <w:rPr>
          <w:b/>
        </w:rPr>
        <w:tab/>
        <w:t xml:space="preserve">      </w:t>
      </w:r>
      <w:r w:rsidR="00CF6CAF">
        <w:rPr>
          <w:b/>
        </w:rPr>
        <w:tab/>
        <w:t xml:space="preserve">  </w:t>
      </w:r>
      <w:r w:rsidR="00BF0934">
        <w:rPr>
          <w:b/>
        </w:rPr>
        <w:t xml:space="preserve">   </w:t>
      </w:r>
      <w:r w:rsidR="00CF6CAF">
        <w:rPr>
          <w:b/>
        </w:rPr>
        <w:t xml:space="preserve"> </w:t>
      </w:r>
      <w:r w:rsidR="00CF6CAF">
        <w:rPr>
          <w:b/>
        </w:rPr>
        <w:tab/>
      </w:r>
      <w:r w:rsidR="00CF6CAF">
        <w:rPr>
          <w:b/>
        </w:rPr>
        <w:tab/>
      </w:r>
      <w:r w:rsidR="00CF6CAF">
        <w:rPr>
          <w:b/>
        </w:rPr>
        <w:tab/>
      </w:r>
      <w:r w:rsidR="00CF6CAF">
        <w:rPr>
          <w:b/>
        </w:rPr>
        <w:tab/>
      </w:r>
      <w:r w:rsidR="00CF6CAF">
        <w:rPr>
          <w:b/>
        </w:rPr>
        <w:tab/>
      </w:r>
      <w:r w:rsidR="00CF6CAF">
        <w:rPr>
          <w:b/>
        </w:rPr>
        <w:tab/>
      </w:r>
      <w:r w:rsidR="00CF6CAF">
        <w:rPr>
          <w:b/>
        </w:rPr>
        <w:tab/>
      </w:r>
      <w:r w:rsidR="00CF6CAF">
        <w:rPr>
          <w:b/>
        </w:rPr>
        <w:tab/>
      </w:r>
      <w:r w:rsidR="00CF6CAF">
        <w:rPr>
          <w:b/>
        </w:rPr>
        <w:tab/>
      </w:r>
      <w:r w:rsidR="00CF6CAF">
        <w:rPr>
          <w:b/>
        </w:rPr>
        <w:tab/>
      </w:r>
      <w:r w:rsidR="00CF6CAF">
        <w:rPr>
          <w:b/>
        </w:rPr>
        <w:tab/>
      </w:r>
      <w:r w:rsidR="00CF6CAF">
        <w:rPr>
          <w:b/>
        </w:rPr>
        <w:tab/>
      </w:r>
      <w:r w:rsidR="00CF6CAF">
        <w:rPr>
          <w:b/>
        </w:rPr>
        <w:tab/>
      </w:r>
    </w:p>
    <w:p w:rsidR="00CF6CAF" w:rsidRDefault="00CF6CAF" w:rsidP="00CF6CAF">
      <w:pPr>
        <w:jc w:val="both"/>
        <w:rPr>
          <w:b/>
        </w:rPr>
      </w:pPr>
    </w:p>
    <w:p w:rsidR="00CF6CAF" w:rsidRDefault="00CF6CAF" w:rsidP="00CF6CAF">
      <w:pPr>
        <w:jc w:val="both"/>
        <w:rPr>
          <w:b/>
        </w:rPr>
      </w:pPr>
    </w:p>
    <w:p w:rsidR="00CF6CAF" w:rsidRDefault="00CF6CAF" w:rsidP="00CF6CAF">
      <w:pPr>
        <w:jc w:val="both"/>
        <w:rPr>
          <w:sz w:val="20"/>
          <w:szCs w:val="20"/>
        </w:rPr>
      </w:pPr>
      <w:r w:rsidRPr="00E04C5C">
        <w:rPr>
          <w:sz w:val="20"/>
          <w:szCs w:val="20"/>
        </w:rPr>
        <w:t xml:space="preserve">NOTĂ: </w:t>
      </w:r>
      <w:proofErr w:type="spellStart"/>
      <w:r w:rsidRPr="00E04C5C">
        <w:rPr>
          <w:sz w:val="20"/>
          <w:szCs w:val="20"/>
        </w:rPr>
        <w:t>Elementele</w:t>
      </w:r>
      <w:proofErr w:type="spellEnd"/>
      <w:r w:rsidRPr="00E04C5C">
        <w:rPr>
          <w:sz w:val="20"/>
          <w:szCs w:val="20"/>
        </w:rPr>
        <w:t xml:space="preserve"> de </w:t>
      </w:r>
      <w:proofErr w:type="spellStart"/>
      <w:r w:rsidRPr="00E04C5C">
        <w:rPr>
          <w:sz w:val="20"/>
          <w:szCs w:val="20"/>
        </w:rPr>
        <w:t>natură</w:t>
      </w:r>
      <w:proofErr w:type="spellEnd"/>
      <w:r w:rsidRPr="00E04C5C">
        <w:rPr>
          <w:sz w:val="20"/>
          <w:szCs w:val="20"/>
        </w:rPr>
        <w:t xml:space="preserve"> </w:t>
      </w:r>
      <w:proofErr w:type="spellStart"/>
      <w:r w:rsidRPr="00E04C5C">
        <w:rPr>
          <w:sz w:val="20"/>
          <w:szCs w:val="20"/>
        </w:rPr>
        <w:t>tehnică</w:t>
      </w:r>
      <w:proofErr w:type="spellEnd"/>
      <w:r w:rsidRPr="00E04C5C">
        <w:rPr>
          <w:sz w:val="20"/>
          <w:szCs w:val="20"/>
        </w:rPr>
        <w:t xml:space="preserve">, de </w:t>
      </w:r>
      <w:proofErr w:type="spellStart"/>
      <w:r w:rsidRPr="00E04C5C">
        <w:rPr>
          <w:sz w:val="20"/>
          <w:szCs w:val="20"/>
        </w:rPr>
        <w:t>detaliu</w:t>
      </w:r>
      <w:proofErr w:type="spellEnd"/>
      <w:r w:rsidRPr="00E04C5C">
        <w:rPr>
          <w:sz w:val="20"/>
          <w:szCs w:val="20"/>
        </w:rPr>
        <w:t xml:space="preserve">, se </w:t>
      </w:r>
      <w:proofErr w:type="spellStart"/>
      <w:r w:rsidRPr="00E04C5C">
        <w:rPr>
          <w:sz w:val="20"/>
          <w:szCs w:val="20"/>
        </w:rPr>
        <w:t>vor</w:t>
      </w:r>
      <w:proofErr w:type="spellEnd"/>
      <w:r w:rsidRPr="00E04C5C">
        <w:rPr>
          <w:sz w:val="20"/>
          <w:szCs w:val="20"/>
        </w:rPr>
        <w:t xml:space="preserve"> </w:t>
      </w:r>
      <w:proofErr w:type="spellStart"/>
      <w:r w:rsidRPr="00E04C5C">
        <w:rPr>
          <w:sz w:val="20"/>
          <w:szCs w:val="20"/>
        </w:rPr>
        <w:t>regăsi</w:t>
      </w:r>
      <w:proofErr w:type="spellEnd"/>
      <w:r w:rsidRPr="00E04C5C">
        <w:rPr>
          <w:sz w:val="20"/>
          <w:szCs w:val="20"/>
        </w:rPr>
        <w:t xml:space="preserve"> </w:t>
      </w:r>
      <w:proofErr w:type="spellStart"/>
      <w:r w:rsidRPr="00E04C5C">
        <w:rPr>
          <w:sz w:val="20"/>
          <w:szCs w:val="20"/>
        </w:rPr>
        <w:t>în</w:t>
      </w:r>
      <w:proofErr w:type="spellEnd"/>
      <w:r w:rsidRPr="00E04C5C">
        <w:rPr>
          <w:sz w:val="20"/>
          <w:szCs w:val="20"/>
        </w:rPr>
        <w:t xml:space="preserve"> </w:t>
      </w:r>
      <w:proofErr w:type="spellStart"/>
      <w:r w:rsidRPr="00E04C5C">
        <w:rPr>
          <w:sz w:val="20"/>
          <w:szCs w:val="20"/>
        </w:rPr>
        <w:t>raportul</w:t>
      </w:r>
      <w:proofErr w:type="spellEnd"/>
      <w:r w:rsidRPr="00E04C5C">
        <w:rPr>
          <w:sz w:val="20"/>
          <w:szCs w:val="20"/>
        </w:rPr>
        <w:t xml:space="preserve"> de </w:t>
      </w:r>
      <w:proofErr w:type="spellStart"/>
      <w:r w:rsidRPr="00E04C5C">
        <w:rPr>
          <w:sz w:val="20"/>
          <w:szCs w:val="20"/>
        </w:rPr>
        <w:t>specialitate</w:t>
      </w:r>
      <w:proofErr w:type="spellEnd"/>
      <w:r w:rsidRPr="00E04C5C">
        <w:rPr>
          <w:sz w:val="20"/>
          <w:szCs w:val="20"/>
        </w:rPr>
        <w:t xml:space="preserve"> </w:t>
      </w:r>
      <w:proofErr w:type="spellStart"/>
      <w:r w:rsidRPr="00E04C5C">
        <w:rPr>
          <w:sz w:val="20"/>
          <w:szCs w:val="20"/>
        </w:rPr>
        <w:t>și</w:t>
      </w:r>
      <w:proofErr w:type="spellEnd"/>
      <w:r w:rsidRPr="00E04C5C">
        <w:rPr>
          <w:sz w:val="20"/>
          <w:szCs w:val="20"/>
        </w:rPr>
        <w:t xml:space="preserve">, </w:t>
      </w:r>
      <w:proofErr w:type="spellStart"/>
      <w:r w:rsidRPr="00E04C5C">
        <w:rPr>
          <w:sz w:val="20"/>
          <w:szCs w:val="20"/>
        </w:rPr>
        <w:t>dacă</w:t>
      </w:r>
      <w:proofErr w:type="spellEnd"/>
      <w:r w:rsidRPr="00E04C5C">
        <w:rPr>
          <w:sz w:val="20"/>
          <w:szCs w:val="20"/>
        </w:rPr>
        <w:t xml:space="preserve"> se </w:t>
      </w:r>
      <w:proofErr w:type="spellStart"/>
      <w:r w:rsidRPr="00E04C5C">
        <w:rPr>
          <w:sz w:val="20"/>
          <w:szCs w:val="20"/>
        </w:rPr>
        <w:t>impune</w:t>
      </w:r>
      <w:proofErr w:type="spellEnd"/>
      <w:proofErr w:type="gramStart"/>
      <w:r w:rsidRPr="00E04C5C">
        <w:rPr>
          <w:sz w:val="20"/>
          <w:szCs w:val="20"/>
        </w:rPr>
        <w:t xml:space="preserve">,  </w:t>
      </w:r>
      <w:proofErr w:type="spellStart"/>
      <w:r w:rsidRPr="00E04C5C">
        <w:rPr>
          <w:sz w:val="20"/>
          <w:szCs w:val="20"/>
        </w:rPr>
        <w:t>în</w:t>
      </w:r>
      <w:proofErr w:type="spellEnd"/>
      <w:proofErr w:type="gramEnd"/>
      <w:r w:rsidRPr="00E04C5C">
        <w:rPr>
          <w:sz w:val="20"/>
          <w:szCs w:val="20"/>
        </w:rPr>
        <w:t xml:space="preserve"> nota de </w:t>
      </w:r>
      <w:proofErr w:type="spellStart"/>
      <w:r w:rsidRPr="00E04C5C">
        <w:rPr>
          <w:sz w:val="20"/>
          <w:szCs w:val="20"/>
        </w:rPr>
        <w:t>fundamentare</w:t>
      </w:r>
      <w:proofErr w:type="spellEnd"/>
      <w:r w:rsidRPr="00E04C5C">
        <w:rPr>
          <w:sz w:val="20"/>
          <w:szCs w:val="20"/>
        </w:rPr>
        <w:t>.</w:t>
      </w:r>
    </w:p>
    <w:p w:rsidR="00CF6CAF" w:rsidRDefault="00CF6CAF" w:rsidP="00BA4DED">
      <w:pPr>
        <w:jc w:val="both"/>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BF1089">
        <w:rPr>
          <w:lang w:val="ro-RO"/>
        </w:rPr>
        <w:t>Cod FO53-03,Ver.2</w:t>
      </w:r>
    </w:p>
    <w:sectPr w:rsidR="00CF6CAF" w:rsidSect="007F54B9">
      <w:pgSz w:w="12240" w:h="15840"/>
      <w:pgMar w:top="284" w:right="4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149AF"/>
    <w:rsid w:val="00012589"/>
    <w:rsid w:val="00014BA6"/>
    <w:rsid w:val="00020269"/>
    <w:rsid w:val="00020708"/>
    <w:rsid w:val="0002201A"/>
    <w:rsid w:val="00023EDA"/>
    <w:rsid w:val="00040FAB"/>
    <w:rsid w:val="00061DFA"/>
    <w:rsid w:val="00065E1C"/>
    <w:rsid w:val="000C5E10"/>
    <w:rsid w:val="000C7C6B"/>
    <w:rsid w:val="000E5222"/>
    <w:rsid w:val="000F7982"/>
    <w:rsid w:val="00114625"/>
    <w:rsid w:val="00122EB5"/>
    <w:rsid w:val="00126BE6"/>
    <w:rsid w:val="001408A3"/>
    <w:rsid w:val="00162D6F"/>
    <w:rsid w:val="001833A0"/>
    <w:rsid w:val="00186716"/>
    <w:rsid w:val="001E3843"/>
    <w:rsid w:val="00200103"/>
    <w:rsid w:val="00211240"/>
    <w:rsid w:val="00227739"/>
    <w:rsid w:val="002344A4"/>
    <w:rsid w:val="0026308F"/>
    <w:rsid w:val="00271EF2"/>
    <w:rsid w:val="002737E6"/>
    <w:rsid w:val="00296021"/>
    <w:rsid w:val="002A0A02"/>
    <w:rsid w:val="002E51E3"/>
    <w:rsid w:val="002E6B0F"/>
    <w:rsid w:val="002F483F"/>
    <w:rsid w:val="0030352D"/>
    <w:rsid w:val="003134F0"/>
    <w:rsid w:val="00313A79"/>
    <w:rsid w:val="00327012"/>
    <w:rsid w:val="003369B8"/>
    <w:rsid w:val="0036456E"/>
    <w:rsid w:val="00367D4B"/>
    <w:rsid w:val="0039079C"/>
    <w:rsid w:val="003A5ED9"/>
    <w:rsid w:val="003B5A0B"/>
    <w:rsid w:val="003D72E9"/>
    <w:rsid w:val="003E7DF1"/>
    <w:rsid w:val="003F1355"/>
    <w:rsid w:val="00410659"/>
    <w:rsid w:val="004149AF"/>
    <w:rsid w:val="00421BE7"/>
    <w:rsid w:val="00432848"/>
    <w:rsid w:val="00461224"/>
    <w:rsid w:val="00491B6C"/>
    <w:rsid w:val="004A2B5D"/>
    <w:rsid w:val="004A3915"/>
    <w:rsid w:val="004D0679"/>
    <w:rsid w:val="004D1081"/>
    <w:rsid w:val="004E191B"/>
    <w:rsid w:val="005110B5"/>
    <w:rsid w:val="0054302B"/>
    <w:rsid w:val="0055338A"/>
    <w:rsid w:val="005564F9"/>
    <w:rsid w:val="005620C1"/>
    <w:rsid w:val="00577F61"/>
    <w:rsid w:val="005B121C"/>
    <w:rsid w:val="005B36C4"/>
    <w:rsid w:val="006002C4"/>
    <w:rsid w:val="00605C62"/>
    <w:rsid w:val="00624643"/>
    <w:rsid w:val="00640AFC"/>
    <w:rsid w:val="00644337"/>
    <w:rsid w:val="006467F7"/>
    <w:rsid w:val="00662A7D"/>
    <w:rsid w:val="0068518B"/>
    <w:rsid w:val="006A2097"/>
    <w:rsid w:val="006A65DA"/>
    <w:rsid w:val="006C453B"/>
    <w:rsid w:val="006C464B"/>
    <w:rsid w:val="00732D98"/>
    <w:rsid w:val="007470FA"/>
    <w:rsid w:val="00754DA7"/>
    <w:rsid w:val="00772559"/>
    <w:rsid w:val="00777C44"/>
    <w:rsid w:val="00787EFB"/>
    <w:rsid w:val="00793F69"/>
    <w:rsid w:val="00795D1D"/>
    <w:rsid w:val="007A1D3A"/>
    <w:rsid w:val="007C637B"/>
    <w:rsid w:val="007E6AD6"/>
    <w:rsid w:val="007E6F65"/>
    <w:rsid w:val="007F54B9"/>
    <w:rsid w:val="008032B3"/>
    <w:rsid w:val="008040BE"/>
    <w:rsid w:val="0082562C"/>
    <w:rsid w:val="008401BD"/>
    <w:rsid w:val="008474CC"/>
    <w:rsid w:val="00862440"/>
    <w:rsid w:val="008707D2"/>
    <w:rsid w:val="00877F5A"/>
    <w:rsid w:val="00885415"/>
    <w:rsid w:val="008A7ED4"/>
    <w:rsid w:val="008B2EC8"/>
    <w:rsid w:val="008D055B"/>
    <w:rsid w:val="008E1829"/>
    <w:rsid w:val="00945D65"/>
    <w:rsid w:val="0095420B"/>
    <w:rsid w:val="00966DF4"/>
    <w:rsid w:val="00972B25"/>
    <w:rsid w:val="00974078"/>
    <w:rsid w:val="00993E93"/>
    <w:rsid w:val="009C5C3E"/>
    <w:rsid w:val="009C7538"/>
    <w:rsid w:val="009E1220"/>
    <w:rsid w:val="009F022E"/>
    <w:rsid w:val="00A013F2"/>
    <w:rsid w:val="00A23AF6"/>
    <w:rsid w:val="00A33074"/>
    <w:rsid w:val="00A532BB"/>
    <w:rsid w:val="00A713F1"/>
    <w:rsid w:val="00A71B44"/>
    <w:rsid w:val="00A76C17"/>
    <w:rsid w:val="00A77516"/>
    <w:rsid w:val="00A81D47"/>
    <w:rsid w:val="00AA0032"/>
    <w:rsid w:val="00AC7B2A"/>
    <w:rsid w:val="00AD338C"/>
    <w:rsid w:val="00AE26C1"/>
    <w:rsid w:val="00AE29A7"/>
    <w:rsid w:val="00AF2CDE"/>
    <w:rsid w:val="00B1157E"/>
    <w:rsid w:val="00B166A9"/>
    <w:rsid w:val="00B16B8B"/>
    <w:rsid w:val="00B24EA6"/>
    <w:rsid w:val="00B77627"/>
    <w:rsid w:val="00B92366"/>
    <w:rsid w:val="00B974F9"/>
    <w:rsid w:val="00BA0496"/>
    <w:rsid w:val="00BA37FB"/>
    <w:rsid w:val="00BA4DED"/>
    <w:rsid w:val="00BF0934"/>
    <w:rsid w:val="00BF64B9"/>
    <w:rsid w:val="00C002FB"/>
    <w:rsid w:val="00C14849"/>
    <w:rsid w:val="00C22B45"/>
    <w:rsid w:val="00C53DD6"/>
    <w:rsid w:val="00C631B2"/>
    <w:rsid w:val="00C92805"/>
    <w:rsid w:val="00CB77C9"/>
    <w:rsid w:val="00CC6CC9"/>
    <w:rsid w:val="00CF6CAF"/>
    <w:rsid w:val="00D14073"/>
    <w:rsid w:val="00D37FA2"/>
    <w:rsid w:val="00D7797D"/>
    <w:rsid w:val="00D77F7C"/>
    <w:rsid w:val="00DB2971"/>
    <w:rsid w:val="00DE4F54"/>
    <w:rsid w:val="00DF4951"/>
    <w:rsid w:val="00E23EBC"/>
    <w:rsid w:val="00E27D1C"/>
    <w:rsid w:val="00E34857"/>
    <w:rsid w:val="00E41655"/>
    <w:rsid w:val="00E665F9"/>
    <w:rsid w:val="00E87CF2"/>
    <w:rsid w:val="00E95DF1"/>
    <w:rsid w:val="00EA230D"/>
    <w:rsid w:val="00EE1F12"/>
    <w:rsid w:val="00EE2B4D"/>
    <w:rsid w:val="00EF3AD2"/>
    <w:rsid w:val="00F22879"/>
    <w:rsid w:val="00F31523"/>
    <w:rsid w:val="00F36A9F"/>
    <w:rsid w:val="00F51B70"/>
    <w:rsid w:val="00F53B1B"/>
    <w:rsid w:val="00F65C38"/>
    <w:rsid w:val="00F81148"/>
    <w:rsid w:val="00F82EF1"/>
    <w:rsid w:val="00F90D3F"/>
    <w:rsid w:val="00FA6214"/>
    <w:rsid w:val="00FB17A0"/>
    <w:rsid w:val="00FB593F"/>
    <w:rsid w:val="00FC185D"/>
    <w:rsid w:val="00FC3A92"/>
    <w:rsid w:val="00FD62AA"/>
    <w:rsid w:val="00FE0CF2"/>
    <w:rsid w:val="00FE1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divs>
    <w:div w:id="5358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3</cp:revision>
  <cp:lastPrinted>2018-11-08T08:03:00Z</cp:lastPrinted>
  <dcterms:created xsi:type="dcterms:W3CDTF">2018-11-08T07:53:00Z</dcterms:created>
  <dcterms:modified xsi:type="dcterms:W3CDTF">2018-11-08T08:44:00Z</dcterms:modified>
</cp:coreProperties>
</file>