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80" w:rsidRPr="00C26B75" w:rsidRDefault="00981E80" w:rsidP="000918E5">
      <w:pPr>
        <w:pStyle w:val="NormalWeb"/>
        <w:shd w:val="clear" w:color="auto" w:fill="FFFFFF"/>
        <w:spacing w:before="0" w:beforeAutospacing="0" w:after="0" w:afterAutospacing="0"/>
        <w:jc w:val="center"/>
        <w:rPr>
          <w:rFonts w:asciiTheme="minorHAnsi" w:hAnsiTheme="minorHAnsi" w:cstheme="minorHAnsi"/>
          <w:b/>
          <w:color w:val="1D2129"/>
          <w:sz w:val="22"/>
          <w:szCs w:val="22"/>
        </w:rPr>
      </w:pPr>
    </w:p>
    <w:p w:rsidR="00981E80" w:rsidRPr="00C26B75" w:rsidRDefault="00981E80"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981E80" w:rsidRDefault="00981E80"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C1129D" w:rsidRDefault="00C1129D"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C1129D" w:rsidRDefault="00C1129D"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C1129D" w:rsidRDefault="00C1129D"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C1129D" w:rsidRDefault="00C1129D"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686B08" w:rsidRPr="00C26B75" w:rsidRDefault="00686B08"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981E80" w:rsidRPr="0054238B" w:rsidRDefault="00285293" w:rsidP="000918E5">
      <w:pPr>
        <w:pStyle w:val="NormalWeb"/>
        <w:shd w:val="clear" w:color="auto" w:fill="FFFFFF"/>
        <w:spacing w:before="0" w:beforeAutospacing="0" w:after="0" w:afterAutospacing="0"/>
        <w:jc w:val="center"/>
        <w:rPr>
          <w:rFonts w:asciiTheme="minorHAnsi" w:hAnsiTheme="minorHAnsi" w:cstheme="minorHAnsi"/>
          <w:b/>
          <w:color w:val="1D2129"/>
          <w:sz w:val="28"/>
          <w:szCs w:val="28"/>
        </w:rPr>
      </w:pPr>
      <w:r w:rsidRPr="0054238B">
        <w:rPr>
          <w:rFonts w:asciiTheme="minorHAnsi" w:hAnsiTheme="minorHAnsi" w:cstheme="minorHAnsi"/>
          <w:b/>
          <w:color w:val="1D2129"/>
          <w:sz w:val="28"/>
          <w:szCs w:val="28"/>
        </w:rPr>
        <w:t>STATUTUL</w:t>
      </w:r>
    </w:p>
    <w:p w:rsidR="00981E80" w:rsidRPr="0054238B" w:rsidRDefault="009A2332" w:rsidP="000918E5">
      <w:pPr>
        <w:pStyle w:val="NormalWeb"/>
        <w:shd w:val="clear" w:color="auto" w:fill="FFFFFF"/>
        <w:spacing w:before="0" w:beforeAutospacing="0" w:after="0" w:afterAutospacing="0"/>
        <w:jc w:val="center"/>
        <w:rPr>
          <w:rFonts w:asciiTheme="minorHAnsi" w:hAnsiTheme="minorHAnsi" w:cstheme="minorHAnsi"/>
          <w:b/>
          <w:color w:val="1D2129"/>
          <w:sz w:val="28"/>
          <w:szCs w:val="28"/>
        </w:rPr>
      </w:pPr>
      <w:r w:rsidRPr="0054238B">
        <w:rPr>
          <w:rFonts w:asciiTheme="minorHAnsi" w:hAnsiTheme="minorHAnsi" w:cstheme="minorHAnsi"/>
          <w:b/>
          <w:color w:val="1D2129"/>
          <w:sz w:val="28"/>
          <w:szCs w:val="28"/>
        </w:rPr>
        <w:t>ASOCIAȚIEI DE DEZVOLTARE INTERCOMUNITARĂ  ALIANȚA VESTULUI</w:t>
      </w:r>
    </w:p>
    <w:p w:rsidR="00686B08" w:rsidRPr="0054238B" w:rsidRDefault="00686B08" w:rsidP="000918E5">
      <w:pPr>
        <w:pStyle w:val="NormalWeb"/>
        <w:shd w:val="clear" w:color="auto" w:fill="FFFFFF"/>
        <w:spacing w:before="0" w:beforeAutospacing="0" w:after="0" w:afterAutospacing="0"/>
        <w:jc w:val="center"/>
        <w:rPr>
          <w:rFonts w:asciiTheme="minorHAnsi" w:hAnsiTheme="minorHAnsi" w:cstheme="minorHAnsi"/>
          <w:b/>
          <w:color w:val="1D2129"/>
          <w:sz w:val="28"/>
          <w:szCs w:val="28"/>
        </w:rPr>
      </w:pPr>
    </w:p>
    <w:p w:rsidR="00686B08" w:rsidRPr="0054238B" w:rsidRDefault="00686B08" w:rsidP="000918E5">
      <w:pPr>
        <w:pStyle w:val="NormalWeb"/>
        <w:shd w:val="clear" w:color="auto" w:fill="FFFFFF"/>
        <w:spacing w:before="0" w:beforeAutospacing="0" w:after="0" w:afterAutospacing="0"/>
        <w:jc w:val="center"/>
        <w:rPr>
          <w:rFonts w:asciiTheme="minorHAnsi" w:hAnsiTheme="minorHAnsi" w:cstheme="minorHAnsi"/>
          <w:b/>
          <w:color w:val="1D2129"/>
          <w:sz w:val="28"/>
          <w:szCs w:val="28"/>
        </w:rPr>
      </w:pPr>
    </w:p>
    <w:p w:rsidR="00686B08" w:rsidRPr="0054238B" w:rsidRDefault="00686B08" w:rsidP="000918E5">
      <w:pPr>
        <w:pStyle w:val="NormalWeb"/>
        <w:shd w:val="clear" w:color="auto" w:fill="FFFFFF"/>
        <w:spacing w:before="0" w:beforeAutospacing="0" w:after="0" w:afterAutospacing="0"/>
        <w:jc w:val="center"/>
        <w:rPr>
          <w:rFonts w:asciiTheme="minorHAnsi" w:hAnsiTheme="minorHAnsi" w:cstheme="minorHAnsi"/>
          <w:b/>
          <w:color w:val="1D2129"/>
          <w:sz w:val="28"/>
          <w:szCs w:val="28"/>
        </w:rPr>
      </w:pP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0"/>
          <w:szCs w:val="22"/>
        </w:rPr>
      </w:pPr>
    </w:p>
    <w:p w:rsidR="00686B08"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1.</w:t>
      </w:r>
      <w:r w:rsidRPr="0054238B">
        <w:rPr>
          <w:rFonts w:eastAsia="Times New Roman" w:cstheme="minorHAnsi"/>
          <w:b/>
          <w:color w:val="000000"/>
          <w:sz w:val="24"/>
          <w:szCs w:val="20"/>
        </w:rPr>
        <w:tab/>
        <w:t>Datele de identificare, voinţa de asociere, scopul şi obiectivele Asociaţiei</w:t>
      </w:r>
    </w:p>
    <w:p w:rsidR="00686B08" w:rsidRPr="0054238B" w:rsidRDefault="00686B08" w:rsidP="000918E5">
      <w:pPr>
        <w:spacing w:after="0" w:line="240" w:lineRule="auto"/>
        <w:jc w:val="both"/>
        <w:rPr>
          <w:rFonts w:eastAsia="Times New Roman" w:cstheme="minorHAnsi"/>
          <w:b/>
          <w:color w:val="000000"/>
          <w:sz w:val="24"/>
          <w:szCs w:val="20"/>
        </w:rPr>
      </w:pPr>
    </w:p>
    <w:p w:rsidR="00686B08"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2.</w:t>
      </w:r>
      <w:r w:rsidRPr="0054238B">
        <w:rPr>
          <w:rFonts w:eastAsia="Times New Roman" w:cstheme="minorHAnsi"/>
          <w:b/>
          <w:color w:val="000000"/>
          <w:sz w:val="24"/>
          <w:szCs w:val="20"/>
        </w:rPr>
        <w:tab/>
        <w:t>Denumirea, forma juridică, sediul, durata şi patrimoniul</w:t>
      </w:r>
    </w:p>
    <w:p w:rsidR="00686B08" w:rsidRPr="0054238B" w:rsidRDefault="00686B08" w:rsidP="000918E5">
      <w:pPr>
        <w:spacing w:after="0" w:line="240" w:lineRule="auto"/>
        <w:jc w:val="both"/>
        <w:rPr>
          <w:rFonts w:eastAsia="Times New Roman" w:cstheme="minorHAnsi"/>
          <w:b/>
          <w:color w:val="000000"/>
          <w:sz w:val="24"/>
          <w:szCs w:val="20"/>
        </w:rPr>
      </w:pPr>
    </w:p>
    <w:p w:rsidR="00686B08" w:rsidRPr="0054238B" w:rsidRDefault="00686B08" w:rsidP="000918E5">
      <w:pPr>
        <w:spacing w:after="0" w:line="240" w:lineRule="auto"/>
        <w:ind w:left="720" w:hanging="720"/>
        <w:jc w:val="both"/>
        <w:rPr>
          <w:rFonts w:eastAsia="Times New Roman" w:cstheme="minorHAnsi"/>
          <w:b/>
          <w:color w:val="000000"/>
          <w:sz w:val="24"/>
          <w:szCs w:val="20"/>
        </w:rPr>
      </w:pPr>
      <w:r w:rsidRPr="0054238B">
        <w:rPr>
          <w:rFonts w:eastAsia="Times New Roman" w:cstheme="minorHAnsi"/>
          <w:b/>
          <w:color w:val="000000"/>
          <w:sz w:val="24"/>
          <w:szCs w:val="20"/>
        </w:rPr>
        <w:t>3.</w:t>
      </w:r>
      <w:r w:rsidRPr="0054238B">
        <w:rPr>
          <w:rFonts w:eastAsia="Times New Roman" w:cstheme="minorHAnsi"/>
          <w:b/>
          <w:color w:val="000000"/>
          <w:sz w:val="24"/>
          <w:szCs w:val="20"/>
        </w:rPr>
        <w:tab/>
        <w:t>Principiile Asociaţiei, funcţionarea, domeniile de colaborare şi competenţele</w:t>
      </w:r>
    </w:p>
    <w:p w:rsidR="00686B08" w:rsidRPr="0054238B" w:rsidRDefault="00686B08" w:rsidP="000918E5">
      <w:pPr>
        <w:spacing w:after="0" w:line="240" w:lineRule="auto"/>
        <w:jc w:val="both"/>
        <w:rPr>
          <w:rFonts w:eastAsia="Times New Roman" w:cstheme="minorHAnsi"/>
          <w:b/>
          <w:color w:val="000000"/>
          <w:sz w:val="24"/>
          <w:szCs w:val="20"/>
        </w:rPr>
      </w:pPr>
    </w:p>
    <w:p w:rsidR="00686B08"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4.</w:t>
      </w:r>
      <w:r w:rsidRPr="0054238B">
        <w:rPr>
          <w:rFonts w:eastAsia="Times New Roman" w:cstheme="minorHAnsi"/>
          <w:b/>
          <w:color w:val="000000"/>
          <w:sz w:val="24"/>
          <w:szCs w:val="20"/>
        </w:rPr>
        <w:tab/>
        <w:t>Calitatea, drepturile şi obligaţiile membrilor</w:t>
      </w:r>
    </w:p>
    <w:p w:rsidR="00686B08" w:rsidRPr="0054238B" w:rsidRDefault="00686B08" w:rsidP="000918E5">
      <w:pPr>
        <w:spacing w:after="0" w:line="240" w:lineRule="auto"/>
        <w:jc w:val="both"/>
        <w:rPr>
          <w:rFonts w:eastAsia="Times New Roman" w:cstheme="minorHAnsi"/>
          <w:b/>
          <w:color w:val="000000"/>
          <w:sz w:val="24"/>
          <w:szCs w:val="20"/>
        </w:rPr>
      </w:pPr>
    </w:p>
    <w:p w:rsidR="00686B08"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5.</w:t>
      </w:r>
      <w:r w:rsidRPr="0054238B">
        <w:rPr>
          <w:rFonts w:eastAsia="Times New Roman" w:cstheme="minorHAnsi"/>
          <w:b/>
          <w:color w:val="000000"/>
          <w:sz w:val="24"/>
          <w:szCs w:val="20"/>
        </w:rPr>
        <w:tab/>
        <w:t>Veniturile Asociaţiei</w:t>
      </w:r>
    </w:p>
    <w:p w:rsidR="00686B08" w:rsidRPr="0054238B" w:rsidRDefault="00686B08" w:rsidP="000918E5">
      <w:pPr>
        <w:spacing w:after="0" w:line="240" w:lineRule="auto"/>
        <w:jc w:val="both"/>
        <w:rPr>
          <w:rFonts w:eastAsia="Times New Roman" w:cstheme="minorHAnsi"/>
          <w:b/>
          <w:color w:val="000000"/>
          <w:sz w:val="24"/>
          <w:szCs w:val="20"/>
        </w:rPr>
      </w:pPr>
    </w:p>
    <w:p w:rsidR="00686B08"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6.</w:t>
      </w:r>
      <w:r w:rsidRPr="0054238B">
        <w:rPr>
          <w:rFonts w:eastAsia="Times New Roman" w:cstheme="minorHAnsi"/>
          <w:b/>
          <w:color w:val="000000"/>
          <w:sz w:val="24"/>
          <w:szCs w:val="20"/>
        </w:rPr>
        <w:tab/>
        <w:t>Organel</w:t>
      </w:r>
      <w:r w:rsidR="003307B6" w:rsidRPr="0054238B">
        <w:rPr>
          <w:rFonts w:eastAsia="Times New Roman" w:cstheme="minorHAnsi"/>
          <w:b/>
          <w:color w:val="000000"/>
          <w:sz w:val="24"/>
          <w:szCs w:val="20"/>
        </w:rPr>
        <w:t>e</w:t>
      </w:r>
      <w:r w:rsidRPr="0054238B">
        <w:rPr>
          <w:rFonts w:eastAsia="Times New Roman" w:cstheme="minorHAnsi"/>
          <w:b/>
          <w:color w:val="000000"/>
          <w:sz w:val="24"/>
          <w:szCs w:val="20"/>
        </w:rPr>
        <w:t xml:space="preserve"> de conducere, administrare şi control</w:t>
      </w:r>
    </w:p>
    <w:p w:rsidR="00686B08" w:rsidRPr="0054238B" w:rsidRDefault="00686B08" w:rsidP="000918E5">
      <w:pPr>
        <w:spacing w:after="0" w:line="240" w:lineRule="auto"/>
        <w:jc w:val="both"/>
        <w:rPr>
          <w:rFonts w:eastAsia="Times New Roman" w:cstheme="minorHAnsi"/>
          <w:b/>
          <w:color w:val="000000"/>
          <w:sz w:val="24"/>
          <w:szCs w:val="20"/>
        </w:rPr>
      </w:pPr>
    </w:p>
    <w:p w:rsidR="00686B08"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7.</w:t>
      </w:r>
      <w:r w:rsidRPr="0054238B">
        <w:rPr>
          <w:rFonts w:eastAsia="Times New Roman" w:cstheme="minorHAnsi"/>
          <w:b/>
          <w:color w:val="000000"/>
          <w:sz w:val="24"/>
          <w:szCs w:val="20"/>
        </w:rPr>
        <w:tab/>
        <w:t>Modificarea Actului Constitutiv şi a Statutului Asociaţiei</w:t>
      </w:r>
    </w:p>
    <w:p w:rsidR="00686B08" w:rsidRPr="0054238B" w:rsidRDefault="00686B08" w:rsidP="000918E5">
      <w:pPr>
        <w:spacing w:after="0" w:line="240" w:lineRule="auto"/>
        <w:jc w:val="both"/>
        <w:rPr>
          <w:rFonts w:eastAsia="Times New Roman" w:cstheme="minorHAnsi"/>
          <w:b/>
          <w:color w:val="000000"/>
          <w:sz w:val="24"/>
          <w:szCs w:val="20"/>
        </w:rPr>
      </w:pPr>
    </w:p>
    <w:p w:rsidR="00686B08"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8.</w:t>
      </w:r>
      <w:r w:rsidRPr="0054238B">
        <w:rPr>
          <w:rFonts w:eastAsia="Times New Roman" w:cstheme="minorHAnsi"/>
          <w:b/>
          <w:color w:val="000000"/>
          <w:sz w:val="24"/>
          <w:szCs w:val="20"/>
        </w:rPr>
        <w:tab/>
        <w:t>Dizolvarea Asociaţiei</w:t>
      </w:r>
    </w:p>
    <w:p w:rsidR="00686B08" w:rsidRPr="0054238B" w:rsidRDefault="00686B08" w:rsidP="000918E5">
      <w:pPr>
        <w:spacing w:after="0" w:line="240" w:lineRule="auto"/>
        <w:jc w:val="both"/>
        <w:rPr>
          <w:rFonts w:eastAsia="Times New Roman" w:cstheme="minorHAnsi"/>
          <w:b/>
          <w:color w:val="000000"/>
          <w:sz w:val="24"/>
          <w:szCs w:val="20"/>
        </w:rPr>
      </w:pPr>
    </w:p>
    <w:p w:rsidR="00686B08"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9.</w:t>
      </w:r>
      <w:r w:rsidRPr="0054238B">
        <w:rPr>
          <w:rFonts w:eastAsia="Times New Roman" w:cstheme="minorHAnsi"/>
          <w:b/>
          <w:color w:val="000000"/>
          <w:sz w:val="24"/>
          <w:szCs w:val="20"/>
        </w:rPr>
        <w:tab/>
        <w:t>Lichidarea Asociaţiei</w:t>
      </w:r>
    </w:p>
    <w:p w:rsidR="00686B08" w:rsidRPr="0054238B" w:rsidRDefault="00686B08" w:rsidP="000918E5">
      <w:pPr>
        <w:spacing w:after="0" w:line="240" w:lineRule="auto"/>
        <w:jc w:val="both"/>
        <w:rPr>
          <w:rFonts w:eastAsia="Times New Roman" w:cstheme="minorHAnsi"/>
          <w:b/>
          <w:color w:val="000000"/>
          <w:sz w:val="24"/>
          <w:szCs w:val="20"/>
        </w:rPr>
      </w:pPr>
    </w:p>
    <w:p w:rsidR="00C26B75" w:rsidRPr="0054238B" w:rsidRDefault="00686B08" w:rsidP="000918E5">
      <w:pPr>
        <w:spacing w:after="0" w:line="240" w:lineRule="auto"/>
        <w:jc w:val="both"/>
        <w:rPr>
          <w:rFonts w:eastAsia="Times New Roman" w:cstheme="minorHAnsi"/>
          <w:b/>
          <w:color w:val="000000"/>
          <w:sz w:val="24"/>
          <w:szCs w:val="20"/>
        </w:rPr>
      </w:pPr>
      <w:r w:rsidRPr="0054238B">
        <w:rPr>
          <w:rFonts w:eastAsia="Times New Roman" w:cstheme="minorHAnsi"/>
          <w:b/>
          <w:color w:val="000000"/>
          <w:sz w:val="24"/>
          <w:szCs w:val="20"/>
        </w:rPr>
        <w:t>10.</w:t>
      </w:r>
      <w:r w:rsidRPr="0054238B">
        <w:rPr>
          <w:rFonts w:eastAsia="Times New Roman" w:cstheme="minorHAnsi"/>
          <w:b/>
          <w:color w:val="000000"/>
          <w:sz w:val="24"/>
          <w:szCs w:val="20"/>
        </w:rPr>
        <w:tab/>
        <w:t>Dispoziţii finale</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6B08" w:rsidRPr="0054238B" w:rsidRDefault="00686B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6B08" w:rsidRPr="0054238B" w:rsidRDefault="00686B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6B08" w:rsidRPr="0054238B" w:rsidRDefault="00686B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6B08" w:rsidRPr="0054238B" w:rsidRDefault="00686B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6B08" w:rsidRPr="0054238B" w:rsidRDefault="00686B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6B08" w:rsidRPr="0054238B" w:rsidRDefault="00686B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6B08" w:rsidRPr="0054238B" w:rsidRDefault="00686B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6B08" w:rsidRPr="0054238B" w:rsidRDefault="00686B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26B75" w:rsidRPr="0054238B" w:rsidRDefault="00C26B75"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686B08" w:rsidRPr="0054238B" w:rsidRDefault="00686B08" w:rsidP="000918E5">
      <w:pPr>
        <w:pStyle w:val="NormalWeb"/>
        <w:shd w:val="clear" w:color="auto" w:fill="FFFFFF"/>
        <w:spacing w:before="0" w:beforeAutospacing="0" w:after="0" w:afterAutospacing="0"/>
        <w:rPr>
          <w:rFonts w:asciiTheme="minorHAnsi" w:hAnsiTheme="minorHAnsi" w:cstheme="minorHAnsi"/>
          <w:b/>
          <w:color w:val="1D2129"/>
          <w:szCs w:val="22"/>
          <w:u w:val="single"/>
        </w:rPr>
      </w:pPr>
    </w:p>
    <w:p w:rsidR="00686B08" w:rsidRPr="0054238B" w:rsidRDefault="00C26B75"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 xml:space="preserve">CAPITOLUL </w:t>
      </w:r>
      <w:r w:rsidR="005E4E4A" w:rsidRPr="0054238B">
        <w:rPr>
          <w:rFonts w:asciiTheme="minorHAnsi" w:hAnsiTheme="minorHAnsi" w:cstheme="minorHAnsi"/>
          <w:b/>
          <w:color w:val="1D2129"/>
          <w:szCs w:val="22"/>
          <w:u w:val="single"/>
        </w:rPr>
        <w:t>1</w:t>
      </w:r>
    </w:p>
    <w:p w:rsidR="006E5DB3" w:rsidRPr="0054238B" w:rsidRDefault="006E5DB3"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C26B75" w:rsidRPr="0054238B" w:rsidRDefault="00C26B75"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DATELE DE IDENTIFICARE, VOINŢA DE ASOCIERE, SCOPUL ŞI OBIECTIVELE ASOCIAŢIEI</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B41A4" w:rsidRPr="0054238B" w:rsidRDefault="004B41A4"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p>
    <w:p w:rsidR="00C26B75" w:rsidRPr="0054238B" w:rsidRDefault="00C26B75"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w:t>
      </w:r>
      <w:r w:rsidR="00C4631C" w:rsidRPr="0054238B">
        <w:rPr>
          <w:rFonts w:asciiTheme="minorHAnsi" w:hAnsiTheme="minorHAnsi" w:cstheme="minorHAnsi"/>
          <w:b/>
          <w:color w:val="1D2129"/>
          <w:szCs w:val="22"/>
          <w:u w:val="single"/>
        </w:rPr>
        <w:tab/>
      </w:r>
      <w:r w:rsidRPr="0054238B">
        <w:rPr>
          <w:rFonts w:asciiTheme="minorHAnsi" w:hAnsiTheme="minorHAnsi" w:cstheme="minorHAnsi"/>
          <w:b/>
          <w:color w:val="1D2129"/>
          <w:szCs w:val="22"/>
          <w:u w:val="single"/>
        </w:rPr>
        <w:t>Datele de identificare ale asociaţilor fondatori</w:t>
      </w:r>
    </w:p>
    <w:p w:rsidR="00C26B75" w:rsidRPr="0054238B" w:rsidRDefault="00C26B75"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p>
    <w:p w:rsidR="00B641CB" w:rsidRPr="0054238B" w:rsidRDefault="00C26B75"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Datele de identificare ale unităţil</w:t>
      </w:r>
      <w:r w:rsidR="00FB0385">
        <w:rPr>
          <w:rFonts w:asciiTheme="minorHAnsi" w:hAnsiTheme="minorHAnsi" w:cstheme="minorHAnsi"/>
          <w:color w:val="1D2129"/>
          <w:sz w:val="22"/>
          <w:szCs w:val="22"/>
        </w:rPr>
        <w:t>or</w:t>
      </w:r>
      <w:r w:rsidRPr="0054238B">
        <w:rPr>
          <w:rFonts w:asciiTheme="minorHAnsi" w:hAnsiTheme="minorHAnsi" w:cstheme="minorHAnsi"/>
          <w:color w:val="1D2129"/>
          <w:sz w:val="22"/>
          <w:szCs w:val="22"/>
        </w:rPr>
        <w:t xml:space="preserve"> administrativ-teritoriale având calitatea </w:t>
      </w:r>
      <w:r w:rsidR="0051763A" w:rsidRPr="0054238B">
        <w:rPr>
          <w:rFonts w:asciiTheme="minorHAnsi" w:hAnsiTheme="minorHAnsi" w:cstheme="minorHAnsi"/>
          <w:color w:val="1D2129"/>
          <w:sz w:val="22"/>
          <w:szCs w:val="22"/>
        </w:rPr>
        <w:t xml:space="preserve">de </w:t>
      </w:r>
      <w:r w:rsidRPr="0054238B">
        <w:rPr>
          <w:rFonts w:asciiTheme="minorHAnsi" w:hAnsiTheme="minorHAnsi" w:cstheme="minorHAnsi"/>
          <w:color w:val="1D2129"/>
          <w:sz w:val="22"/>
          <w:szCs w:val="22"/>
        </w:rPr>
        <w:t>membri fondatori şi asociaţi sunt:</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b/>
          <w:color w:val="1D2129"/>
          <w:sz w:val="22"/>
          <w:szCs w:val="22"/>
        </w:rPr>
        <w:t>1.</w:t>
      </w:r>
      <w:r w:rsidRPr="0054238B">
        <w:rPr>
          <w:rFonts w:asciiTheme="minorHAnsi" w:hAnsiTheme="minorHAnsi" w:cstheme="minorHAnsi"/>
          <w:color w:val="1D2129"/>
          <w:sz w:val="22"/>
          <w:szCs w:val="22"/>
        </w:rPr>
        <w:t xml:space="preserve"> MUNICIPIUL </w:t>
      </w:r>
      <w:r w:rsidRPr="0054238B">
        <w:rPr>
          <w:rFonts w:asciiTheme="minorHAnsi" w:hAnsiTheme="minorHAnsi" w:cstheme="minorHAnsi"/>
          <w:b/>
          <w:color w:val="1D2129"/>
          <w:sz w:val="22"/>
          <w:szCs w:val="22"/>
        </w:rPr>
        <w:t>TIMIȘOARA</w:t>
      </w:r>
      <w:r w:rsidRPr="0054238B">
        <w:rPr>
          <w:rFonts w:asciiTheme="minorHAnsi" w:hAnsiTheme="minorHAnsi" w:cstheme="minorHAnsi"/>
          <w:color w:val="1D2129"/>
          <w:sz w:val="22"/>
          <w:szCs w:val="22"/>
        </w:rPr>
        <w:t xml:space="preserve">, cu sediul în Municipiul Timișoara, Bd. C.D. Loga, nr. 1, cod postal 300030, cod fiscal 14756536, reprezentat de domnul </w:t>
      </w:r>
      <w:r w:rsidRPr="0054238B">
        <w:rPr>
          <w:rFonts w:asciiTheme="minorHAnsi" w:hAnsiTheme="minorHAnsi" w:cstheme="minorHAnsi"/>
          <w:b/>
          <w:color w:val="1D2129"/>
          <w:sz w:val="22"/>
          <w:szCs w:val="22"/>
        </w:rPr>
        <w:t>Nicolae ROBU</w:t>
      </w:r>
      <w:r w:rsidRPr="0054238B">
        <w:rPr>
          <w:rFonts w:asciiTheme="minorHAnsi" w:hAnsiTheme="minorHAnsi" w:cstheme="minorHAnsi"/>
          <w:color w:val="1D2129"/>
          <w:sz w:val="22"/>
          <w:szCs w:val="22"/>
        </w:rPr>
        <w:t>,</w:t>
      </w:r>
      <w:r w:rsidR="00077193">
        <w:rPr>
          <w:rFonts w:asciiTheme="minorHAnsi" w:hAnsiTheme="minorHAnsi" w:cstheme="minorHAnsi"/>
          <w:color w:val="1D2129"/>
          <w:sz w:val="22"/>
          <w:szCs w:val="22"/>
        </w:rPr>
        <w:t xml:space="preserve"> </w:t>
      </w:r>
      <w:r w:rsidR="00077193" w:rsidRPr="00CA385D">
        <w:rPr>
          <w:rFonts w:asciiTheme="minorHAnsi" w:hAnsiTheme="minorHAnsi" w:cstheme="minorHAnsi"/>
          <w:color w:val="1D2129"/>
          <w:sz w:val="22"/>
          <w:szCs w:val="22"/>
        </w:rPr>
        <w:t>cetățean român,</w:t>
      </w:r>
      <w:r w:rsidRPr="0054238B">
        <w:rPr>
          <w:rFonts w:asciiTheme="minorHAnsi" w:hAnsiTheme="minorHAnsi" w:cstheme="minorHAnsi"/>
          <w:color w:val="1D2129"/>
          <w:sz w:val="22"/>
          <w:szCs w:val="22"/>
        </w:rPr>
        <w:t xml:space="preserve"> în calitate de Primar;</w:t>
      </w:r>
      <w:r w:rsidRPr="0054238B">
        <w:rPr>
          <w:rFonts w:asciiTheme="minorHAnsi" w:hAnsiTheme="minorHAnsi" w:cstheme="minorHAnsi"/>
          <w:color w:val="1D2129"/>
          <w:sz w:val="22"/>
          <w:szCs w:val="22"/>
        </w:rPr>
        <w:br/>
      </w:r>
      <w:r w:rsidRPr="0054238B">
        <w:rPr>
          <w:rFonts w:asciiTheme="minorHAnsi" w:hAnsiTheme="minorHAnsi" w:cstheme="minorHAnsi"/>
          <w:color w:val="1D2129"/>
          <w:sz w:val="22"/>
          <w:szCs w:val="22"/>
        </w:rPr>
        <w:br/>
      </w:r>
      <w:r w:rsidRPr="0054238B">
        <w:rPr>
          <w:rFonts w:asciiTheme="minorHAnsi" w:hAnsiTheme="minorHAnsi" w:cstheme="minorHAnsi"/>
          <w:b/>
          <w:color w:val="1D2129"/>
          <w:sz w:val="22"/>
          <w:szCs w:val="22"/>
        </w:rPr>
        <w:t>2.</w:t>
      </w:r>
      <w:r w:rsidRPr="0054238B">
        <w:rPr>
          <w:rFonts w:asciiTheme="minorHAnsi" w:hAnsiTheme="minorHAnsi" w:cstheme="minorHAnsi"/>
          <w:color w:val="1D2129"/>
          <w:sz w:val="22"/>
          <w:szCs w:val="22"/>
        </w:rPr>
        <w:t xml:space="preserve"> MUNICIPIUL </w:t>
      </w:r>
      <w:r w:rsidRPr="0054238B">
        <w:rPr>
          <w:rFonts w:asciiTheme="minorHAnsi" w:hAnsiTheme="minorHAnsi" w:cstheme="minorHAnsi"/>
          <w:b/>
          <w:color w:val="1D2129"/>
          <w:sz w:val="22"/>
          <w:szCs w:val="22"/>
        </w:rPr>
        <w:t>ARAD</w:t>
      </w:r>
      <w:r w:rsidRPr="0054238B">
        <w:rPr>
          <w:rFonts w:asciiTheme="minorHAnsi" w:hAnsiTheme="minorHAnsi" w:cstheme="minorHAnsi"/>
          <w:color w:val="1D2129"/>
          <w:sz w:val="22"/>
          <w:szCs w:val="22"/>
        </w:rPr>
        <w:t xml:space="preserve">, cu sediul în Municipiul Arad, Bulevardul Revoluţiei nr. 75, cod postal 310130, cod fiscal 3519925, reprezentat de domnul </w:t>
      </w:r>
      <w:r w:rsidRPr="0054238B">
        <w:rPr>
          <w:rFonts w:asciiTheme="minorHAnsi" w:hAnsiTheme="minorHAnsi" w:cstheme="minorHAnsi"/>
          <w:b/>
          <w:color w:val="1D2129"/>
          <w:sz w:val="22"/>
          <w:szCs w:val="22"/>
        </w:rPr>
        <w:t>Gheorghe FALCĂ</w:t>
      </w:r>
      <w:r w:rsidRPr="0054238B">
        <w:rPr>
          <w:rFonts w:asciiTheme="minorHAnsi" w:hAnsiTheme="minorHAnsi" w:cstheme="minorHAnsi"/>
          <w:color w:val="1D2129"/>
          <w:sz w:val="22"/>
          <w:szCs w:val="22"/>
        </w:rPr>
        <w:t>, cetăţean român, în calitate de primar;</w:t>
      </w:r>
      <w:r w:rsidRPr="0054238B">
        <w:rPr>
          <w:rFonts w:asciiTheme="minorHAnsi" w:hAnsiTheme="minorHAnsi" w:cstheme="minorHAnsi"/>
          <w:color w:val="1D2129"/>
          <w:sz w:val="22"/>
          <w:szCs w:val="22"/>
        </w:rPr>
        <w:br/>
      </w:r>
      <w:r w:rsidRPr="0054238B">
        <w:rPr>
          <w:rFonts w:asciiTheme="minorHAnsi" w:hAnsiTheme="minorHAnsi" w:cstheme="minorHAnsi"/>
          <w:color w:val="1D2129"/>
          <w:sz w:val="22"/>
          <w:szCs w:val="22"/>
        </w:rPr>
        <w:br/>
      </w:r>
      <w:r w:rsidRPr="0054238B">
        <w:rPr>
          <w:rFonts w:asciiTheme="minorHAnsi" w:hAnsiTheme="minorHAnsi" w:cstheme="minorHAnsi"/>
          <w:b/>
          <w:color w:val="1D2129"/>
          <w:sz w:val="22"/>
          <w:szCs w:val="22"/>
        </w:rPr>
        <w:t>3.</w:t>
      </w:r>
      <w:r w:rsidRPr="0054238B">
        <w:rPr>
          <w:rFonts w:asciiTheme="minorHAnsi" w:hAnsiTheme="minorHAnsi" w:cstheme="minorHAnsi"/>
          <w:color w:val="1D2129"/>
          <w:sz w:val="22"/>
          <w:szCs w:val="22"/>
        </w:rPr>
        <w:t xml:space="preserve"> MUNICIPIUL </w:t>
      </w:r>
      <w:r w:rsidRPr="0054238B">
        <w:rPr>
          <w:rFonts w:asciiTheme="minorHAnsi" w:hAnsiTheme="minorHAnsi" w:cstheme="minorHAnsi"/>
          <w:b/>
          <w:color w:val="1D2129"/>
          <w:sz w:val="22"/>
          <w:szCs w:val="22"/>
        </w:rPr>
        <w:t>CLUJ NAPOCA</w:t>
      </w:r>
      <w:r w:rsidRPr="0054238B">
        <w:rPr>
          <w:rFonts w:asciiTheme="minorHAnsi" w:hAnsiTheme="minorHAnsi" w:cstheme="minorHAnsi"/>
          <w:color w:val="1D2129"/>
          <w:sz w:val="22"/>
          <w:szCs w:val="22"/>
        </w:rPr>
        <w:t xml:space="preserve">, cu sediul în Municipiul Cluj, Str. Moţilor, nr. 3, cod postal 400001, cod fiscal 4305857, reprezentat de domnul </w:t>
      </w:r>
      <w:r w:rsidRPr="0054238B">
        <w:rPr>
          <w:rFonts w:asciiTheme="minorHAnsi" w:hAnsiTheme="minorHAnsi" w:cstheme="minorHAnsi"/>
          <w:b/>
          <w:color w:val="1D2129"/>
          <w:sz w:val="22"/>
          <w:szCs w:val="22"/>
        </w:rPr>
        <w:t>Emil BOC</w:t>
      </w:r>
      <w:r w:rsidRPr="0054238B">
        <w:rPr>
          <w:rFonts w:asciiTheme="minorHAnsi" w:hAnsiTheme="minorHAnsi" w:cstheme="minorHAnsi"/>
          <w:color w:val="1D2129"/>
          <w:sz w:val="22"/>
          <w:szCs w:val="22"/>
        </w:rPr>
        <w:t>, cetăţean român, în calitate de primar;</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b/>
          <w:color w:val="1D2129"/>
          <w:sz w:val="22"/>
          <w:szCs w:val="22"/>
        </w:rPr>
        <w:t>4.</w:t>
      </w:r>
      <w:r w:rsidRPr="0054238B">
        <w:rPr>
          <w:rFonts w:asciiTheme="minorHAnsi" w:hAnsiTheme="minorHAnsi" w:cstheme="minorHAnsi"/>
          <w:color w:val="1D2129"/>
          <w:sz w:val="22"/>
          <w:szCs w:val="22"/>
        </w:rPr>
        <w:t xml:space="preserve"> MUNICIPIUL </w:t>
      </w:r>
      <w:r w:rsidRPr="0054238B">
        <w:rPr>
          <w:rFonts w:asciiTheme="minorHAnsi" w:hAnsiTheme="minorHAnsi" w:cstheme="minorHAnsi"/>
          <w:b/>
          <w:color w:val="1D2129"/>
          <w:sz w:val="22"/>
          <w:szCs w:val="22"/>
        </w:rPr>
        <w:t>ORADEA</w:t>
      </w:r>
      <w:r w:rsidRPr="0054238B">
        <w:rPr>
          <w:rFonts w:asciiTheme="minorHAnsi" w:hAnsiTheme="minorHAnsi" w:cstheme="minorHAnsi"/>
          <w:color w:val="1D2129"/>
          <w:sz w:val="22"/>
          <w:szCs w:val="22"/>
        </w:rPr>
        <w:t xml:space="preserve">, cu sediul în Municipiul Oradea, Piața Unirii 1- 3, cod postal 410100, cod fiscal 4230487, reprezentat de domnul </w:t>
      </w:r>
      <w:r w:rsidRPr="0054238B">
        <w:rPr>
          <w:rFonts w:asciiTheme="minorHAnsi" w:hAnsiTheme="minorHAnsi" w:cstheme="minorHAnsi"/>
          <w:b/>
          <w:color w:val="1D2129"/>
          <w:sz w:val="22"/>
          <w:szCs w:val="22"/>
        </w:rPr>
        <w:t>Ilie Gavril BOLOJAN</w:t>
      </w:r>
      <w:r w:rsidRPr="0054238B">
        <w:rPr>
          <w:rFonts w:asciiTheme="minorHAnsi" w:hAnsiTheme="minorHAnsi" w:cstheme="minorHAnsi"/>
          <w:color w:val="1D2129"/>
          <w:sz w:val="22"/>
          <w:szCs w:val="22"/>
        </w:rPr>
        <w:t>, cetăţean român, în calitate de primar</w:t>
      </w:r>
      <w:r w:rsidR="00B45687" w:rsidRPr="0054238B">
        <w:rPr>
          <w:rFonts w:asciiTheme="minorHAnsi" w:hAnsiTheme="minorHAnsi" w:cstheme="minorHAnsi"/>
          <w:color w:val="1D2129"/>
          <w:sz w:val="22"/>
          <w:szCs w:val="22"/>
        </w:rPr>
        <w:t>.</w:t>
      </w:r>
    </w:p>
    <w:p w:rsidR="004B41A4" w:rsidRPr="0054238B" w:rsidRDefault="00981E80"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r w:rsidRPr="0054238B">
        <w:rPr>
          <w:rFonts w:asciiTheme="minorHAnsi" w:hAnsiTheme="minorHAnsi" w:cstheme="minorHAnsi"/>
          <w:color w:val="1D2129"/>
          <w:sz w:val="22"/>
          <w:szCs w:val="22"/>
        </w:rPr>
        <w:br/>
      </w:r>
    </w:p>
    <w:p w:rsidR="00E1592C" w:rsidRPr="0054238B" w:rsidRDefault="00E1592C"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2</w:t>
      </w:r>
      <w:r w:rsidR="00C4631C" w:rsidRPr="0054238B">
        <w:rPr>
          <w:rFonts w:asciiTheme="minorHAnsi" w:hAnsiTheme="minorHAnsi" w:cstheme="minorHAnsi"/>
          <w:b/>
          <w:color w:val="1D2129"/>
          <w:szCs w:val="22"/>
          <w:u w:val="single"/>
        </w:rPr>
        <w:tab/>
      </w:r>
      <w:r w:rsidRPr="0054238B">
        <w:rPr>
          <w:rFonts w:asciiTheme="minorHAnsi" w:hAnsiTheme="minorHAnsi" w:cstheme="minorHAnsi"/>
          <w:b/>
          <w:color w:val="1D2129"/>
          <w:szCs w:val="22"/>
          <w:u w:val="single"/>
        </w:rPr>
        <w:t xml:space="preserve">Exprimarea voinţei de asociere </w:t>
      </w:r>
    </w:p>
    <w:p w:rsidR="004B41A4" w:rsidRPr="0054238B" w:rsidRDefault="004B41A4"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7C3936" w:rsidRPr="0054238B" w:rsidRDefault="0036083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Denumi</w:t>
      </w:r>
      <w:r w:rsidRPr="0054238B">
        <w:rPr>
          <w:rFonts w:asciiTheme="minorHAnsi" w:hAnsiTheme="minorHAnsi" w:cstheme="minorHAnsi"/>
          <w:color w:val="1D2129"/>
          <w:sz w:val="22"/>
          <w:szCs w:val="22"/>
          <w:lang w:val="ro-RO"/>
        </w:rPr>
        <w:t>ți</w:t>
      </w:r>
      <w:r w:rsidR="007C3936" w:rsidRPr="0054238B">
        <w:rPr>
          <w:rFonts w:asciiTheme="minorHAnsi" w:hAnsiTheme="minorHAnsi" w:cstheme="minorHAnsi"/>
          <w:color w:val="1D2129"/>
          <w:sz w:val="22"/>
          <w:szCs w:val="22"/>
        </w:rPr>
        <w:t xml:space="preserve"> colectiv “</w:t>
      </w:r>
      <w:r w:rsidR="007C3936" w:rsidRPr="0054238B">
        <w:rPr>
          <w:rFonts w:asciiTheme="minorHAnsi" w:hAnsiTheme="minorHAnsi" w:cstheme="minorHAnsi"/>
          <w:b/>
          <w:color w:val="1D2129"/>
          <w:sz w:val="22"/>
          <w:szCs w:val="22"/>
        </w:rPr>
        <w:t>Asociaţii</w:t>
      </w:r>
      <w:r w:rsidR="007C3936" w:rsidRPr="0054238B">
        <w:rPr>
          <w:rFonts w:asciiTheme="minorHAnsi" w:hAnsiTheme="minorHAnsi" w:cstheme="minorHAnsi"/>
          <w:color w:val="1D2129"/>
          <w:sz w:val="22"/>
          <w:szCs w:val="22"/>
        </w:rPr>
        <w:t>” şi individual “</w:t>
      </w:r>
      <w:r w:rsidR="007C3936" w:rsidRPr="0054238B">
        <w:rPr>
          <w:rFonts w:asciiTheme="minorHAnsi" w:hAnsiTheme="minorHAnsi" w:cstheme="minorHAnsi"/>
          <w:b/>
          <w:color w:val="1D2129"/>
          <w:sz w:val="22"/>
          <w:szCs w:val="22"/>
        </w:rPr>
        <w:t>Asociatul</w:t>
      </w:r>
      <w:r w:rsidR="00AE39E4" w:rsidRPr="0054238B">
        <w:rPr>
          <w:rFonts w:asciiTheme="minorHAnsi" w:hAnsiTheme="minorHAnsi" w:cstheme="minorHAnsi"/>
          <w:color w:val="1D2129"/>
          <w:sz w:val="22"/>
          <w:szCs w:val="22"/>
        </w:rPr>
        <w:t xml:space="preserve">” </w:t>
      </w:r>
      <w:r w:rsidR="00AE39E4" w:rsidRPr="005302D9">
        <w:rPr>
          <w:rFonts w:asciiTheme="minorHAnsi" w:hAnsiTheme="minorHAnsi" w:cstheme="minorHAnsi"/>
          <w:color w:val="1D2129"/>
          <w:sz w:val="22"/>
          <w:szCs w:val="22"/>
        </w:rPr>
        <w:t xml:space="preserve">și-au exprimat voința de asociere pentru promovarea intereselor comune </w:t>
      </w:r>
      <w:r w:rsidR="001836AE" w:rsidRPr="005302D9">
        <w:rPr>
          <w:rFonts w:asciiTheme="minorHAnsi" w:hAnsiTheme="minorHAnsi" w:cstheme="minorHAnsi"/>
          <w:color w:val="1D2129"/>
          <w:sz w:val="22"/>
          <w:szCs w:val="22"/>
        </w:rPr>
        <w:t>și</w:t>
      </w:r>
      <w:r w:rsidR="00AE39E4" w:rsidRPr="0054238B">
        <w:rPr>
          <w:rFonts w:asciiTheme="minorHAnsi" w:hAnsiTheme="minorHAnsi" w:cstheme="minorHAnsi"/>
          <w:color w:val="1D2129"/>
          <w:sz w:val="22"/>
          <w:szCs w:val="22"/>
        </w:rPr>
        <w:t xml:space="preserve"> au convenit să înființeze </w:t>
      </w:r>
      <w:r w:rsidR="009A2332" w:rsidRPr="0054238B">
        <w:rPr>
          <w:rFonts w:asciiTheme="minorHAnsi" w:hAnsiTheme="minorHAnsi" w:cstheme="minorHAnsi"/>
          <w:b/>
          <w:color w:val="1D2129"/>
          <w:sz w:val="22"/>
          <w:szCs w:val="22"/>
        </w:rPr>
        <w:t xml:space="preserve">ASOCIAȚIA DE DEZVOLTARE INTERCOMUNITARĂ </w:t>
      </w:r>
      <w:r w:rsidR="007C3936" w:rsidRPr="0054238B">
        <w:rPr>
          <w:rFonts w:asciiTheme="minorHAnsi" w:hAnsiTheme="minorHAnsi" w:cstheme="minorHAnsi"/>
          <w:b/>
          <w:color w:val="1D2129"/>
          <w:sz w:val="22"/>
          <w:szCs w:val="22"/>
        </w:rPr>
        <w:t>ALIANȚA VESTULUI</w:t>
      </w:r>
      <w:r w:rsidR="007C3936" w:rsidRPr="0054238B">
        <w:rPr>
          <w:rFonts w:asciiTheme="minorHAnsi" w:hAnsiTheme="minorHAnsi" w:cstheme="minorHAnsi"/>
          <w:color w:val="1D2129"/>
          <w:sz w:val="22"/>
          <w:szCs w:val="22"/>
        </w:rPr>
        <w:t xml:space="preserve"> (denumită în continuare „</w:t>
      </w:r>
      <w:r w:rsidR="007C3936" w:rsidRPr="0054238B">
        <w:rPr>
          <w:rFonts w:asciiTheme="minorHAnsi" w:hAnsiTheme="minorHAnsi" w:cstheme="minorHAnsi"/>
          <w:b/>
          <w:color w:val="1D2129"/>
          <w:sz w:val="22"/>
          <w:szCs w:val="22"/>
        </w:rPr>
        <w:t>Asociaţia</w:t>
      </w:r>
      <w:r w:rsidR="007C3936" w:rsidRPr="0054238B">
        <w:rPr>
          <w:rFonts w:asciiTheme="minorHAnsi" w:hAnsiTheme="minorHAnsi" w:cstheme="minorHAnsi"/>
          <w:color w:val="1D2129"/>
          <w:sz w:val="22"/>
          <w:szCs w:val="22"/>
        </w:rPr>
        <w:t>”)</w:t>
      </w:r>
      <w:r w:rsidR="00AE39E4" w:rsidRPr="0054238B">
        <w:rPr>
          <w:rFonts w:asciiTheme="minorHAnsi" w:hAnsiTheme="minorHAnsi" w:cstheme="minorHAnsi"/>
          <w:color w:val="1D2129"/>
          <w:sz w:val="22"/>
          <w:szCs w:val="22"/>
        </w:rPr>
        <w:t>,</w:t>
      </w:r>
      <w:r w:rsidR="007C3936" w:rsidRPr="0054238B">
        <w:rPr>
          <w:rFonts w:asciiTheme="minorHAnsi" w:hAnsiTheme="minorHAnsi" w:cstheme="minorHAnsi"/>
          <w:color w:val="1D2129"/>
          <w:sz w:val="22"/>
          <w:szCs w:val="22"/>
        </w:rPr>
        <w:t xml:space="preserve"> în conformitate cu prevederile Legii administraţiei publice locale nr. 215/2001 republicată, cu modificările și completările ulterioare</w:t>
      </w:r>
      <w:bookmarkStart w:id="0" w:name="_Hlk534700569"/>
      <w:r w:rsidR="00D3508D" w:rsidRPr="0054238B">
        <w:rPr>
          <w:rFonts w:asciiTheme="minorHAnsi" w:hAnsiTheme="minorHAnsi" w:cstheme="minorHAnsi"/>
          <w:color w:val="1D2129"/>
          <w:sz w:val="22"/>
          <w:szCs w:val="22"/>
        </w:rPr>
        <w:t>(art. 11,12,13)</w:t>
      </w:r>
      <w:bookmarkEnd w:id="0"/>
      <w:r w:rsidRPr="0054238B">
        <w:rPr>
          <w:rFonts w:asciiTheme="minorHAnsi" w:hAnsiTheme="minorHAnsi" w:cstheme="minorHAnsi"/>
          <w:color w:val="1D2129"/>
          <w:sz w:val="22"/>
          <w:szCs w:val="22"/>
        </w:rPr>
        <w:t xml:space="preserve">, </w:t>
      </w:r>
      <w:r w:rsidR="007C3936" w:rsidRPr="0054238B">
        <w:rPr>
          <w:rFonts w:asciiTheme="minorHAnsi" w:hAnsiTheme="minorHAnsi" w:cstheme="minorHAnsi"/>
          <w:color w:val="1D2129"/>
          <w:sz w:val="22"/>
          <w:szCs w:val="22"/>
        </w:rPr>
        <w:t xml:space="preserve">precum şi ale Ordonanţei Guvernului nr. 26/2000 cu privire la asociaţii şi fundaţii, aprobată </w:t>
      </w:r>
      <w:r w:rsidR="0083424E" w:rsidRPr="0054238B">
        <w:rPr>
          <w:rFonts w:asciiTheme="minorHAnsi" w:hAnsiTheme="minorHAnsi" w:cstheme="minorHAnsi"/>
          <w:color w:val="1D2129"/>
          <w:sz w:val="22"/>
          <w:szCs w:val="22"/>
        </w:rPr>
        <w:t xml:space="preserve">prin Legea nr. 246/2005, </w:t>
      </w:r>
      <w:r w:rsidR="007C3936" w:rsidRPr="0054238B">
        <w:rPr>
          <w:rFonts w:asciiTheme="minorHAnsi" w:hAnsiTheme="minorHAnsi" w:cstheme="minorHAnsi"/>
          <w:color w:val="1D2129"/>
          <w:sz w:val="22"/>
          <w:szCs w:val="22"/>
        </w:rPr>
        <w:t>cu modificări şi completări</w:t>
      </w:r>
      <w:r w:rsidR="0083424E" w:rsidRPr="0054238B">
        <w:rPr>
          <w:rFonts w:asciiTheme="minorHAnsi" w:hAnsiTheme="minorHAnsi" w:cstheme="minorHAnsi"/>
          <w:color w:val="1D2129"/>
          <w:sz w:val="22"/>
          <w:szCs w:val="22"/>
        </w:rPr>
        <w:t xml:space="preserve"> ulterioare.</w:t>
      </w:r>
    </w:p>
    <w:p w:rsidR="007C3936" w:rsidRPr="0054238B" w:rsidRDefault="007C3936"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 xml:space="preserve">Art. 3 </w:t>
      </w:r>
      <w:r w:rsidR="00C4631C" w:rsidRPr="0054238B">
        <w:rPr>
          <w:rFonts w:asciiTheme="minorHAnsi" w:hAnsiTheme="minorHAnsi" w:cstheme="minorHAnsi"/>
          <w:b/>
          <w:color w:val="1D2129"/>
          <w:szCs w:val="22"/>
          <w:u w:val="single"/>
        </w:rPr>
        <w:tab/>
      </w:r>
      <w:r w:rsidRPr="0054238B">
        <w:rPr>
          <w:rFonts w:asciiTheme="minorHAnsi" w:hAnsiTheme="minorHAnsi" w:cstheme="minorHAnsi"/>
          <w:b/>
          <w:color w:val="1D2129"/>
          <w:szCs w:val="22"/>
          <w:u w:val="single"/>
        </w:rPr>
        <w:t>Scopul şi obiectivele Asociaţiei</w:t>
      </w:r>
    </w:p>
    <w:p w:rsidR="00C1129D" w:rsidRPr="0054238B" w:rsidRDefault="00C1129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AA5534"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b/>
          <w:color w:val="1D2129"/>
          <w:sz w:val="22"/>
          <w:szCs w:val="22"/>
        </w:rPr>
        <w:t>3.1.</w:t>
      </w:r>
      <w:r w:rsidRPr="0054238B">
        <w:rPr>
          <w:rFonts w:asciiTheme="minorHAnsi" w:hAnsiTheme="minorHAnsi" w:cstheme="minorHAnsi"/>
          <w:color w:val="1D2129"/>
          <w:sz w:val="22"/>
          <w:szCs w:val="22"/>
        </w:rPr>
        <w:t xml:space="preserve"> </w:t>
      </w:r>
      <w:r w:rsidR="00230CF7" w:rsidRPr="0054238B">
        <w:rPr>
          <w:rFonts w:asciiTheme="minorHAnsi" w:hAnsiTheme="minorHAnsi" w:cstheme="minorHAnsi"/>
          <w:color w:val="1D2129"/>
          <w:sz w:val="22"/>
          <w:szCs w:val="22"/>
        </w:rPr>
        <w:t>Reprezentanţii unităţilor administrativ teritoriale menţionate la art. 1, ca urmare a înţelegerii intervenite pentru înfiinţarea A</w:t>
      </w:r>
      <w:r w:rsidR="009A2332" w:rsidRPr="0054238B">
        <w:rPr>
          <w:rFonts w:asciiTheme="minorHAnsi" w:hAnsiTheme="minorHAnsi" w:cstheme="minorHAnsi"/>
          <w:color w:val="1D2129"/>
          <w:sz w:val="22"/>
          <w:szCs w:val="22"/>
        </w:rPr>
        <w:t xml:space="preserve">SOCIAȚIEI DE DEZVOLTARE INTERCOMUNITARĂ </w:t>
      </w:r>
      <w:r w:rsidR="00230CF7" w:rsidRPr="0054238B">
        <w:rPr>
          <w:rFonts w:asciiTheme="minorHAnsi" w:hAnsiTheme="minorHAnsi" w:cstheme="minorHAnsi"/>
          <w:color w:val="1D2129"/>
          <w:sz w:val="22"/>
          <w:szCs w:val="22"/>
        </w:rPr>
        <w:t>ALIANȚA VESTULUI,</w:t>
      </w:r>
      <w:r w:rsidR="00CA385D">
        <w:rPr>
          <w:rFonts w:asciiTheme="minorHAnsi" w:hAnsiTheme="minorHAnsi" w:cstheme="minorHAnsi"/>
          <w:color w:val="1D2129"/>
          <w:sz w:val="22"/>
          <w:szCs w:val="22"/>
        </w:rPr>
        <w:t xml:space="preserve"> </w:t>
      </w:r>
      <w:r w:rsidR="00230CF7" w:rsidRPr="0054238B">
        <w:rPr>
          <w:rFonts w:asciiTheme="minorHAnsi" w:hAnsiTheme="minorHAnsi" w:cstheme="minorHAnsi"/>
          <w:color w:val="1D2129"/>
          <w:sz w:val="22"/>
          <w:szCs w:val="22"/>
        </w:rPr>
        <w:t xml:space="preserve">menționăm că </w:t>
      </w:r>
      <w:r w:rsidR="00230CF7" w:rsidRPr="0054238B">
        <w:rPr>
          <w:rFonts w:asciiTheme="minorHAnsi" w:hAnsiTheme="minorHAnsi" w:cstheme="minorHAnsi"/>
          <w:b/>
          <w:i/>
          <w:color w:val="1D2129"/>
          <w:sz w:val="22"/>
          <w:szCs w:val="22"/>
        </w:rPr>
        <w:t xml:space="preserve">viziunea noastră comună </w:t>
      </w:r>
      <w:r w:rsidR="00230CF7" w:rsidRPr="0054238B">
        <w:rPr>
          <w:rFonts w:asciiTheme="minorHAnsi" w:hAnsiTheme="minorHAnsi" w:cstheme="minorHAnsi"/>
          <w:color w:val="1D2129"/>
          <w:sz w:val="22"/>
          <w:szCs w:val="22"/>
        </w:rPr>
        <w:t xml:space="preserve">este de a urma cele 4 principii fundamentale formulate în spiritul </w:t>
      </w:r>
      <w:r w:rsidR="00230CF7" w:rsidRPr="0054238B">
        <w:rPr>
          <w:rFonts w:asciiTheme="minorHAnsi" w:hAnsiTheme="minorHAnsi" w:cstheme="minorHAnsi"/>
          <w:i/>
          <w:color w:val="1D2129"/>
          <w:sz w:val="22"/>
          <w:szCs w:val="22"/>
        </w:rPr>
        <w:t>Declarației de la Alba Iulia</w:t>
      </w:r>
      <w:r w:rsidR="001F7371" w:rsidRPr="0054238B">
        <w:rPr>
          <w:rFonts w:asciiTheme="minorHAnsi" w:hAnsiTheme="minorHAnsi" w:cstheme="minorHAnsi"/>
          <w:i/>
          <w:color w:val="1D2129"/>
          <w:sz w:val="22"/>
          <w:szCs w:val="22"/>
        </w:rPr>
        <w:t xml:space="preserve"> din 1 Decembrie 1918</w:t>
      </w:r>
      <w:r w:rsidR="0083424E" w:rsidRPr="0054238B">
        <w:rPr>
          <w:rFonts w:asciiTheme="minorHAnsi" w:hAnsiTheme="minorHAnsi" w:cstheme="minorHAnsi"/>
          <w:color w:val="1D2129"/>
          <w:sz w:val="22"/>
          <w:szCs w:val="22"/>
        </w:rPr>
        <w:t xml:space="preserve"> pentru:</w:t>
      </w:r>
    </w:p>
    <w:p w:rsidR="00230CF7" w:rsidRPr="0054238B" w:rsidRDefault="00230CF7" w:rsidP="000918E5">
      <w:pPr>
        <w:pStyle w:val="NormalWeb"/>
        <w:numPr>
          <w:ilvl w:val="0"/>
          <w:numId w:val="20"/>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dezvoltarea comunităților</w:t>
      </w:r>
      <w:r w:rsidR="001F7371" w:rsidRPr="0054238B">
        <w:rPr>
          <w:rFonts w:asciiTheme="minorHAnsi" w:hAnsiTheme="minorHAnsi" w:cstheme="minorHAnsi"/>
          <w:color w:val="1D2129"/>
          <w:sz w:val="22"/>
          <w:szCs w:val="22"/>
        </w:rPr>
        <w:t xml:space="preserve"> locale</w:t>
      </w:r>
      <w:r w:rsidRPr="0054238B">
        <w:rPr>
          <w:rFonts w:asciiTheme="minorHAnsi" w:hAnsiTheme="minorHAnsi" w:cstheme="minorHAnsi"/>
          <w:color w:val="1D2129"/>
          <w:sz w:val="22"/>
          <w:szCs w:val="22"/>
        </w:rPr>
        <w:t xml:space="preserve"> - pentru a susține dezvoltarea României;</w:t>
      </w:r>
    </w:p>
    <w:p w:rsidR="00230CF7" w:rsidRPr="0054238B" w:rsidRDefault="00230CF7" w:rsidP="000918E5">
      <w:pPr>
        <w:pStyle w:val="NormalWeb"/>
        <w:numPr>
          <w:ilvl w:val="0"/>
          <w:numId w:val="20"/>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libertatea comunităților de a se asocia, de a atrage și a-și utiliza eficient resursele;</w:t>
      </w:r>
    </w:p>
    <w:p w:rsidR="00230CF7" w:rsidRPr="0054238B" w:rsidRDefault="00230CF7" w:rsidP="000918E5">
      <w:pPr>
        <w:pStyle w:val="NormalWeb"/>
        <w:numPr>
          <w:ilvl w:val="0"/>
          <w:numId w:val="20"/>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mai multă putere pentru comunitățile locale, prin asocieri intra și </w:t>
      </w:r>
      <w:r w:rsidR="00983CEF" w:rsidRPr="0054238B">
        <w:rPr>
          <w:rFonts w:asciiTheme="minorHAnsi" w:hAnsiTheme="minorHAnsi" w:cstheme="minorHAnsi"/>
          <w:color w:val="1D2129"/>
          <w:sz w:val="22"/>
          <w:szCs w:val="22"/>
        </w:rPr>
        <w:t>Intercomunitară</w:t>
      </w:r>
      <w:r w:rsidRPr="0054238B">
        <w:rPr>
          <w:rFonts w:asciiTheme="minorHAnsi" w:hAnsiTheme="minorHAnsi" w:cstheme="minorHAnsi"/>
          <w:color w:val="1D2129"/>
          <w:sz w:val="22"/>
          <w:szCs w:val="22"/>
        </w:rPr>
        <w:t xml:space="preserve"> în structuri nebirocratice;</w:t>
      </w:r>
    </w:p>
    <w:p w:rsidR="007C3936" w:rsidRPr="0054238B" w:rsidRDefault="00230CF7" w:rsidP="000918E5">
      <w:pPr>
        <w:pStyle w:val="NormalWeb"/>
        <w:numPr>
          <w:ilvl w:val="0"/>
          <w:numId w:val="20"/>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stabilitatea administrației, evidentă în cazul administrațiilor locale, în raport cu cea centrală.</w:t>
      </w:r>
    </w:p>
    <w:p w:rsidR="00135AFE" w:rsidRDefault="00135AFE"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lastRenderedPageBreak/>
        <w:t xml:space="preserve">Prin semnarea prezentului </w:t>
      </w:r>
      <w:r w:rsidR="00B8731D" w:rsidRPr="0054238B">
        <w:rPr>
          <w:rFonts w:asciiTheme="minorHAnsi" w:hAnsiTheme="minorHAnsi" w:cstheme="minorHAnsi"/>
          <w:color w:val="1D2129"/>
          <w:sz w:val="22"/>
          <w:szCs w:val="22"/>
        </w:rPr>
        <w:t>statut</w:t>
      </w:r>
      <w:r w:rsidRPr="0054238B">
        <w:rPr>
          <w:rFonts w:asciiTheme="minorHAnsi" w:hAnsiTheme="minorHAnsi" w:cstheme="minorHAnsi"/>
          <w:color w:val="1D2129"/>
          <w:sz w:val="22"/>
          <w:szCs w:val="22"/>
        </w:rPr>
        <w:t xml:space="preserve">, Asociaţii îşi exprimă voinţa de a se asocia în cadrul </w:t>
      </w:r>
      <w:r w:rsidR="009A2332" w:rsidRPr="0054238B">
        <w:rPr>
          <w:rFonts w:asciiTheme="minorHAnsi" w:hAnsiTheme="minorHAnsi" w:cstheme="minorHAnsi"/>
          <w:color w:val="1D2129"/>
          <w:sz w:val="22"/>
          <w:szCs w:val="22"/>
        </w:rPr>
        <w:t>ASOCIAȚIEI DE DEZVOLTARE INTERCOMUNITARĂ ALIANȚA VESTULUI</w:t>
      </w:r>
      <w:r w:rsidRPr="0054238B">
        <w:rPr>
          <w:rFonts w:asciiTheme="minorHAnsi" w:hAnsiTheme="minorHAnsi" w:cstheme="minorHAnsi"/>
          <w:color w:val="1D2129"/>
          <w:sz w:val="22"/>
          <w:szCs w:val="22"/>
        </w:rPr>
        <w:t xml:space="preserve">, constituită în </w:t>
      </w:r>
      <w:r w:rsidRPr="0054238B">
        <w:rPr>
          <w:rFonts w:asciiTheme="minorHAnsi" w:hAnsiTheme="minorHAnsi" w:cstheme="minorHAnsi"/>
          <w:b/>
          <w:i/>
          <w:color w:val="1D2129"/>
          <w:sz w:val="22"/>
          <w:szCs w:val="22"/>
        </w:rPr>
        <w:t>scopul</w:t>
      </w:r>
      <w:r w:rsidRPr="0054238B">
        <w:rPr>
          <w:rFonts w:asciiTheme="minorHAnsi" w:hAnsiTheme="minorHAnsi" w:cstheme="minorHAnsi"/>
          <w:color w:val="1D2129"/>
          <w:sz w:val="22"/>
          <w:szCs w:val="22"/>
        </w:rPr>
        <w:t xml:space="preserve"> dezvoltării durabile a unităţilor administrativ-teritoriale care alcătuiesc asociaţia şi a întregii zone limitrofe acestora, prin realizarea în comun a unor proiecte de dezvoltare de interes public sau regional şi prin furnizarea în comun a unor servicii publice, prin elaborarea si implementarea planurilor integrate de dezvoltare la nivelul strategiei </w:t>
      </w:r>
      <w:r w:rsidR="00983CEF" w:rsidRPr="0054238B">
        <w:rPr>
          <w:rFonts w:asciiTheme="minorHAnsi" w:hAnsiTheme="minorHAnsi" w:cstheme="minorHAnsi"/>
          <w:color w:val="1D2129"/>
          <w:sz w:val="22"/>
          <w:szCs w:val="22"/>
        </w:rPr>
        <w:t>Intercomunitară</w:t>
      </w:r>
      <w:r w:rsidRPr="0054238B">
        <w:rPr>
          <w:rFonts w:asciiTheme="minorHAnsi" w:hAnsiTheme="minorHAnsi" w:cstheme="minorHAnsi"/>
          <w:color w:val="1D2129"/>
          <w:sz w:val="22"/>
          <w:szCs w:val="22"/>
        </w:rPr>
        <w:t xml:space="preserve"> AVE.</w:t>
      </w:r>
    </w:p>
    <w:p w:rsidR="00D433BE" w:rsidRPr="0054238B" w:rsidRDefault="00D433BE" w:rsidP="000918E5">
      <w:pPr>
        <w:pStyle w:val="NormalWeb"/>
        <w:shd w:val="clear" w:color="auto" w:fill="FFFFFF"/>
        <w:spacing w:before="0" w:beforeAutospacing="0" w:after="0" w:afterAutospacing="0"/>
        <w:jc w:val="both"/>
        <w:rPr>
          <w:rFonts w:asciiTheme="minorHAnsi" w:hAnsiTheme="minorHAnsi" w:cstheme="minorHAnsi"/>
          <w:b/>
          <w:i/>
          <w:color w:val="1D2129"/>
          <w:sz w:val="22"/>
          <w:szCs w:val="22"/>
        </w:rPr>
      </w:pPr>
    </w:p>
    <w:p w:rsidR="00230CF7" w:rsidRPr="0054238B" w:rsidRDefault="00AA5534"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r w:rsidRPr="0054238B">
        <w:rPr>
          <w:rFonts w:asciiTheme="minorHAnsi" w:hAnsiTheme="minorHAnsi" w:cstheme="minorHAnsi"/>
          <w:b/>
          <w:color w:val="1D2129"/>
          <w:sz w:val="22"/>
          <w:szCs w:val="22"/>
        </w:rPr>
        <w:t xml:space="preserve">3.2. </w:t>
      </w:r>
      <w:r w:rsidR="00C1129D" w:rsidRPr="0054238B">
        <w:rPr>
          <w:rFonts w:asciiTheme="minorHAnsi" w:hAnsiTheme="minorHAnsi" w:cstheme="minorHAnsi"/>
          <w:b/>
          <w:color w:val="1D2129"/>
          <w:sz w:val="22"/>
          <w:szCs w:val="22"/>
        </w:rPr>
        <w:t>OBIECTIVELE</w:t>
      </w:r>
      <w:r w:rsidR="00360838" w:rsidRPr="0054238B">
        <w:rPr>
          <w:rFonts w:asciiTheme="minorHAnsi" w:hAnsiTheme="minorHAnsi" w:cstheme="minorHAnsi"/>
          <w:b/>
          <w:color w:val="1D2129"/>
          <w:sz w:val="22"/>
          <w:szCs w:val="22"/>
        </w:rPr>
        <w:t xml:space="preserve"> </w:t>
      </w:r>
      <w:r w:rsidRPr="0054238B">
        <w:rPr>
          <w:rFonts w:asciiTheme="minorHAnsi" w:hAnsiTheme="minorHAnsi" w:cstheme="minorHAnsi"/>
          <w:b/>
          <w:color w:val="1D2129"/>
          <w:sz w:val="22"/>
          <w:szCs w:val="22"/>
        </w:rPr>
        <w:t xml:space="preserve"> </w:t>
      </w:r>
      <w:r w:rsidR="00230CF7" w:rsidRPr="0054238B">
        <w:rPr>
          <w:rFonts w:asciiTheme="minorHAnsi" w:hAnsiTheme="minorHAnsi" w:cstheme="minorHAnsi"/>
          <w:color w:val="1D2129"/>
          <w:sz w:val="22"/>
          <w:szCs w:val="22"/>
        </w:rPr>
        <w:t>Asociaţiei sunt următoarele</w:t>
      </w:r>
      <w:r w:rsidR="00230CF7" w:rsidRPr="0054238B">
        <w:rPr>
          <w:rFonts w:asciiTheme="minorHAnsi" w:hAnsiTheme="minorHAnsi" w:cstheme="minorHAnsi"/>
          <w:b/>
          <w:color w:val="1D2129"/>
          <w:sz w:val="22"/>
          <w:szCs w:val="22"/>
        </w:rPr>
        <w:t>:</w:t>
      </w:r>
    </w:p>
    <w:p w:rsidR="00230CF7" w:rsidRPr="0054238B" w:rsidRDefault="00AA5534"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r w:rsidRPr="0054238B">
        <w:rPr>
          <w:rFonts w:asciiTheme="minorHAnsi" w:hAnsiTheme="minorHAnsi" w:cstheme="minorHAnsi"/>
          <w:b/>
          <w:color w:val="1D2129"/>
          <w:sz w:val="22"/>
          <w:szCs w:val="22"/>
        </w:rPr>
        <w:t>3.</w:t>
      </w:r>
      <w:r w:rsidR="00230CF7" w:rsidRPr="0054238B">
        <w:rPr>
          <w:rFonts w:asciiTheme="minorHAnsi" w:hAnsiTheme="minorHAnsi" w:cstheme="minorHAnsi"/>
          <w:b/>
          <w:color w:val="1D2129"/>
          <w:sz w:val="22"/>
          <w:szCs w:val="22"/>
        </w:rPr>
        <w:t>2.1. Îmbunătățirea radicală a mobilității și accesibilității între cele patru orașe.</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Accelerarea implementării proiectului Autostrada Transilvania;</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Susținerea și urgentarea implementării proiectului Autostrada ViaCarpathia;</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Susținerea și urgentarea proiectului Autostrada Timișoara-Belgrad;</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Dezvoltarea unei conexiuni de tren de mare viteză între toate cele 4 orașe;</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Finalizarea completă a tronsoanelor de centură și interconectarea la rețeaua TEN-T;</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Dezvoltarea în parteneriat a aeroporturilor și a facilităților de acces la acestea dinspre fiecare oraș către toate celelalte;</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Dezvoltarea unei rețele de transport public intraregional și interregional;</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Creșterea mobilității ecologice în </w:t>
      </w:r>
      <w:r w:rsidR="0035389B" w:rsidRPr="0054238B">
        <w:rPr>
          <w:rFonts w:asciiTheme="minorHAnsi" w:hAnsiTheme="minorHAnsi" w:cstheme="minorHAnsi"/>
          <w:color w:val="1D2129"/>
          <w:sz w:val="22"/>
          <w:szCs w:val="22"/>
        </w:rPr>
        <w:t>regiune</w:t>
      </w:r>
      <w:r w:rsidRPr="0054238B">
        <w:rPr>
          <w:rFonts w:asciiTheme="minorHAnsi" w:hAnsiTheme="minorHAnsi" w:cstheme="minorHAnsi"/>
          <w:color w:val="1D2129"/>
          <w:sz w:val="22"/>
          <w:szCs w:val="22"/>
        </w:rPr>
        <w:t xml:space="preserve"> prin proiecte de tip tren / tramvai /troleibus / autobus electric / metrou metropolitan;</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Susținerea mobilității forței de muncă;</w:t>
      </w:r>
    </w:p>
    <w:p w:rsidR="00230CF7" w:rsidRPr="0054238B" w:rsidRDefault="00230CF7" w:rsidP="000918E5">
      <w:pPr>
        <w:pStyle w:val="NormalWeb"/>
        <w:numPr>
          <w:ilvl w:val="0"/>
          <w:numId w:val="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Sprijinirea legii parteneriatului public-privat pentru proiecte de infrastructură.</w:t>
      </w:r>
    </w:p>
    <w:p w:rsidR="00230CF7" w:rsidRPr="0054238B" w:rsidRDefault="00AA5534"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r w:rsidRPr="0054238B">
        <w:rPr>
          <w:rFonts w:asciiTheme="minorHAnsi" w:hAnsiTheme="minorHAnsi" w:cstheme="minorHAnsi"/>
          <w:b/>
          <w:color w:val="1D2129"/>
          <w:sz w:val="22"/>
          <w:szCs w:val="22"/>
        </w:rPr>
        <w:t>3.</w:t>
      </w:r>
      <w:r w:rsidR="00230CF7" w:rsidRPr="0054238B">
        <w:rPr>
          <w:rFonts w:asciiTheme="minorHAnsi" w:hAnsiTheme="minorHAnsi" w:cstheme="minorHAnsi"/>
          <w:b/>
          <w:color w:val="1D2129"/>
          <w:sz w:val="22"/>
          <w:szCs w:val="22"/>
        </w:rPr>
        <w:t>2.2. Susținerea de măsuri active pentru dezvoltarea economică și socială.</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Sprijinirea colaborării mediului de afaceri prin rețele de furnizori, clustere regionale;</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Promovarea unui set comun de infrastructuri specifice, precum și un pachet de facilități oferite agenților economici;</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Susținerea inovării și a parteneriatelor între universități și mediul de afaceri, și administrația publică locală;</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Corelarea a trei resurse de finanțare a proiectelor de infrastructură: 2% din PIB-ul național, bani aprobați de Uniune și fonduri împrumutate de la Banca Europeană, dezvoltarea constituind cea mai bună formă de protecție socială;</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Valorificarea oportunităților financiare și strategice oferite de politicile și programele europene și naționale;</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Susținerea și implementarea mecanismului de Investiții Teritoriale Integrate (ITI), care să permită o abordare coerentă a proiectelor de investiții;</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Susținerea construirii Spitalelor Regionale de Urgență Cluj și Timișoara ca poli de interconectare cu spitalele județene;</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Programe de susținere a tinerilor pentru a rămâne în țară și de atragere și repatriere a celor care au emigrat;</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Susținerea cu prioritare a economiei digitale, a industriilor creative, cu valoare adăugată ridicată și nepoluante;</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Promovare comună a proiectelor de dezvoltare la târguri și evenimente de afaceri;</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Dezvoltarea resurselor umane, creşterea ratei de ocupare şi combaterea excluziunii sociale şi a dezechilibrelor sociale;</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Organizarea şi participarea la cursuri de pregătire, perfecţionare şi reconversie profesională, seminarii şi conferinţe;</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Activități și proiecte pentru protectia mediului si promovarea politicilor de dezvoltare durabila;</w:t>
      </w:r>
    </w:p>
    <w:p w:rsidR="00230CF7" w:rsidRPr="0054238B" w:rsidRDefault="00230CF7" w:rsidP="000918E5">
      <w:pPr>
        <w:pStyle w:val="NormalWeb"/>
        <w:numPr>
          <w:ilvl w:val="0"/>
          <w:numId w:val="4"/>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Activități, proiecte și investiții de cercetare, dezvoltare și inovare în folosul membrilor asociați.</w:t>
      </w:r>
    </w:p>
    <w:p w:rsidR="006D7188" w:rsidRPr="0054238B" w:rsidRDefault="006D7188" w:rsidP="006D7188">
      <w:pPr>
        <w:pStyle w:val="NormalWeb"/>
        <w:shd w:val="clear" w:color="auto" w:fill="FFFFFF"/>
        <w:spacing w:before="0" w:beforeAutospacing="0" w:after="0" w:afterAutospacing="0"/>
        <w:ind w:left="720"/>
        <w:jc w:val="both"/>
        <w:rPr>
          <w:rFonts w:asciiTheme="minorHAnsi" w:hAnsiTheme="minorHAnsi" w:cstheme="minorHAnsi"/>
          <w:sz w:val="22"/>
          <w:szCs w:val="22"/>
        </w:rPr>
      </w:pPr>
    </w:p>
    <w:p w:rsidR="00230CF7" w:rsidRPr="0054238B" w:rsidRDefault="00AA5534"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r w:rsidRPr="0054238B">
        <w:rPr>
          <w:rFonts w:asciiTheme="minorHAnsi" w:hAnsiTheme="minorHAnsi" w:cstheme="minorHAnsi"/>
          <w:b/>
          <w:color w:val="1D2129"/>
          <w:sz w:val="22"/>
          <w:szCs w:val="22"/>
        </w:rPr>
        <w:t>3.</w:t>
      </w:r>
      <w:r w:rsidR="00230CF7" w:rsidRPr="0054238B">
        <w:rPr>
          <w:rFonts w:asciiTheme="minorHAnsi" w:hAnsiTheme="minorHAnsi" w:cstheme="minorHAnsi"/>
          <w:b/>
          <w:color w:val="1D2129"/>
          <w:sz w:val="22"/>
          <w:szCs w:val="22"/>
        </w:rPr>
        <w:t>2.3. Colaborarea pentru identificarea și implementarea unor măsuri de creștere a performanțelor în administrație.</w:t>
      </w:r>
    </w:p>
    <w:p w:rsidR="00230CF7" w:rsidRPr="0054238B" w:rsidRDefault="00230CF7" w:rsidP="000918E5">
      <w:pPr>
        <w:pStyle w:val="NormalWeb"/>
        <w:numPr>
          <w:ilvl w:val="0"/>
          <w:numId w:val="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Transferarea bunelor practici identificate la nivelul oricăruia dintre parteneri către toți ceilalți;</w:t>
      </w:r>
    </w:p>
    <w:p w:rsidR="00230CF7" w:rsidRPr="0054238B" w:rsidRDefault="00230CF7" w:rsidP="000918E5">
      <w:pPr>
        <w:pStyle w:val="NormalWeb"/>
        <w:numPr>
          <w:ilvl w:val="0"/>
          <w:numId w:val="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Dezvoltarea unor programe și proiecte de cooperare administrativă intra și </w:t>
      </w:r>
      <w:r w:rsidR="00957382" w:rsidRPr="0054238B">
        <w:rPr>
          <w:rFonts w:asciiTheme="minorHAnsi" w:hAnsiTheme="minorHAnsi" w:cstheme="minorHAnsi"/>
          <w:color w:val="1D2129"/>
          <w:sz w:val="22"/>
          <w:szCs w:val="22"/>
        </w:rPr>
        <w:t>Intercomunitară</w:t>
      </w:r>
      <w:r w:rsidRPr="0054238B">
        <w:rPr>
          <w:rFonts w:asciiTheme="minorHAnsi" w:hAnsiTheme="minorHAnsi" w:cstheme="minorHAnsi"/>
          <w:color w:val="1D2129"/>
          <w:sz w:val="22"/>
          <w:szCs w:val="22"/>
        </w:rPr>
        <w:t>;</w:t>
      </w:r>
    </w:p>
    <w:p w:rsidR="00230CF7" w:rsidRPr="0054238B" w:rsidRDefault="00230CF7" w:rsidP="000918E5">
      <w:pPr>
        <w:pStyle w:val="NormalWeb"/>
        <w:numPr>
          <w:ilvl w:val="0"/>
          <w:numId w:val="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Promovare</w:t>
      </w:r>
      <w:r w:rsidR="00AA5534"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 xml:space="preserve"> unui set de politici publice menite să susțină o dezvoltare strategică vizionară, predictibilă și su</w:t>
      </w:r>
      <w:r w:rsidR="00AA5534" w:rsidRPr="0054238B">
        <w:rPr>
          <w:rFonts w:asciiTheme="minorHAnsi" w:hAnsiTheme="minorHAnsi" w:cstheme="minorHAnsi"/>
          <w:color w:val="1D2129"/>
          <w:sz w:val="22"/>
          <w:szCs w:val="22"/>
        </w:rPr>
        <w:t>s</w:t>
      </w:r>
      <w:r w:rsidRPr="0054238B">
        <w:rPr>
          <w:rFonts w:asciiTheme="minorHAnsi" w:hAnsiTheme="minorHAnsi" w:cstheme="minorHAnsi"/>
          <w:color w:val="1D2129"/>
          <w:sz w:val="22"/>
          <w:szCs w:val="22"/>
        </w:rPr>
        <w:t>tenabilă;</w:t>
      </w:r>
    </w:p>
    <w:p w:rsidR="00230CF7" w:rsidRPr="0054238B" w:rsidRDefault="00230CF7" w:rsidP="000918E5">
      <w:pPr>
        <w:pStyle w:val="NormalWeb"/>
        <w:numPr>
          <w:ilvl w:val="0"/>
          <w:numId w:val="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Eliminarea birocrației suplimentare în utilizarea fondurilor europene;</w:t>
      </w:r>
    </w:p>
    <w:p w:rsidR="00230CF7" w:rsidRPr="0054238B" w:rsidRDefault="00230CF7" w:rsidP="000918E5">
      <w:pPr>
        <w:pStyle w:val="NormalWeb"/>
        <w:numPr>
          <w:ilvl w:val="0"/>
          <w:numId w:val="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Realizarea procesului de regionalizare – autoritățile locale să își poată realiza propriul program operațional regional la nivelul regiunii;</w:t>
      </w:r>
    </w:p>
    <w:p w:rsidR="00230CF7" w:rsidRPr="0054238B" w:rsidRDefault="00230CF7" w:rsidP="000918E5">
      <w:pPr>
        <w:pStyle w:val="NormalWeb"/>
        <w:numPr>
          <w:ilvl w:val="0"/>
          <w:numId w:val="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Transparența actului administrativ și deschiderea față de alte autorități publice locale;</w:t>
      </w:r>
    </w:p>
    <w:p w:rsidR="00230CF7" w:rsidRPr="0054238B" w:rsidRDefault="00230CF7" w:rsidP="000918E5">
      <w:pPr>
        <w:pStyle w:val="NormalWeb"/>
        <w:numPr>
          <w:ilvl w:val="0"/>
          <w:numId w:val="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Implementarea de proiecte cu finantare nerambursabila (cofinantare), gestionarea investitiilor teritoriale integrate, gestionarea unor programe de finantare, evaluarea si preevaluarea proiectelor si implementarea de instrumente de finantare.</w:t>
      </w:r>
    </w:p>
    <w:p w:rsidR="00230CF7" w:rsidRPr="0054238B" w:rsidRDefault="00AA5534"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r w:rsidRPr="0054238B">
        <w:rPr>
          <w:rFonts w:asciiTheme="minorHAnsi" w:hAnsiTheme="minorHAnsi" w:cstheme="minorHAnsi"/>
          <w:b/>
          <w:color w:val="1D2129"/>
          <w:sz w:val="22"/>
          <w:szCs w:val="22"/>
        </w:rPr>
        <w:t>3.</w:t>
      </w:r>
      <w:r w:rsidR="00230CF7" w:rsidRPr="0054238B">
        <w:rPr>
          <w:rFonts w:asciiTheme="minorHAnsi" w:hAnsiTheme="minorHAnsi" w:cstheme="minorHAnsi"/>
          <w:b/>
          <w:color w:val="1D2129"/>
          <w:sz w:val="22"/>
          <w:szCs w:val="22"/>
        </w:rPr>
        <w:t>2.4. Promovarea modelului european de politică publică, consonant cu societatea cunoașterii, promotor și valorizator de cultură.</w:t>
      </w:r>
    </w:p>
    <w:p w:rsidR="00230CF7" w:rsidRPr="0054238B" w:rsidRDefault="00230CF7" w:rsidP="000918E5">
      <w:pPr>
        <w:pStyle w:val="NormalWeb"/>
        <w:numPr>
          <w:ilvl w:val="0"/>
          <w:numId w:val="6"/>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Implementarea cu schimb de idei și experiență a conceptului de Smart City;</w:t>
      </w:r>
    </w:p>
    <w:p w:rsidR="00230CF7" w:rsidRPr="0054238B" w:rsidRDefault="00230CF7" w:rsidP="000918E5">
      <w:pPr>
        <w:pStyle w:val="NormalWeb"/>
        <w:numPr>
          <w:ilvl w:val="0"/>
          <w:numId w:val="6"/>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Dezvoltarea și introducerea masivă în administrație a digitalizării și serviciilor de tip </w:t>
      </w:r>
      <w:r w:rsidRPr="0054238B">
        <w:rPr>
          <w:rFonts w:asciiTheme="minorHAnsi" w:hAnsiTheme="minorHAnsi" w:cstheme="minorHAnsi"/>
          <w:i/>
          <w:color w:val="1D2129"/>
          <w:sz w:val="22"/>
          <w:szCs w:val="22"/>
        </w:rPr>
        <w:t>e-administrație</w:t>
      </w:r>
      <w:r w:rsidRPr="0054238B">
        <w:rPr>
          <w:rFonts w:asciiTheme="minorHAnsi" w:hAnsiTheme="minorHAnsi" w:cstheme="minorHAnsi"/>
          <w:color w:val="1D2129"/>
          <w:sz w:val="22"/>
          <w:szCs w:val="22"/>
        </w:rPr>
        <w:t xml:space="preserve"> și </w:t>
      </w:r>
      <w:r w:rsidRPr="0054238B">
        <w:rPr>
          <w:rFonts w:asciiTheme="minorHAnsi" w:hAnsiTheme="minorHAnsi" w:cstheme="minorHAnsi"/>
          <w:i/>
          <w:color w:val="1D2129"/>
          <w:sz w:val="22"/>
          <w:szCs w:val="22"/>
        </w:rPr>
        <w:t>e-cetățean</w:t>
      </w:r>
      <w:r w:rsidRPr="0054238B">
        <w:rPr>
          <w:rFonts w:asciiTheme="minorHAnsi" w:hAnsiTheme="minorHAnsi" w:cstheme="minorHAnsi"/>
          <w:color w:val="1D2129"/>
          <w:sz w:val="22"/>
          <w:szCs w:val="22"/>
        </w:rPr>
        <w:t>;</w:t>
      </w:r>
    </w:p>
    <w:p w:rsidR="00230CF7" w:rsidRPr="0054238B" w:rsidRDefault="00230CF7" w:rsidP="000918E5">
      <w:pPr>
        <w:pStyle w:val="NormalWeb"/>
        <w:numPr>
          <w:ilvl w:val="0"/>
          <w:numId w:val="6"/>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Poziționarea domeniului culturii în centrul preocupărilor comune și, contextual, colaborare în cadrul proiectului </w:t>
      </w:r>
      <w:r w:rsidRPr="0054238B">
        <w:rPr>
          <w:rFonts w:asciiTheme="minorHAnsi" w:hAnsiTheme="minorHAnsi" w:cstheme="minorHAnsi"/>
          <w:i/>
          <w:color w:val="1D2129"/>
          <w:sz w:val="22"/>
          <w:szCs w:val="22"/>
        </w:rPr>
        <w:t>Timișoara - Capitala Europeană a Culturii 2021</w:t>
      </w:r>
      <w:r w:rsidRPr="0054238B">
        <w:rPr>
          <w:rFonts w:asciiTheme="minorHAnsi" w:hAnsiTheme="minorHAnsi" w:cstheme="minorHAnsi"/>
          <w:color w:val="1D2129"/>
          <w:sz w:val="22"/>
          <w:szCs w:val="22"/>
        </w:rPr>
        <w:t>;</w:t>
      </w:r>
    </w:p>
    <w:p w:rsidR="00230CF7" w:rsidRPr="0054238B" w:rsidRDefault="00230CF7" w:rsidP="000918E5">
      <w:pPr>
        <w:pStyle w:val="NormalWeb"/>
        <w:numPr>
          <w:ilvl w:val="0"/>
          <w:numId w:val="6"/>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Facilitarea participării cetățenilor celor patru orașe la evenimentele culturale ale fiecărei municipalități organizatoare;</w:t>
      </w:r>
    </w:p>
    <w:p w:rsidR="00230CF7" w:rsidRPr="0054238B" w:rsidRDefault="00230CF7" w:rsidP="000918E5">
      <w:pPr>
        <w:pStyle w:val="NormalWeb"/>
        <w:numPr>
          <w:ilvl w:val="0"/>
          <w:numId w:val="6"/>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Educație conectată la viitor, modificarea curriculei la toate nivelurile de învățământ pentru a se adapta noilor provocări sociale și economice, ca și aspirațiilor generațiilor de azi.</w:t>
      </w:r>
    </w:p>
    <w:p w:rsidR="00230CF7" w:rsidRPr="0054238B" w:rsidRDefault="00AA5534" w:rsidP="000918E5">
      <w:pPr>
        <w:pStyle w:val="NormalWeb"/>
        <w:shd w:val="clear" w:color="auto" w:fill="FFFFFF"/>
        <w:spacing w:before="0" w:beforeAutospacing="0" w:after="0" w:afterAutospacing="0"/>
        <w:ind w:left="720" w:hanging="720"/>
        <w:jc w:val="both"/>
        <w:rPr>
          <w:rFonts w:asciiTheme="minorHAnsi" w:hAnsiTheme="minorHAnsi" w:cstheme="minorHAnsi"/>
          <w:b/>
          <w:sz w:val="22"/>
          <w:szCs w:val="22"/>
        </w:rPr>
      </w:pPr>
      <w:r w:rsidRPr="0054238B">
        <w:rPr>
          <w:rFonts w:asciiTheme="minorHAnsi" w:hAnsiTheme="minorHAnsi" w:cstheme="minorHAnsi"/>
          <w:b/>
          <w:sz w:val="22"/>
          <w:szCs w:val="22"/>
        </w:rPr>
        <w:t>3.</w:t>
      </w:r>
      <w:r w:rsidR="00230CF7" w:rsidRPr="0054238B">
        <w:rPr>
          <w:rFonts w:asciiTheme="minorHAnsi" w:hAnsiTheme="minorHAnsi" w:cstheme="minorHAnsi"/>
          <w:b/>
          <w:sz w:val="22"/>
          <w:szCs w:val="22"/>
        </w:rPr>
        <w:t xml:space="preserve">2.5. </w:t>
      </w:r>
      <w:r w:rsidR="00230CF7" w:rsidRPr="0054238B">
        <w:rPr>
          <w:rFonts w:asciiTheme="minorHAnsi" w:hAnsiTheme="minorHAnsi" w:cstheme="minorHAnsi"/>
          <w:b/>
          <w:sz w:val="22"/>
          <w:szCs w:val="22"/>
        </w:rPr>
        <w:tab/>
      </w:r>
      <w:r w:rsidR="00230CF7" w:rsidRPr="0054238B">
        <w:rPr>
          <w:rFonts w:asciiTheme="minorHAnsi" w:hAnsiTheme="minorHAnsi" w:cstheme="minorHAnsi"/>
          <w:sz w:val="22"/>
          <w:szCs w:val="22"/>
        </w:rPr>
        <w:t>Dezvoltarea de proiecte şi programe proprii şi în regim de parteneriat cu alte persoane fizice şi juridice din ţară şi străinătate.</w:t>
      </w:r>
    </w:p>
    <w:p w:rsidR="00230CF7" w:rsidRPr="0054238B" w:rsidRDefault="00AA5534" w:rsidP="000918E5">
      <w:pPr>
        <w:pStyle w:val="NormalWeb"/>
        <w:shd w:val="clear" w:color="auto" w:fill="FFFFFF"/>
        <w:spacing w:before="0" w:beforeAutospacing="0" w:after="0" w:afterAutospacing="0"/>
        <w:ind w:left="720" w:hanging="720"/>
        <w:jc w:val="both"/>
        <w:rPr>
          <w:rFonts w:asciiTheme="minorHAnsi" w:hAnsiTheme="minorHAnsi" w:cstheme="minorHAnsi"/>
          <w:b/>
          <w:sz w:val="22"/>
          <w:szCs w:val="22"/>
        </w:rPr>
      </w:pPr>
      <w:r w:rsidRPr="0054238B">
        <w:rPr>
          <w:rFonts w:asciiTheme="minorHAnsi" w:hAnsiTheme="minorHAnsi" w:cstheme="minorHAnsi"/>
          <w:b/>
          <w:sz w:val="22"/>
          <w:szCs w:val="22"/>
        </w:rPr>
        <w:t>3.</w:t>
      </w:r>
      <w:r w:rsidR="00230CF7" w:rsidRPr="0054238B">
        <w:rPr>
          <w:rFonts w:asciiTheme="minorHAnsi" w:hAnsiTheme="minorHAnsi" w:cstheme="minorHAnsi"/>
          <w:b/>
          <w:sz w:val="22"/>
          <w:szCs w:val="22"/>
        </w:rPr>
        <w:t>2.</w:t>
      </w:r>
      <w:r w:rsidRPr="0054238B">
        <w:rPr>
          <w:rFonts w:asciiTheme="minorHAnsi" w:hAnsiTheme="minorHAnsi" w:cstheme="minorHAnsi"/>
          <w:b/>
          <w:sz w:val="22"/>
          <w:szCs w:val="22"/>
        </w:rPr>
        <w:t>6.</w:t>
      </w:r>
      <w:r w:rsidR="00230CF7" w:rsidRPr="0054238B">
        <w:rPr>
          <w:rFonts w:asciiTheme="minorHAnsi" w:hAnsiTheme="minorHAnsi" w:cstheme="minorHAnsi"/>
          <w:b/>
          <w:sz w:val="22"/>
          <w:szCs w:val="22"/>
        </w:rPr>
        <w:t xml:space="preserve"> </w:t>
      </w:r>
      <w:r w:rsidR="00230CF7" w:rsidRPr="0054238B">
        <w:rPr>
          <w:rFonts w:asciiTheme="minorHAnsi" w:hAnsiTheme="minorHAnsi" w:cstheme="minorHAnsi"/>
          <w:b/>
          <w:sz w:val="22"/>
          <w:szCs w:val="22"/>
        </w:rPr>
        <w:tab/>
      </w:r>
      <w:r w:rsidR="00230CF7" w:rsidRPr="0054238B">
        <w:rPr>
          <w:rFonts w:asciiTheme="minorHAnsi" w:hAnsiTheme="minorHAnsi" w:cstheme="minorHAnsi"/>
          <w:sz w:val="22"/>
          <w:szCs w:val="22"/>
        </w:rPr>
        <w:t>Mandatarea din partea membrilor către Asociația AVE pentru identificarea, pregătirea și implementarea documentațiilor tehnice, proiectelor și investițiilor de interes interregional.</w:t>
      </w:r>
    </w:p>
    <w:p w:rsidR="00230CF7" w:rsidRPr="0054238B" w:rsidRDefault="00AA5534" w:rsidP="000918E5">
      <w:pPr>
        <w:pStyle w:val="NormalWeb"/>
        <w:shd w:val="clear" w:color="auto" w:fill="FFFFFF"/>
        <w:spacing w:before="0" w:beforeAutospacing="0" w:after="0" w:afterAutospacing="0"/>
        <w:ind w:left="720" w:hanging="720"/>
        <w:jc w:val="both"/>
        <w:rPr>
          <w:rFonts w:asciiTheme="minorHAnsi" w:hAnsiTheme="minorHAnsi" w:cstheme="minorHAnsi"/>
          <w:sz w:val="22"/>
          <w:szCs w:val="22"/>
        </w:rPr>
      </w:pPr>
      <w:r w:rsidRPr="0054238B">
        <w:rPr>
          <w:rFonts w:asciiTheme="minorHAnsi" w:hAnsiTheme="minorHAnsi" w:cstheme="minorHAnsi"/>
          <w:b/>
          <w:sz w:val="22"/>
          <w:szCs w:val="22"/>
        </w:rPr>
        <w:t>3.2</w:t>
      </w:r>
      <w:r w:rsidR="00230CF7" w:rsidRPr="0054238B">
        <w:rPr>
          <w:rFonts w:asciiTheme="minorHAnsi" w:hAnsiTheme="minorHAnsi" w:cstheme="minorHAnsi"/>
          <w:b/>
          <w:sz w:val="22"/>
          <w:szCs w:val="22"/>
        </w:rPr>
        <w:t>.</w:t>
      </w:r>
      <w:r w:rsidRPr="0054238B">
        <w:rPr>
          <w:rFonts w:asciiTheme="minorHAnsi" w:hAnsiTheme="minorHAnsi" w:cstheme="minorHAnsi"/>
          <w:b/>
          <w:sz w:val="22"/>
          <w:szCs w:val="22"/>
        </w:rPr>
        <w:t>7</w:t>
      </w:r>
      <w:r w:rsidR="00230CF7" w:rsidRPr="0054238B">
        <w:rPr>
          <w:rFonts w:asciiTheme="minorHAnsi" w:hAnsiTheme="minorHAnsi" w:cstheme="minorHAnsi"/>
          <w:b/>
          <w:sz w:val="22"/>
          <w:szCs w:val="22"/>
        </w:rPr>
        <w:t>.</w:t>
      </w:r>
      <w:r w:rsidR="00230CF7" w:rsidRPr="0054238B">
        <w:rPr>
          <w:rFonts w:asciiTheme="minorHAnsi" w:hAnsiTheme="minorHAnsi" w:cstheme="minorHAnsi"/>
          <w:sz w:val="22"/>
          <w:szCs w:val="22"/>
        </w:rPr>
        <w:tab/>
        <w:t>Alte activităţi relevante pentru dezvoltarea Asociației, precum și orice alte activităţi care vizează generarea resurselor proprii de funcţionare.</w:t>
      </w: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7C3936" w:rsidRPr="0054238B" w:rsidRDefault="007C3936"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D433BE" w:rsidRPr="0054238B" w:rsidRDefault="00D433BE"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D433BE" w:rsidRPr="0054238B" w:rsidRDefault="00D433BE"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u w:val="single"/>
        </w:rPr>
      </w:pPr>
    </w:p>
    <w:p w:rsidR="00813A19" w:rsidRPr="0054238B" w:rsidRDefault="00813A19"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CAPITOLUL II</w:t>
      </w:r>
    </w:p>
    <w:p w:rsidR="006E5DB3" w:rsidRPr="0054238B" w:rsidRDefault="006E5DB3"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230CF7" w:rsidRPr="0054238B" w:rsidRDefault="00813A19"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DENUMIREA, FORMA JURIDICĂ, SEDIUL, DURATA ŞI PATRIMONIUL</w:t>
      </w: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8D4484" w:rsidRPr="0054238B" w:rsidRDefault="008D4484" w:rsidP="000918E5">
      <w:pPr>
        <w:pStyle w:val="NormalWeb"/>
        <w:shd w:val="clear" w:color="auto" w:fill="FFFFFF"/>
        <w:spacing w:before="0" w:beforeAutospacing="0" w:after="0" w:afterAutospacing="0"/>
        <w:jc w:val="both"/>
        <w:rPr>
          <w:rFonts w:asciiTheme="minorHAnsi" w:hAnsiTheme="minorHAnsi" w:cstheme="minorHAnsi"/>
          <w:b/>
          <w:color w:val="1D2129"/>
          <w:szCs w:val="22"/>
        </w:rPr>
      </w:pPr>
    </w:p>
    <w:p w:rsidR="00230CF7" w:rsidRPr="0054238B" w:rsidRDefault="00813A19"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4</w:t>
      </w:r>
      <w:r w:rsidRPr="0054238B">
        <w:rPr>
          <w:rFonts w:asciiTheme="minorHAnsi" w:hAnsiTheme="minorHAnsi" w:cstheme="minorHAnsi"/>
          <w:b/>
          <w:color w:val="1D2129"/>
          <w:szCs w:val="22"/>
          <w:u w:val="single"/>
        </w:rPr>
        <w:tab/>
        <w:t>Denumirea Asociaţiei</w:t>
      </w:r>
    </w:p>
    <w:p w:rsidR="00C1129D" w:rsidRPr="0054238B" w:rsidRDefault="00C1129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793AF0" w:rsidRPr="0054238B" w:rsidRDefault="00793AF0" w:rsidP="000918E5">
      <w:pPr>
        <w:pStyle w:val="NormalWeb"/>
        <w:shd w:val="clear" w:color="auto" w:fill="FFFFFF"/>
        <w:spacing w:before="0" w:beforeAutospacing="0" w:after="0" w:afterAutospacing="0"/>
        <w:jc w:val="both"/>
        <w:rPr>
          <w:rFonts w:asciiTheme="minorHAnsi" w:hAnsiTheme="minorHAnsi" w:cstheme="minorHAnsi"/>
          <w:color w:val="FF0000"/>
          <w:sz w:val="22"/>
          <w:szCs w:val="22"/>
        </w:rPr>
      </w:pPr>
      <w:r w:rsidRPr="0054238B">
        <w:rPr>
          <w:rFonts w:asciiTheme="minorHAnsi" w:hAnsiTheme="minorHAnsi" w:cstheme="minorHAnsi"/>
          <w:color w:val="1D2129"/>
          <w:sz w:val="22"/>
          <w:szCs w:val="22"/>
        </w:rPr>
        <w:t xml:space="preserve">Denumirea Asociaţiei este </w:t>
      </w:r>
      <w:r w:rsidRPr="0054238B">
        <w:rPr>
          <w:rFonts w:asciiTheme="minorHAnsi" w:hAnsiTheme="minorHAnsi" w:cstheme="minorHAnsi"/>
          <w:b/>
          <w:color w:val="1D2129"/>
          <w:sz w:val="22"/>
          <w:szCs w:val="22"/>
        </w:rPr>
        <w:t>A</w:t>
      </w:r>
      <w:r w:rsidR="009A2332" w:rsidRPr="0054238B">
        <w:rPr>
          <w:rFonts w:asciiTheme="minorHAnsi" w:hAnsiTheme="minorHAnsi" w:cstheme="minorHAnsi"/>
          <w:b/>
          <w:color w:val="1D2129"/>
          <w:sz w:val="22"/>
          <w:szCs w:val="22"/>
        </w:rPr>
        <w:t>SOCIAȚIA DE DEZVOLTARE INTERCOMUNITARĂ</w:t>
      </w:r>
      <w:r w:rsidRPr="0054238B">
        <w:rPr>
          <w:rFonts w:asciiTheme="minorHAnsi" w:hAnsiTheme="minorHAnsi" w:cstheme="minorHAnsi"/>
          <w:b/>
          <w:color w:val="1D2129"/>
          <w:sz w:val="22"/>
          <w:szCs w:val="22"/>
        </w:rPr>
        <w:t xml:space="preserve"> ALIANȚA VESTULUI</w:t>
      </w:r>
      <w:r w:rsidRPr="0054238B">
        <w:rPr>
          <w:rFonts w:asciiTheme="minorHAnsi" w:hAnsiTheme="minorHAnsi" w:cstheme="minorHAnsi"/>
          <w:color w:val="1D2129"/>
          <w:sz w:val="22"/>
          <w:szCs w:val="22"/>
        </w:rPr>
        <w:t>, conform dovezii privind disponibilitatea denumirii eliberată de Ministerul Justiţiei</w:t>
      </w:r>
      <w:r w:rsidR="00FA66CA" w:rsidRPr="0054238B">
        <w:rPr>
          <w:rFonts w:asciiTheme="minorHAnsi" w:hAnsiTheme="minorHAnsi" w:cstheme="minorHAnsi"/>
          <w:color w:val="1D2129"/>
          <w:sz w:val="22"/>
          <w:szCs w:val="22"/>
        </w:rPr>
        <w:t xml:space="preserve"> nr. 172171 din 04.01.2019</w:t>
      </w:r>
      <w:r w:rsidR="00A35576" w:rsidRPr="0054238B">
        <w:rPr>
          <w:rFonts w:asciiTheme="minorHAnsi" w:hAnsiTheme="minorHAnsi" w:cstheme="minorHAnsi"/>
          <w:color w:val="1D2129"/>
          <w:sz w:val="22"/>
          <w:szCs w:val="22"/>
        </w:rPr>
        <w:t>.</w:t>
      </w:r>
    </w:p>
    <w:p w:rsidR="00793AF0" w:rsidRPr="0054238B" w:rsidRDefault="00793AF0" w:rsidP="000918E5">
      <w:pPr>
        <w:pStyle w:val="NormalWeb"/>
        <w:shd w:val="clear" w:color="auto" w:fill="FFFFFF"/>
        <w:spacing w:before="0" w:beforeAutospacing="0" w:after="0" w:afterAutospacing="0"/>
        <w:jc w:val="both"/>
        <w:rPr>
          <w:rFonts w:asciiTheme="minorHAnsi" w:hAnsiTheme="minorHAnsi" w:cstheme="minorHAnsi"/>
          <w:color w:val="FF0000"/>
          <w:sz w:val="22"/>
          <w:szCs w:val="22"/>
        </w:rPr>
      </w:pPr>
      <w:r w:rsidRPr="0054238B">
        <w:rPr>
          <w:rFonts w:asciiTheme="minorHAnsi" w:hAnsiTheme="minorHAnsi" w:cstheme="minorHAnsi"/>
          <w:sz w:val="22"/>
          <w:szCs w:val="22"/>
        </w:rPr>
        <w:t xml:space="preserve">Denumirea Asociaţiei va fi folosită în toate actele emise. </w:t>
      </w:r>
    </w:p>
    <w:p w:rsidR="00793AF0" w:rsidRPr="0054238B" w:rsidRDefault="00793AF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Abreviat se va utiliza acronimul </w:t>
      </w:r>
      <w:r w:rsidRPr="0054238B">
        <w:rPr>
          <w:rFonts w:asciiTheme="minorHAnsi" w:hAnsiTheme="minorHAnsi" w:cstheme="minorHAnsi"/>
          <w:b/>
          <w:color w:val="1D2129"/>
          <w:sz w:val="22"/>
          <w:szCs w:val="22"/>
        </w:rPr>
        <w:t>AVE.</w:t>
      </w: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8D4484" w:rsidRPr="0054238B" w:rsidRDefault="008D4484" w:rsidP="000918E5">
      <w:pPr>
        <w:pStyle w:val="NormalWeb"/>
        <w:shd w:val="clear" w:color="auto" w:fill="FFFFFF"/>
        <w:spacing w:before="0" w:beforeAutospacing="0" w:after="0" w:afterAutospacing="0"/>
        <w:jc w:val="both"/>
        <w:rPr>
          <w:rFonts w:asciiTheme="minorHAnsi" w:hAnsiTheme="minorHAnsi" w:cstheme="minorHAnsi"/>
          <w:b/>
          <w:color w:val="1D2129"/>
          <w:szCs w:val="22"/>
        </w:rPr>
      </w:pPr>
    </w:p>
    <w:p w:rsidR="0028538C" w:rsidRPr="0054238B" w:rsidRDefault="0028538C"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5</w:t>
      </w:r>
      <w:r w:rsidRPr="0054238B">
        <w:rPr>
          <w:rFonts w:asciiTheme="minorHAnsi" w:hAnsiTheme="minorHAnsi" w:cstheme="minorHAnsi"/>
          <w:b/>
          <w:color w:val="1D2129"/>
          <w:szCs w:val="22"/>
          <w:u w:val="single"/>
        </w:rPr>
        <w:tab/>
        <w:t>Forma juridică a Asociaţiei</w:t>
      </w:r>
    </w:p>
    <w:p w:rsidR="008D4484" w:rsidRPr="0054238B" w:rsidRDefault="008D4484"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3B49F5" w:rsidRPr="0054238B" w:rsidRDefault="003B49F5"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Caracterul Asociaţiei este de interes general, ca persoană juridică de drept privat fără scop patrimonial, care se constituie în vederea atingerii obiectivelor şi desfăşurării activităţilor specificate la art.3.</w:t>
      </w:r>
    </w:p>
    <w:p w:rsidR="008D4484" w:rsidRPr="0054238B" w:rsidRDefault="008D4484"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3B49F5"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Din punctul de vedere al regimului juridic în care funcţionează, Asociaţia este o asociaţie de dezvoltare inte</w:t>
      </w:r>
      <w:r w:rsidR="00FA187D" w:rsidRPr="0054238B">
        <w:rPr>
          <w:rFonts w:asciiTheme="minorHAnsi" w:hAnsiTheme="minorHAnsi" w:cstheme="minorHAnsi"/>
          <w:color w:val="1D2129"/>
          <w:sz w:val="22"/>
          <w:szCs w:val="22"/>
        </w:rPr>
        <w:t>rcomunitar</w:t>
      </w:r>
      <w:r w:rsidRPr="0054238B">
        <w:rPr>
          <w:rFonts w:asciiTheme="minorHAnsi" w:hAnsiTheme="minorHAnsi" w:cstheme="minorHAnsi"/>
          <w:color w:val="1D2129"/>
          <w:sz w:val="22"/>
          <w:szCs w:val="22"/>
        </w:rPr>
        <w:t>ă, persoană juridică de drept privat şi de utilitate publică, în conformitate cu prevederile Legii nr.215/2001</w:t>
      </w:r>
      <w:r w:rsidR="007B441D" w:rsidRPr="0054238B">
        <w:rPr>
          <w:rFonts w:asciiTheme="minorHAnsi" w:hAnsiTheme="minorHAnsi" w:cstheme="minorHAnsi"/>
          <w:color w:val="1D2129"/>
          <w:sz w:val="22"/>
          <w:szCs w:val="22"/>
        </w:rPr>
        <w:t>(art. 11,12,13)</w:t>
      </w:r>
      <w:r w:rsidRPr="0054238B">
        <w:rPr>
          <w:rFonts w:asciiTheme="minorHAnsi" w:hAnsiTheme="minorHAnsi" w:cstheme="minorHAnsi"/>
          <w:color w:val="1D2129"/>
          <w:sz w:val="22"/>
          <w:szCs w:val="22"/>
        </w:rPr>
        <w:t xml:space="preserve"> şi Legii nr.51/2006, cu modificările şi completările ulterioare.</w:t>
      </w: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1129D" w:rsidRPr="0054238B" w:rsidRDefault="00C1129D"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6</w:t>
      </w:r>
      <w:r w:rsidRPr="0054238B">
        <w:rPr>
          <w:rFonts w:asciiTheme="minorHAnsi" w:hAnsiTheme="minorHAnsi" w:cstheme="minorHAnsi"/>
          <w:b/>
          <w:color w:val="1D2129"/>
          <w:szCs w:val="22"/>
          <w:u w:val="single"/>
        </w:rPr>
        <w:tab/>
        <w:t>Însemnele Asociaţiei</w:t>
      </w:r>
    </w:p>
    <w:p w:rsidR="00C1129D" w:rsidRPr="0054238B" w:rsidRDefault="00C1129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C1129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Asociaţia va ave</w:t>
      </w:r>
      <w:r w:rsidR="00B47238"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 xml:space="preserve"> siglă şi însemne proprii.</w:t>
      </w:r>
    </w:p>
    <w:p w:rsidR="00230CF7" w:rsidRPr="0054238B" w:rsidRDefault="00C4631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noProof/>
        </w:rPr>
        <w:drawing>
          <wp:anchor distT="0" distB="0" distL="114300" distR="114300" simplePos="0" relativeHeight="251661312" behindDoc="0" locked="0" layoutInCell="1" allowOverlap="1">
            <wp:simplePos x="0" y="0"/>
            <wp:positionH relativeFrom="margin">
              <wp:align>left</wp:align>
            </wp:positionH>
            <wp:positionV relativeFrom="paragraph">
              <wp:posOffset>8183</wp:posOffset>
            </wp:positionV>
            <wp:extent cx="1493520" cy="4838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281" t="40942" r="28817" b="30865"/>
                    <a:stretch/>
                  </pic:blipFill>
                  <pic:spPr bwMode="auto">
                    <a:xfrm>
                      <a:off x="0" y="0"/>
                      <a:ext cx="1493520" cy="48387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230CF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30CF7" w:rsidRPr="0054238B" w:rsidRDefault="00C4631C"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7</w:t>
      </w:r>
      <w:r w:rsidRPr="0054238B">
        <w:rPr>
          <w:rFonts w:asciiTheme="minorHAnsi" w:hAnsiTheme="minorHAnsi" w:cstheme="minorHAnsi"/>
          <w:b/>
          <w:color w:val="1D2129"/>
          <w:szCs w:val="22"/>
          <w:u w:val="single"/>
        </w:rPr>
        <w:tab/>
        <w:t>Sediul Asociaţiei</w:t>
      </w:r>
    </w:p>
    <w:p w:rsidR="00EF10F2" w:rsidRPr="0054238B" w:rsidRDefault="00EF10F2" w:rsidP="000918E5">
      <w:pPr>
        <w:pStyle w:val="NormalWeb"/>
        <w:shd w:val="clear" w:color="auto" w:fill="FFFFFF"/>
        <w:spacing w:before="0" w:beforeAutospacing="0" w:after="0" w:afterAutospacing="0"/>
        <w:jc w:val="both"/>
        <w:rPr>
          <w:rFonts w:asciiTheme="minorHAnsi" w:hAnsiTheme="minorHAnsi" w:cstheme="minorHAnsi"/>
          <w:b/>
          <w:szCs w:val="22"/>
        </w:rPr>
      </w:pPr>
    </w:p>
    <w:p w:rsidR="00EF10F2" w:rsidRPr="0054238B" w:rsidRDefault="00EF10F2" w:rsidP="000918E5">
      <w:pPr>
        <w:pStyle w:val="NormalWeb"/>
        <w:numPr>
          <w:ilvl w:val="0"/>
          <w:numId w:val="8"/>
        </w:numPr>
        <w:shd w:val="clear" w:color="auto" w:fill="FFFFFF"/>
        <w:spacing w:before="0" w:beforeAutospacing="0" w:after="0" w:afterAutospacing="0"/>
        <w:jc w:val="both"/>
        <w:rPr>
          <w:rFonts w:asciiTheme="minorHAnsi" w:hAnsiTheme="minorHAnsi" w:cstheme="minorHAnsi"/>
          <w:color w:val="FF0000"/>
          <w:sz w:val="22"/>
          <w:szCs w:val="22"/>
        </w:rPr>
      </w:pPr>
      <w:r w:rsidRPr="0054238B">
        <w:rPr>
          <w:rFonts w:asciiTheme="minorHAnsi" w:hAnsiTheme="minorHAnsi" w:cstheme="minorHAnsi"/>
          <w:sz w:val="22"/>
          <w:szCs w:val="22"/>
        </w:rPr>
        <w:t xml:space="preserve">Sediul Asociaţiei este în România, Municipiul </w:t>
      </w:r>
      <w:r w:rsidR="00957382" w:rsidRPr="0054238B">
        <w:rPr>
          <w:rFonts w:asciiTheme="minorHAnsi" w:hAnsiTheme="minorHAnsi" w:cstheme="minorHAnsi"/>
          <w:sz w:val="22"/>
          <w:szCs w:val="22"/>
        </w:rPr>
        <w:t>Timișoara</w:t>
      </w:r>
      <w:r w:rsidR="00C52BA9" w:rsidRPr="0054238B">
        <w:rPr>
          <w:rFonts w:asciiTheme="minorHAnsi" w:hAnsiTheme="minorHAnsi" w:cstheme="minorHAnsi"/>
          <w:sz w:val="22"/>
          <w:szCs w:val="22"/>
        </w:rPr>
        <w:t>, str. Vasile Alecsandri nr. 1</w:t>
      </w:r>
      <w:r w:rsidR="0054238B" w:rsidRPr="0054238B">
        <w:rPr>
          <w:rFonts w:asciiTheme="minorHAnsi" w:hAnsiTheme="minorHAnsi" w:cstheme="minorHAnsi"/>
          <w:sz w:val="22"/>
          <w:szCs w:val="22"/>
        </w:rPr>
        <w:t>, SAD 10 (unitatea individuală nr.24 )  și SAD 11  (unitate individuală nr.25)</w:t>
      </w:r>
      <w:r w:rsidR="00080D70">
        <w:rPr>
          <w:rFonts w:asciiTheme="minorHAnsi" w:hAnsiTheme="minorHAnsi" w:cstheme="minorHAnsi"/>
          <w:sz w:val="22"/>
          <w:szCs w:val="22"/>
        </w:rPr>
        <w:t>.</w:t>
      </w:r>
    </w:p>
    <w:p w:rsidR="00EF10F2" w:rsidRPr="0054238B" w:rsidRDefault="00EF10F2" w:rsidP="000918E5">
      <w:pPr>
        <w:pStyle w:val="NormalWeb"/>
        <w:numPr>
          <w:ilvl w:val="0"/>
          <w:numId w:val="8"/>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Sediul Asociaţiei poate fi schimbat pe baza deciziei Consiliului </w:t>
      </w:r>
      <w:r w:rsid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care se aduce la cunoştinţa Adunării Generale, cu respectarea prevederilor legale aferente.</w:t>
      </w:r>
    </w:p>
    <w:p w:rsidR="00EF10F2" w:rsidRPr="0054238B" w:rsidRDefault="00EF10F2" w:rsidP="000918E5">
      <w:pPr>
        <w:pStyle w:val="NormalWeb"/>
        <w:numPr>
          <w:ilvl w:val="0"/>
          <w:numId w:val="8"/>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Asociaţia poate deschide sucursale</w:t>
      </w:r>
      <w:r w:rsidR="0028511E" w:rsidRPr="0054238B">
        <w:rPr>
          <w:rFonts w:asciiTheme="minorHAnsi" w:hAnsiTheme="minorHAnsi" w:cstheme="minorHAnsi"/>
          <w:color w:val="1D2129"/>
          <w:sz w:val="22"/>
          <w:szCs w:val="22"/>
        </w:rPr>
        <w:t>,</w:t>
      </w:r>
      <w:r w:rsidRPr="0054238B">
        <w:rPr>
          <w:rFonts w:asciiTheme="minorHAnsi" w:hAnsiTheme="minorHAnsi" w:cstheme="minorHAnsi"/>
          <w:color w:val="1D2129"/>
          <w:sz w:val="22"/>
          <w:szCs w:val="22"/>
        </w:rPr>
        <w:t xml:space="preserve"> filiale, poate iniţia sau participa la constituirea de alte asociaţii, consortii şi/sau societăţi comerciale, atât în </w:t>
      </w:r>
      <w:r w:rsidR="00A551B8" w:rsidRPr="0054238B">
        <w:rPr>
          <w:rFonts w:asciiTheme="minorHAnsi" w:hAnsiTheme="minorHAnsi" w:cstheme="minorHAnsi"/>
          <w:color w:val="1D2129"/>
          <w:sz w:val="22"/>
          <w:szCs w:val="22"/>
        </w:rPr>
        <w:t>Asociație</w:t>
      </w:r>
      <w:r w:rsidRPr="0054238B">
        <w:rPr>
          <w:rFonts w:asciiTheme="minorHAnsi" w:hAnsiTheme="minorHAnsi" w:cstheme="minorHAnsi"/>
          <w:color w:val="1D2129"/>
          <w:sz w:val="22"/>
          <w:szCs w:val="22"/>
        </w:rPr>
        <w:t>, cât şi în ţară sau în străinătate, în funcţie de necesităţile sale de funcţionare.</w:t>
      </w:r>
    </w:p>
    <w:p w:rsidR="00BF6ADF" w:rsidRPr="0054238B" w:rsidRDefault="00BF6ADF" w:rsidP="000918E5">
      <w:pPr>
        <w:pStyle w:val="NormalWeb"/>
        <w:numPr>
          <w:ilvl w:val="0"/>
          <w:numId w:val="8"/>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Asociaţia poate înfiinţa, în condiţiile legii, entităţi juridice cu caracter lucrativ, ale căror activităţi sunt compatibile cu scopul şi obiectivele statutare, utilizând profiturile realizate în satisfacerea acestor scopuri.</w:t>
      </w:r>
    </w:p>
    <w:p w:rsidR="00BF6ADF" w:rsidRPr="0054238B" w:rsidRDefault="00BF6ADF" w:rsidP="000918E5">
      <w:pPr>
        <w:pStyle w:val="NormalWeb"/>
        <w:shd w:val="clear" w:color="auto" w:fill="FFFFFF"/>
        <w:spacing w:before="0" w:beforeAutospacing="0" w:after="0" w:afterAutospacing="0"/>
        <w:ind w:left="360"/>
        <w:jc w:val="both"/>
        <w:rPr>
          <w:rFonts w:asciiTheme="minorHAnsi" w:hAnsiTheme="minorHAnsi" w:cstheme="minorHAnsi"/>
          <w:color w:val="1D2129"/>
          <w:sz w:val="22"/>
          <w:szCs w:val="22"/>
        </w:rPr>
      </w:pPr>
    </w:p>
    <w:p w:rsidR="001D3E6D" w:rsidRPr="0054238B" w:rsidRDefault="001D3E6D" w:rsidP="000918E5">
      <w:pPr>
        <w:pStyle w:val="NormalWeb"/>
        <w:shd w:val="clear" w:color="auto" w:fill="FFFFFF"/>
        <w:spacing w:before="0" w:beforeAutospacing="0" w:after="0" w:afterAutospacing="0"/>
        <w:ind w:left="360"/>
        <w:jc w:val="both"/>
        <w:rPr>
          <w:rFonts w:asciiTheme="minorHAnsi" w:hAnsiTheme="minorHAnsi" w:cstheme="minorHAnsi"/>
          <w:color w:val="1D2129"/>
          <w:sz w:val="22"/>
          <w:szCs w:val="22"/>
        </w:rPr>
      </w:pPr>
    </w:p>
    <w:p w:rsidR="001D3E6D" w:rsidRPr="0054238B" w:rsidRDefault="001D3E6D" w:rsidP="000918E5">
      <w:pPr>
        <w:pStyle w:val="NormalWeb"/>
        <w:shd w:val="clear" w:color="auto" w:fill="FFFFFF"/>
        <w:spacing w:before="0" w:beforeAutospacing="0" w:after="0" w:afterAutospacing="0"/>
        <w:ind w:left="360"/>
        <w:jc w:val="both"/>
        <w:rPr>
          <w:rFonts w:asciiTheme="minorHAnsi" w:hAnsiTheme="minorHAnsi" w:cstheme="minorHAnsi"/>
          <w:color w:val="1D2129"/>
          <w:sz w:val="22"/>
          <w:szCs w:val="22"/>
        </w:rPr>
      </w:pPr>
    </w:p>
    <w:p w:rsidR="001D3E6D" w:rsidRPr="0054238B" w:rsidRDefault="001D3E6D"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8</w:t>
      </w:r>
      <w:r w:rsidRPr="0054238B">
        <w:rPr>
          <w:rFonts w:asciiTheme="minorHAnsi" w:hAnsiTheme="minorHAnsi" w:cstheme="minorHAnsi"/>
          <w:b/>
          <w:color w:val="1D2129"/>
          <w:szCs w:val="22"/>
          <w:u w:val="single"/>
        </w:rPr>
        <w:tab/>
        <w:t>Durata Asociaţiei</w:t>
      </w:r>
    </w:p>
    <w:p w:rsidR="00FC75AA" w:rsidRPr="0054238B" w:rsidRDefault="00FC75A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D839FE" w:rsidRPr="00FB0385"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Asociaţia este constituită pe o </w:t>
      </w:r>
      <w:r w:rsidRPr="0054238B">
        <w:rPr>
          <w:rFonts w:asciiTheme="minorHAnsi" w:hAnsiTheme="minorHAnsi" w:cstheme="minorHAnsi"/>
          <w:b/>
          <w:color w:val="1D2129"/>
          <w:sz w:val="22"/>
          <w:szCs w:val="22"/>
        </w:rPr>
        <w:t>durată nedeterminată</w:t>
      </w:r>
      <w:r w:rsidRPr="0054238B">
        <w:rPr>
          <w:rFonts w:asciiTheme="minorHAnsi" w:hAnsiTheme="minorHAnsi" w:cstheme="minorHAnsi"/>
          <w:color w:val="1D2129"/>
          <w:sz w:val="22"/>
          <w:szCs w:val="22"/>
        </w:rPr>
        <w:t>, începând cu data înscrierii sale în Registrul Asociaţiilor şi Fundaţiilo</w:t>
      </w:r>
      <w:r w:rsidRPr="0054238B">
        <w:rPr>
          <w:rFonts w:asciiTheme="minorHAnsi" w:hAnsiTheme="minorHAnsi" w:cstheme="minorHAnsi"/>
          <w:sz w:val="22"/>
          <w:szCs w:val="22"/>
        </w:rPr>
        <w:t>r</w:t>
      </w:r>
      <w:r w:rsidR="00FB0385" w:rsidRPr="00FB0385">
        <w:rPr>
          <w:rFonts w:asciiTheme="minorHAnsi" w:hAnsiTheme="minorHAnsi" w:cstheme="minorHAnsi"/>
          <w:color w:val="1D2129"/>
          <w:sz w:val="22"/>
          <w:szCs w:val="22"/>
        </w:rPr>
        <w:t xml:space="preserve"> </w:t>
      </w:r>
      <w:r w:rsidR="00FB0385" w:rsidRPr="00E84A0D">
        <w:rPr>
          <w:rFonts w:asciiTheme="minorHAnsi" w:hAnsiTheme="minorHAnsi" w:cstheme="minorHAnsi"/>
          <w:color w:val="1D2129"/>
          <w:sz w:val="22"/>
          <w:szCs w:val="22"/>
        </w:rPr>
        <w:t>aflat la grefa judecătoriei în a cărei circumscripţie teritorială îşi are sediul Asociaţia</w:t>
      </w:r>
      <w:r w:rsidR="00FB0385">
        <w:rPr>
          <w:rFonts w:asciiTheme="minorHAnsi" w:hAnsiTheme="minorHAnsi" w:cstheme="minorHAnsi"/>
          <w:color w:val="1D2129"/>
          <w:sz w:val="22"/>
          <w:szCs w:val="22"/>
        </w:rPr>
        <w:t>.</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b/>
          <w:color w:val="1D2129"/>
          <w:szCs w:val="22"/>
        </w:rPr>
      </w:pPr>
    </w:p>
    <w:p w:rsidR="00981E80" w:rsidRPr="0054238B" w:rsidRDefault="00FC75AA"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9</w:t>
      </w:r>
      <w:r w:rsidRPr="0054238B">
        <w:rPr>
          <w:rFonts w:asciiTheme="minorHAnsi" w:hAnsiTheme="minorHAnsi" w:cstheme="minorHAnsi"/>
          <w:b/>
          <w:color w:val="1D2129"/>
          <w:szCs w:val="22"/>
          <w:u w:val="single"/>
        </w:rPr>
        <w:tab/>
        <w:t>Patrimoniul iniţial al Asociaţiei</w:t>
      </w:r>
    </w:p>
    <w:p w:rsidR="00FC75AA" w:rsidRPr="0054238B" w:rsidRDefault="00FC75AA" w:rsidP="000918E5">
      <w:pPr>
        <w:pStyle w:val="NormalWeb"/>
        <w:shd w:val="clear" w:color="auto" w:fill="FFFFFF"/>
        <w:spacing w:before="0" w:beforeAutospacing="0" w:after="0" w:afterAutospacing="0"/>
        <w:jc w:val="both"/>
        <w:rPr>
          <w:rFonts w:asciiTheme="minorHAnsi" w:hAnsiTheme="minorHAnsi" w:cstheme="minorHAnsi"/>
          <w:b/>
          <w:color w:val="1D2129"/>
          <w:sz w:val="22"/>
          <w:szCs w:val="22"/>
        </w:rPr>
      </w:pP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(1) </w:t>
      </w:r>
      <w:r w:rsidRPr="0054238B">
        <w:rPr>
          <w:rFonts w:asciiTheme="minorHAnsi" w:hAnsiTheme="minorHAnsi" w:cstheme="minorHAnsi"/>
          <w:b/>
          <w:color w:val="1D2129"/>
          <w:sz w:val="22"/>
          <w:szCs w:val="22"/>
        </w:rPr>
        <w:t>Patrimoniul iniţial</w:t>
      </w:r>
      <w:r w:rsidRPr="0054238B">
        <w:rPr>
          <w:rFonts w:asciiTheme="minorHAnsi" w:hAnsiTheme="minorHAnsi" w:cstheme="minorHAnsi"/>
          <w:color w:val="1D2129"/>
          <w:sz w:val="22"/>
          <w:szCs w:val="22"/>
        </w:rPr>
        <w:t xml:space="preserve"> al Asociaţiei este de </w:t>
      </w:r>
      <w:r w:rsidRPr="0054238B">
        <w:rPr>
          <w:rFonts w:asciiTheme="minorHAnsi" w:hAnsiTheme="minorHAnsi" w:cstheme="minorHAnsi"/>
          <w:b/>
          <w:color w:val="1D2129"/>
          <w:sz w:val="22"/>
          <w:szCs w:val="22"/>
        </w:rPr>
        <w:t>80.000 RON</w:t>
      </w:r>
      <w:r w:rsidRPr="0054238B">
        <w:rPr>
          <w:rFonts w:asciiTheme="minorHAnsi" w:hAnsiTheme="minorHAnsi" w:cstheme="minorHAnsi"/>
          <w:color w:val="1D2129"/>
          <w:sz w:val="22"/>
          <w:szCs w:val="22"/>
        </w:rPr>
        <w:t>, constituit din contribuţia în numerar</w:t>
      </w:r>
      <w:r w:rsidR="0054238B"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în cuantum de 20.000 Ron/asociat, după cum urmează:</w:t>
      </w:r>
    </w:p>
    <w:p w:rsidR="00981E80" w:rsidRPr="0054238B" w:rsidRDefault="00981E80" w:rsidP="000918E5">
      <w:pPr>
        <w:pStyle w:val="NormalWeb"/>
        <w:numPr>
          <w:ilvl w:val="0"/>
          <w:numId w:val="2"/>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Municipiul Timișoara </w:t>
      </w:r>
      <w:r w:rsidRPr="0054238B">
        <w:rPr>
          <w:rFonts w:asciiTheme="minorHAnsi" w:hAnsiTheme="minorHAnsi" w:cstheme="minorHAnsi"/>
          <w:color w:val="1D2129"/>
          <w:sz w:val="22"/>
          <w:szCs w:val="22"/>
        </w:rPr>
        <w:tab/>
      </w:r>
      <w:r w:rsidRPr="0054238B">
        <w:rPr>
          <w:rFonts w:asciiTheme="minorHAnsi" w:hAnsiTheme="minorHAnsi" w:cstheme="minorHAnsi"/>
          <w:color w:val="1D2129"/>
          <w:sz w:val="22"/>
          <w:szCs w:val="22"/>
        </w:rPr>
        <w:tab/>
      </w:r>
      <w:r w:rsidRPr="0054238B">
        <w:rPr>
          <w:rFonts w:asciiTheme="minorHAnsi" w:hAnsiTheme="minorHAnsi" w:cstheme="minorHAnsi"/>
          <w:color w:val="1D2129"/>
          <w:sz w:val="22"/>
          <w:szCs w:val="22"/>
        </w:rPr>
        <w:tab/>
        <w:t>20.000 lei;</w:t>
      </w:r>
    </w:p>
    <w:p w:rsidR="00981E80" w:rsidRPr="0054238B" w:rsidRDefault="00981E80" w:rsidP="000918E5">
      <w:pPr>
        <w:pStyle w:val="NormalWeb"/>
        <w:numPr>
          <w:ilvl w:val="0"/>
          <w:numId w:val="2"/>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Municipiul Arad </w:t>
      </w:r>
      <w:r w:rsidRPr="0054238B">
        <w:rPr>
          <w:rFonts w:asciiTheme="minorHAnsi" w:hAnsiTheme="minorHAnsi" w:cstheme="minorHAnsi"/>
          <w:color w:val="1D2129"/>
          <w:sz w:val="22"/>
          <w:szCs w:val="22"/>
        </w:rPr>
        <w:tab/>
      </w:r>
      <w:r w:rsidRPr="0054238B">
        <w:rPr>
          <w:rFonts w:asciiTheme="minorHAnsi" w:hAnsiTheme="minorHAnsi" w:cstheme="minorHAnsi"/>
          <w:color w:val="1D2129"/>
          <w:sz w:val="22"/>
          <w:szCs w:val="22"/>
        </w:rPr>
        <w:tab/>
      </w:r>
      <w:r w:rsidRPr="0054238B">
        <w:rPr>
          <w:rFonts w:asciiTheme="minorHAnsi" w:hAnsiTheme="minorHAnsi" w:cstheme="minorHAnsi"/>
          <w:color w:val="1D2129"/>
          <w:sz w:val="22"/>
          <w:szCs w:val="22"/>
        </w:rPr>
        <w:tab/>
        <w:t>20.000 lei;</w:t>
      </w:r>
    </w:p>
    <w:p w:rsidR="00981E80" w:rsidRPr="0054238B" w:rsidRDefault="00981E80" w:rsidP="000918E5">
      <w:pPr>
        <w:pStyle w:val="NormalWeb"/>
        <w:numPr>
          <w:ilvl w:val="0"/>
          <w:numId w:val="2"/>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Municipiul Cluj Napoca</w:t>
      </w:r>
      <w:r w:rsidRPr="0054238B">
        <w:rPr>
          <w:rFonts w:asciiTheme="minorHAnsi" w:hAnsiTheme="minorHAnsi" w:cstheme="minorHAnsi"/>
          <w:color w:val="1D2129"/>
          <w:sz w:val="22"/>
          <w:szCs w:val="22"/>
        </w:rPr>
        <w:tab/>
      </w:r>
      <w:r w:rsidRPr="0054238B">
        <w:rPr>
          <w:rFonts w:asciiTheme="minorHAnsi" w:hAnsiTheme="minorHAnsi" w:cstheme="minorHAnsi"/>
          <w:color w:val="1D2129"/>
          <w:sz w:val="22"/>
          <w:szCs w:val="22"/>
        </w:rPr>
        <w:tab/>
      </w:r>
      <w:r w:rsidRPr="0054238B">
        <w:rPr>
          <w:rFonts w:asciiTheme="minorHAnsi" w:hAnsiTheme="minorHAnsi" w:cstheme="minorHAnsi"/>
          <w:color w:val="1D2129"/>
          <w:sz w:val="22"/>
          <w:szCs w:val="22"/>
        </w:rPr>
        <w:tab/>
        <w:t>20.000 lei;</w:t>
      </w:r>
    </w:p>
    <w:p w:rsidR="00981E80" w:rsidRPr="0054238B" w:rsidRDefault="00981E80" w:rsidP="000918E5">
      <w:pPr>
        <w:pStyle w:val="NormalWeb"/>
        <w:numPr>
          <w:ilvl w:val="0"/>
          <w:numId w:val="2"/>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Municipiul Oradea </w:t>
      </w:r>
      <w:r w:rsidRPr="0054238B">
        <w:rPr>
          <w:rFonts w:asciiTheme="minorHAnsi" w:hAnsiTheme="minorHAnsi" w:cstheme="minorHAnsi"/>
          <w:color w:val="1D2129"/>
          <w:sz w:val="22"/>
          <w:szCs w:val="22"/>
        </w:rPr>
        <w:tab/>
      </w:r>
      <w:r w:rsidRPr="0054238B">
        <w:rPr>
          <w:rFonts w:asciiTheme="minorHAnsi" w:hAnsiTheme="minorHAnsi" w:cstheme="minorHAnsi"/>
          <w:color w:val="1D2129"/>
          <w:sz w:val="22"/>
          <w:szCs w:val="22"/>
        </w:rPr>
        <w:tab/>
      </w:r>
      <w:r w:rsidRPr="0054238B">
        <w:rPr>
          <w:rFonts w:asciiTheme="minorHAnsi" w:hAnsiTheme="minorHAnsi" w:cstheme="minorHAnsi"/>
          <w:color w:val="1D2129"/>
          <w:sz w:val="22"/>
          <w:szCs w:val="22"/>
        </w:rPr>
        <w:tab/>
        <w:t>20.000 lei.</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(2) </w:t>
      </w:r>
      <w:r w:rsidRPr="0054238B">
        <w:rPr>
          <w:rFonts w:asciiTheme="minorHAnsi" w:hAnsiTheme="minorHAnsi" w:cstheme="minorHAnsi"/>
          <w:b/>
          <w:color w:val="1D2129"/>
          <w:sz w:val="22"/>
          <w:szCs w:val="22"/>
        </w:rPr>
        <w:t>Sursele de venit</w:t>
      </w:r>
      <w:r w:rsidRPr="0054238B">
        <w:rPr>
          <w:rFonts w:asciiTheme="minorHAnsi" w:hAnsiTheme="minorHAnsi" w:cstheme="minorHAnsi"/>
          <w:color w:val="1D2129"/>
          <w:sz w:val="22"/>
          <w:szCs w:val="22"/>
        </w:rPr>
        <w:t xml:space="preserve"> ale Asociaţiei sunt următoarele:</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 Contribuţiile Asociaţilor la formarea patrimoniului iniţial, cotizaţiile </w:t>
      </w:r>
      <w:r w:rsidR="005C569F" w:rsidRPr="0054238B">
        <w:rPr>
          <w:rFonts w:asciiTheme="minorHAnsi" w:hAnsiTheme="minorHAnsi" w:cstheme="minorHAnsi"/>
          <w:color w:val="1D2129"/>
          <w:sz w:val="22"/>
          <w:szCs w:val="22"/>
        </w:rPr>
        <w:t xml:space="preserve">anuale ale </w:t>
      </w:r>
      <w:r w:rsidRPr="0054238B">
        <w:rPr>
          <w:rFonts w:asciiTheme="minorHAnsi" w:hAnsiTheme="minorHAnsi" w:cstheme="minorHAnsi"/>
          <w:color w:val="1D2129"/>
          <w:sz w:val="22"/>
          <w:szCs w:val="22"/>
        </w:rPr>
        <w:t>Asociaţilor şi alte contribuţii de la bugetele locale ale unităţilor administrativ-teritoriale membre;</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 Finanţări de la instituţii, organizaţii şi organisme naţionale şi internaţionale;</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 Subvenţii obţinute de la bugetul de stat, de la bugete locale sau alte surse legale;</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 Dobânzile rezultate din plasarea sumelor disponibile, în condiţii legale;</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e) Dividende rezultate din activităţile societăţilor comerciale înfiinţate de către Asociaţie; </w:t>
      </w:r>
    </w:p>
    <w:p w:rsidR="008C454E" w:rsidRPr="0054238B" w:rsidRDefault="008C454E"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f) Venituri realizate din activități economice directe</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f) Donaţii, sponsorizări sau legate;</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g) Orice alte surse de venituri prevăzute de lege sau de statutul Asociaţiei;</w:t>
      </w: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Dupa aprobarea aderarii noilor membri la Asociatie, patrimoniul Asociatiei se va majora cu contributia </w:t>
      </w:r>
      <w:r w:rsidR="00D839FE" w:rsidRPr="0054238B">
        <w:rPr>
          <w:rFonts w:asciiTheme="minorHAnsi" w:hAnsiTheme="minorHAnsi" w:cstheme="minorHAnsi"/>
          <w:sz w:val="22"/>
          <w:szCs w:val="22"/>
        </w:rPr>
        <w:t xml:space="preserve">acestora </w:t>
      </w:r>
      <w:r w:rsidRPr="0054238B">
        <w:rPr>
          <w:rFonts w:asciiTheme="minorHAnsi" w:hAnsiTheme="minorHAnsi" w:cstheme="minorHAnsi"/>
          <w:sz w:val="22"/>
          <w:szCs w:val="22"/>
        </w:rPr>
        <w:t xml:space="preserve"> la patrimoniul deja constituit, conform cuantumului de 20.000 Ron stabilit inițial. </w:t>
      </w:r>
    </w:p>
    <w:p w:rsidR="00AE3423" w:rsidRPr="00C26B75" w:rsidRDefault="00AE3423" w:rsidP="00AE3423">
      <w:pPr>
        <w:pStyle w:val="NormalWeb"/>
        <w:shd w:val="clear" w:color="auto" w:fill="FFFFFF"/>
        <w:spacing w:before="0" w:beforeAutospacing="0" w:after="0" w:afterAutospacing="0"/>
        <w:jc w:val="both"/>
        <w:rPr>
          <w:rFonts w:asciiTheme="minorHAnsi" w:hAnsiTheme="minorHAnsi" w:cstheme="minorHAnsi"/>
          <w:sz w:val="22"/>
          <w:szCs w:val="22"/>
        </w:rPr>
      </w:pPr>
      <w:r w:rsidRPr="00C26B75">
        <w:rPr>
          <w:rFonts w:asciiTheme="minorHAnsi" w:hAnsiTheme="minorHAnsi" w:cstheme="minorHAnsi"/>
          <w:sz w:val="22"/>
          <w:szCs w:val="22"/>
        </w:rPr>
        <w:t xml:space="preserve">La acestea se adaugă </w:t>
      </w:r>
      <w:bookmarkStart w:id="1" w:name="_Hlk1062279"/>
      <w:r w:rsidRPr="00C26B75">
        <w:rPr>
          <w:rFonts w:asciiTheme="minorHAnsi" w:hAnsiTheme="minorHAnsi" w:cstheme="minorHAnsi"/>
          <w:sz w:val="22"/>
          <w:szCs w:val="22"/>
        </w:rPr>
        <w:t xml:space="preserve">cotizația anuală a membrilor, stabilită </w:t>
      </w:r>
      <w:r>
        <w:rPr>
          <w:rFonts w:asciiTheme="minorHAnsi" w:hAnsiTheme="minorHAnsi" w:cstheme="minorHAnsi"/>
          <w:sz w:val="22"/>
          <w:szCs w:val="22"/>
        </w:rPr>
        <w:t>la</w:t>
      </w:r>
      <w:r w:rsidRPr="0056521D">
        <w:rPr>
          <w:rFonts w:asciiTheme="minorHAnsi" w:hAnsiTheme="minorHAnsi" w:cstheme="minorHAnsi"/>
          <w:sz w:val="22"/>
          <w:szCs w:val="22"/>
        </w:rPr>
        <w:t xml:space="preserve"> 0,</w:t>
      </w:r>
      <w:r>
        <w:rPr>
          <w:rFonts w:asciiTheme="minorHAnsi" w:hAnsiTheme="minorHAnsi" w:cstheme="minorHAnsi"/>
          <w:sz w:val="22"/>
          <w:szCs w:val="22"/>
        </w:rPr>
        <w:t>5</w:t>
      </w:r>
      <w:r w:rsidRPr="0056521D">
        <w:rPr>
          <w:rFonts w:asciiTheme="minorHAnsi" w:hAnsiTheme="minorHAnsi" w:cstheme="minorHAnsi"/>
          <w:sz w:val="22"/>
          <w:szCs w:val="22"/>
        </w:rPr>
        <w:t xml:space="preserve"> Euro pentru fiecare locuitor cu domiciliul în localitatea </w:t>
      </w:r>
      <w:r>
        <w:rPr>
          <w:rFonts w:asciiTheme="minorHAnsi" w:hAnsiTheme="minorHAnsi" w:cstheme="minorHAnsi"/>
          <w:sz w:val="22"/>
          <w:szCs w:val="22"/>
        </w:rPr>
        <w:t>respectivă.</w:t>
      </w:r>
      <w:bookmarkEnd w:id="1"/>
    </w:p>
    <w:p w:rsidR="00AE3423" w:rsidRPr="00C26B75" w:rsidRDefault="00AE3423" w:rsidP="00AE3423">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981E80" w:rsidRPr="0054238B" w:rsidRDefault="00981E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D543C" w:rsidRPr="0054238B" w:rsidRDefault="000D54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C0C5B" w:rsidRPr="0054238B" w:rsidRDefault="000C0C5B" w:rsidP="002A5C27">
      <w:pPr>
        <w:pStyle w:val="NormalWeb"/>
        <w:shd w:val="clear" w:color="auto" w:fill="FFFFFF"/>
        <w:spacing w:before="0" w:beforeAutospacing="0" w:after="0" w:afterAutospacing="0"/>
        <w:rPr>
          <w:rFonts w:asciiTheme="minorHAnsi" w:hAnsiTheme="minorHAnsi" w:cstheme="minorHAnsi"/>
          <w:b/>
          <w:color w:val="1D2129"/>
          <w:szCs w:val="22"/>
          <w:u w:val="single"/>
        </w:rPr>
      </w:pPr>
    </w:p>
    <w:p w:rsidR="00957382" w:rsidRPr="0054238B" w:rsidRDefault="00957382"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0D543C" w:rsidRPr="0054238B" w:rsidRDefault="000D543C"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CAPITOLUL III</w:t>
      </w:r>
    </w:p>
    <w:p w:rsidR="006E5DB3" w:rsidRPr="0054238B" w:rsidRDefault="006E5DB3"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0D543C" w:rsidRPr="0054238B" w:rsidRDefault="000D543C"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PRINCIPIILE ASOCIAŢIEI, FUNCŢIONAREA, DOMENIILE DE COLABORARE ŞI COMPETENŢELE</w:t>
      </w:r>
    </w:p>
    <w:p w:rsidR="000D543C" w:rsidRPr="0054238B" w:rsidRDefault="000D543C" w:rsidP="000918E5">
      <w:pPr>
        <w:pStyle w:val="NormalWeb"/>
        <w:shd w:val="clear" w:color="auto" w:fill="FFFFFF"/>
        <w:spacing w:before="0" w:beforeAutospacing="0" w:after="0" w:afterAutospacing="0"/>
        <w:rPr>
          <w:rFonts w:asciiTheme="minorHAnsi" w:hAnsiTheme="minorHAnsi" w:cstheme="minorHAnsi"/>
          <w:color w:val="1D2129"/>
          <w:sz w:val="22"/>
          <w:szCs w:val="22"/>
        </w:rPr>
      </w:pPr>
    </w:p>
    <w:p w:rsidR="006E5DB3" w:rsidRPr="0054238B" w:rsidRDefault="006E5DB3" w:rsidP="000918E5">
      <w:pPr>
        <w:pStyle w:val="NormalWeb"/>
        <w:shd w:val="clear" w:color="auto" w:fill="FFFFFF"/>
        <w:spacing w:before="0" w:beforeAutospacing="0" w:after="0" w:afterAutospacing="0"/>
        <w:rPr>
          <w:rFonts w:asciiTheme="minorHAnsi" w:hAnsiTheme="minorHAnsi" w:cstheme="minorHAnsi"/>
          <w:color w:val="1D2129"/>
          <w:sz w:val="22"/>
          <w:szCs w:val="22"/>
        </w:rPr>
      </w:pPr>
    </w:p>
    <w:p w:rsidR="00366739" w:rsidRPr="0054238B" w:rsidRDefault="00366739"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10</w:t>
      </w:r>
      <w:r w:rsidRPr="0054238B">
        <w:rPr>
          <w:rFonts w:asciiTheme="minorHAnsi" w:hAnsiTheme="minorHAnsi" w:cstheme="minorHAnsi"/>
          <w:b/>
          <w:color w:val="1D2129"/>
          <w:szCs w:val="22"/>
          <w:u w:val="single"/>
        </w:rPr>
        <w:tab/>
        <w:t>Principiile Asociaţiei</w:t>
      </w:r>
    </w:p>
    <w:p w:rsidR="00366739" w:rsidRPr="0054238B" w:rsidRDefault="00366739"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585D71"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În baza principiilor expuse în Carta Europeană </w:t>
      </w:r>
      <w:r w:rsidRPr="0054238B">
        <w:rPr>
          <w:rFonts w:asciiTheme="minorHAnsi" w:hAnsiTheme="minorHAnsi" w:cstheme="minorHAnsi"/>
          <w:sz w:val="22"/>
          <w:szCs w:val="22"/>
        </w:rPr>
        <w:t xml:space="preserve">a Autonomiei </w:t>
      </w:r>
      <w:r w:rsidR="0036406B" w:rsidRPr="0054238B">
        <w:rPr>
          <w:rFonts w:asciiTheme="minorHAnsi" w:hAnsiTheme="minorHAnsi" w:cstheme="minorHAnsi"/>
          <w:sz w:val="22"/>
          <w:szCs w:val="22"/>
        </w:rPr>
        <w:t>L</w:t>
      </w:r>
      <w:r w:rsidRPr="0054238B">
        <w:rPr>
          <w:rFonts w:asciiTheme="minorHAnsi" w:hAnsiTheme="minorHAnsi" w:cstheme="minorHAnsi"/>
          <w:sz w:val="22"/>
          <w:szCs w:val="22"/>
        </w:rPr>
        <w:t>ocale</w:t>
      </w:r>
      <w:r w:rsidR="007F5DB6" w:rsidRPr="0054238B">
        <w:rPr>
          <w:rFonts w:ascii="Arial" w:hAnsi="Arial" w:cs="Arial"/>
          <w:i/>
          <w:iCs/>
          <w:color w:val="777777"/>
          <w:sz w:val="23"/>
          <w:szCs w:val="23"/>
          <w:shd w:val="clear" w:color="auto" w:fill="FFFFFF"/>
        </w:rPr>
        <w:t xml:space="preserve"> </w:t>
      </w:r>
      <w:r w:rsidRPr="0054238B">
        <w:rPr>
          <w:rFonts w:asciiTheme="minorHAnsi" w:hAnsiTheme="minorHAnsi" w:cstheme="minorHAnsi"/>
          <w:color w:val="1D2129"/>
          <w:sz w:val="22"/>
          <w:szCs w:val="22"/>
        </w:rPr>
        <w:t>u</w:t>
      </w:r>
      <w:r w:rsidR="00C73880" w:rsidRPr="0054238B">
        <w:rPr>
          <w:rFonts w:asciiTheme="minorHAnsi" w:hAnsiTheme="minorHAnsi" w:cstheme="minorHAnsi"/>
          <w:color w:val="1D2129"/>
          <w:sz w:val="22"/>
          <w:szCs w:val="22"/>
        </w:rPr>
        <w:t xml:space="preserve">nităţile </w:t>
      </w:r>
      <w:r w:rsidR="0054238B">
        <w:rPr>
          <w:rFonts w:asciiTheme="minorHAnsi" w:hAnsiTheme="minorHAnsi" w:cstheme="minorHAnsi"/>
          <w:color w:val="1D2129"/>
          <w:sz w:val="22"/>
          <w:szCs w:val="22"/>
        </w:rPr>
        <w:t>administrativ-teritorial</w:t>
      </w:r>
      <w:r w:rsidR="00C73880" w:rsidRPr="0054238B">
        <w:rPr>
          <w:rFonts w:asciiTheme="minorHAnsi" w:hAnsiTheme="minorHAnsi" w:cstheme="minorHAnsi"/>
          <w:color w:val="1D2129"/>
          <w:sz w:val="22"/>
          <w:szCs w:val="22"/>
        </w:rPr>
        <w:t>e membre pornesc la constituirea Asociației determinate de nevoia de colaborare, pentru a realiza un teritoriu solidar din punct de vedere</w:t>
      </w:r>
      <w:r w:rsidR="00D839FE" w:rsidRPr="0054238B">
        <w:rPr>
          <w:rFonts w:asciiTheme="minorHAnsi" w:hAnsiTheme="minorHAnsi" w:cstheme="minorHAnsi"/>
          <w:color w:val="1D2129"/>
          <w:sz w:val="22"/>
          <w:szCs w:val="22"/>
        </w:rPr>
        <w:t xml:space="preserve"> economic,</w:t>
      </w:r>
      <w:r w:rsidR="00C73880" w:rsidRPr="0054238B">
        <w:rPr>
          <w:rFonts w:asciiTheme="minorHAnsi" w:hAnsiTheme="minorHAnsi" w:cstheme="minorHAnsi"/>
          <w:color w:val="1D2129"/>
          <w:sz w:val="22"/>
          <w:szCs w:val="22"/>
        </w:rPr>
        <w:t xml:space="preserve"> social şi competitiv, </w:t>
      </w:r>
      <w:r w:rsidRPr="0054238B">
        <w:rPr>
          <w:rFonts w:asciiTheme="minorHAnsi" w:hAnsiTheme="minorHAnsi" w:cstheme="minorHAnsi"/>
          <w:color w:val="1D2129"/>
          <w:sz w:val="22"/>
          <w:szCs w:val="22"/>
        </w:rPr>
        <w:t>având ca principii</w:t>
      </w:r>
      <w:r w:rsidR="00C73880" w:rsidRPr="0054238B">
        <w:rPr>
          <w:rFonts w:asciiTheme="minorHAnsi" w:hAnsiTheme="minorHAnsi" w:cstheme="minorHAnsi"/>
          <w:color w:val="1D2129"/>
          <w:sz w:val="22"/>
          <w:szCs w:val="22"/>
        </w:rPr>
        <w:t xml:space="preserve">: </w:t>
      </w:r>
    </w:p>
    <w:p w:rsidR="00C73880" w:rsidRPr="0054238B" w:rsidRDefault="00C73880" w:rsidP="000918E5">
      <w:pPr>
        <w:pStyle w:val="NormalWeb"/>
        <w:numPr>
          <w:ilvl w:val="0"/>
          <w:numId w:val="2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i/>
          <w:color w:val="1D2129"/>
          <w:sz w:val="22"/>
          <w:szCs w:val="22"/>
        </w:rPr>
        <w:t>Principiul coeziunii economice şi sociale</w:t>
      </w:r>
      <w:r w:rsidRPr="0054238B">
        <w:rPr>
          <w:rFonts w:asciiTheme="minorHAnsi" w:hAnsiTheme="minorHAnsi" w:cstheme="minorHAnsi"/>
          <w:color w:val="1D2129"/>
          <w:sz w:val="22"/>
          <w:szCs w:val="22"/>
        </w:rPr>
        <w:t xml:space="preserve">: unităţile </w:t>
      </w:r>
      <w:r w:rsidR="00C37734" w:rsidRPr="0054238B">
        <w:rPr>
          <w:rFonts w:asciiTheme="minorHAnsi" w:hAnsiTheme="minorHAnsi" w:cstheme="minorHAnsi"/>
          <w:color w:val="1D2129"/>
          <w:sz w:val="22"/>
          <w:szCs w:val="22"/>
        </w:rPr>
        <w:t>administrativ-teritorial</w:t>
      </w:r>
      <w:r w:rsidRPr="0054238B">
        <w:rPr>
          <w:rFonts w:asciiTheme="minorHAnsi" w:hAnsiTheme="minorHAnsi" w:cstheme="minorHAnsi"/>
          <w:color w:val="1D2129"/>
          <w:sz w:val="22"/>
          <w:szCs w:val="22"/>
        </w:rPr>
        <w:t>e membre vor susţine promovarea unei dezvoltări generale armonioase a regiunii, în vederea formării unui teritoriu coeziv şi competitiv;</w:t>
      </w:r>
    </w:p>
    <w:p w:rsidR="00C73880" w:rsidRPr="0054238B" w:rsidRDefault="00C73880" w:rsidP="000918E5">
      <w:pPr>
        <w:pStyle w:val="NormalWeb"/>
        <w:numPr>
          <w:ilvl w:val="0"/>
          <w:numId w:val="2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i/>
          <w:color w:val="1D2129"/>
          <w:sz w:val="22"/>
          <w:szCs w:val="22"/>
        </w:rPr>
        <w:t>Principiul specializării</w:t>
      </w:r>
      <w:r w:rsidRPr="0054238B">
        <w:rPr>
          <w:rFonts w:asciiTheme="minorHAnsi" w:hAnsiTheme="minorHAnsi" w:cstheme="minorHAnsi"/>
          <w:color w:val="1D2129"/>
          <w:sz w:val="22"/>
          <w:szCs w:val="22"/>
        </w:rPr>
        <w:t xml:space="preserve">: unităţile </w:t>
      </w:r>
      <w:r w:rsidR="00C37734" w:rsidRPr="0054238B">
        <w:rPr>
          <w:rFonts w:asciiTheme="minorHAnsi" w:hAnsiTheme="minorHAnsi" w:cstheme="minorHAnsi"/>
          <w:color w:val="1D2129"/>
          <w:sz w:val="22"/>
          <w:szCs w:val="22"/>
        </w:rPr>
        <w:t>administrativ-</w:t>
      </w:r>
      <w:r w:rsidRPr="0054238B">
        <w:rPr>
          <w:rFonts w:asciiTheme="minorHAnsi" w:hAnsiTheme="minorHAnsi" w:cstheme="minorHAnsi"/>
          <w:color w:val="1D2129"/>
          <w:sz w:val="22"/>
          <w:szCs w:val="22"/>
        </w:rPr>
        <w:t>teritorial</w:t>
      </w:r>
      <w:r w:rsidR="00C37734" w:rsidRPr="0054238B">
        <w:rPr>
          <w:rFonts w:asciiTheme="minorHAnsi" w:hAnsiTheme="minorHAnsi" w:cstheme="minorHAnsi"/>
          <w:color w:val="1D2129"/>
          <w:sz w:val="22"/>
          <w:szCs w:val="22"/>
        </w:rPr>
        <w:t>e</w:t>
      </w:r>
      <w:r w:rsidRPr="0054238B">
        <w:rPr>
          <w:rFonts w:asciiTheme="minorHAnsi" w:hAnsiTheme="minorHAnsi" w:cstheme="minorHAnsi"/>
          <w:color w:val="1D2129"/>
          <w:sz w:val="22"/>
          <w:szCs w:val="22"/>
        </w:rPr>
        <w:t xml:space="preserve"> membre pot transfera către asociaţie unele activităţi specifice care intră în sfera lor de competenţă, cu acordul consiliilor deliberative ale unităţilor respective. Ca un principiu general, activităţile cu arii de aplicaţie la nivelul </w:t>
      </w:r>
      <w:r w:rsidR="00366739" w:rsidRPr="0054238B">
        <w:rPr>
          <w:rFonts w:asciiTheme="minorHAnsi" w:hAnsiTheme="minorHAnsi" w:cstheme="minorHAnsi"/>
          <w:color w:val="1D2129"/>
          <w:sz w:val="22"/>
          <w:szCs w:val="22"/>
        </w:rPr>
        <w:t>interegional</w:t>
      </w:r>
      <w:r w:rsidRPr="0054238B">
        <w:rPr>
          <w:rFonts w:asciiTheme="minorHAnsi" w:hAnsiTheme="minorHAnsi" w:cstheme="minorHAnsi"/>
          <w:color w:val="1D2129"/>
          <w:sz w:val="22"/>
          <w:szCs w:val="22"/>
        </w:rPr>
        <w:t xml:space="preserve"> pe care autorităţile publice respective nu le pot opera singure</w:t>
      </w:r>
      <w:r w:rsidR="00366739" w:rsidRPr="0054238B">
        <w:rPr>
          <w:rFonts w:asciiTheme="minorHAnsi" w:hAnsiTheme="minorHAnsi" w:cstheme="minorHAnsi"/>
          <w:color w:val="1D2129"/>
          <w:sz w:val="22"/>
          <w:szCs w:val="22"/>
        </w:rPr>
        <w:t xml:space="preserve"> eficient</w:t>
      </w:r>
      <w:r w:rsidRPr="0054238B">
        <w:rPr>
          <w:rFonts w:asciiTheme="minorHAnsi" w:hAnsiTheme="minorHAnsi" w:cstheme="minorHAnsi"/>
          <w:color w:val="1D2129"/>
          <w:sz w:val="22"/>
          <w:szCs w:val="22"/>
        </w:rPr>
        <w:t xml:space="preserve">, </w:t>
      </w:r>
      <w:r w:rsidR="00366739" w:rsidRPr="0054238B">
        <w:rPr>
          <w:rFonts w:asciiTheme="minorHAnsi" w:hAnsiTheme="minorHAnsi" w:cstheme="minorHAnsi"/>
          <w:color w:val="1D2129"/>
          <w:sz w:val="22"/>
          <w:szCs w:val="22"/>
        </w:rPr>
        <w:t xml:space="preserve">acestea </w:t>
      </w:r>
      <w:r w:rsidRPr="0054238B">
        <w:rPr>
          <w:rFonts w:asciiTheme="minorHAnsi" w:hAnsiTheme="minorHAnsi" w:cstheme="minorHAnsi"/>
          <w:color w:val="1D2129"/>
          <w:sz w:val="22"/>
          <w:szCs w:val="22"/>
        </w:rPr>
        <w:t xml:space="preserve">se pot transfera asociaţiei, pe probleme punctuale care se decid în consens de către organele asociaţiei, rămânând ca activităţile cu impact </w:t>
      </w:r>
      <w:r w:rsidR="00366739" w:rsidRPr="0054238B">
        <w:rPr>
          <w:rFonts w:asciiTheme="minorHAnsi" w:hAnsiTheme="minorHAnsi" w:cstheme="minorHAnsi"/>
          <w:color w:val="1D2129"/>
          <w:sz w:val="22"/>
          <w:szCs w:val="22"/>
        </w:rPr>
        <w:t>regional</w:t>
      </w:r>
      <w:r w:rsidRPr="0054238B">
        <w:rPr>
          <w:rFonts w:asciiTheme="minorHAnsi" w:hAnsiTheme="minorHAnsi" w:cstheme="minorHAnsi"/>
          <w:color w:val="1D2129"/>
          <w:sz w:val="22"/>
          <w:szCs w:val="22"/>
        </w:rPr>
        <w:t xml:space="preserve"> mai restrâns, din cadrul aceloraşi competenţe, să rămână a fi în continuare la latitudinea unităţii </w:t>
      </w:r>
      <w:r w:rsidR="002A5C27">
        <w:rPr>
          <w:rFonts w:asciiTheme="minorHAnsi" w:hAnsiTheme="minorHAnsi" w:cstheme="minorHAnsi"/>
          <w:color w:val="1D2129"/>
          <w:sz w:val="22"/>
          <w:szCs w:val="22"/>
        </w:rPr>
        <w:t>administrativ-</w:t>
      </w:r>
      <w:r w:rsidRPr="0054238B">
        <w:rPr>
          <w:rFonts w:asciiTheme="minorHAnsi" w:hAnsiTheme="minorHAnsi" w:cstheme="minorHAnsi"/>
          <w:color w:val="1D2129"/>
          <w:sz w:val="22"/>
          <w:szCs w:val="22"/>
        </w:rPr>
        <w:t>teritorial</w:t>
      </w:r>
      <w:r w:rsidR="002A5C27">
        <w:rPr>
          <w:rFonts w:asciiTheme="minorHAnsi" w:hAnsiTheme="minorHAnsi" w:cstheme="minorHAnsi"/>
          <w:color w:val="1D2129"/>
          <w:sz w:val="22"/>
          <w:szCs w:val="22"/>
        </w:rPr>
        <w:t xml:space="preserve">e </w:t>
      </w:r>
      <w:r w:rsidR="00F74FA6" w:rsidRPr="0054238B">
        <w:rPr>
          <w:rFonts w:asciiTheme="minorHAnsi" w:hAnsiTheme="minorHAnsi" w:cstheme="minorHAnsi"/>
          <w:color w:val="1D2129"/>
          <w:sz w:val="22"/>
          <w:szCs w:val="22"/>
        </w:rPr>
        <w:t>membre.</w:t>
      </w:r>
    </w:p>
    <w:p w:rsidR="00F74FA6" w:rsidRPr="0054238B" w:rsidRDefault="00F74FA6"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De asemenea, la baza funcționării Asociației sunt următoarel</w:t>
      </w:r>
      <w:r w:rsidR="003E4BD7" w:rsidRPr="0054238B">
        <w:rPr>
          <w:rFonts w:asciiTheme="minorHAnsi" w:hAnsiTheme="minorHAnsi" w:cstheme="minorHAnsi"/>
          <w:color w:val="1D2129"/>
          <w:sz w:val="22"/>
          <w:szCs w:val="22"/>
        </w:rPr>
        <w:t>e</w:t>
      </w:r>
      <w:r w:rsidRPr="0054238B">
        <w:rPr>
          <w:rFonts w:asciiTheme="minorHAnsi" w:hAnsiTheme="minorHAnsi" w:cstheme="minorHAnsi"/>
          <w:color w:val="1D2129"/>
          <w:sz w:val="22"/>
          <w:szCs w:val="22"/>
        </w:rPr>
        <w:t xml:space="preserve"> principii:</w:t>
      </w:r>
    </w:p>
    <w:p w:rsidR="00D73FBB" w:rsidRPr="0054238B" w:rsidRDefault="00D73FBB" w:rsidP="000918E5">
      <w:pPr>
        <w:pStyle w:val="NormalWeb"/>
        <w:numPr>
          <w:ilvl w:val="0"/>
          <w:numId w:val="2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respectarea autonomiei UAT-urilor memb</w:t>
      </w:r>
      <w:r w:rsidR="009F43A2" w:rsidRPr="0054238B">
        <w:rPr>
          <w:rFonts w:asciiTheme="minorHAnsi" w:hAnsiTheme="minorHAnsi" w:cstheme="minorHAnsi"/>
          <w:color w:val="1D2129"/>
          <w:sz w:val="22"/>
          <w:szCs w:val="22"/>
        </w:rPr>
        <w:t>re</w:t>
      </w:r>
      <w:r w:rsidRPr="0054238B">
        <w:rPr>
          <w:rFonts w:asciiTheme="minorHAnsi" w:hAnsiTheme="minorHAnsi" w:cstheme="minorHAnsi"/>
          <w:color w:val="1D2129"/>
          <w:sz w:val="22"/>
          <w:szCs w:val="22"/>
        </w:rPr>
        <w:t xml:space="preserve"> ale Asociației;</w:t>
      </w:r>
    </w:p>
    <w:p w:rsidR="00F74FA6" w:rsidRPr="0054238B" w:rsidRDefault="00F74FA6" w:rsidP="000918E5">
      <w:pPr>
        <w:pStyle w:val="NormalWeb"/>
        <w:numPr>
          <w:ilvl w:val="0"/>
          <w:numId w:val="2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dezvoltarea durabilă integrată comună a membrilor;</w:t>
      </w:r>
    </w:p>
    <w:p w:rsidR="00F74FA6" w:rsidRPr="0054238B" w:rsidRDefault="00F74FA6" w:rsidP="000918E5">
      <w:pPr>
        <w:pStyle w:val="NormalWeb"/>
        <w:numPr>
          <w:ilvl w:val="0"/>
          <w:numId w:val="2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subsidiaritate, prin participarea populației în procesul decizional;</w:t>
      </w:r>
    </w:p>
    <w:p w:rsidR="00F74FA6" w:rsidRPr="0054238B" w:rsidRDefault="00F74FA6" w:rsidP="000918E5">
      <w:pPr>
        <w:pStyle w:val="NormalWeb"/>
        <w:numPr>
          <w:ilvl w:val="0"/>
          <w:numId w:val="2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parteneriatul;</w:t>
      </w:r>
    </w:p>
    <w:p w:rsidR="00F74FA6" w:rsidRPr="0054238B" w:rsidRDefault="00F74FA6" w:rsidP="000918E5">
      <w:pPr>
        <w:pStyle w:val="NormalWeb"/>
        <w:numPr>
          <w:ilvl w:val="0"/>
          <w:numId w:val="23"/>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transparență decizională.</w:t>
      </w:r>
    </w:p>
    <w:p w:rsidR="00D73FBB" w:rsidRPr="0054238B" w:rsidRDefault="00D73FBB"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11</w:t>
      </w:r>
      <w:r w:rsidR="00CF48C8" w:rsidRPr="0054238B">
        <w:rPr>
          <w:rFonts w:asciiTheme="minorHAnsi" w:hAnsiTheme="minorHAnsi" w:cstheme="minorHAnsi"/>
          <w:b/>
          <w:color w:val="1D2129"/>
          <w:szCs w:val="22"/>
          <w:u w:val="single"/>
        </w:rPr>
        <w:tab/>
      </w:r>
      <w:r w:rsidRPr="0054238B">
        <w:rPr>
          <w:rFonts w:asciiTheme="minorHAnsi" w:hAnsiTheme="minorHAnsi" w:cstheme="minorHAnsi"/>
          <w:b/>
          <w:color w:val="1D2129"/>
          <w:szCs w:val="22"/>
          <w:u w:val="single"/>
        </w:rPr>
        <w:t>Condiţii de funcţionare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w:t>
      </w:r>
      <w:r w:rsidRPr="0054238B">
        <w:rPr>
          <w:rFonts w:asciiTheme="minorHAnsi" w:hAnsiTheme="minorHAnsi" w:cstheme="minorHAnsi"/>
          <w:color w:val="1D2129"/>
          <w:sz w:val="22"/>
          <w:szCs w:val="22"/>
        </w:rPr>
        <w:tab/>
        <w:t xml:space="preserve">Constituirea Asociaţiei se face în cadrul </w:t>
      </w:r>
      <w:r w:rsidR="00366739" w:rsidRPr="0054238B">
        <w:rPr>
          <w:rFonts w:asciiTheme="minorHAnsi" w:hAnsiTheme="minorHAnsi" w:cstheme="minorHAnsi"/>
          <w:color w:val="1D2129"/>
          <w:sz w:val="22"/>
          <w:szCs w:val="22"/>
        </w:rPr>
        <w:t>l</w:t>
      </w:r>
      <w:r w:rsidRPr="0054238B">
        <w:rPr>
          <w:rFonts w:asciiTheme="minorHAnsi" w:hAnsiTheme="minorHAnsi" w:cstheme="minorHAnsi"/>
          <w:color w:val="1D2129"/>
          <w:sz w:val="22"/>
          <w:szCs w:val="22"/>
        </w:rPr>
        <w:t>egislativ existent, în condiţiile păstrării autonomiei fiecărei unităţi administrativ teritoriale membre.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t xml:space="preserve">În orice situaţie, organizarea şi funcţionarea Asociaţiei nu poate conduce la: </w:t>
      </w:r>
    </w:p>
    <w:p w:rsidR="00C73880" w:rsidRPr="0054238B" w:rsidRDefault="00C73880" w:rsidP="000918E5">
      <w:pPr>
        <w:pStyle w:val="NormalWeb"/>
        <w:numPr>
          <w:ilvl w:val="0"/>
          <w:numId w:val="2"/>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crearea de 'enclave' cu caracter economic, social, cultural sau etnic. </w:t>
      </w:r>
    </w:p>
    <w:p w:rsidR="00C73880" w:rsidRPr="0054238B" w:rsidRDefault="00C73880" w:rsidP="000918E5">
      <w:pPr>
        <w:pStyle w:val="NormalWeb"/>
        <w:numPr>
          <w:ilvl w:val="0"/>
          <w:numId w:val="2"/>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apariţia formelor de segregare de tip economic, social, cultural şi etnic. </w:t>
      </w:r>
    </w:p>
    <w:p w:rsidR="00C73880" w:rsidRPr="0054238B" w:rsidRDefault="00C73880" w:rsidP="000918E5">
      <w:pPr>
        <w:pStyle w:val="NormalWeb"/>
        <w:numPr>
          <w:ilvl w:val="0"/>
          <w:numId w:val="2"/>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o distribuţie inegală şi neuniformă, a beneficilor activităţilor realizate în </w:t>
      </w:r>
      <w:r w:rsidR="003B0960" w:rsidRPr="0054238B">
        <w:rPr>
          <w:rFonts w:asciiTheme="minorHAnsi" w:hAnsiTheme="minorHAnsi" w:cstheme="minorHAnsi"/>
          <w:color w:val="1D2129"/>
          <w:sz w:val="22"/>
          <w:szCs w:val="22"/>
        </w:rPr>
        <w:t>regiunea</w:t>
      </w:r>
      <w:r w:rsidRPr="0054238B">
        <w:rPr>
          <w:rFonts w:asciiTheme="minorHAnsi" w:hAnsiTheme="minorHAnsi" w:cstheme="minorHAnsi"/>
          <w:color w:val="1D2129"/>
          <w:sz w:val="22"/>
          <w:szCs w:val="22"/>
        </w:rPr>
        <w:t xml:space="preserve"> de referinţă.</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(3)</w:t>
      </w:r>
      <w:r w:rsidRPr="0054238B">
        <w:rPr>
          <w:rFonts w:asciiTheme="minorHAnsi" w:hAnsiTheme="minorHAnsi" w:cstheme="minorHAnsi"/>
          <w:color w:val="1D2129"/>
          <w:sz w:val="22"/>
          <w:szCs w:val="22"/>
        </w:rPr>
        <w:tab/>
        <w:t xml:space="preserve">Relaţiile de interes comun sunt definite prin planul de politici, programe şi proiecte de dezvoltare şi amenajare spaţială a teritoriului, stabilite prin Strategia de Dezvoltare </w:t>
      </w:r>
      <w:r w:rsidR="00F23F5D" w:rsidRPr="0054238B">
        <w:rPr>
          <w:rFonts w:asciiTheme="minorHAnsi" w:hAnsiTheme="minorHAnsi" w:cstheme="minorHAnsi"/>
          <w:color w:val="1D2129"/>
          <w:sz w:val="22"/>
          <w:szCs w:val="22"/>
        </w:rPr>
        <w:t xml:space="preserve">Durabilă a </w:t>
      </w:r>
      <w:r w:rsidR="003B0960" w:rsidRPr="0054238B">
        <w:rPr>
          <w:rFonts w:asciiTheme="minorHAnsi" w:hAnsiTheme="minorHAnsi" w:cstheme="minorHAnsi"/>
          <w:color w:val="1D2129"/>
          <w:sz w:val="22"/>
          <w:szCs w:val="22"/>
        </w:rPr>
        <w:t>AVE</w:t>
      </w:r>
      <w:r w:rsidRPr="0054238B">
        <w:rPr>
          <w:rFonts w:asciiTheme="minorHAnsi" w:hAnsiTheme="minorHAnsi" w:cstheme="minorHAnsi"/>
          <w:color w:val="1D2129"/>
          <w:sz w:val="22"/>
          <w:szCs w:val="22"/>
        </w:rPr>
        <w:t xml:space="preserv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(4)</w:t>
      </w:r>
      <w:r w:rsidRPr="0054238B">
        <w:rPr>
          <w:rFonts w:asciiTheme="minorHAnsi" w:hAnsiTheme="minorHAnsi" w:cstheme="minorHAnsi"/>
          <w:color w:val="1D2129"/>
          <w:sz w:val="22"/>
          <w:szCs w:val="22"/>
        </w:rPr>
        <w:tab/>
        <w:t>Planurile de Amenajare Teritorială</w:t>
      </w:r>
      <w:r w:rsidR="00F23F5D" w:rsidRPr="0054238B">
        <w:rPr>
          <w:rFonts w:asciiTheme="minorHAnsi" w:hAnsiTheme="minorHAnsi" w:cstheme="minorHAnsi"/>
          <w:color w:val="1D2129"/>
          <w:sz w:val="22"/>
          <w:szCs w:val="22"/>
        </w:rPr>
        <w:t>, Planurile de Mobilitate Urbană</w:t>
      </w:r>
      <w:r w:rsidR="007A1174" w:rsidRPr="0054238B">
        <w:rPr>
          <w:rFonts w:asciiTheme="minorHAnsi" w:hAnsiTheme="minorHAnsi" w:cstheme="minorHAnsi"/>
          <w:color w:val="1D2129"/>
          <w:sz w:val="22"/>
          <w:szCs w:val="22"/>
        </w:rPr>
        <w:t>, Strategiile de Dezvoltare Durabilă</w:t>
      </w:r>
      <w:r w:rsidR="00F23F5D" w:rsidRPr="0054238B">
        <w:rPr>
          <w:rFonts w:asciiTheme="minorHAnsi" w:hAnsiTheme="minorHAnsi" w:cstheme="minorHAnsi"/>
          <w:color w:val="1D2129"/>
          <w:sz w:val="22"/>
          <w:szCs w:val="22"/>
        </w:rPr>
        <w:t xml:space="preserve"> la nivelul AVE</w:t>
      </w:r>
      <w:r w:rsidRPr="0054238B">
        <w:rPr>
          <w:rFonts w:asciiTheme="minorHAnsi" w:hAnsiTheme="minorHAnsi" w:cstheme="minorHAnsi"/>
          <w:color w:val="1D2129"/>
          <w:sz w:val="22"/>
          <w:szCs w:val="22"/>
        </w:rPr>
        <w:t xml:space="preserve"> vor fi formulate coordonat şi în concordanţă cu dorinţele şi nevoile unităţilor </w:t>
      </w:r>
      <w:r w:rsidR="002A5C27">
        <w:rPr>
          <w:rFonts w:asciiTheme="minorHAnsi" w:hAnsiTheme="minorHAnsi" w:cstheme="minorHAnsi"/>
          <w:color w:val="1D2129"/>
          <w:sz w:val="22"/>
          <w:szCs w:val="22"/>
        </w:rPr>
        <w:t>administrativ-teritorial</w:t>
      </w:r>
      <w:r w:rsidRPr="0054238B">
        <w:rPr>
          <w:rFonts w:asciiTheme="minorHAnsi" w:hAnsiTheme="minorHAnsi" w:cstheme="minorHAnsi"/>
          <w:color w:val="1D2129"/>
          <w:sz w:val="22"/>
          <w:szCs w:val="22"/>
        </w:rPr>
        <w:t xml:space="preserve">e membre, astfel încât aceste planuri </w:t>
      </w:r>
      <w:r w:rsidR="00F23F5D" w:rsidRPr="0054238B">
        <w:rPr>
          <w:rFonts w:asciiTheme="minorHAnsi" w:hAnsiTheme="minorHAnsi" w:cstheme="minorHAnsi"/>
          <w:color w:val="1D2129"/>
          <w:sz w:val="22"/>
          <w:szCs w:val="22"/>
        </w:rPr>
        <w:t>să genereze eficiență și multiplicare în regiune</w:t>
      </w:r>
      <w:r w:rsidRPr="0054238B">
        <w:rPr>
          <w:rFonts w:asciiTheme="minorHAnsi" w:hAnsiTheme="minorHAnsi" w:cstheme="minorHAnsi"/>
          <w:color w:val="1D2129"/>
          <w:sz w:val="22"/>
          <w:szCs w:val="22"/>
        </w:rPr>
        <w:t xml:space="preserve">. </w:t>
      </w:r>
    </w:p>
    <w:p w:rsidR="000C0C5B" w:rsidRPr="0054238B" w:rsidRDefault="000C0C5B"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585D71" w:rsidRPr="0054238B" w:rsidRDefault="00585D71"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p>
    <w:p w:rsidR="00585D71" w:rsidRPr="0054238B" w:rsidRDefault="00585D71"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12</w:t>
      </w:r>
      <w:r w:rsidR="00CF48C8" w:rsidRPr="0054238B">
        <w:rPr>
          <w:rFonts w:asciiTheme="minorHAnsi" w:hAnsiTheme="minorHAnsi" w:cstheme="minorHAnsi"/>
          <w:b/>
          <w:color w:val="1D2129"/>
          <w:szCs w:val="22"/>
          <w:u w:val="single"/>
        </w:rPr>
        <w:tab/>
      </w:r>
      <w:r w:rsidRPr="0054238B">
        <w:rPr>
          <w:rFonts w:asciiTheme="minorHAnsi" w:hAnsiTheme="minorHAnsi" w:cstheme="minorHAnsi"/>
          <w:b/>
          <w:color w:val="1D2129"/>
          <w:szCs w:val="22"/>
          <w:u w:val="single"/>
        </w:rPr>
        <w:t xml:space="preserve">Domenii de colaborare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C73880" w:rsidP="000918E5">
      <w:pPr>
        <w:pStyle w:val="NormalWeb"/>
        <w:numPr>
          <w:ilvl w:val="0"/>
          <w:numId w:val="21"/>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Politici sectoriale privind dezvoltarea economică,</w:t>
      </w:r>
      <w:r w:rsidR="004C2318" w:rsidRPr="0054238B">
        <w:rPr>
          <w:rFonts w:asciiTheme="minorHAnsi" w:hAnsiTheme="minorHAnsi" w:cstheme="minorHAnsi"/>
          <w:sz w:val="22"/>
          <w:szCs w:val="22"/>
        </w:rPr>
        <w:t xml:space="preserve">de </w:t>
      </w:r>
      <w:r w:rsidRPr="0054238B">
        <w:rPr>
          <w:rFonts w:asciiTheme="minorHAnsi" w:hAnsiTheme="minorHAnsi" w:cstheme="minorHAnsi"/>
          <w:sz w:val="22"/>
          <w:szCs w:val="22"/>
        </w:rPr>
        <w:t>infrastructur</w:t>
      </w:r>
      <w:r w:rsidR="004C2318" w:rsidRPr="0054238B">
        <w:rPr>
          <w:rFonts w:asciiTheme="minorHAnsi" w:hAnsiTheme="minorHAnsi" w:cstheme="minorHAnsi"/>
          <w:sz w:val="22"/>
          <w:szCs w:val="22"/>
        </w:rPr>
        <w:t>ă</w:t>
      </w:r>
      <w:r w:rsidRPr="0054238B">
        <w:rPr>
          <w:rFonts w:asciiTheme="minorHAnsi" w:hAnsiTheme="minorHAnsi" w:cstheme="minorHAnsi"/>
          <w:sz w:val="22"/>
          <w:szCs w:val="22"/>
        </w:rPr>
        <w:t xml:space="preserve">, utilităţi şi servicii publice; </w:t>
      </w:r>
    </w:p>
    <w:p w:rsidR="00C73880" w:rsidRPr="0054238B" w:rsidRDefault="00CF48C8" w:rsidP="000918E5">
      <w:pPr>
        <w:pStyle w:val="NormalWeb"/>
        <w:numPr>
          <w:ilvl w:val="0"/>
          <w:numId w:val="21"/>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F</w:t>
      </w:r>
      <w:r w:rsidR="00C73880" w:rsidRPr="0054238B">
        <w:rPr>
          <w:rFonts w:asciiTheme="minorHAnsi" w:hAnsiTheme="minorHAnsi" w:cstheme="minorHAnsi"/>
          <w:sz w:val="22"/>
          <w:szCs w:val="22"/>
        </w:rPr>
        <w:t>inanţarea şi/sau co-finanţarea programelor şi proiectelor prioritare de interes comun;</w:t>
      </w:r>
    </w:p>
    <w:p w:rsidR="00C73880" w:rsidRPr="0054238B" w:rsidRDefault="00C73880" w:rsidP="000918E5">
      <w:pPr>
        <w:pStyle w:val="NormalWeb"/>
        <w:numPr>
          <w:ilvl w:val="0"/>
          <w:numId w:val="21"/>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Fiscalitatea proprietăţilor şi managementul patrimoniului imobiliar;</w:t>
      </w:r>
    </w:p>
    <w:p w:rsidR="00CF48C8" w:rsidRPr="0054238B" w:rsidRDefault="00C73880" w:rsidP="000918E5">
      <w:pPr>
        <w:pStyle w:val="NormalWeb"/>
        <w:numPr>
          <w:ilvl w:val="0"/>
          <w:numId w:val="21"/>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Mediul înconjurător;</w:t>
      </w:r>
    </w:p>
    <w:p w:rsidR="00C73880" w:rsidRPr="0054238B" w:rsidRDefault="00C73880" w:rsidP="000918E5">
      <w:pPr>
        <w:pStyle w:val="NormalWeb"/>
        <w:numPr>
          <w:ilvl w:val="0"/>
          <w:numId w:val="21"/>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Organizarea instituţională şi dezvoltarea resurselor umane;</w:t>
      </w:r>
    </w:p>
    <w:p w:rsidR="00CF48C8" w:rsidRPr="0054238B" w:rsidRDefault="00CF48C8" w:rsidP="000918E5">
      <w:pPr>
        <w:pStyle w:val="NormalWeb"/>
        <w:numPr>
          <w:ilvl w:val="0"/>
          <w:numId w:val="21"/>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Organizarea de ITI – Investiții Teritoriale Integrate pentru dezvoltare regional</w:t>
      </w:r>
      <w:r w:rsidR="00BC4511" w:rsidRPr="0054238B">
        <w:rPr>
          <w:rFonts w:asciiTheme="minorHAnsi" w:hAnsiTheme="minorHAnsi" w:cstheme="minorHAnsi"/>
          <w:sz w:val="22"/>
          <w:szCs w:val="22"/>
        </w:rPr>
        <w:t>ă</w:t>
      </w:r>
      <w:r w:rsidRPr="0054238B">
        <w:rPr>
          <w:rFonts w:asciiTheme="minorHAnsi" w:hAnsiTheme="minorHAnsi" w:cstheme="minorHAnsi"/>
          <w:sz w:val="22"/>
          <w:szCs w:val="22"/>
        </w:rPr>
        <w:t xml:space="preserve"> comună;</w:t>
      </w:r>
    </w:p>
    <w:p w:rsidR="00C879BB" w:rsidRPr="0054238B" w:rsidRDefault="00C879BB" w:rsidP="000918E5">
      <w:pPr>
        <w:pStyle w:val="NormalWeb"/>
        <w:numPr>
          <w:ilvl w:val="0"/>
          <w:numId w:val="21"/>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Activități de cercetare dezvoltare (IT, medical, servicii publice, energie etc.)</w:t>
      </w:r>
    </w:p>
    <w:p w:rsidR="00C73880" w:rsidRPr="0054238B" w:rsidRDefault="00C73880" w:rsidP="000918E5">
      <w:pPr>
        <w:pStyle w:val="NormalWeb"/>
        <w:numPr>
          <w:ilvl w:val="0"/>
          <w:numId w:val="21"/>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Alte aspecte care definesc particularităţile locale ale </w:t>
      </w:r>
      <w:r w:rsidR="00A551B8" w:rsidRPr="0054238B">
        <w:rPr>
          <w:rFonts w:asciiTheme="minorHAnsi" w:hAnsiTheme="minorHAnsi" w:cstheme="minorHAnsi"/>
          <w:sz w:val="22"/>
          <w:szCs w:val="22"/>
        </w:rPr>
        <w:t>Asociației</w:t>
      </w:r>
      <w:r w:rsidRPr="0054238B">
        <w:rPr>
          <w:rFonts w:asciiTheme="minorHAnsi" w:hAnsiTheme="minorHAnsi" w:cstheme="minorHAnsi"/>
          <w:sz w:val="22"/>
          <w:szCs w:val="22"/>
        </w:rPr>
        <w:t>.</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13</w:t>
      </w:r>
      <w:r w:rsidRPr="0054238B">
        <w:rPr>
          <w:rFonts w:asciiTheme="minorHAnsi" w:hAnsiTheme="minorHAnsi" w:cstheme="minorHAnsi"/>
          <w:b/>
          <w:color w:val="1D2129"/>
          <w:szCs w:val="22"/>
          <w:u w:val="single"/>
        </w:rPr>
        <w:tab/>
        <w:t>Domeniile în care Adunarea Generală a Asociaţilor</w:t>
      </w:r>
      <w:r w:rsidR="00F13303" w:rsidRPr="0054238B">
        <w:rPr>
          <w:rFonts w:asciiTheme="minorHAnsi" w:hAnsiTheme="minorHAnsi" w:cstheme="minorHAnsi"/>
          <w:b/>
          <w:color w:val="1D2129"/>
          <w:szCs w:val="22"/>
          <w:u w:val="single"/>
        </w:rPr>
        <w:t xml:space="preserve"> AVE</w:t>
      </w:r>
      <w:r w:rsidRPr="0054238B">
        <w:rPr>
          <w:rFonts w:asciiTheme="minorHAnsi" w:hAnsiTheme="minorHAnsi" w:cstheme="minorHAnsi"/>
          <w:b/>
          <w:color w:val="1D2129"/>
          <w:szCs w:val="22"/>
          <w:u w:val="single"/>
        </w:rPr>
        <w:t xml:space="preserve"> adoptă hotărâri:</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Adunarea Generală adoptă hotărâri în următoarele domenii:</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(1)</w:t>
      </w:r>
      <w:r w:rsidRPr="0054238B">
        <w:rPr>
          <w:rFonts w:asciiTheme="minorHAnsi" w:hAnsiTheme="minorHAnsi" w:cstheme="minorHAnsi"/>
          <w:i/>
          <w:sz w:val="22"/>
          <w:szCs w:val="22"/>
        </w:rPr>
        <w:tab/>
        <w:t>Politica localităţilor</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Dezvoltarea </w:t>
      </w:r>
      <w:r w:rsidR="00F13303" w:rsidRPr="0054238B">
        <w:rPr>
          <w:rFonts w:asciiTheme="minorHAnsi" w:hAnsiTheme="minorHAnsi" w:cstheme="minorHAnsi"/>
          <w:sz w:val="22"/>
          <w:szCs w:val="22"/>
        </w:rPr>
        <w:t>regională</w:t>
      </w:r>
      <w:r w:rsidRPr="0054238B">
        <w:rPr>
          <w:rFonts w:asciiTheme="minorHAnsi" w:hAnsiTheme="minorHAnsi" w:cstheme="minorHAnsi"/>
          <w:sz w:val="22"/>
          <w:szCs w:val="22"/>
        </w:rPr>
        <w:t xml:space="preserve"> durabilă;</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Programe/proiecte sociale şi culturale de interes comun;</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Ordinea publică din </w:t>
      </w:r>
      <w:r w:rsidR="00F13303" w:rsidRPr="0054238B">
        <w:rPr>
          <w:rFonts w:asciiTheme="minorHAnsi" w:hAnsiTheme="minorHAnsi" w:cstheme="minorHAnsi"/>
          <w:sz w:val="22"/>
          <w:szCs w:val="22"/>
        </w:rPr>
        <w:t>regiune</w:t>
      </w:r>
      <w:r w:rsidRPr="0054238B">
        <w:rPr>
          <w:rFonts w:asciiTheme="minorHAnsi" w:hAnsiTheme="minorHAnsi" w:cstheme="minorHAnsi"/>
          <w:sz w:val="22"/>
          <w:szCs w:val="22"/>
        </w:rPr>
        <w:t xml:space="preserv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Dezvoltarea resurselor umane şi educaţia.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(2)</w:t>
      </w:r>
      <w:r w:rsidRPr="0054238B">
        <w:rPr>
          <w:rFonts w:asciiTheme="minorHAnsi" w:hAnsiTheme="minorHAnsi" w:cstheme="minorHAnsi"/>
          <w:i/>
          <w:sz w:val="22"/>
          <w:szCs w:val="22"/>
        </w:rPr>
        <w:tab/>
        <w:t>Amenajarea teritoriului</w:t>
      </w:r>
    </w:p>
    <w:p w:rsidR="00C73880" w:rsidRPr="0054238B" w:rsidRDefault="00F13303"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Corelarea</w:t>
      </w:r>
      <w:r w:rsidR="00C73880" w:rsidRPr="0054238B">
        <w:rPr>
          <w:rFonts w:asciiTheme="minorHAnsi" w:hAnsiTheme="minorHAnsi" w:cstheme="minorHAnsi"/>
          <w:sz w:val="22"/>
          <w:szCs w:val="22"/>
        </w:rPr>
        <w:t xml:space="preserve"> şi actualizarea planu</w:t>
      </w:r>
      <w:r w:rsidR="00C879BB" w:rsidRPr="0054238B">
        <w:rPr>
          <w:rFonts w:asciiTheme="minorHAnsi" w:hAnsiTheme="minorHAnsi" w:cstheme="minorHAnsi"/>
          <w:sz w:val="22"/>
          <w:szCs w:val="22"/>
        </w:rPr>
        <w:t>rilor</w:t>
      </w:r>
      <w:r w:rsidR="00C73880" w:rsidRPr="0054238B">
        <w:rPr>
          <w:rFonts w:asciiTheme="minorHAnsi" w:hAnsiTheme="minorHAnsi" w:cstheme="minorHAnsi"/>
          <w:sz w:val="22"/>
          <w:szCs w:val="22"/>
        </w:rPr>
        <w:t xml:space="preserve"> urbanistic</w:t>
      </w:r>
      <w:r w:rsidR="00C879BB" w:rsidRPr="0054238B">
        <w:rPr>
          <w:rFonts w:asciiTheme="minorHAnsi" w:hAnsiTheme="minorHAnsi" w:cstheme="minorHAnsi"/>
          <w:sz w:val="22"/>
          <w:szCs w:val="22"/>
        </w:rPr>
        <w:t>e</w:t>
      </w:r>
      <w:r w:rsidR="00C73880" w:rsidRPr="0054238B">
        <w:rPr>
          <w:rFonts w:asciiTheme="minorHAnsi" w:hAnsiTheme="minorHAnsi" w:cstheme="minorHAnsi"/>
          <w:sz w:val="22"/>
          <w:szCs w:val="22"/>
        </w:rPr>
        <w:t xml:space="preserve"> general</w:t>
      </w:r>
      <w:r w:rsidR="00C879BB" w:rsidRPr="0054238B">
        <w:rPr>
          <w:rFonts w:asciiTheme="minorHAnsi" w:hAnsiTheme="minorHAnsi" w:cstheme="minorHAnsi"/>
          <w:sz w:val="22"/>
          <w:szCs w:val="22"/>
        </w:rPr>
        <w:t>e</w:t>
      </w:r>
      <w:r w:rsidR="00C73880" w:rsidRPr="0054238B">
        <w:rPr>
          <w:rFonts w:asciiTheme="minorHAnsi" w:hAnsiTheme="minorHAnsi" w:cstheme="minorHAnsi"/>
          <w:sz w:val="22"/>
          <w:szCs w:val="22"/>
        </w:rPr>
        <w:t xml:space="preserve"> şi a planurilor de amenajare sectorială;</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Iniţierea şi realizarea de planuri şi proiecte urbanistice de interes comun;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Crearea identităţii urbanistice a </w:t>
      </w:r>
      <w:r w:rsidR="00F13303" w:rsidRPr="0054238B">
        <w:rPr>
          <w:rFonts w:asciiTheme="minorHAnsi" w:hAnsiTheme="minorHAnsi" w:cstheme="minorHAnsi"/>
          <w:sz w:val="22"/>
          <w:szCs w:val="22"/>
        </w:rPr>
        <w:t>regiunii</w:t>
      </w:r>
      <w:r w:rsidRPr="0054238B">
        <w:rPr>
          <w:rFonts w:asciiTheme="minorHAnsi" w:hAnsiTheme="minorHAnsi" w:cstheme="minorHAnsi"/>
          <w:sz w:val="22"/>
          <w:szCs w:val="22"/>
        </w:rPr>
        <w:t xml:space="preserv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(3)</w:t>
      </w:r>
      <w:r w:rsidRPr="0054238B">
        <w:rPr>
          <w:rFonts w:asciiTheme="minorHAnsi" w:hAnsiTheme="minorHAnsi" w:cstheme="minorHAnsi"/>
          <w:i/>
          <w:sz w:val="22"/>
          <w:szCs w:val="22"/>
        </w:rPr>
        <w:tab/>
        <w:t>Dezvoltarea economică</w:t>
      </w:r>
    </w:p>
    <w:p w:rsidR="00EE68E8"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Promovarea </w:t>
      </w:r>
      <w:r w:rsidR="00A551B8" w:rsidRPr="0054238B">
        <w:rPr>
          <w:rFonts w:asciiTheme="minorHAnsi" w:hAnsiTheme="minorHAnsi" w:cstheme="minorHAnsi"/>
          <w:sz w:val="22"/>
          <w:szCs w:val="22"/>
        </w:rPr>
        <w:t>Asociației</w:t>
      </w:r>
      <w:r w:rsidRPr="0054238B">
        <w:rPr>
          <w:rFonts w:asciiTheme="minorHAnsi" w:hAnsiTheme="minorHAnsi" w:cstheme="minorHAnsi"/>
          <w:sz w:val="22"/>
          <w:szCs w:val="22"/>
        </w:rPr>
        <w:t xml:space="preserve"> ca şi potenţială destinaţie pentru investitori;</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Atragerea de investiţii directe în </w:t>
      </w:r>
      <w:r w:rsidR="00A551B8" w:rsidRPr="0054238B">
        <w:rPr>
          <w:rFonts w:asciiTheme="minorHAnsi" w:hAnsiTheme="minorHAnsi" w:cstheme="minorHAnsi"/>
          <w:sz w:val="22"/>
          <w:szCs w:val="22"/>
        </w:rPr>
        <w:t>Asociație</w:t>
      </w:r>
      <w:r w:rsidRPr="0054238B">
        <w:rPr>
          <w:rFonts w:asciiTheme="minorHAnsi" w:hAnsiTheme="minorHAnsi" w:cstheme="minorHAnsi"/>
          <w:sz w:val="22"/>
          <w:szCs w:val="22"/>
        </w:rPr>
        <w:t>;</w:t>
      </w:r>
    </w:p>
    <w:p w:rsidR="00C73880" w:rsidRPr="0054238B" w:rsidRDefault="00C73880" w:rsidP="00EE68E8">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Acţiuni specifice de dezvoltare economică, care urmăresc interesul comun.</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(4)</w:t>
      </w:r>
      <w:r w:rsidRPr="0054238B">
        <w:rPr>
          <w:rFonts w:asciiTheme="minorHAnsi" w:hAnsiTheme="minorHAnsi" w:cstheme="minorHAnsi"/>
          <w:i/>
          <w:sz w:val="22"/>
          <w:szCs w:val="22"/>
        </w:rPr>
        <w:tab/>
        <w:t>Serviciile şi utilităţile publice</w:t>
      </w:r>
    </w:p>
    <w:p w:rsidR="00C73880" w:rsidRPr="0054238B" w:rsidRDefault="005752A7"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Creșterea</w:t>
      </w:r>
      <w:r w:rsidR="000431F1" w:rsidRPr="0054238B">
        <w:rPr>
          <w:rFonts w:asciiTheme="minorHAnsi" w:hAnsiTheme="minorHAnsi" w:cstheme="minorHAnsi"/>
          <w:sz w:val="22"/>
          <w:szCs w:val="22"/>
        </w:rPr>
        <w:t xml:space="preserve"> mobilității</w:t>
      </w:r>
      <w:r w:rsidR="00F13303" w:rsidRPr="0054238B">
        <w:rPr>
          <w:rFonts w:asciiTheme="minorHAnsi" w:hAnsiTheme="minorHAnsi" w:cstheme="minorHAnsi"/>
          <w:sz w:val="22"/>
          <w:szCs w:val="22"/>
        </w:rPr>
        <w:t>regional</w:t>
      </w:r>
      <w:r w:rsidR="000431F1" w:rsidRPr="0054238B">
        <w:rPr>
          <w:rFonts w:asciiTheme="minorHAnsi" w:hAnsiTheme="minorHAnsi" w:cstheme="minorHAnsi"/>
          <w:sz w:val="22"/>
          <w:szCs w:val="22"/>
        </w:rPr>
        <w:t>e</w:t>
      </w:r>
      <w:r w:rsidR="00C73880" w:rsidRPr="0054238B">
        <w:rPr>
          <w:rFonts w:asciiTheme="minorHAnsi" w:hAnsiTheme="minorHAnsi" w:cstheme="minorHAnsi"/>
          <w:sz w:val="22"/>
          <w:szCs w:val="22"/>
        </w:rPr>
        <w:t>;</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Organizarea şi gestionarea utilităţilor şi serviciilor publice;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Realizarea şi gestionarea elementelor comune de infrastructură.</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w:t>
      </w:r>
      <w:r w:rsidR="00C879BB" w:rsidRPr="0054238B">
        <w:rPr>
          <w:rFonts w:asciiTheme="minorHAnsi" w:hAnsiTheme="minorHAnsi" w:cstheme="minorHAnsi"/>
          <w:i/>
          <w:sz w:val="22"/>
          <w:szCs w:val="22"/>
        </w:rPr>
        <w:t>5</w:t>
      </w:r>
      <w:r w:rsidRPr="0054238B">
        <w:rPr>
          <w:rFonts w:asciiTheme="minorHAnsi" w:hAnsiTheme="minorHAnsi" w:cstheme="minorHAnsi"/>
          <w:i/>
          <w:sz w:val="22"/>
          <w:szCs w:val="22"/>
        </w:rPr>
        <w:t>)</w:t>
      </w:r>
      <w:r w:rsidRPr="0054238B">
        <w:rPr>
          <w:rFonts w:asciiTheme="minorHAnsi" w:hAnsiTheme="minorHAnsi" w:cstheme="minorHAnsi"/>
          <w:i/>
          <w:sz w:val="22"/>
          <w:szCs w:val="22"/>
        </w:rPr>
        <w:tab/>
        <w:t>Mediul</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Elaborarea de programe comune de protejare şi conservare a mediului natural;</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Elaborarea şi realizarea de proiecte pentru combaterea poluării apei, aerului şi a solului;</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Acţiuni de depozitare şi valorificare a deşeurilor din </w:t>
      </w:r>
      <w:r w:rsidR="00A551B8" w:rsidRPr="0054238B">
        <w:rPr>
          <w:rFonts w:asciiTheme="minorHAnsi" w:hAnsiTheme="minorHAnsi" w:cstheme="minorHAnsi"/>
          <w:sz w:val="22"/>
          <w:szCs w:val="22"/>
        </w:rPr>
        <w:t>Asociație</w:t>
      </w:r>
      <w:r w:rsidRPr="0054238B">
        <w:rPr>
          <w:rFonts w:asciiTheme="minorHAnsi" w:hAnsiTheme="minorHAnsi" w:cstheme="minorHAnsi"/>
          <w:sz w:val="22"/>
          <w:szCs w:val="22"/>
        </w:rPr>
        <w:t>.</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w:t>
      </w:r>
      <w:r w:rsidR="00C879BB" w:rsidRPr="0054238B">
        <w:rPr>
          <w:rFonts w:asciiTheme="minorHAnsi" w:hAnsiTheme="minorHAnsi" w:cstheme="minorHAnsi"/>
          <w:i/>
          <w:sz w:val="22"/>
          <w:szCs w:val="22"/>
        </w:rPr>
        <w:t>6</w:t>
      </w:r>
      <w:r w:rsidRPr="0054238B">
        <w:rPr>
          <w:rFonts w:asciiTheme="minorHAnsi" w:hAnsiTheme="minorHAnsi" w:cstheme="minorHAnsi"/>
          <w:i/>
          <w:sz w:val="22"/>
          <w:szCs w:val="22"/>
        </w:rPr>
        <w:t>)</w:t>
      </w:r>
      <w:r w:rsidRPr="0054238B">
        <w:rPr>
          <w:rFonts w:asciiTheme="minorHAnsi" w:hAnsiTheme="minorHAnsi" w:cstheme="minorHAnsi"/>
          <w:i/>
          <w:sz w:val="22"/>
          <w:szCs w:val="22"/>
        </w:rPr>
        <w:tab/>
        <w:t>Altele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Realizarea </w:t>
      </w:r>
      <w:r w:rsidR="000A2A46">
        <w:rPr>
          <w:rFonts w:asciiTheme="minorHAnsi" w:hAnsiTheme="minorHAnsi" w:cstheme="minorHAnsi"/>
          <w:sz w:val="22"/>
          <w:szCs w:val="22"/>
        </w:rPr>
        <w:t xml:space="preserve">de </w:t>
      </w:r>
      <w:r w:rsidR="00C879BB" w:rsidRPr="0054238B">
        <w:rPr>
          <w:rFonts w:asciiTheme="minorHAnsi" w:hAnsiTheme="minorHAnsi" w:cstheme="minorHAnsi"/>
          <w:sz w:val="22"/>
          <w:szCs w:val="22"/>
        </w:rPr>
        <w:t>proiecte</w:t>
      </w:r>
      <w:r w:rsidRPr="0054238B">
        <w:rPr>
          <w:rFonts w:asciiTheme="minorHAnsi" w:hAnsiTheme="minorHAnsi" w:cstheme="minorHAnsi"/>
          <w:sz w:val="22"/>
          <w:szCs w:val="22"/>
        </w:rPr>
        <w:t xml:space="preserve"> de interes comun pentru localităţile </w:t>
      </w:r>
      <w:r w:rsidR="00F13303" w:rsidRPr="0054238B">
        <w:rPr>
          <w:rFonts w:asciiTheme="minorHAnsi" w:hAnsiTheme="minorHAnsi" w:cstheme="minorHAnsi"/>
          <w:sz w:val="22"/>
          <w:szCs w:val="22"/>
        </w:rPr>
        <w:t>regiunii</w:t>
      </w:r>
      <w:r w:rsidRPr="0054238B">
        <w:rPr>
          <w:rFonts w:asciiTheme="minorHAnsi" w:hAnsiTheme="minorHAnsi" w:cstheme="minorHAnsi"/>
          <w:sz w:val="22"/>
          <w:szCs w:val="22"/>
        </w:rPr>
        <w:t>;</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Semnalizarea, publicitatea şi reclamele, promovarea unitară a</w:t>
      </w:r>
      <w:r w:rsidR="00077193">
        <w:rPr>
          <w:rFonts w:asciiTheme="minorHAnsi" w:hAnsiTheme="minorHAnsi" w:cstheme="minorHAnsi"/>
          <w:sz w:val="22"/>
          <w:szCs w:val="22"/>
        </w:rPr>
        <w:t xml:space="preserve"> </w:t>
      </w:r>
      <w:r w:rsidR="00A551B8" w:rsidRPr="0054238B">
        <w:rPr>
          <w:rFonts w:asciiTheme="minorHAnsi" w:hAnsiTheme="minorHAnsi" w:cstheme="minorHAnsi"/>
          <w:sz w:val="22"/>
          <w:szCs w:val="22"/>
        </w:rPr>
        <w:t>Asociației</w:t>
      </w:r>
      <w:r w:rsidRPr="0054238B">
        <w:rPr>
          <w:rFonts w:asciiTheme="minorHAnsi" w:hAnsiTheme="minorHAnsi" w:cstheme="minorHAnsi"/>
          <w:sz w:val="22"/>
          <w:szCs w:val="22"/>
        </w:rPr>
        <w:t xml:space="preserv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Susţinerea financiară şi dotarea structurilor tehnico-operaţionale ale </w:t>
      </w:r>
      <w:r w:rsidR="00077193">
        <w:rPr>
          <w:rFonts w:asciiTheme="minorHAnsi" w:hAnsiTheme="minorHAnsi" w:cstheme="minorHAnsi"/>
          <w:sz w:val="22"/>
          <w:szCs w:val="22"/>
        </w:rPr>
        <w:t>A</w:t>
      </w:r>
      <w:r w:rsidR="00F13303" w:rsidRPr="0054238B">
        <w:rPr>
          <w:rFonts w:asciiTheme="minorHAnsi" w:hAnsiTheme="minorHAnsi" w:cstheme="minorHAnsi"/>
          <w:sz w:val="22"/>
          <w:szCs w:val="22"/>
        </w:rPr>
        <w:t>sociației</w:t>
      </w:r>
      <w:r w:rsidR="00C879BB" w:rsidRPr="0054238B">
        <w:rPr>
          <w:rFonts w:asciiTheme="minorHAnsi" w:hAnsiTheme="minorHAnsi" w:cstheme="minorHAnsi"/>
          <w:sz w:val="22"/>
          <w:szCs w:val="22"/>
        </w:rPr>
        <w:t>.</w:t>
      </w:r>
    </w:p>
    <w:p w:rsidR="00C73880" w:rsidRPr="0054238B" w:rsidRDefault="00585D71"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Adunarea Generală are competențe și în alte domenii nespecificate în prezentul articol, necesare în vederea îndeplinirii obiectivelor și scopului Asociației.</w:t>
      </w:r>
    </w:p>
    <w:p w:rsidR="00585D71" w:rsidRPr="0054238B" w:rsidRDefault="00585D71"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AB24CF" w:rsidRPr="0054238B" w:rsidRDefault="00AB24CF"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AB24CF" w:rsidRPr="0054238B" w:rsidRDefault="00AB24CF"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AB24CF" w:rsidRPr="0054238B" w:rsidRDefault="00AB24CF"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14</w:t>
      </w:r>
      <w:r w:rsidRPr="0054238B">
        <w:rPr>
          <w:rFonts w:asciiTheme="minorHAnsi" w:hAnsiTheme="minorHAnsi" w:cstheme="minorHAnsi"/>
          <w:b/>
          <w:color w:val="1D2129"/>
          <w:szCs w:val="22"/>
          <w:u w:val="single"/>
        </w:rPr>
        <w:tab/>
        <w:t>Competenţe delegate către Asociaţi</w:t>
      </w:r>
      <w:r w:rsidR="00F13303" w:rsidRPr="0054238B">
        <w:rPr>
          <w:rFonts w:asciiTheme="minorHAnsi" w:hAnsiTheme="minorHAnsi" w:cstheme="minorHAnsi"/>
          <w:b/>
          <w:color w:val="1D2129"/>
          <w:szCs w:val="22"/>
          <w:u w:val="single"/>
        </w:rPr>
        <w:t>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Asociaţii hotărăsc de comun acord faptul că pot delega aparatului tehnic şi operaţional al Asociaţiei, coordonat de către Consiliul </w:t>
      </w:r>
      <w:r w:rsidR="00665F6E" w:rsidRPr="0054238B">
        <w:rPr>
          <w:rFonts w:asciiTheme="minorHAnsi" w:hAnsiTheme="minorHAnsi" w:cstheme="minorHAnsi"/>
          <w:sz w:val="22"/>
          <w:szCs w:val="22"/>
        </w:rPr>
        <w:t xml:space="preserve">Director </w:t>
      </w:r>
      <w:r w:rsidRPr="0054238B">
        <w:rPr>
          <w:rFonts w:asciiTheme="minorHAnsi" w:hAnsiTheme="minorHAnsi" w:cstheme="minorHAnsi"/>
          <w:sz w:val="22"/>
          <w:szCs w:val="22"/>
        </w:rPr>
        <w:t>al Asociaţiei, anumite competenţe legate de</w:t>
      </w:r>
      <w:r w:rsidR="008C454E" w:rsidRPr="0054238B">
        <w:rPr>
          <w:rFonts w:asciiTheme="minorHAnsi" w:hAnsiTheme="minorHAnsi" w:cstheme="minorHAnsi"/>
          <w:sz w:val="22"/>
          <w:szCs w:val="22"/>
        </w:rPr>
        <w:t xml:space="preserve"> realizarea obiectivelor Asociației</w:t>
      </w:r>
      <w:r w:rsidRPr="0054238B">
        <w:rPr>
          <w:rFonts w:asciiTheme="minorHAnsi" w:hAnsiTheme="minorHAnsi" w:cstheme="minorHAnsi"/>
          <w:sz w:val="22"/>
          <w:szCs w:val="22"/>
        </w:rPr>
        <w:t>:</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(1)</w:t>
      </w:r>
      <w:r w:rsidRPr="0054238B">
        <w:rPr>
          <w:rFonts w:asciiTheme="minorHAnsi" w:hAnsiTheme="minorHAnsi" w:cstheme="minorHAnsi"/>
          <w:i/>
          <w:sz w:val="22"/>
          <w:szCs w:val="22"/>
        </w:rPr>
        <w:tab/>
      </w:r>
      <w:r w:rsidR="008C454E" w:rsidRPr="0054238B">
        <w:rPr>
          <w:rFonts w:asciiTheme="minorHAnsi" w:hAnsiTheme="minorHAnsi" w:cstheme="minorHAnsi"/>
          <w:i/>
          <w:sz w:val="22"/>
          <w:szCs w:val="22"/>
        </w:rPr>
        <w:t>Elaborarea și a</w:t>
      </w:r>
      <w:r w:rsidRPr="0054238B">
        <w:rPr>
          <w:rFonts w:asciiTheme="minorHAnsi" w:hAnsiTheme="minorHAnsi" w:cstheme="minorHAnsi"/>
          <w:i/>
          <w:sz w:val="22"/>
          <w:szCs w:val="22"/>
        </w:rPr>
        <w:t xml:space="preserve">ctualizarea Strategiei de Dezvoltare </w:t>
      </w:r>
      <w:r w:rsidR="00542DD7" w:rsidRPr="0054238B">
        <w:rPr>
          <w:rFonts w:asciiTheme="minorHAnsi" w:hAnsiTheme="minorHAnsi" w:cstheme="minorHAnsi"/>
          <w:i/>
          <w:sz w:val="22"/>
          <w:szCs w:val="22"/>
        </w:rPr>
        <w:t>Durabilă AVE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Adaptarea şi actualizarea continuă a Strategiei de </w:t>
      </w:r>
      <w:r w:rsidR="00542DD7" w:rsidRPr="0054238B">
        <w:rPr>
          <w:rFonts w:asciiTheme="minorHAnsi" w:hAnsiTheme="minorHAnsi" w:cstheme="minorHAnsi"/>
          <w:sz w:val="22"/>
          <w:szCs w:val="22"/>
        </w:rPr>
        <w:t>Durabilă AVE</w:t>
      </w:r>
      <w:r w:rsidRPr="0054238B">
        <w:rPr>
          <w:rFonts w:asciiTheme="minorHAnsi" w:hAnsiTheme="minorHAnsi" w:cstheme="minorHAnsi"/>
          <w:sz w:val="22"/>
          <w:szCs w:val="22"/>
        </w:rPr>
        <w:t>, ţinând cont de evoluţia demografică, economică şi culturală locală, respectiv de contextul macro-economic internaţional, naţional şi regional.</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(2)</w:t>
      </w:r>
      <w:r w:rsidRPr="0054238B">
        <w:rPr>
          <w:rFonts w:asciiTheme="minorHAnsi" w:hAnsiTheme="minorHAnsi" w:cstheme="minorHAnsi"/>
          <w:i/>
          <w:sz w:val="22"/>
          <w:szCs w:val="22"/>
        </w:rPr>
        <w:tab/>
      </w:r>
      <w:r w:rsidR="00542DD7" w:rsidRPr="0054238B">
        <w:rPr>
          <w:rFonts w:asciiTheme="minorHAnsi" w:hAnsiTheme="minorHAnsi" w:cstheme="minorHAnsi"/>
          <w:i/>
          <w:sz w:val="22"/>
          <w:szCs w:val="22"/>
        </w:rPr>
        <w:t>Politici integrate de amenajare a</w:t>
      </w:r>
      <w:r w:rsidRPr="0054238B">
        <w:rPr>
          <w:rFonts w:asciiTheme="minorHAnsi" w:hAnsiTheme="minorHAnsi" w:cstheme="minorHAnsi"/>
          <w:i/>
          <w:sz w:val="22"/>
          <w:szCs w:val="22"/>
        </w:rPr>
        <w:t xml:space="preserve"> teritoriului</w:t>
      </w:r>
      <w:r w:rsidR="00542DD7" w:rsidRPr="0054238B">
        <w:rPr>
          <w:rFonts w:asciiTheme="minorHAnsi" w:hAnsiTheme="minorHAnsi" w:cstheme="minorHAnsi"/>
          <w:i/>
          <w:sz w:val="22"/>
          <w:szCs w:val="22"/>
        </w:rPr>
        <w:t xml:space="preserve"> la nivelul regiunii</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Susţinerea activităţii instituţiilor arhitect</w:t>
      </w:r>
      <w:r w:rsidR="00C879BB" w:rsidRPr="0054238B">
        <w:rPr>
          <w:rFonts w:asciiTheme="minorHAnsi" w:hAnsiTheme="minorHAnsi" w:cstheme="minorHAnsi"/>
          <w:sz w:val="22"/>
          <w:szCs w:val="22"/>
        </w:rPr>
        <w:t>ilor</w:t>
      </w:r>
      <w:r w:rsidRPr="0054238B">
        <w:rPr>
          <w:rFonts w:asciiTheme="minorHAnsi" w:hAnsiTheme="minorHAnsi" w:cstheme="minorHAnsi"/>
          <w:sz w:val="22"/>
          <w:szCs w:val="22"/>
        </w:rPr>
        <w:t>-şef</w:t>
      </w:r>
      <w:r w:rsidR="00C879BB" w:rsidRPr="0054238B">
        <w:rPr>
          <w:rFonts w:asciiTheme="minorHAnsi" w:hAnsiTheme="minorHAnsi" w:cstheme="minorHAnsi"/>
          <w:sz w:val="22"/>
          <w:szCs w:val="22"/>
        </w:rPr>
        <w:t>i</w:t>
      </w:r>
      <w:r w:rsidRPr="0054238B">
        <w:rPr>
          <w:rFonts w:asciiTheme="minorHAnsi" w:hAnsiTheme="minorHAnsi" w:cstheme="minorHAnsi"/>
          <w:sz w:val="22"/>
          <w:szCs w:val="22"/>
        </w:rPr>
        <w:t xml:space="preserve"> în vederea armonizării planurilor urbanistice (PUG, PUZ, PUD) ale </w:t>
      </w:r>
      <w:r w:rsidR="00542DD7" w:rsidRPr="0054238B">
        <w:rPr>
          <w:rFonts w:asciiTheme="minorHAnsi" w:hAnsiTheme="minorHAnsi" w:cstheme="minorHAnsi"/>
          <w:sz w:val="22"/>
          <w:szCs w:val="22"/>
        </w:rPr>
        <w:t>membrilor</w:t>
      </w:r>
      <w:r w:rsidRPr="0054238B">
        <w:rPr>
          <w:rFonts w:asciiTheme="minorHAnsi" w:hAnsiTheme="minorHAnsi" w:cstheme="minorHAnsi"/>
          <w:sz w:val="22"/>
          <w:szCs w:val="22"/>
        </w:rPr>
        <w:t xml:space="preserve"> cu </w:t>
      </w:r>
      <w:r w:rsidR="00C879BB" w:rsidRPr="0054238B">
        <w:rPr>
          <w:rFonts w:asciiTheme="minorHAnsi" w:hAnsiTheme="minorHAnsi" w:cstheme="minorHAnsi"/>
          <w:sz w:val="22"/>
          <w:szCs w:val="22"/>
        </w:rPr>
        <w:t>S</w:t>
      </w:r>
      <w:r w:rsidRPr="0054238B">
        <w:rPr>
          <w:rFonts w:asciiTheme="minorHAnsi" w:hAnsiTheme="minorHAnsi" w:cstheme="minorHAnsi"/>
          <w:sz w:val="22"/>
          <w:szCs w:val="22"/>
        </w:rPr>
        <w:t xml:space="preserve">trategia de </w:t>
      </w:r>
      <w:r w:rsidR="00C879BB" w:rsidRPr="0054238B">
        <w:rPr>
          <w:rFonts w:asciiTheme="minorHAnsi" w:hAnsiTheme="minorHAnsi" w:cstheme="minorHAnsi"/>
          <w:sz w:val="22"/>
          <w:szCs w:val="22"/>
        </w:rPr>
        <w:t>D</w:t>
      </w:r>
      <w:r w:rsidRPr="0054238B">
        <w:rPr>
          <w:rFonts w:asciiTheme="minorHAnsi" w:hAnsiTheme="minorHAnsi" w:cstheme="minorHAnsi"/>
          <w:sz w:val="22"/>
          <w:szCs w:val="22"/>
        </w:rPr>
        <w:t xml:space="preserve">ezvoltare </w:t>
      </w:r>
      <w:r w:rsidR="00C879BB" w:rsidRPr="0054238B">
        <w:rPr>
          <w:rFonts w:asciiTheme="minorHAnsi" w:hAnsiTheme="minorHAnsi" w:cstheme="minorHAnsi"/>
          <w:sz w:val="22"/>
          <w:szCs w:val="22"/>
        </w:rPr>
        <w:t>Durabilă</w:t>
      </w:r>
      <w:r w:rsidR="00C52BA9" w:rsidRPr="0054238B">
        <w:rPr>
          <w:rFonts w:asciiTheme="minorHAnsi" w:hAnsiTheme="minorHAnsi" w:cstheme="minorHAnsi"/>
          <w:sz w:val="22"/>
          <w:szCs w:val="22"/>
        </w:rPr>
        <w:t xml:space="preserve"> </w:t>
      </w:r>
      <w:r w:rsidRPr="0054238B">
        <w:rPr>
          <w:rFonts w:asciiTheme="minorHAnsi" w:hAnsiTheme="minorHAnsi" w:cstheme="minorHAnsi"/>
          <w:sz w:val="22"/>
          <w:szCs w:val="22"/>
        </w:rPr>
        <w:t>a</w:t>
      </w:r>
      <w:r w:rsidR="00C52BA9" w:rsidRPr="0054238B">
        <w:rPr>
          <w:rFonts w:asciiTheme="minorHAnsi" w:hAnsiTheme="minorHAnsi" w:cstheme="minorHAnsi"/>
          <w:sz w:val="22"/>
          <w:szCs w:val="22"/>
        </w:rPr>
        <w:t xml:space="preserve"> </w:t>
      </w:r>
      <w:r w:rsidR="00542DD7" w:rsidRPr="0054238B">
        <w:rPr>
          <w:rFonts w:asciiTheme="minorHAnsi" w:hAnsiTheme="minorHAnsi" w:cstheme="minorHAnsi"/>
          <w:sz w:val="22"/>
          <w:szCs w:val="22"/>
        </w:rPr>
        <w:t>Asociației AVE</w:t>
      </w:r>
      <w:r w:rsidRPr="0054238B">
        <w:rPr>
          <w:rFonts w:asciiTheme="minorHAnsi" w:hAnsiTheme="minorHAnsi" w:cstheme="minorHAnsi"/>
          <w:sz w:val="22"/>
          <w:szCs w:val="22"/>
        </w:rPr>
        <w:t>;</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Iniţierea şi realizarea de planuri de amenajare teritorială spaţială de interes comun.</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(3)</w:t>
      </w:r>
      <w:r w:rsidRPr="0054238B">
        <w:rPr>
          <w:rFonts w:asciiTheme="minorHAnsi" w:hAnsiTheme="minorHAnsi" w:cstheme="minorHAnsi"/>
          <w:i/>
          <w:sz w:val="22"/>
          <w:szCs w:val="22"/>
        </w:rPr>
        <w:tab/>
        <w:t xml:space="preserve">Promovarea </w:t>
      </w:r>
      <w:r w:rsidR="00542DD7" w:rsidRPr="0054238B">
        <w:rPr>
          <w:rFonts w:asciiTheme="minorHAnsi" w:hAnsiTheme="minorHAnsi" w:cstheme="minorHAnsi"/>
          <w:i/>
          <w:sz w:val="22"/>
          <w:szCs w:val="22"/>
        </w:rPr>
        <w:t>Asociației AVE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Crearea unui concept de marcă (*brand*) al </w:t>
      </w:r>
      <w:r w:rsidR="00542DD7" w:rsidRPr="0054238B">
        <w:rPr>
          <w:rFonts w:asciiTheme="minorHAnsi" w:hAnsiTheme="minorHAnsi" w:cstheme="minorHAnsi"/>
          <w:sz w:val="22"/>
          <w:szCs w:val="22"/>
        </w:rPr>
        <w:t>Asociației</w:t>
      </w:r>
      <w:r w:rsidRPr="0054238B">
        <w:rPr>
          <w:rFonts w:asciiTheme="minorHAnsi" w:hAnsiTheme="minorHAnsi" w:cstheme="minorHAnsi"/>
          <w:sz w:val="22"/>
          <w:szCs w:val="22"/>
        </w:rPr>
        <w:t>, respectiv promovarea acesteia</w:t>
      </w:r>
      <w:r w:rsidR="00EE68E8" w:rsidRPr="0054238B">
        <w:rPr>
          <w:rFonts w:asciiTheme="minorHAnsi" w:hAnsiTheme="minorHAnsi" w:cstheme="minorHAnsi"/>
          <w:sz w:val="22"/>
          <w:szCs w:val="22"/>
        </w:rPr>
        <w:t xml:space="preserve"> </w:t>
      </w:r>
      <w:r w:rsidRPr="0054238B">
        <w:rPr>
          <w:rFonts w:asciiTheme="minorHAnsi" w:hAnsiTheme="minorHAnsi" w:cstheme="minorHAnsi"/>
          <w:sz w:val="22"/>
          <w:szCs w:val="22"/>
        </w:rPr>
        <w:t xml:space="preserve">pe piaţă conform unui plan coerent şi viabil, care să conducă la efectuarea, direct sau prin servicii contractate, de acţiuni de atragere a investitorilor privaţi, cu precădere a investiţiilor străine directe; ulterior, gestionarea investiţiilor atrase se transferă de către Asociaţie, de la caz la caz, către unităţile </w:t>
      </w:r>
      <w:r w:rsidR="000A2A46">
        <w:rPr>
          <w:rFonts w:asciiTheme="minorHAnsi" w:hAnsiTheme="minorHAnsi" w:cstheme="minorHAnsi"/>
          <w:sz w:val="22"/>
          <w:szCs w:val="22"/>
        </w:rPr>
        <w:t>administrativ-teritorial</w:t>
      </w:r>
      <w:r w:rsidRPr="0054238B">
        <w:rPr>
          <w:rFonts w:asciiTheme="minorHAnsi" w:hAnsiTheme="minorHAnsi" w:cstheme="minorHAnsi"/>
          <w:sz w:val="22"/>
          <w:szCs w:val="22"/>
        </w:rPr>
        <w:t>e membre.</w:t>
      </w:r>
      <w:r w:rsidRPr="0054238B">
        <w:rPr>
          <w:rFonts w:asciiTheme="minorHAnsi" w:hAnsiTheme="minorHAnsi" w:cstheme="minorHAnsi"/>
          <w:sz w:val="22"/>
          <w:szCs w:val="22"/>
        </w:rPr>
        <w:tab/>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(4)</w:t>
      </w:r>
      <w:r w:rsidRPr="0054238B">
        <w:rPr>
          <w:rFonts w:asciiTheme="minorHAnsi" w:hAnsiTheme="minorHAnsi" w:cstheme="minorHAnsi"/>
          <w:i/>
          <w:sz w:val="22"/>
          <w:szCs w:val="22"/>
        </w:rPr>
        <w:tab/>
        <w:t>Servicii şi utilităţi publice</w:t>
      </w:r>
      <w:r w:rsidR="00070FB6" w:rsidRPr="0054238B">
        <w:rPr>
          <w:rFonts w:asciiTheme="minorHAnsi" w:hAnsiTheme="minorHAnsi" w:cstheme="minorHAnsi"/>
          <w:i/>
          <w:sz w:val="22"/>
          <w:szCs w:val="22"/>
        </w:rPr>
        <w:t xml:space="preserve"> regionale</w:t>
      </w:r>
      <w:r w:rsidR="002F2871" w:rsidRPr="0054238B">
        <w:rPr>
          <w:rFonts w:asciiTheme="minorHAnsi" w:hAnsiTheme="minorHAnsi" w:cstheme="minorHAnsi"/>
          <w:i/>
          <w:sz w:val="22"/>
          <w:szCs w:val="22"/>
        </w:rPr>
        <w:t xml:space="preserve"> integrate</w:t>
      </w:r>
      <w:r w:rsidR="00070FB6" w:rsidRPr="0054238B">
        <w:rPr>
          <w:rFonts w:asciiTheme="minorHAnsi" w:hAnsiTheme="minorHAnsi" w:cstheme="minorHAnsi"/>
          <w:i/>
          <w:sz w:val="22"/>
          <w:szCs w:val="22"/>
        </w:rPr>
        <w:t xml:space="preserve"> cu platforme comune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Elaborarea studiilor necesare pentru realizarea de cereri de finanţare nerambursabilă în vederea reabilitării şi modernizării elementelor de infrastructură urbană şi peri-urbană, necesare susţinerii dezvoltării economice: </w:t>
      </w:r>
      <w:r w:rsidR="00542DD7" w:rsidRPr="0054238B">
        <w:rPr>
          <w:rFonts w:asciiTheme="minorHAnsi" w:hAnsiTheme="minorHAnsi" w:cstheme="minorHAnsi"/>
          <w:sz w:val="22"/>
          <w:szCs w:val="22"/>
        </w:rPr>
        <w:t>servicii de utilități publice</w:t>
      </w:r>
      <w:r w:rsidRPr="0054238B">
        <w:rPr>
          <w:rFonts w:asciiTheme="minorHAnsi" w:hAnsiTheme="minorHAnsi" w:cstheme="minorHAnsi"/>
          <w:sz w:val="22"/>
          <w:szCs w:val="22"/>
        </w:rPr>
        <w:t>, precum şi alte categorii de infrastructuri.</w:t>
      </w:r>
    </w:p>
    <w:p w:rsidR="00C73880" w:rsidRPr="0054238B" w:rsidRDefault="00D97FCD"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Creșterea mobilității regionale și eficientizarea </w:t>
      </w:r>
      <w:r w:rsidR="00C73880" w:rsidRPr="0054238B">
        <w:rPr>
          <w:rFonts w:asciiTheme="minorHAnsi" w:hAnsiTheme="minorHAnsi" w:cstheme="minorHAnsi"/>
          <w:sz w:val="22"/>
          <w:szCs w:val="22"/>
        </w:rPr>
        <w:t>transportului</w:t>
      </w:r>
      <w:r w:rsidR="00EE68E8" w:rsidRPr="0054238B">
        <w:rPr>
          <w:rFonts w:asciiTheme="minorHAnsi" w:hAnsiTheme="minorHAnsi" w:cstheme="minorHAnsi"/>
          <w:sz w:val="22"/>
          <w:szCs w:val="22"/>
        </w:rPr>
        <w:t xml:space="preserve"> </w:t>
      </w:r>
      <w:r w:rsidR="00081037" w:rsidRPr="0054238B">
        <w:rPr>
          <w:rFonts w:asciiTheme="minorHAnsi" w:hAnsiTheme="minorHAnsi" w:cstheme="minorHAnsi"/>
          <w:sz w:val="22"/>
          <w:szCs w:val="22"/>
        </w:rPr>
        <w:t>inter</w:t>
      </w:r>
      <w:r w:rsidR="00542DD7" w:rsidRPr="0054238B">
        <w:rPr>
          <w:rFonts w:asciiTheme="minorHAnsi" w:hAnsiTheme="minorHAnsi" w:cstheme="minorHAnsi"/>
          <w:sz w:val="22"/>
          <w:szCs w:val="22"/>
        </w:rPr>
        <w:t>regional</w:t>
      </w:r>
      <w:r w:rsidR="00EE68E8" w:rsidRPr="0054238B">
        <w:rPr>
          <w:rFonts w:asciiTheme="minorHAnsi" w:hAnsiTheme="minorHAnsi" w:cstheme="minorHAnsi"/>
          <w:sz w:val="22"/>
          <w:szCs w:val="22"/>
        </w:rPr>
        <w:t>,</w:t>
      </w:r>
      <w:r w:rsidR="00C73880" w:rsidRPr="0054238B">
        <w:rPr>
          <w:rFonts w:asciiTheme="minorHAnsi" w:hAnsiTheme="minorHAnsi" w:cstheme="minorHAnsi"/>
          <w:sz w:val="22"/>
          <w:szCs w:val="22"/>
        </w:rPr>
        <w:t xml:space="preserve"> respectiv organizarea şi gestionarea serviciilor publice comune ale </w:t>
      </w:r>
      <w:r w:rsidR="00542DD7" w:rsidRPr="0054238B">
        <w:rPr>
          <w:rFonts w:asciiTheme="minorHAnsi" w:hAnsiTheme="minorHAnsi" w:cstheme="minorHAnsi"/>
          <w:sz w:val="22"/>
          <w:szCs w:val="22"/>
        </w:rPr>
        <w:t>regiunii</w:t>
      </w:r>
      <w:r w:rsidR="00C73880" w:rsidRPr="0054238B">
        <w:rPr>
          <w:rFonts w:asciiTheme="minorHAnsi" w:hAnsiTheme="minorHAnsi" w:cstheme="minorHAnsi"/>
          <w:sz w:val="22"/>
          <w:szCs w:val="22"/>
        </w:rPr>
        <w:t>, ca activităţi care se transferă ulterior, de la caz la caz, unităţilor teritorial-administrative membre.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 xml:space="preserve"> (5)</w:t>
      </w:r>
      <w:r w:rsidRPr="0054238B">
        <w:rPr>
          <w:rFonts w:asciiTheme="minorHAnsi" w:hAnsiTheme="minorHAnsi" w:cstheme="minorHAnsi"/>
          <w:i/>
          <w:sz w:val="22"/>
          <w:szCs w:val="22"/>
        </w:rPr>
        <w:tab/>
        <w:t xml:space="preserve">Managementul finanţărilor pentru proiecte de dezvoltare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Programe şi proiecte de impact pentru </w:t>
      </w:r>
      <w:r w:rsidR="00542DD7" w:rsidRPr="0054238B">
        <w:rPr>
          <w:rFonts w:asciiTheme="minorHAnsi" w:hAnsiTheme="minorHAnsi" w:cstheme="minorHAnsi"/>
          <w:sz w:val="22"/>
          <w:szCs w:val="22"/>
        </w:rPr>
        <w:t>regiune</w:t>
      </w:r>
      <w:r w:rsidRPr="0054238B">
        <w:rPr>
          <w:rFonts w:asciiTheme="minorHAnsi" w:hAnsiTheme="minorHAnsi" w:cstheme="minorHAnsi"/>
          <w:sz w:val="22"/>
          <w:szCs w:val="22"/>
        </w:rPr>
        <w:t xml:space="preserve">, care beneficiază de finanţări şi co-finanţări internaţionale;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Programe şi proiecte realizate prin finanţări proprii ale unităţilor </w:t>
      </w:r>
      <w:r w:rsidR="00124A9E">
        <w:rPr>
          <w:rFonts w:asciiTheme="minorHAnsi" w:hAnsiTheme="minorHAnsi" w:cstheme="minorHAnsi"/>
          <w:sz w:val="22"/>
          <w:szCs w:val="22"/>
        </w:rPr>
        <w:t>administrative-</w:t>
      </w:r>
      <w:r w:rsidRPr="0054238B">
        <w:rPr>
          <w:rFonts w:asciiTheme="minorHAnsi" w:hAnsiTheme="minorHAnsi" w:cstheme="minorHAnsi"/>
          <w:sz w:val="22"/>
          <w:szCs w:val="22"/>
        </w:rPr>
        <w:t xml:space="preserve">teritoriale membre;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Subvenţiile şi contribuţiile membrilor pentru susţinerea activităţilor </w:t>
      </w:r>
      <w:r w:rsidR="00542DD7" w:rsidRPr="0054238B">
        <w:rPr>
          <w:rFonts w:asciiTheme="minorHAnsi" w:hAnsiTheme="minorHAnsi" w:cstheme="minorHAnsi"/>
          <w:sz w:val="22"/>
          <w:szCs w:val="22"/>
        </w:rPr>
        <w:t>Asociației</w:t>
      </w:r>
      <w:r w:rsidRPr="0054238B">
        <w:rPr>
          <w:rFonts w:asciiTheme="minorHAnsi" w:hAnsiTheme="minorHAnsi" w:cstheme="minorHAnsi"/>
          <w:sz w:val="22"/>
          <w:szCs w:val="22"/>
        </w:rPr>
        <w:t xml:space="preserv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(6)</w:t>
      </w:r>
      <w:r w:rsidRPr="0054238B">
        <w:rPr>
          <w:rFonts w:asciiTheme="minorHAnsi" w:hAnsiTheme="minorHAnsi" w:cstheme="minorHAnsi"/>
          <w:i/>
          <w:sz w:val="22"/>
          <w:szCs w:val="22"/>
        </w:rPr>
        <w:tab/>
        <w:t xml:space="preserve">Reprezentarea </w:t>
      </w:r>
      <w:r w:rsidR="00542DD7" w:rsidRPr="0054238B">
        <w:rPr>
          <w:rFonts w:asciiTheme="minorHAnsi" w:hAnsiTheme="minorHAnsi" w:cstheme="minorHAnsi"/>
          <w:i/>
          <w:sz w:val="22"/>
          <w:szCs w:val="22"/>
        </w:rPr>
        <w:t>Asociației AVE</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lang w:val="ro-RO"/>
        </w:rPr>
      </w:pPr>
      <w:r w:rsidRPr="0054238B">
        <w:rPr>
          <w:rFonts w:asciiTheme="minorHAnsi" w:hAnsiTheme="minorHAnsi" w:cstheme="minorHAnsi"/>
          <w:sz w:val="22"/>
          <w:szCs w:val="22"/>
        </w:rPr>
        <w:t xml:space="preserve">Reprezentarea Asociaţiei ca şi arie comună de dezvoltare </w:t>
      </w:r>
      <w:r w:rsidR="00542DD7" w:rsidRPr="0054238B">
        <w:rPr>
          <w:rFonts w:asciiTheme="minorHAnsi" w:hAnsiTheme="minorHAnsi" w:cstheme="minorHAnsi"/>
          <w:sz w:val="22"/>
          <w:szCs w:val="22"/>
        </w:rPr>
        <w:t>durabilă comună</w:t>
      </w:r>
      <w:r w:rsidRPr="0054238B">
        <w:rPr>
          <w:rFonts w:asciiTheme="minorHAnsi" w:hAnsiTheme="minorHAnsi" w:cstheme="minorHAnsi"/>
          <w:sz w:val="22"/>
          <w:szCs w:val="22"/>
        </w:rPr>
        <w:t xml:space="preserve">, în scopuri care privesc interesele generale ale </w:t>
      </w:r>
      <w:r w:rsidR="00542DD7" w:rsidRPr="0054238B">
        <w:rPr>
          <w:rFonts w:asciiTheme="minorHAnsi" w:hAnsiTheme="minorHAnsi" w:cstheme="minorHAnsi"/>
          <w:sz w:val="22"/>
          <w:szCs w:val="22"/>
        </w:rPr>
        <w:t>Asociației</w:t>
      </w:r>
      <w:r w:rsidRPr="0054238B">
        <w:rPr>
          <w:rFonts w:asciiTheme="minorHAnsi" w:hAnsiTheme="minorHAnsi" w:cstheme="minorHAnsi"/>
          <w:sz w:val="22"/>
          <w:szCs w:val="22"/>
        </w:rPr>
        <w:t>.</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i/>
          <w:sz w:val="22"/>
          <w:szCs w:val="22"/>
        </w:rPr>
      </w:pPr>
      <w:r w:rsidRPr="0054238B">
        <w:rPr>
          <w:rFonts w:asciiTheme="minorHAnsi" w:hAnsiTheme="minorHAnsi" w:cstheme="minorHAnsi"/>
          <w:i/>
          <w:sz w:val="22"/>
          <w:szCs w:val="22"/>
        </w:rPr>
        <w:t xml:space="preserve"> (7)</w:t>
      </w:r>
      <w:r w:rsidRPr="0054238B">
        <w:rPr>
          <w:rFonts w:asciiTheme="minorHAnsi" w:hAnsiTheme="minorHAnsi" w:cstheme="minorHAnsi"/>
          <w:i/>
          <w:sz w:val="22"/>
          <w:szCs w:val="22"/>
        </w:rPr>
        <w:tab/>
        <w:t xml:space="preserve">Alte competenţe </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Se stabilesc în baza aprobării Adunării Generale sau Consiliului </w:t>
      </w:r>
      <w:r w:rsidR="0054238B">
        <w:rPr>
          <w:rFonts w:asciiTheme="minorHAnsi" w:hAnsiTheme="minorHAnsi" w:cstheme="minorHAnsi"/>
          <w:sz w:val="22"/>
          <w:szCs w:val="22"/>
        </w:rPr>
        <w:t>Director</w:t>
      </w:r>
      <w:r w:rsidRPr="0054238B">
        <w:rPr>
          <w:rFonts w:asciiTheme="minorHAnsi" w:hAnsiTheme="minorHAnsi" w:cstheme="minorHAnsi"/>
          <w:sz w:val="22"/>
          <w:szCs w:val="22"/>
        </w:rPr>
        <w:t>, după caz.</w:t>
      </w:r>
    </w:p>
    <w:p w:rsidR="00537EBC" w:rsidRPr="0054238B" w:rsidRDefault="00537EB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8247A" w:rsidRPr="0054238B" w:rsidRDefault="0048247A"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0C0C5B" w:rsidRPr="0054238B" w:rsidRDefault="000C0C5B"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BF28C7" w:rsidRPr="0054238B" w:rsidRDefault="00BF28C7"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CAPITOLUL IV</w:t>
      </w:r>
    </w:p>
    <w:p w:rsidR="00A25082" w:rsidRPr="0054238B" w:rsidRDefault="00A25082"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BF28C7" w:rsidRPr="0054238B" w:rsidRDefault="00BF28C7"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CALITATEA, DREPTURILE ŞI OBLIGAŢIILE MEMBRILOR</w:t>
      </w:r>
    </w:p>
    <w:p w:rsidR="00BF28C7" w:rsidRPr="0054238B" w:rsidRDefault="00BF28C7" w:rsidP="000918E5">
      <w:pPr>
        <w:pStyle w:val="NormalWeb"/>
        <w:shd w:val="clear" w:color="auto" w:fill="FFFFFF"/>
        <w:spacing w:before="0" w:beforeAutospacing="0" w:after="0" w:afterAutospacing="0"/>
        <w:jc w:val="center"/>
        <w:rPr>
          <w:rFonts w:asciiTheme="minorHAnsi" w:hAnsiTheme="minorHAnsi" w:cstheme="minorHAnsi"/>
          <w:color w:val="1D2129"/>
          <w:sz w:val="22"/>
          <w:szCs w:val="22"/>
        </w:rPr>
      </w:pP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15</w:t>
      </w:r>
      <w:r w:rsidRPr="0054238B">
        <w:rPr>
          <w:rFonts w:asciiTheme="minorHAnsi" w:hAnsiTheme="minorHAnsi" w:cstheme="minorHAnsi"/>
          <w:b/>
          <w:color w:val="1D2129"/>
          <w:szCs w:val="22"/>
          <w:u w:val="single"/>
        </w:rPr>
        <w:tab/>
        <w:t>Calitatea de membru</w:t>
      </w:r>
      <w:r w:rsidR="00DF5252" w:rsidRPr="0054238B">
        <w:rPr>
          <w:rFonts w:asciiTheme="minorHAnsi" w:hAnsiTheme="minorHAnsi" w:cstheme="minorHAnsi"/>
          <w:b/>
          <w:color w:val="1D2129"/>
          <w:szCs w:val="22"/>
          <w:u w:val="single"/>
        </w:rPr>
        <w:t xml:space="preserve"> al A</w:t>
      </w:r>
      <w:r w:rsidR="00B1285D" w:rsidRPr="0054238B">
        <w:rPr>
          <w:rFonts w:asciiTheme="minorHAnsi" w:hAnsiTheme="minorHAnsi" w:cstheme="minorHAnsi"/>
          <w:b/>
          <w:color w:val="1D2129"/>
          <w:szCs w:val="22"/>
          <w:u w:val="single"/>
        </w:rPr>
        <w:t>s</w:t>
      </w:r>
      <w:r w:rsidR="00DF5252" w:rsidRPr="0054238B">
        <w:rPr>
          <w:rFonts w:asciiTheme="minorHAnsi" w:hAnsiTheme="minorHAnsi" w:cstheme="minorHAnsi"/>
          <w:b/>
          <w:color w:val="1D2129"/>
          <w:szCs w:val="22"/>
          <w:u w:val="single"/>
        </w:rPr>
        <w:t>ociației</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w:t>
      </w:r>
      <w:r w:rsidRPr="0054238B">
        <w:rPr>
          <w:rFonts w:asciiTheme="minorHAnsi" w:hAnsiTheme="minorHAnsi" w:cstheme="minorHAnsi"/>
          <w:color w:val="1D2129"/>
          <w:sz w:val="22"/>
          <w:szCs w:val="22"/>
        </w:rPr>
        <w:tab/>
        <w:t>Conform principiului liberei asocieri, membrii ca</w:t>
      </w:r>
      <w:r w:rsidR="00077193">
        <w:rPr>
          <w:rFonts w:asciiTheme="minorHAnsi" w:hAnsiTheme="minorHAnsi" w:cstheme="minorHAnsi"/>
          <w:color w:val="1D2129"/>
          <w:sz w:val="22"/>
          <w:szCs w:val="22"/>
        </w:rPr>
        <w:t>re compun Asociaţia sunt membrii</w:t>
      </w:r>
      <w:r w:rsidRPr="0054238B">
        <w:rPr>
          <w:rFonts w:asciiTheme="minorHAnsi" w:hAnsiTheme="minorHAnsi" w:cstheme="minorHAnsi"/>
          <w:color w:val="1D2129"/>
          <w:sz w:val="22"/>
          <w:szCs w:val="22"/>
        </w:rPr>
        <w:t xml:space="preserve"> fondatori şi </w:t>
      </w:r>
      <w:r w:rsidR="00DF5252" w:rsidRPr="0054238B">
        <w:rPr>
          <w:rFonts w:asciiTheme="minorHAnsi" w:hAnsiTheme="minorHAnsi" w:cstheme="minorHAnsi"/>
          <w:color w:val="1D2129"/>
          <w:sz w:val="22"/>
          <w:szCs w:val="22"/>
        </w:rPr>
        <w:t xml:space="preserve">alți </w:t>
      </w:r>
      <w:r w:rsidRPr="0054238B">
        <w:rPr>
          <w:rFonts w:asciiTheme="minorHAnsi" w:hAnsiTheme="minorHAnsi" w:cstheme="minorHAnsi"/>
          <w:color w:val="1D2129"/>
          <w:sz w:val="22"/>
          <w:szCs w:val="22"/>
        </w:rPr>
        <w:t>membri</w:t>
      </w:r>
      <w:r w:rsidR="00077193">
        <w:rPr>
          <w:rFonts w:asciiTheme="minorHAnsi" w:hAnsiTheme="minorHAnsi" w:cstheme="minorHAnsi"/>
          <w:color w:val="1D2129"/>
          <w:sz w:val="22"/>
          <w:szCs w:val="22"/>
        </w:rPr>
        <w:t xml:space="preserve">i </w:t>
      </w:r>
      <w:r w:rsidR="00DF5252" w:rsidRPr="0054238B">
        <w:rPr>
          <w:rFonts w:asciiTheme="minorHAnsi" w:hAnsiTheme="minorHAnsi" w:cstheme="minorHAnsi"/>
          <w:color w:val="1D2129"/>
          <w:sz w:val="22"/>
          <w:szCs w:val="22"/>
        </w:rPr>
        <w:t>simpli care vor adera ulterior</w:t>
      </w:r>
      <w:r w:rsidRPr="0054238B">
        <w:rPr>
          <w:rFonts w:asciiTheme="minorHAnsi" w:hAnsiTheme="minorHAnsi" w:cstheme="minorHAnsi"/>
          <w:color w:val="1D2129"/>
          <w:sz w:val="22"/>
          <w:szCs w:val="22"/>
        </w:rPr>
        <w:t xml:space="preserve">.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 </w:t>
      </w:r>
      <w:r w:rsidRPr="0054238B">
        <w:rPr>
          <w:rFonts w:asciiTheme="minorHAnsi" w:hAnsiTheme="minorHAnsi" w:cstheme="minorHAnsi"/>
          <w:color w:val="1D2129"/>
          <w:sz w:val="22"/>
          <w:szCs w:val="22"/>
        </w:rPr>
        <w:tab/>
        <w:t xml:space="preserve">Membrii </w:t>
      </w:r>
      <w:r w:rsidR="00DF5252" w:rsidRPr="0054238B">
        <w:rPr>
          <w:rFonts w:asciiTheme="minorHAnsi" w:hAnsiTheme="minorHAnsi" w:cstheme="minorHAnsi"/>
          <w:color w:val="1D2129"/>
          <w:sz w:val="22"/>
          <w:szCs w:val="22"/>
        </w:rPr>
        <w:t>f</w:t>
      </w:r>
      <w:r w:rsidRPr="0054238B">
        <w:rPr>
          <w:rFonts w:asciiTheme="minorHAnsi" w:hAnsiTheme="minorHAnsi" w:cstheme="minorHAnsi"/>
          <w:color w:val="1D2129"/>
          <w:sz w:val="22"/>
          <w:szCs w:val="22"/>
        </w:rPr>
        <w:t xml:space="preserve">ondatori sunt unităţile </w:t>
      </w:r>
      <w:r w:rsidR="00077193">
        <w:rPr>
          <w:rFonts w:asciiTheme="minorHAnsi" w:hAnsiTheme="minorHAnsi" w:cstheme="minorHAnsi"/>
          <w:color w:val="1D2129"/>
          <w:sz w:val="22"/>
          <w:szCs w:val="22"/>
        </w:rPr>
        <w:t>administrativ-teritorial</w:t>
      </w:r>
      <w:r w:rsidRPr="0054238B">
        <w:rPr>
          <w:rFonts w:asciiTheme="minorHAnsi" w:hAnsiTheme="minorHAnsi" w:cstheme="minorHAnsi"/>
          <w:color w:val="1D2129"/>
          <w:sz w:val="22"/>
          <w:szCs w:val="22"/>
        </w:rPr>
        <w:t xml:space="preserve">e semnatare, prin organele deliberative,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care au pus bazele Asociaţiei, au semnat Actul Constitutiv şi Statutul acesteia; </w:t>
      </w:r>
    </w:p>
    <w:p w:rsidR="00EE68E8" w:rsidRPr="0054238B" w:rsidRDefault="00BF28C7" w:rsidP="00EE68E8">
      <w:pPr>
        <w:pStyle w:val="NormalWeb"/>
        <w:shd w:val="clear" w:color="auto" w:fill="FFFFFF"/>
        <w:spacing w:before="0" w:beforeAutospacing="0" w:after="0" w:afterAutospacing="0"/>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b)          Membrii sunt alte unităţi </w:t>
      </w:r>
      <w:r w:rsidR="00077193">
        <w:rPr>
          <w:rFonts w:asciiTheme="minorHAnsi" w:hAnsiTheme="minorHAnsi" w:cstheme="minorHAnsi"/>
          <w:color w:val="1D2129"/>
          <w:sz w:val="22"/>
          <w:szCs w:val="22"/>
        </w:rPr>
        <w:t>administrativ-teritorial</w:t>
      </w:r>
      <w:r w:rsidR="00077193" w:rsidRPr="0054238B">
        <w:rPr>
          <w:rFonts w:asciiTheme="minorHAnsi" w:hAnsiTheme="minorHAnsi" w:cstheme="minorHAnsi"/>
          <w:color w:val="1D2129"/>
          <w:sz w:val="22"/>
          <w:szCs w:val="22"/>
        </w:rPr>
        <w:t xml:space="preserve">e </w:t>
      </w:r>
      <w:r w:rsidRPr="0054238B">
        <w:rPr>
          <w:rFonts w:asciiTheme="minorHAnsi" w:hAnsiTheme="minorHAnsi" w:cstheme="minorHAnsi"/>
          <w:color w:val="1D2129"/>
          <w:sz w:val="22"/>
          <w:szCs w:val="22"/>
        </w:rPr>
        <w:t>care aderă la Asociaţie după constituire</w:t>
      </w:r>
      <w:r w:rsidR="00EE68E8" w:rsidRPr="0054238B">
        <w:rPr>
          <w:rFonts w:asciiTheme="minorHAnsi" w:hAnsiTheme="minorHAnsi" w:cstheme="minorHAnsi"/>
          <w:color w:val="1D2129"/>
          <w:sz w:val="22"/>
          <w:szCs w:val="22"/>
        </w:rPr>
        <w:t>a</w:t>
      </w:r>
    </w:p>
    <w:p w:rsidR="00BF28C7" w:rsidRPr="0054238B" w:rsidRDefault="00BF28C7" w:rsidP="00EE68E8">
      <w:pPr>
        <w:pStyle w:val="NormalWeb"/>
        <w:shd w:val="clear" w:color="auto" w:fill="FFFFFF"/>
        <w:spacing w:before="0" w:beforeAutospacing="0" w:after="0" w:afterAutospacing="0"/>
        <w:rPr>
          <w:rFonts w:asciiTheme="minorHAnsi" w:hAnsiTheme="minorHAnsi" w:cstheme="minorHAnsi"/>
          <w:color w:val="1D2129"/>
          <w:sz w:val="22"/>
          <w:szCs w:val="22"/>
        </w:rPr>
      </w:pPr>
      <w:r w:rsidRPr="0054238B">
        <w:rPr>
          <w:rFonts w:asciiTheme="minorHAnsi" w:hAnsiTheme="minorHAnsi" w:cstheme="minorHAnsi"/>
          <w:color w:val="1D2129"/>
          <w:sz w:val="22"/>
          <w:szCs w:val="22"/>
        </w:rPr>
        <w:t>acesteia.</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t xml:space="preserve">Dobândirea sau retragerea calităţii de Membru Fondator se realizează </w:t>
      </w:r>
      <w:r w:rsidR="00AB24CF" w:rsidRPr="0054238B">
        <w:rPr>
          <w:rFonts w:asciiTheme="minorHAnsi" w:hAnsiTheme="minorHAnsi" w:cstheme="minorHAnsi"/>
          <w:sz w:val="22"/>
          <w:szCs w:val="22"/>
        </w:rPr>
        <w:t>ca urmare a</w:t>
      </w:r>
      <w:r w:rsidRPr="0054238B">
        <w:rPr>
          <w:rFonts w:asciiTheme="minorHAnsi" w:hAnsiTheme="minorHAnsi" w:cstheme="minorHAnsi"/>
          <w:color w:val="1D2129"/>
          <w:sz w:val="22"/>
          <w:szCs w:val="22"/>
        </w:rPr>
        <w:t xml:space="preserve"> </w:t>
      </w:r>
      <w:r w:rsidR="008C454E" w:rsidRPr="0054238B">
        <w:rPr>
          <w:rFonts w:asciiTheme="minorHAnsi" w:hAnsiTheme="minorHAnsi" w:cstheme="minorHAnsi"/>
          <w:color w:val="1D2129"/>
          <w:sz w:val="22"/>
          <w:szCs w:val="22"/>
        </w:rPr>
        <w:t>hotărârii</w:t>
      </w:r>
      <w:r w:rsidRPr="0054238B">
        <w:rPr>
          <w:rFonts w:asciiTheme="minorHAnsi" w:hAnsiTheme="minorHAnsi" w:cstheme="minorHAnsi"/>
          <w:color w:val="1D2129"/>
          <w:sz w:val="22"/>
          <w:szCs w:val="22"/>
        </w:rPr>
        <w:t xml:space="preserve"> consiliului deliberativ al unităţii </w:t>
      </w:r>
      <w:r w:rsidR="008C454E" w:rsidRPr="0054238B">
        <w:rPr>
          <w:rFonts w:asciiTheme="minorHAnsi" w:hAnsiTheme="minorHAnsi" w:cstheme="minorHAnsi"/>
          <w:color w:val="1D2129"/>
          <w:sz w:val="22"/>
          <w:szCs w:val="22"/>
        </w:rPr>
        <w:t>administrative-</w:t>
      </w:r>
      <w:r w:rsidRPr="0054238B">
        <w:rPr>
          <w:rFonts w:asciiTheme="minorHAnsi" w:hAnsiTheme="minorHAnsi" w:cstheme="minorHAnsi"/>
          <w:color w:val="1D2129"/>
          <w:sz w:val="22"/>
          <w:szCs w:val="22"/>
        </w:rPr>
        <w:t>teritorial</w:t>
      </w:r>
      <w:r w:rsidR="008C454E" w:rsidRPr="0054238B">
        <w:rPr>
          <w:rFonts w:asciiTheme="minorHAnsi" w:hAnsiTheme="minorHAnsi" w:cstheme="minorHAnsi"/>
          <w:color w:val="1D2129"/>
          <w:sz w:val="22"/>
          <w:szCs w:val="22"/>
        </w:rPr>
        <w:t>e</w:t>
      </w:r>
      <w:r w:rsidRPr="0054238B">
        <w:rPr>
          <w:rFonts w:asciiTheme="minorHAnsi" w:hAnsiTheme="minorHAnsi" w:cstheme="minorHAnsi"/>
          <w:color w:val="1D2129"/>
          <w:sz w:val="22"/>
          <w:szCs w:val="22"/>
        </w:rPr>
        <w:t xml:space="preserve"> respective</w:t>
      </w:r>
      <w:r w:rsidR="00AB24CF" w:rsidRPr="0054238B">
        <w:rPr>
          <w:rFonts w:asciiTheme="minorHAnsi" w:hAnsiTheme="minorHAnsi" w:cstheme="minorHAnsi"/>
          <w:color w:val="1D2129"/>
          <w:sz w:val="22"/>
          <w:szCs w:val="22"/>
        </w:rPr>
        <w:t xml:space="preserve">, în baza hotărârii Adunării Generale a Asociaților, </w:t>
      </w:r>
      <w:r w:rsidRPr="0054238B">
        <w:rPr>
          <w:rFonts w:asciiTheme="minorHAnsi" w:hAnsiTheme="minorHAnsi" w:cstheme="minorHAnsi"/>
          <w:color w:val="1D2129"/>
          <w:sz w:val="22"/>
          <w:szCs w:val="22"/>
        </w:rPr>
        <w:t xml:space="preserve">de la data </w:t>
      </w:r>
      <w:r w:rsidR="008C454E" w:rsidRPr="0054238B">
        <w:rPr>
          <w:rFonts w:asciiTheme="minorHAnsi" w:hAnsiTheme="minorHAnsi" w:cstheme="minorHAnsi"/>
          <w:color w:val="1D2129"/>
          <w:sz w:val="22"/>
          <w:szCs w:val="22"/>
        </w:rPr>
        <w:t>înscrier</w:t>
      </w:r>
      <w:r w:rsidR="00835B06" w:rsidRPr="0054238B">
        <w:rPr>
          <w:rFonts w:asciiTheme="minorHAnsi" w:hAnsiTheme="minorHAnsi" w:cstheme="minorHAnsi"/>
          <w:color w:val="1D2129"/>
          <w:sz w:val="22"/>
          <w:szCs w:val="22"/>
        </w:rPr>
        <w:t>ii</w:t>
      </w:r>
      <w:r w:rsidR="008C454E" w:rsidRPr="0054238B">
        <w:rPr>
          <w:rFonts w:asciiTheme="minorHAnsi" w:hAnsiTheme="minorHAnsi" w:cstheme="minorHAnsi"/>
          <w:color w:val="1D2129"/>
          <w:sz w:val="22"/>
          <w:szCs w:val="22"/>
        </w:rPr>
        <w:t xml:space="preserve">  în Registrul Asociațiilor și Fundațiilor</w:t>
      </w:r>
      <w:r w:rsidRPr="0054238B">
        <w:rPr>
          <w:rFonts w:asciiTheme="minorHAnsi" w:hAnsiTheme="minorHAnsi" w:cstheme="minorHAnsi"/>
          <w:color w:val="1D2129"/>
          <w:sz w:val="22"/>
          <w:szCs w:val="22"/>
        </w:rPr>
        <w:t>.</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(3)</w:t>
      </w:r>
      <w:r w:rsidRPr="0054238B">
        <w:rPr>
          <w:rFonts w:asciiTheme="minorHAnsi" w:hAnsiTheme="minorHAnsi" w:cstheme="minorHAnsi"/>
          <w:color w:val="1D2129"/>
          <w:sz w:val="22"/>
          <w:szCs w:val="22"/>
        </w:rPr>
        <w:tab/>
        <w:t>Adunarea Generală poate hotârî pierderea calităţii de membru fondator şi, ulterior, excluderea în următoarele situaţii:</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 unitatea </w:t>
      </w:r>
      <w:r w:rsidR="00077193">
        <w:rPr>
          <w:rFonts w:asciiTheme="minorHAnsi" w:hAnsiTheme="minorHAnsi" w:cstheme="minorHAnsi"/>
          <w:color w:val="1D2129"/>
          <w:sz w:val="22"/>
          <w:szCs w:val="22"/>
        </w:rPr>
        <w:t>administrativ-teritorială</w:t>
      </w:r>
      <w:r w:rsidRPr="0054238B">
        <w:rPr>
          <w:rFonts w:asciiTheme="minorHAnsi" w:hAnsiTheme="minorHAnsi" w:cstheme="minorHAnsi"/>
          <w:color w:val="1D2129"/>
          <w:sz w:val="22"/>
          <w:szCs w:val="22"/>
        </w:rPr>
        <w:t xml:space="preserve"> în cauză nu îşi îndeplineşte timp de un an obligaţiile faţă de Asociaţie;</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 foloseşte prerogativele statutare în interes personal;</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 acţionează prin orice mijloace în scopul vădit al defăimării Asociaţiei, a membrilor şi a activităţii acesteia;</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 aduce prejudicii morale şi materiale Asociaţiei.</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(4)</w:t>
      </w:r>
      <w:r w:rsidRPr="0054238B">
        <w:rPr>
          <w:rFonts w:asciiTheme="minorHAnsi" w:hAnsiTheme="minorHAnsi" w:cstheme="minorHAnsi"/>
          <w:color w:val="1D2129"/>
          <w:sz w:val="22"/>
          <w:szCs w:val="22"/>
        </w:rPr>
        <w:tab/>
        <w:t>Dobândirea sau retragerea calităţii de Membru se realizează prin solicitarea adresată Adunării Generale a Asociaţilor.</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În urma adoptării hotărârii Adunării Generale a Asociaţilor de a accepta un nou membru, se va încheia un Act Adiţional la prezentul Statut, prin care noul membru va fi menţionat în preambulul Statutului.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Se consideră că orice nou membru al Asociaţiei acceptă în totalitate prevederile Statutului şi ale    Actului Constitutiv ale Asociaţiei la data aderării sale. </w:t>
      </w:r>
    </w:p>
    <w:p w:rsidR="00BF28C7" w:rsidRPr="0054238B" w:rsidRDefault="00B4723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w:t>
      </w:r>
      <w:r w:rsidR="00BF28C7" w:rsidRPr="0054238B">
        <w:rPr>
          <w:rFonts w:asciiTheme="minorHAnsi" w:hAnsiTheme="minorHAnsi" w:cstheme="minorHAnsi"/>
          <w:color w:val="1D2129"/>
          <w:sz w:val="22"/>
          <w:szCs w:val="22"/>
        </w:rPr>
        <w:t>(5)</w:t>
      </w:r>
      <w:r w:rsidR="00BF28C7" w:rsidRPr="0054238B">
        <w:rPr>
          <w:rFonts w:asciiTheme="minorHAnsi" w:hAnsiTheme="minorHAnsi" w:cstheme="minorHAnsi"/>
          <w:color w:val="1D2129"/>
          <w:sz w:val="22"/>
          <w:szCs w:val="22"/>
        </w:rPr>
        <w:tab/>
        <w:t>Adunarea Generală poate hotărî pierderea calităţii de membru asociat şi, ulterior, excluderea în următoarele situaţii:</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 membrul asociat în cauză nu îşi îndeplineşte timp de un an obligaţiile faţă de Asociaţie;</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  foloseşte prerogativele statutare în interes personal;</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 acţionează prin orice mijloace în scopul vădit al defăimării Asociaţiei, a membrilor şi a activităţii acesteia;</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 aduce prejudicii morale şi materiale Asociaţiei.</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(6)</w:t>
      </w:r>
      <w:r w:rsidRPr="0054238B">
        <w:rPr>
          <w:rFonts w:asciiTheme="minorHAnsi" w:hAnsiTheme="minorHAnsi" w:cstheme="minorHAnsi"/>
          <w:color w:val="1D2129"/>
          <w:sz w:val="22"/>
          <w:szCs w:val="22"/>
        </w:rPr>
        <w:tab/>
        <w:t>Retragerea unilaterală sau excluderea din Asociație nu conduce la ştergerea obligaţiilor asumate de către membrul în cauză dacă, la data comunicării deciziei unilaterale de retragere sau a adoptării hotărârii de excludere, obligaţiile asumate faţă de Asociaţie nu erau stinse.</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w:t>
      </w:r>
      <w:r w:rsidR="009A5A5F">
        <w:rPr>
          <w:rFonts w:asciiTheme="minorHAnsi" w:hAnsiTheme="minorHAnsi" w:cstheme="minorHAnsi"/>
          <w:color w:val="1D2129"/>
          <w:sz w:val="22"/>
          <w:szCs w:val="22"/>
        </w:rPr>
        <w:t>7</w:t>
      </w:r>
      <w:r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ab/>
        <w:t>Membrii Asociației care se retrag sau care sunt excluşi nu au niciun drept asupra patrimoniului social şi îşi pierd ulterior drepturile şi obligaţiile conferite de calitatea de membru, cu excepția o</w:t>
      </w:r>
      <w:r w:rsidR="004F7260" w:rsidRPr="0054238B">
        <w:rPr>
          <w:rFonts w:asciiTheme="minorHAnsi" w:hAnsiTheme="minorHAnsi" w:cstheme="minorHAnsi"/>
          <w:color w:val="1D2129"/>
          <w:sz w:val="22"/>
          <w:szCs w:val="22"/>
        </w:rPr>
        <w:t>bligațiilor prevăzute la art.15</w:t>
      </w:r>
      <w:r w:rsidRPr="0054238B">
        <w:rPr>
          <w:rFonts w:asciiTheme="minorHAnsi" w:hAnsiTheme="minorHAnsi" w:cstheme="minorHAnsi"/>
          <w:color w:val="1D2129"/>
          <w:sz w:val="22"/>
          <w:szCs w:val="22"/>
        </w:rPr>
        <w:t xml:space="preserve"> alineatul (6).</w:t>
      </w:r>
    </w:p>
    <w:p w:rsidR="00BF28C7" w:rsidRPr="0054238B" w:rsidRDefault="009A5A5F" w:rsidP="000918E5">
      <w:pPr>
        <w:pStyle w:val="NormalWeb"/>
        <w:shd w:val="clear" w:color="auto" w:fill="FFFFFF"/>
        <w:spacing w:before="0" w:beforeAutospacing="0" w:after="0" w:afterAutospacing="0"/>
        <w:jc w:val="both"/>
        <w:rPr>
          <w:rFonts w:asciiTheme="minorHAnsi" w:hAnsiTheme="minorHAnsi" w:cstheme="minorHAnsi"/>
          <w:color w:val="FF0000"/>
          <w:sz w:val="22"/>
          <w:szCs w:val="22"/>
        </w:rPr>
      </w:pPr>
      <w:r>
        <w:rPr>
          <w:rFonts w:asciiTheme="minorHAnsi" w:hAnsiTheme="minorHAnsi" w:cstheme="minorHAnsi"/>
          <w:color w:val="1D2129"/>
          <w:sz w:val="22"/>
          <w:szCs w:val="22"/>
        </w:rPr>
        <w:t>(8</w:t>
      </w:r>
      <w:r w:rsidR="00BF28C7" w:rsidRPr="0054238B">
        <w:rPr>
          <w:rFonts w:asciiTheme="minorHAnsi" w:hAnsiTheme="minorHAnsi" w:cstheme="minorHAnsi"/>
          <w:color w:val="1D2129"/>
          <w:sz w:val="22"/>
          <w:szCs w:val="22"/>
        </w:rPr>
        <w:t xml:space="preserve">) </w:t>
      </w:r>
      <w:r w:rsidR="00BF28C7" w:rsidRPr="0054238B">
        <w:rPr>
          <w:rFonts w:asciiTheme="minorHAnsi" w:hAnsiTheme="minorHAnsi" w:cstheme="minorHAnsi"/>
          <w:color w:val="1D2129"/>
          <w:sz w:val="22"/>
          <w:szCs w:val="22"/>
        </w:rPr>
        <w:tab/>
        <w:t xml:space="preserve">Calitatea de membru al Asociației încetează în cazul în care persoana juridică ce deține calitatea de membru al Asociației intră în procedura falimentului, conform </w:t>
      </w:r>
      <w:r w:rsidR="00BF28C7" w:rsidRPr="0054238B">
        <w:rPr>
          <w:rFonts w:asciiTheme="minorHAnsi" w:hAnsiTheme="minorHAnsi" w:cstheme="minorHAnsi"/>
          <w:sz w:val="22"/>
          <w:szCs w:val="22"/>
        </w:rPr>
        <w:t>Legii nr.85/2014 privind procedurile de prevenire a insolvenței și de insolvență.</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w:t>
      </w:r>
      <w:r w:rsidR="009A5A5F">
        <w:rPr>
          <w:rFonts w:asciiTheme="minorHAnsi" w:hAnsiTheme="minorHAnsi" w:cstheme="minorHAnsi"/>
          <w:color w:val="1D2129"/>
          <w:sz w:val="22"/>
          <w:szCs w:val="22"/>
        </w:rPr>
        <w:t>9</w:t>
      </w:r>
      <w:r w:rsidRPr="0054238B">
        <w:rPr>
          <w:rFonts w:asciiTheme="minorHAnsi" w:hAnsiTheme="minorHAnsi" w:cstheme="minorHAnsi"/>
          <w:color w:val="1D2129"/>
          <w:sz w:val="22"/>
          <w:szCs w:val="22"/>
        </w:rPr>
        <w:t>)</w:t>
      </w:r>
      <w:r w:rsidRPr="0054238B">
        <w:rPr>
          <w:rFonts w:asciiTheme="minorHAnsi" w:hAnsiTheme="minorHAnsi" w:cstheme="minorHAnsi"/>
          <w:color w:val="1D2129"/>
          <w:sz w:val="22"/>
          <w:szCs w:val="22"/>
        </w:rPr>
        <w:tab/>
        <w:t>Consiliul</w:t>
      </w:r>
      <w:r w:rsidR="00A62A7C" w:rsidRPr="0054238B">
        <w:rPr>
          <w:rFonts w:asciiTheme="minorHAnsi" w:hAnsiTheme="minorHAnsi" w:cstheme="minorHAnsi"/>
          <w:color w:val="1D2129"/>
          <w:sz w:val="22"/>
          <w:szCs w:val="22"/>
        </w:rPr>
        <w:t xml:space="preserve"> </w:t>
      </w:r>
      <w:r w:rsidR="0054238B">
        <w:rPr>
          <w:rFonts w:asciiTheme="minorHAnsi" w:hAnsiTheme="minorHAnsi" w:cstheme="minorHAnsi"/>
          <w:color w:val="1D2129"/>
          <w:sz w:val="22"/>
          <w:szCs w:val="22"/>
        </w:rPr>
        <w:t>Director</w:t>
      </w:r>
      <w:r w:rsidR="003D2653"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poate iniţia proceduri prealabile încheierii unor acorduri specifice de colaborare ale Asociaţiei, pentru proiecte de interes ale Asociaţiei, în baza unor înţelegeri de tip asociativ.</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BF28C7" w:rsidRPr="0054238B" w:rsidRDefault="00BF28C7" w:rsidP="000918E5">
      <w:pPr>
        <w:pStyle w:val="NormalWeb"/>
        <w:shd w:val="clear" w:color="auto" w:fill="FFFFFF"/>
        <w:spacing w:before="0" w:beforeAutospacing="0" w:after="0" w:afterAutospacing="0"/>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16</w:t>
      </w:r>
      <w:r w:rsidRPr="0054238B">
        <w:rPr>
          <w:rFonts w:asciiTheme="minorHAnsi" w:hAnsiTheme="minorHAnsi" w:cstheme="minorHAnsi"/>
          <w:b/>
          <w:color w:val="1D2129"/>
          <w:szCs w:val="22"/>
          <w:u w:val="single"/>
        </w:rPr>
        <w:tab/>
        <w:t xml:space="preserve">Drepturile membrilor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Membrii Fondatori şi Membrii au următoarele drepturi: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ab/>
        <w:t xml:space="preserve">Să beneficieze de baza de date şi informaţii a Asociaţiei;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w:t>
      </w:r>
      <w:r w:rsidRPr="0054238B">
        <w:rPr>
          <w:rFonts w:asciiTheme="minorHAnsi" w:hAnsiTheme="minorHAnsi" w:cstheme="minorHAnsi"/>
          <w:color w:val="1D2129"/>
          <w:sz w:val="22"/>
          <w:szCs w:val="22"/>
        </w:rPr>
        <w:tab/>
        <w:t xml:space="preserve">Să participe la luarea hotărârilor în cadrul Asociaţiei, conform prevederilor prezentului Statut;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w:t>
      </w:r>
      <w:r w:rsidRPr="0054238B">
        <w:rPr>
          <w:rFonts w:asciiTheme="minorHAnsi" w:hAnsiTheme="minorHAnsi" w:cstheme="minorHAnsi"/>
          <w:color w:val="1D2129"/>
          <w:sz w:val="22"/>
          <w:szCs w:val="22"/>
        </w:rPr>
        <w:tab/>
        <w:t xml:space="preserve">Să ia parte, prin primarii acestora, la întrunirile, şedinţele şi adunările </w:t>
      </w:r>
      <w:r w:rsidR="00A551B8" w:rsidRPr="0054238B">
        <w:rPr>
          <w:rFonts w:asciiTheme="minorHAnsi" w:hAnsiTheme="minorHAnsi" w:cstheme="minorHAnsi"/>
          <w:color w:val="1D2129"/>
          <w:sz w:val="22"/>
          <w:szCs w:val="22"/>
        </w:rPr>
        <w:t xml:space="preserve">Consiliului de </w:t>
      </w:r>
      <w:r w:rsid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xml:space="preserve">;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w:t>
      </w:r>
      <w:r w:rsidRPr="0054238B">
        <w:rPr>
          <w:rFonts w:asciiTheme="minorHAnsi" w:hAnsiTheme="minorHAnsi" w:cstheme="minorHAnsi"/>
          <w:color w:val="1D2129"/>
          <w:sz w:val="22"/>
          <w:szCs w:val="22"/>
        </w:rPr>
        <w:tab/>
        <w:t xml:space="preserve">Să ia parte la întocmirea materialelor de interes pentru </w:t>
      </w:r>
      <w:r w:rsidR="00A551B8" w:rsidRPr="0054238B">
        <w:rPr>
          <w:rFonts w:asciiTheme="minorHAnsi" w:hAnsiTheme="minorHAnsi" w:cstheme="minorHAnsi"/>
          <w:color w:val="1D2129"/>
          <w:sz w:val="22"/>
          <w:szCs w:val="22"/>
        </w:rPr>
        <w:t>Asociație</w:t>
      </w:r>
      <w:r w:rsidRPr="0054238B">
        <w:rPr>
          <w:rFonts w:asciiTheme="minorHAnsi" w:hAnsiTheme="minorHAnsi" w:cstheme="minorHAnsi"/>
          <w:color w:val="1D2129"/>
          <w:sz w:val="22"/>
          <w:szCs w:val="22"/>
        </w:rPr>
        <w:t xml:space="preserve">;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e)</w:t>
      </w:r>
      <w:r w:rsidRPr="0054238B">
        <w:rPr>
          <w:rFonts w:asciiTheme="minorHAnsi" w:hAnsiTheme="minorHAnsi" w:cstheme="minorHAnsi"/>
          <w:color w:val="1D2129"/>
          <w:sz w:val="22"/>
          <w:szCs w:val="22"/>
        </w:rPr>
        <w:tab/>
        <w:t>Să exprime orice fel de opinii asupra documentelor elaborate în cadrul Asociaţiei;</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f)</w:t>
      </w:r>
      <w:r w:rsidRPr="0054238B">
        <w:rPr>
          <w:rFonts w:asciiTheme="minorHAnsi" w:hAnsiTheme="minorHAnsi" w:cstheme="minorHAnsi"/>
          <w:color w:val="1D2129"/>
          <w:sz w:val="22"/>
          <w:szCs w:val="22"/>
        </w:rPr>
        <w:tab/>
        <w:t xml:space="preserve">Să solicite şi să primească sprijin pentru probleme ce ţin de activitatea </w:t>
      </w:r>
      <w:r w:rsidR="00A551B8" w:rsidRPr="0054238B">
        <w:rPr>
          <w:rFonts w:asciiTheme="minorHAnsi" w:hAnsiTheme="minorHAnsi" w:cstheme="minorHAnsi"/>
          <w:color w:val="1D2129"/>
          <w:sz w:val="22"/>
          <w:szCs w:val="22"/>
        </w:rPr>
        <w:t>Asociației</w:t>
      </w:r>
      <w:r w:rsidRPr="0054238B">
        <w:rPr>
          <w:rFonts w:asciiTheme="minorHAnsi" w:hAnsiTheme="minorHAnsi" w:cstheme="minorHAnsi"/>
          <w:color w:val="1D2129"/>
          <w:sz w:val="22"/>
          <w:szCs w:val="22"/>
        </w:rPr>
        <w:t>;</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g)</w:t>
      </w:r>
      <w:r w:rsidRPr="0054238B">
        <w:rPr>
          <w:rFonts w:asciiTheme="minorHAnsi" w:hAnsiTheme="minorHAnsi" w:cstheme="minorHAnsi"/>
          <w:color w:val="1D2129"/>
          <w:sz w:val="22"/>
          <w:szCs w:val="22"/>
        </w:rPr>
        <w:tab/>
        <w:t>Să fie informaţi asupra programelor şi proiectelor de dezvoltare a</w:t>
      </w:r>
      <w:r w:rsidR="00A551B8" w:rsidRPr="0054238B">
        <w:rPr>
          <w:rFonts w:asciiTheme="minorHAnsi" w:hAnsiTheme="minorHAnsi" w:cstheme="minorHAnsi"/>
          <w:color w:val="1D2129"/>
          <w:sz w:val="22"/>
          <w:szCs w:val="22"/>
        </w:rPr>
        <w:t>Asociației</w:t>
      </w:r>
      <w:r w:rsidRPr="0054238B">
        <w:rPr>
          <w:rFonts w:asciiTheme="minorHAnsi" w:hAnsiTheme="minorHAnsi" w:cstheme="minorHAnsi"/>
          <w:color w:val="1D2129"/>
          <w:sz w:val="22"/>
          <w:szCs w:val="22"/>
        </w:rPr>
        <w:t>;</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h)</w:t>
      </w:r>
      <w:r w:rsidRPr="0054238B">
        <w:rPr>
          <w:rFonts w:asciiTheme="minorHAnsi" w:hAnsiTheme="minorHAnsi" w:cstheme="minorHAnsi"/>
          <w:color w:val="1D2129"/>
          <w:sz w:val="22"/>
          <w:szCs w:val="22"/>
        </w:rPr>
        <w:tab/>
        <w:t xml:space="preserve">Să formuleze solicitări şi propuneri de proiecte privind dezvoltarea </w:t>
      </w:r>
      <w:r w:rsidR="00A551B8" w:rsidRPr="0054238B">
        <w:rPr>
          <w:rFonts w:asciiTheme="minorHAnsi" w:hAnsiTheme="minorHAnsi" w:cstheme="minorHAnsi"/>
          <w:color w:val="1D2129"/>
          <w:sz w:val="22"/>
          <w:szCs w:val="22"/>
        </w:rPr>
        <w:t>Asociației</w:t>
      </w:r>
      <w:r w:rsidRPr="0054238B">
        <w:rPr>
          <w:rFonts w:asciiTheme="minorHAnsi" w:hAnsiTheme="minorHAnsi" w:cstheme="minorHAnsi"/>
          <w:color w:val="1D2129"/>
          <w:sz w:val="22"/>
          <w:szCs w:val="22"/>
        </w:rPr>
        <w:t xml:space="preserve">;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i)</w:t>
      </w:r>
      <w:r w:rsidRPr="0054238B">
        <w:rPr>
          <w:rFonts w:asciiTheme="minorHAnsi" w:hAnsiTheme="minorHAnsi" w:cstheme="minorHAnsi"/>
          <w:color w:val="1D2129"/>
          <w:sz w:val="22"/>
          <w:szCs w:val="22"/>
        </w:rPr>
        <w:tab/>
        <w:t xml:space="preserve">Să fie parte a oricăror proiecte de interes punctual sau comun ale </w:t>
      </w:r>
      <w:r w:rsidR="00A551B8" w:rsidRPr="0054238B">
        <w:rPr>
          <w:rFonts w:asciiTheme="minorHAnsi" w:hAnsiTheme="minorHAnsi" w:cstheme="minorHAnsi"/>
          <w:color w:val="1D2129"/>
          <w:sz w:val="22"/>
          <w:szCs w:val="22"/>
        </w:rPr>
        <w:t>Asociației</w:t>
      </w:r>
      <w:r w:rsidRPr="0054238B">
        <w:rPr>
          <w:rFonts w:asciiTheme="minorHAnsi" w:hAnsiTheme="minorHAnsi" w:cstheme="minorHAnsi"/>
          <w:color w:val="1D2129"/>
          <w:sz w:val="22"/>
          <w:szCs w:val="22"/>
        </w:rPr>
        <w:t xml:space="preserve">;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j)</w:t>
      </w:r>
      <w:r w:rsidRPr="0054238B">
        <w:rPr>
          <w:rFonts w:asciiTheme="minorHAnsi" w:hAnsiTheme="minorHAnsi" w:cstheme="minorHAnsi"/>
          <w:color w:val="1D2129"/>
          <w:sz w:val="22"/>
          <w:szCs w:val="22"/>
        </w:rPr>
        <w:tab/>
        <w:t>Să beneficieze de rezultatul activităţilor desfăşurate de Asociaţie;</w:t>
      </w:r>
    </w:p>
    <w:p w:rsidR="00BF28C7" w:rsidRPr="0054238B" w:rsidRDefault="00BF28C7" w:rsidP="000918E5">
      <w:pPr>
        <w:pStyle w:val="NormalWeb"/>
        <w:shd w:val="clear" w:color="auto" w:fill="FFFFFF"/>
        <w:spacing w:before="0" w:beforeAutospacing="0" w:after="0" w:afterAutospacing="0"/>
        <w:ind w:left="72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k)</w:t>
      </w:r>
      <w:r w:rsidRPr="0054238B">
        <w:rPr>
          <w:rFonts w:asciiTheme="minorHAnsi" w:hAnsiTheme="minorHAnsi" w:cstheme="minorHAnsi"/>
          <w:color w:val="1D2129"/>
          <w:sz w:val="22"/>
          <w:szCs w:val="22"/>
        </w:rPr>
        <w:tab/>
        <w:t>Să aleagă şi să fie aleşi în organele de conducere ale Asociaţiei, drept care va fi exercitat de către reprezentanţii fiecărui membru fondator şi asociat.</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l) </w:t>
      </w:r>
      <w:r w:rsidRPr="0054238B">
        <w:rPr>
          <w:rFonts w:asciiTheme="minorHAnsi" w:hAnsiTheme="minorHAnsi" w:cstheme="minorHAnsi"/>
          <w:color w:val="1D2129"/>
          <w:sz w:val="22"/>
          <w:szCs w:val="22"/>
        </w:rPr>
        <w:tab/>
        <w:t>Să se retragă liber din Asociație;</w:t>
      </w:r>
    </w:p>
    <w:p w:rsidR="00BF28C7" w:rsidRPr="0054238B" w:rsidRDefault="00BF28C7" w:rsidP="000918E5">
      <w:pPr>
        <w:pStyle w:val="NormalWeb"/>
        <w:shd w:val="clear" w:color="auto" w:fill="FFFFFF"/>
        <w:spacing w:before="0" w:beforeAutospacing="0" w:after="0" w:afterAutospacing="0"/>
        <w:ind w:left="72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m) </w:t>
      </w:r>
      <w:r w:rsidRPr="0054238B">
        <w:rPr>
          <w:rFonts w:asciiTheme="minorHAnsi" w:hAnsiTheme="minorHAnsi" w:cstheme="minorHAnsi"/>
          <w:color w:val="1D2129"/>
          <w:sz w:val="22"/>
          <w:szCs w:val="22"/>
        </w:rPr>
        <w:tab/>
        <w:t>Să se adreseze instanţelor judecătoreşti în cazul în care o hotărâre a Asociaţiei este contrară Statutului, Actului Constitutiv şi legilor în vigoare;</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n) </w:t>
      </w:r>
      <w:r w:rsidRPr="0054238B">
        <w:rPr>
          <w:rFonts w:asciiTheme="minorHAnsi" w:hAnsiTheme="minorHAnsi" w:cstheme="minorHAnsi"/>
          <w:color w:val="1D2129"/>
          <w:sz w:val="22"/>
          <w:szCs w:val="22"/>
        </w:rPr>
        <w:tab/>
        <w:t>orice alte drepturi prevăzute de reglementările legale aplicabile.</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BF28C7" w:rsidRPr="0054238B" w:rsidRDefault="00CF0B21"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b/>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17</w:t>
      </w:r>
      <w:r w:rsidR="00CF0B21" w:rsidRPr="0054238B">
        <w:rPr>
          <w:rFonts w:asciiTheme="minorHAnsi" w:hAnsiTheme="minorHAnsi" w:cstheme="minorHAnsi"/>
          <w:b/>
          <w:color w:val="1D2129"/>
          <w:szCs w:val="22"/>
          <w:u w:val="single"/>
        </w:rPr>
        <w:tab/>
      </w:r>
      <w:r w:rsidRPr="0054238B">
        <w:rPr>
          <w:rFonts w:asciiTheme="minorHAnsi" w:hAnsiTheme="minorHAnsi" w:cstheme="minorHAnsi"/>
          <w:b/>
          <w:color w:val="1D2129"/>
          <w:szCs w:val="22"/>
          <w:u w:val="single"/>
        </w:rPr>
        <w:t>Obligaţiile membrilor</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Membrii Fondatori şi Membrii Asocia</w:t>
      </w:r>
      <w:r w:rsidR="0037292E" w:rsidRPr="0054238B">
        <w:rPr>
          <w:rFonts w:asciiTheme="minorHAnsi" w:hAnsiTheme="minorHAnsi" w:cstheme="minorHAnsi"/>
          <w:color w:val="1D2129"/>
          <w:sz w:val="22"/>
          <w:szCs w:val="22"/>
        </w:rPr>
        <w:t>ției</w:t>
      </w:r>
      <w:r w:rsidRPr="0054238B">
        <w:rPr>
          <w:rFonts w:asciiTheme="minorHAnsi" w:hAnsiTheme="minorHAnsi" w:cstheme="minorHAnsi"/>
          <w:color w:val="1D2129"/>
          <w:sz w:val="22"/>
          <w:szCs w:val="22"/>
        </w:rPr>
        <w:t xml:space="preserve"> au următoarele obligaţii: </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ab/>
        <w:t>să respecte Statutul, Actul Constitutiv şi hotărârile organelor de conducere ale Asociaţiei.</w:t>
      </w:r>
    </w:p>
    <w:p w:rsidR="00AE3423" w:rsidRPr="00BF28C7" w:rsidRDefault="00BF28C7" w:rsidP="00AE3423">
      <w:pPr>
        <w:pStyle w:val="NormalWeb"/>
        <w:shd w:val="clear" w:color="auto" w:fill="FFFFFF"/>
        <w:spacing w:before="0" w:beforeAutospacing="0" w:after="0" w:afterAutospacing="0"/>
        <w:ind w:left="72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w:t>
      </w:r>
      <w:r w:rsidRPr="0054238B">
        <w:rPr>
          <w:rFonts w:asciiTheme="minorHAnsi" w:hAnsiTheme="minorHAnsi" w:cstheme="minorHAnsi"/>
          <w:color w:val="1D2129"/>
          <w:sz w:val="22"/>
          <w:szCs w:val="22"/>
        </w:rPr>
        <w:tab/>
        <w:t xml:space="preserve"> </w:t>
      </w:r>
      <w:r w:rsidR="00AE3423" w:rsidRPr="00BF28C7">
        <w:rPr>
          <w:rFonts w:asciiTheme="minorHAnsi" w:hAnsiTheme="minorHAnsi" w:cstheme="minorHAnsi"/>
          <w:color w:val="1D2129"/>
          <w:sz w:val="22"/>
          <w:szCs w:val="22"/>
        </w:rPr>
        <w:t xml:space="preserve">Să achite Asociaţiei o contribuţie anuală în cuantum de </w:t>
      </w:r>
      <w:r w:rsidR="00AE3423" w:rsidRPr="00957382">
        <w:rPr>
          <w:rFonts w:asciiTheme="minorHAnsi" w:hAnsiTheme="minorHAnsi" w:cstheme="minorHAnsi"/>
          <w:sz w:val="22"/>
          <w:szCs w:val="22"/>
        </w:rPr>
        <w:t xml:space="preserve">0,5 (cincizecidecenți) Euro </w:t>
      </w:r>
      <w:r w:rsidR="00AE3423" w:rsidRPr="00BF28C7">
        <w:rPr>
          <w:rFonts w:asciiTheme="minorHAnsi" w:hAnsiTheme="minorHAnsi" w:cstheme="minorHAnsi"/>
          <w:color w:val="1D2129"/>
          <w:sz w:val="22"/>
          <w:szCs w:val="22"/>
        </w:rPr>
        <w:t>pentru fiecare locuitor cu domiciliul în localitatea respectivă, în vederea acoperirii cheltuielilor de funcţionare</w:t>
      </w:r>
      <w:r w:rsidR="00AE3423">
        <w:rPr>
          <w:rFonts w:asciiTheme="minorHAnsi" w:hAnsiTheme="minorHAnsi" w:cstheme="minorHAnsi"/>
          <w:color w:val="1D2129"/>
          <w:sz w:val="22"/>
          <w:szCs w:val="22"/>
        </w:rPr>
        <w:t xml:space="preserve"> și dezvoltare</w:t>
      </w:r>
      <w:r w:rsidR="00AE3423" w:rsidRPr="00BF28C7">
        <w:rPr>
          <w:rFonts w:asciiTheme="minorHAnsi" w:hAnsiTheme="minorHAnsi" w:cstheme="minorHAnsi"/>
          <w:color w:val="1D2129"/>
          <w:sz w:val="22"/>
          <w:szCs w:val="22"/>
        </w:rPr>
        <w:t>; numărul total al locuitorilor fiecărei unităţi administrativ-teritoriale este cel comunicat de către Institutul Naţional de Statistică, prin Direcţia Judeţeană de Statistică</w:t>
      </w:r>
      <w:r w:rsidR="005302D9">
        <w:rPr>
          <w:rFonts w:asciiTheme="minorHAnsi" w:hAnsiTheme="minorHAnsi" w:cstheme="minorHAnsi"/>
          <w:color w:val="1D2129"/>
          <w:sz w:val="22"/>
          <w:szCs w:val="22"/>
        </w:rPr>
        <w:t>,</w:t>
      </w:r>
      <w:r w:rsidR="00AE3423">
        <w:rPr>
          <w:rFonts w:asciiTheme="minorHAnsi" w:hAnsiTheme="minorHAnsi" w:cstheme="minorHAnsi"/>
          <w:color w:val="1D2129"/>
          <w:sz w:val="22"/>
          <w:szCs w:val="22"/>
        </w:rPr>
        <w:t xml:space="preserve"> la începutul fiecărui an calendaristic</w:t>
      </w:r>
      <w:r w:rsidR="00AE3423" w:rsidRPr="00BF28C7">
        <w:rPr>
          <w:rFonts w:asciiTheme="minorHAnsi" w:hAnsiTheme="minorHAnsi" w:cstheme="minorHAnsi"/>
          <w:color w:val="1D2129"/>
          <w:sz w:val="22"/>
          <w:szCs w:val="22"/>
        </w:rPr>
        <w:t xml:space="preserve">; </w:t>
      </w:r>
    </w:p>
    <w:p w:rsidR="00BF28C7" w:rsidRPr="0054238B" w:rsidRDefault="00BF28C7" w:rsidP="00A6557C">
      <w:pPr>
        <w:pStyle w:val="NormalWeb"/>
        <w:shd w:val="clear" w:color="auto" w:fill="FFFFFF"/>
        <w:spacing w:before="0" w:beforeAutospacing="0" w:after="0" w:afterAutospacing="0"/>
        <w:ind w:left="72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w:t>
      </w:r>
      <w:r w:rsidRPr="0054238B">
        <w:rPr>
          <w:rFonts w:asciiTheme="minorHAnsi" w:hAnsiTheme="minorHAnsi" w:cstheme="minorHAnsi"/>
          <w:color w:val="1D2129"/>
          <w:sz w:val="22"/>
          <w:szCs w:val="22"/>
        </w:rPr>
        <w:tab/>
        <w:t xml:space="preserve">Să achite contribuţia anuală </w:t>
      </w:r>
      <w:r w:rsidR="0054238B" w:rsidRPr="0054238B">
        <w:rPr>
          <w:rFonts w:asciiTheme="minorHAnsi" w:hAnsiTheme="minorHAnsi" w:cstheme="minorHAnsi"/>
          <w:color w:val="1D2129"/>
          <w:sz w:val="22"/>
          <w:szCs w:val="22"/>
        </w:rPr>
        <w:t>în termenele stabilite prin hotărârea Adunării Generale a Asociaților</w:t>
      </w:r>
    </w:p>
    <w:p w:rsidR="00BF28C7" w:rsidRPr="0054238B" w:rsidRDefault="00BF28C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w:t>
      </w:r>
      <w:r w:rsidRPr="0054238B">
        <w:rPr>
          <w:rFonts w:asciiTheme="minorHAnsi" w:hAnsiTheme="minorHAnsi" w:cstheme="minorHAnsi"/>
          <w:color w:val="1D2129"/>
          <w:sz w:val="22"/>
          <w:szCs w:val="22"/>
        </w:rPr>
        <w:tab/>
      </w:r>
      <w:r w:rsidR="005648B6" w:rsidRPr="0054238B">
        <w:rPr>
          <w:rFonts w:asciiTheme="minorHAnsi" w:hAnsiTheme="minorHAnsi" w:cstheme="minorHAnsi"/>
          <w:color w:val="1D2129"/>
          <w:sz w:val="22"/>
          <w:szCs w:val="22"/>
        </w:rPr>
        <w:t>S</w:t>
      </w:r>
      <w:r w:rsidRPr="0054238B">
        <w:rPr>
          <w:rFonts w:asciiTheme="minorHAnsi" w:hAnsiTheme="minorHAnsi" w:cstheme="minorHAnsi"/>
          <w:color w:val="1D2129"/>
          <w:sz w:val="22"/>
          <w:szCs w:val="22"/>
        </w:rPr>
        <w:t xml:space="preserve">ă susţină material Asociaţia, potrivit hotărârilor Adunării Generale a Asociaţilor şi/sau </w:t>
      </w:r>
    </w:p>
    <w:p w:rsidR="00BF28C7" w:rsidRPr="0054238B" w:rsidRDefault="00BF28C7" w:rsidP="00A6557C">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deciziilor </w:t>
      </w:r>
      <w:r w:rsidR="00A551B8" w:rsidRPr="0054238B">
        <w:rPr>
          <w:rFonts w:asciiTheme="minorHAnsi" w:hAnsiTheme="minorHAnsi" w:cstheme="minorHAnsi"/>
          <w:color w:val="1D2129"/>
          <w:sz w:val="22"/>
          <w:szCs w:val="22"/>
        </w:rPr>
        <w:t xml:space="preserve">Consiliului </w:t>
      </w:r>
      <w:r w:rsid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xml:space="preserve"> și să contribuie la realizare</w:t>
      </w:r>
      <w:r w:rsidR="00A62A7C"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 xml:space="preserve"> activităților propuse de Asociație.</w:t>
      </w:r>
    </w:p>
    <w:p w:rsidR="00BF28C7" w:rsidRPr="0054238B" w:rsidRDefault="00BF28C7" w:rsidP="000918E5">
      <w:pPr>
        <w:pStyle w:val="NormalWeb"/>
        <w:shd w:val="clear" w:color="auto" w:fill="FFFFFF"/>
        <w:spacing w:before="0" w:beforeAutospacing="0" w:after="0" w:afterAutospacing="0"/>
        <w:ind w:left="72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e)</w:t>
      </w:r>
      <w:r w:rsidRPr="0054238B">
        <w:rPr>
          <w:rFonts w:asciiTheme="minorHAnsi" w:hAnsiTheme="minorHAnsi" w:cstheme="minorHAnsi"/>
          <w:color w:val="1D2129"/>
          <w:sz w:val="22"/>
          <w:szCs w:val="22"/>
        </w:rPr>
        <w:tab/>
        <w:t xml:space="preserve">Să se abţină de la întreprinderea oricăror acte sau fapte care ar putea avea drept consecinţă lezarea imaginii Asociaţiei şi/sau producerea unui prejudiciu </w:t>
      </w:r>
      <w:r w:rsidR="005648B6" w:rsidRPr="0054238B">
        <w:rPr>
          <w:rFonts w:asciiTheme="minorHAnsi" w:hAnsiTheme="minorHAnsi" w:cstheme="minorHAnsi"/>
          <w:color w:val="1D2129"/>
          <w:sz w:val="22"/>
          <w:szCs w:val="22"/>
        </w:rPr>
        <w:t>Asociației sau membrilor săi</w:t>
      </w:r>
      <w:r w:rsidRPr="0054238B">
        <w:rPr>
          <w:rFonts w:asciiTheme="minorHAnsi" w:hAnsiTheme="minorHAnsi" w:cstheme="minorHAnsi"/>
          <w:color w:val="1D2129"/>
          <w:sz w:val="22"/>
          <w:szCs w:val="22"/>
        </w:rPr>
        <w:t xml:space="preserve">; </w:t>
      </w:r>
    </w:p>
    <w:p w:rsidR="00BF28C7" w:rsidRPr="0054238B" w:rsidRDefault="005648B6"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f</w:t>
      </w:r>
      <w:r w:rsidR="00BF28C7" w:rsidRPr="0054238B">
        <w:rPr>
          <w:rFonts w:asciiTheme="minorHAnsi" w:hAnsiTheme="minorHAnsi" w:cstheme="minorHAnsi"/>
          <w:color w:val="1D2129"/>
          <w:sz w:val="22"/>
          <w:szCs w:val="22"/>
        </w:rPr>
        <w:t xml:space="preserve">) </w:t>
      </w:r>
      <w:r w:rsidR="00BF28C7" w:rsidRPr="0054238B">
        <w:rPr>
          <w:rFonts w:asciiTheme="minorHAnsi" w:hAnsiTheme="minorHAnsi" w:cstheme="minorHAnsi"/>
          <w:color w:val="1D2129"/>
          <w:sz w:val="22"/>
          <w:szCs w:val="22"/>
        </w:rPr>
        <w:tab/>
        <w:t xml:space="preserve"> să desfăşoare acţiuni în sprijinul creşterii prestigiului Asociației;</w:t>
      </w:r>
    </w:p>
    <w:p w:rsidR="00BF28C7" w:rsidRPr="0054238B" w:rsidRDefault="000D4778" w:rsidP="00A6557C">
      <w:pPr>
        <w:pStyle w:val="NormalWeb"/>
        <w:shd w:val="clear" w:color="auto" w:fill="FFFFFF"/>
        <w:spacing w:before="0" w:beforeAutospacing="0" w:after="0" w:afterAutospacing="0"/>
        <w:ind w:left="72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h</w:t>
      </w:r>
      <w:r w:rsidR="00BF28C7" w:rsidRPr="0054238B">
        <w:rPr>
          <w:rFonts w:asciiTheme="minorHAnsi" w:hAnsiTheme="minorHAnsi" w:cstheme="minorHAnsi"/>
          <w:color w:val="1D2129"/>
          <w:sz w:val="22"/>
          <w:szCs w:val="22"/>
        </w:rPr>
        <w:t>)</w:t>
      </w:r>
      <w:r w:rsidR="00BF28C7" w:rsidRPr="0054238B">
        <w:rPr>
          <w:rFonts w:asciiTheme="minorHAnsi" w:hAnsiTheme="minorHAnsi" w:cstheme="minorHAnsi"/>
          <w:color w:val="1D2129"/>
          <w:sz w:val="22"/>
          <w:szCs w:val="22"/>
        </w:rPr>
        <w:tab/>
        <w:t>Alte obligaţii care pot fi stabilite şi aprobate de către Adunarea Generală, în vederea atingerii obiectivelor Asociaţiei.</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CC1E99" w:rsidRPr="0054238B" w:rsidRDefault="00CC1E99"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687A94" w:rsidRPr="0054238B" w:rsidRDefault="00687A94"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54238B" w:rsidRDefault="0054238B"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A25082" w:rsidRPr="0054238B" w:rsidRDefault="00275208"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 xml:space="preserve">CAPITOLUL V </w:t>
      </w:r>
    </w:p>
    <w:p w:rsidR="00A25082" w:rsidRPr="0054238B" w:rsidRDefault="00A25082"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275208" w:rsidRPr="0054238B" w:rsidRDefault="00275208"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VENITURILE ASOCIAŢIEI</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18</w:t>
      </w:r>
      <w:r w:rsidRPr="0054238B">
        <w:rPr>
          <w:rFonts w:asciiTheme="minorHAnsi" w:hAnsiTheme="minorHAnsi" w:cstheme="minorHAnsi"/>
          <w:b/>
          <w:color w:val="1D2129"/>
          <w:szCs w:val="22"/>
          <w:u w:val="single"/>
        </w:rPr>
        <w:tab/>
        <w:t>Sursele patrimoniale şi de venit ale Asociaţiei</w:t>
      </w:r>
    </w:p>
    <w:p w:rsidR="00687A94" w:rsidRPr="0054238B" w:rsidRDefault="00687A94"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w:t>
      </w:r>
      <w:r w:rsidRPr="0054238B">
        <w:rPr>
          <w:rFonts w:asciiTheme="minorHAnsi" w:hAnsiTheme="minorHAnsi" w:cstheme="minorHAnsi"/>
          <w:color w:val="1D2129"/>
          <w:sz w:val="22"/>
          <w:szCs w:val="22"/>
        </w:rPr>
        <w:tab/>
        <w:t xml:space="preserve">Patrimoniul iniţial al Asociaţiei; </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t>Co</w:t>
      </w:r>
      <w:r w:rsidR="00687A94" w:rsidRPr="0054238B">
        <w:rPr>
          <w:rFonts w:asciiTheme="minorHAnsi" w:hAnsiTheme="minorHAnsi" w:cstheme="minorHAnsi"/>
          <w:color w:val="1D2129"/>
          <w:sz w:val="22"/>
          <w:szCs w:val="22"/>
        </w:rPr>
        <w:t>tiza</w:t>
      </w:r>
      <w:r w:rsidR="00687A94" w:rsidRPr="0054238B">
        <w:rPr>
          <w:rFonts w:asciiTheme="minorHAnsi" w:hAnsiTheme="minorHAnsi" w:cstheme="minorHAnsi"/>
          <w:color w:val="1D2129"/>
          <w:sz w:val="22"/>
          <w:szCs w:val="22"/>
          <w:lang w:val="ro-RO"/>
        </w:rPr>
        <w:t>țiile</w:t>
      </w:r>
      <w:r w:rsidRPr="0054238B">
        <w:rPr>
          <w:rFonts w:asciiTheme="minorHAnsi" w:hAnsiTheme="minorHAnsi" w:cstheme="minorHAnsi"/>
          <w:color w:val="1D2129"/>
          <w:sz w:val="22"/>
          <w:szCs w:val="22"/>
        </w:rPr>
        <w:t xml:space="preserve"> anuale ale membrilor</w:t>
      </w:r>
      <w:r w:rsidR="00687A94" w:rsidRPr="0054238B">
        <w:rPr>
          <w:rFonts w:asciiTheme="minorHAnsi" w:hAnsiTheme="minorHAnsi" w:cstheme="minorHAnsi"/>
          <w:color w:val="1D2129"/>
          <w:sz w:val="22"/>
          <w:szCs w:val="22"/>
        </w:rPr>
        <w:t xml:space="preserve"> și alte contribuţii stabilite de membri</w:t>
      </w:r>
      <w:r w:rsidRPr="0054238B">
        <w:rPr>
          <w:rFonts w:asciiTheme="minorHAnsi" w:hAnsiTheme="minorHAnsi" w:cstheme="minorHAnsi"/>
          <w:color w:val="1D2129"/>
          <w:sz w:val="22"/>
          <w:szCs w:val="22"/>
        </w:rPr>
        <w:t>;</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(3)</w:t>
      </w:r>
      <w:r w:rsidRPr="0054238B">
        <w:rPr>
          <w:rFonts w:asciiTheme="minorHAnsi" w:hAnsiTheme="minorHAnsi" w:cstheme="minorHAnsi"/>
          <w:color w:val="1D2129"/>
          <w:sz w:val="22"/>
          <w:szCs w:val="22"/>
        </w:rPr>
        <w:tab/>
        <w:t>Donaţii, sponsorizări sau legate;</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(4)</w:t>
      </w:r>
      <w:r w:rsidRPr="0054238B">
        <w:rPr>
          <w:rFonts w:asciiTheme="minorHAnsi" w:hAnsiTheme="minorHAnsi" w:cstheme="minorHAnsi"/>
          <w:color w:val="1D2129"/>
          <w:sz w:val="22"/>
          <w:szCs w:val="22"/>
        </w:rPr>
        <w:tab/>
        <w:t>Venituri provenite din activităţi economice, comerciale şi de servicii proprii;</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(5)</w:t>
      </w:r>
      <w:r w:rsidRPr="0054238B">
        <w:rPr>
          <w:rFonts w:asciiTheme="minorHAnsi" w:hAnsiTheme="minorHAnsi" w:cstheme="minorHAnsi"/>
          <w:color w:val="1D2129"/>
          <w:sz w:val="22"/>
          <w:szCs w:val="22"/>
        </w:rPr>
        <w:tab/>
        <w:t xml:space="preserve">Dividende rezultate din activităţile societăţilor comerciale înfiinţate de către Asociaţie; </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(6)</w:t>
      </w:r>
      <w:r w:rsidRPr="0054238B">
        <w:rPr>
          <w:rFonts w:asciiTheme="minorHAnsi" w:hAnsiTheme="minorHAnsi" w:cstheme="minorHAnsi"/>
          <w:color w:val="1D2129"/>
          <w:sz w:val="22"/>
          <w:szCs w:val="22"/>
        </w:rPr>
        <w:tab/>
        <w:t>Dobânzi</w:t>
      </w:r>
      <w:r w:rsidR="00C048BC" w:rsidRPr="0054238B">
        <w:rPr>
          <w:rFonts w:asciiTheme="minorHAnsi" w:hAnsiTheme="minorHAnsi" w:cstheme="minorHAnsi"/>
          <w:color w:val="1D2129"/>
          <w:sz w:val="22"/>
          <w:szCs w:val="22"/>
        </w:rPr>
        <w:t xml:space="preserve"> și dividende</w:t>
      </w:r>
      <w:r w:rsidRPr="0054238B">
        <w:rPr>
          <w:rFonts w:asciiTheme="minorHAnsi" w:hAnsiTheme="minorHAnsi" w:cstheme="minorHAnsi"/>
          <w:color w:val="1D2129"/>
          <w:sz w:val="22"/>
          <w:szCs w:val="22"/>
        </w:rPr>
        <w:t xml:space="preserve"> rezultate din plasarea sumelor disponibile</w:t>
      </w:r>
      <w:r w:rsidR="00C048BC" w:rsidRPr="0054238B">
        <w:rPr>
          <w:rFonts w:asciiTheme="minorHAnsi" w:hAnsiTheme="minorHAnsi" w:cstheme="minorHAnsi"/>
          <w:color w:val="1D2129"/>
          <w:sz w:val="22"/>
          <w:szCs w:val="22"/>
        </w:rPr>
        <w:t>, în condițiile legale</w:t>
      </w:r>
      <w:r w:rsidRPr="0054238B">
        <w:rPr>
          <w:rFonts w:asciiTheme="minorHAnsi" w:hAnsiTheme="minorHAnsi" w:cstheme="minorHAnsi"/>
          <w:color w:val="1D2129"/>
          <w:sz w:val="22"/>
          <w:szCs w:val="22"/>
        </w:rPr>
        <w:t xml:space="preserve">; </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(7)</w:t>
      </w:r>
      <w:r w:rsidRPr="0054238B">
        <w:rPr>
          <w:rFonts w:asciiTheme="minorHAnsi" w:hAnsiTheme="minorHAnsi" w:cstheme="minorHAnsi"/>
          <w:color w:val="1D2129"/>
          <w:sz w:val="22"/>
          <w:szCs w:val="22"/>
        </w:rPr>
        <w:tab/>
        <w:t xml:space="preserve">Subvenţii obţinute de la bugetul de stat, de la bugete locale sau alte surse legale; </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(8)</w:t>
      </w:r>
      <w:r w:rsidRPr="0054238B">
        <w:rPr>
          <w:rFonts w:asciiTheme="minorHAnsi" w:hAnsiTheme="minorHAnsi" w:cstheme="minorHAnsi"/>
          <w:color w:val="1D2129"/>
          <w:sz w:val="22"/>
          <w:szCs w:val="22"/>
        </w:rPr>
        <w:tab/>
        <w:t xml:space="preserve">Finanţări de la instituţii, organizaţii şi organisme naţionale şi internaţionale; </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(9)</w:t>
      </w:r>
      <w:r w:rsidRPr="0054238B">
        <w:rPr>
          <w:rFonts w:asciiTheme="minorHAnsi" w:hAnsiTheme="minorHAnsi" w:cstheme="minorHAnsi"/>
          <w:color w:val="1D2129"/>
          <w:sz w:val="22"/>
          <w:szCs w:val="22"/>
        </w:rPr>
        <w:tab/>
        <w:t xml:space="preserve">Alte venituri </w:t>
      </w:r>
      <w:r w:rsidR="00C048BC" w:rsidRPr="0054238B">
        <w:rPr>
          <w:rFonts w:asciiTheme="minorHAnsi" w:hAnsiTheme="minorHAnsi" w:cstheme="minorHAnsi"/>
          <w:color w:val="1D2129"/>
          <w:sz w:val="22"/>
          <w:szCs w:val="22"/>
        </w:rPr>
        <w:t xml:space="preserve">prevăzute de lege, </w:t>
      </w:r>
      <w:r w:rsidRPr="0054238B">
        <w:rPr>
          <w:rFonts w:asciiTheme="minorHAnsi" w:hAnsiTheme="minorHAnsi" w:cstheme="minorHAnsi"/>
          <w:color w:val="1D2129"/>
          <w:sz w:val="22"/>
          <w:szCs w:val="22"/>
        </w:rPr>
        <w:t xml:space="preserve">obţinute în scopul desfăşurării activităţilor prevăzute prin Statut. </w:t>
      </w: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19</w:t>
      </w:r>
      <w:r w:rsidRPr="0054238B">
        <w:rPr>
          <w:rFonts w:asciiTheme="minorHAnsi" w:hAnsiTheme="minorHAnsi" w:cstheme="minorHAnsi"/>
          <w:b/>
          <w:color w:val="1D2129"/>
          <w:szCs w:val="22"/>
          <w:u w:val="single"/>
        </w:rPr>
        <w:tab/>
        <w:t>Alte venituri</w:t>
      </w:r>
    </w:p>
    <w:p w:rsidR="00687A94" w:rsidRPr="0054238B" w:rsidRDefault="00687A94"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275208"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w:t>
      </w:r>
      <w:r w:rsidRPr="0054238B">
        <w:rPr>
          <w:rFonts w:asciiTheme="minorHAnsi" w:hAnsiTheme="minorHAnsi" w:cstheme="minorHAnsi"/>
          <w:color w:val="1D2129"/>
          <w:sz w:val="22"/>
          <w:szCs w:val="22"/>
        </w:rPr>
        <w:tab/>
        <w:t xml:space="preserve">Asociaţia poate înfiinţa societăţi comerciale. Dividendele obţinute din activitatea acestor societăţi comerciale, dacă nu se reinvestesc în aceleaşi societăţi comerciale, se folosesc obligatoriu pentru realizarea scopului şi obiectivelor Asociaţiei. </w:t>
      </w:r>
    </w:p>
    <w:p w:rsidR="00C73880" w:rsidRPr="0054238B" w:rsidRDefault="0027520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t>Asociaţia poate crea organizaţii subordonate sau poate participa la constituirea de organizaţii în parteneriat cu organizaţii similare sau cu societăţi comerciale interesate de atingerea obiectivelor Asociaţiei, iar</w:t>
      </w:r>
      <w:r w:rsidR="009A5A5F">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eventualele rezultate financiare determinate în acest fel se vor aloca exclusiv pentru dezvoltarea proprie a structurilor sale, conform legii.</w:t>
      </w:r>
    </w:p>
    <w:p w:rsidR="003C22F8" w:rsidRPr="0054238B" w:rsidRDefault="003C22F8" w:rsidP="000918E5">
      <w:pPr>
        <w:pStyle w:val="NormalWeb"/>
        <w:shd w:val="clear" w:color="auto" w:fill="FFFFFF"/>
        <w:spacing w:before="0" w:beforeAutospacing="0" w:after="0" w:afterAutospacing="0"/>
        <w:rPr>
          <w:rFonts w:asciiTheme="minorHAnsi" w:hAnsiTheme="minorHAnsi" w:cstheme="minorHAnsi"/>
          <w:color w:val="1D2129"/>
          <w:sz w:val="22"/>
          <w:szCs w:val="22"/>
        </w:rPr>
      </w:pPr>
    </w:p>
    <w:p w:rsidR="003C22F8" w:rsidRPr="0054238B" w:rsidRDefault="003C22F8" w:rsidP="000918E5">
      <w:pPr>
        <w:pStyle w:val="NormalWeb"/>
        <w:shd w:val="clear" w:color="auto" w:fill="FFFFFF"/>
        <w:spacing w:before="0" w:beforeAutospacing="0" w:after="0" w:afterAutospacing="0"/>
        <w:rPr>
          <w:rFonts w:asciiTheme="minorHAnsi" w:hAnsiTheme="minorHAnsi" w:cstheme="minorHAnsi"/>
          <w:color w:val="1D2129"/>
          <w:sz w:val="22"/>
          <w:szCs w:val="22"/>
        </w:rPr>
      </w:pPr>
    </w:p>
    <w:p w:rsidR="004431E8" w:rsidRPr="0054238B" w:rsidRDefault="004431E8"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CAPITOLUL VI</w:t>
      </w:r>
    </w:p>
    <w:p w:rsidR="004431E8" w:rsidRPr="0054238B" w:rsidRDefault="004431E8"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4431E8" w:rsidRPr="0054238B" w:rsidRDefault="004431E8"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ORGANELE DE CONDUCERE, ADMINISTRARE ŞI DE CONTROL</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20</w:t>
      </w:r>
      <w:r w:rsidRPr="0054238B">
        <w:rPr>
          <w:rFonts w:asciiTheme="minorHAnsi" w:hAnsiTheme="minorHAnsi" w:cstheme="minorHAnsi"/>
          <w:b/>
          <w:color w:val="1D2129"/>
          <w:szCs w:val="22"/>
          <w:u w:val="single"/>
        </w:rPr>
        <w:tab/>
        <w:t>Componenţa</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Organele de conducere, administrare şi control ale Asociaţiei sunt: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ab/>
      </w:r>
      <w:r w:rsidRPr="0054238B">
        <w:rPr>
          <w:rFonts w:asciiTheme="minorHAnsi" w:hAnsiTheme="minorHAnsi" w:cstheme="minorHAnsi"/>
          <w:b/>
          <w:color w:val="1D2129"/>
          <w:sz w:val="22"/>
          <w:szCs w:val="22"/>
        </w:rPr>
        <w:t>Adunarea Generală</w:t>
      </w:r>
      <w:r w:rsidRPr="0054238B">
        <w:rPr>
          <w:rFonts w:asciiTheme="minorHAnsi" w:hAnsiTheme="minorHAnsi" w:cstheme="minorHAnsi"/>
          <w:color w:val="1D2129"/>
          <w:sz w:val="22"/>
          <w:szCs w:val="22"/>
        </w:rPr>
        <w:t>, ca organism de conducere al Asociaţiei;</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b) </w:t>
      </w:r>
      <w:r w:rsidRPr="0054238B">
        <w:rPr>
          <w:rFonts w:asciiTheme="minorHAnsi" w:hAnsiTheme="minorHAnsi" w:cstheme="minorHAnsi"/>
          <w:color w:val="1D2129"/>
          <w:sz w:val="22"/>
          <w:szCs w:val="22"/>
        </w:rPr>
        <w:tab/>
      </w:r>
      <w:r w:rsidRPr="0054238B">
        <w:rPr>
          <w:rFonts w:asciiTheme="minorHAnsi" w:hAnsiTheme="minorHAnsi" w:cstheme="minorHAnsi"/>
          <w:b/>
          <w:color w:val="1D2129"/>
          <w:sz w:val="22"/>
          <w:szCs w:val="22"/>
        </w:rPr>
        <w:t>Consiliul</w:t>
      </w:r>
      <w:r w:rsidR="00C048BC" w:rsidRPr="0054238B">
        <w:rPr>
          <w:rFonts w:asciiTheme="minorHAnsi" w:hAnsiTheme="minorHAnsi" w:cstheme="minorHAnsi"/>
          <w:b/>
          <w:color w:val="1D2129"/>
          <w:sz w:val="22"/>
          <w:szCs w:val="22"/>
        </w:rPr>
        <w:t xml:space="preserve"> Director </w:t>
      </w:r>
      <w:r w:rsidRPr="0054238B">
        <w:rPr>
          <w:rFonts w:asciiTheme="minorHAnsi" w:hAnsiTheme="minorHAnsi" w:cstheme="minorHAnsi"/>
          <w:b/>
          <w:color w:val="1D2129"/>
          <w:sz w:val="22"/>
          <w:szCs w:val="22"/>
        </w:rPr>
        <w:t xml:space="preserve"> </w:t>
      </w:r>
      <w:r w:rsidRPr="0054238B">
        <w:rPr>
          <w:rFonts w:asciiTheme="minorHAnsi" w:hAnsiTheme="minorHAnsi" w:cstheme="minorHAnsi"/>
          <w:color w:val="1D2129"/>
          <w:sz w:val="22"/>
          <w:szCs w:val="22"/>
        </w:rPr>
        <w:t xml:space="preserve">, ca organism </w:t>
      </w:r>
      <w:r w:rsidR="00C048BC" w:rsidRPr="0054238B">
        <w:rPr>
          <w:rFonts w:asciiTheme="minorHAnsi" w:hAnsiTheme="minorHAnsi" w:cstheme="minorHAnsi"/>
          <w:color w:val="1D2129"/>
          <w:sz w:val="22"/>
          <w:szCs w:val="22"/>
        </w:rPr>
        <w:t>executiv</w:t>
      </w:r>
      <w:r w:rsidRPr="0054238B">
        <w:rPr>
          <w:rFonts w:asciiTheme="minorHAnsi" w:hAnsiTheme="minorHAnsi" w:cstheme="minorHAnsi"/>
          <w:color w:val="1D2129"/>
          <w:sz w:val="22"/>
          <w:szCs w:val="22"/>
        </w:rPr>
        <w:t xml:space="preserve"> al Asociaţiei;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c) </w:t>
      </w:r>
      <w:r w:rsidRPr="0054238B">
        <w:rPr>
          <w:rFonts w:asciiTheme="minorHAnsi" w:hAnsiTheme="minorHAnsi" w:cstheme="minorHAnsi"/>
          <w:color w:val="1D2129"/>
          <w:sz w:val="22"/>
          <w:szCs w:val="22"/>
        </w:rPr>
        <w:tab/>
      </w:r>
      <w:r w:rsidRPr="0054238B">
        <w:rPr>
          <w:rFonts w:asciiTheme="minorHAnsi" w:hAnsiTheme="minorHAnsi" w:cstheme="minorHAnsi"/>
          <w:b/>
          <w:color w:val="1D2129"/>
          <w:sz w:val="22"/>
          <w:szCs w:val="22"/>
        </w:rPr>
        <w:t>Cenzorul</w:t>
      </w:r>
      <w:r w:rsidRPr="0054238B">
        <w:rPr>
          <w:rFonts w:asciiTheme="minorHAnsi" w:hAnsiTheme="minorHAnsi" w:cstheme="minorHAnsi"/>
          <w:color w:val="1D2129"/>
          <w:sz w:val="22"/>
          <w:szCs w:val="22"/>
        </w:rPr>
        <w:t>, ca organ de control financiar.</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21</w:t>
      </w:r>
      <w:r w:rsidRPr="0054238B">
        <w:rPr>
          <w:rFonts w:asciiTheme="minorHAnsi" w:hAnsiTheme="minorHAnsi" w:cstheme="minorHAnsi"/>
          <w:b/>
          <w:color w:val="1D2129"/>
          <w:szCs w:val="22"/>
          <w:u w:val="single"/>
        </w:rPr>
        <w:tab/>
        <w:t>Adunarea Generală a Asociaţilor</w:t>
      </w:r>
    </w:p>
    <w:p w:rsidR="00136F8A" w:rsidRPr="0054238B" w:rsidRDefault="004431E8"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color w:val="1D2129"/>
          <w:sz w:val="22"/>
          <w:szCs w:val="22"/>
        </w:rPr>
        <w:t xml:space="preserve">(1) </w:t>
      </w:r>
      <w:r w:rsidRPr="0054238B">
        <w:rPr>
          <w:rFonts w:asciiTheme="minorHAnsi" w:hAnsiTheme="minorHAnsi" w:cstheme="minorHAnsi"/>
          <w:color w:val="1D2129"/>
          <w:sz w:val="22"/>
          <w:szCs w:val="22"/>
        </w:rPr>
        <w:tab/>
      </w:r>
      <w:r w:rsidRPr="0054238B">
        <w:rPr>
          <w:rFonts w:asciiTheme="minorHAnsi" w:hAnsiTheme="minorHAnsi" w:cstheme="minorHAnsi"/>
          <w:sz w:val="22"/>
          <w:szCs w:val="22"/>
        </w:rPr>
        <w:t xml:space="preserve">Adunarea Generală este organul de conducere al Asociaţiei alcătuit din </w:t>
      </w:r>
      <w:r w:rsidR="00136F8A" w:rsidRPr="0054238B">
        <w:rPr>
          <w:rFonts w:asciiTheme="minorHAnsi" w:hAnsiTheme="minorHAnsi" w:cstheme="minorHAnsi"/>
          <w:sz w:val="22"/>
          <w:szCs w:val="22"/>
        </w:rPr>
        <w:t>8 membri, respectiv sunt desemnați câte 2 reprezentanți din partea fiecărui membru asociat, la care se adaugă câte un membru supleant din partea fiecărui membru.</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Membrii Asociației sunt reprezentați în Adunarea Generală a Asociaților de mandatari persoane fizice desemnați de către consiliile deliberative ale acestora, care participă și votează, în numele și pe seama asociatului mandant, în cadrul ședințelor organului de conducere al Asociației.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Reprezentanţii membrilor în Adunarea Generală sunt confirmaţi prin hotărârea Adunării Generale a Asociaţilor.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Fiecare asociat va depune toate diligenţele pentru a-şi asigura reprezentarea permanentă în cadrul Adunării </w:t>
      </w:r>
      <w:r w:rsidR="00C048BC" w:rsidRPr="0054238B">
        <w:rPr>
          <w:rFonts w:asciiTheme="minorHAnsi" w:hAnsiTheme="minorHAnsi" w:cstheme="minorHAnsi"/>
          <w:sz w:val="22"/>
          <w:szCs w:val="22"/>
        </w:rPr>
        <w:t xml:space="preserve"> </w:t>
      </w:r>
      <w:r w:rsidRPr="0054238B">
        <w:rPr>
          <w:rFonts w:asciiTheme="minorHAnsi" w:hAnsiTheme="minorHAnsi" w:cstheme="minorHAnsi"/>
          <w:sz w:val="22"/>
          <w:szCs w:val="22"/>
        </w:rPr>
        <w:t xml:space="preserve">Generale a Asociaţilor. Mandatul reprezentaţilor este valabil de la data numirii acestora până la data revocării/înlocuirii lor, prin hotărârea asociatului.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t xml:space="preserve"> Adunarea Generală a Asociaţilor îndeplineşte atribuţiile care îi revin conform art. 21 alin. (2) din Ordonanţa Guvernului nr. 26/2000 cu privire la asociații și fundații, cu modificările și completările ulterioare, precum şi atribuţiile speciale prevăzute de prezentul Statut.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Adunarea Generală a Asociaţiei se întruneşte cel puţin o dată pe an şi are drept de control permanent asupra Consiliul</w:t>
      </w:r>
      <w:r w:rsidR="0028511E" w:rsidRPr="0054238B">
        <w:rPr>
          <w:rFonts w:asciiTheme="minorHAnsi" w:hAnsiTheme="minorHAnsi" w:cstheme="minorHAnsi"/>
          <w:color w:val="1D2129"/>
          <w:sz w:val="22"/>
          <w:szCs w:val="22"/>
        </w:rPr>
        <w:t>ui</w:t>
      </w:r>
      <w:r w:rsidRPr="0054238B">
        <w:rPr>
          <w:rFonts w:asciiTheme="minorHAnsi" w:hAnsiTheme="minorHAnsi" w:cstheme="minorHAnsi"/>
          <w:color w:val="1D2129"/>
          <w:sz w:val="22"/>
          <w:szCs w:val="22"/>
        </w:rPr>
        <w:t xml:space="preserve"> </w:t>
      </w:r>
      <w:r w:rsidR="00C048BC" w:rsidRPr="0054238B">
        <w:rPr>
          <w:rFonts w:asciiTheme="minorHAnsi" w:hAnsiTheme="minorHAnsi" w:cstheme="minorHAnsi"/>
          <w:color w:val="1D2129"/>
          <w:sz w:val="22"/>
          <w:szCs w:val="22"/>
        </w:rPr>
        <w:t>Director</w:t>
      </w:r>
      <w:r w:rsidR="00B553D0">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 xml:space="preserve"> Cenzorului sau Comisiei de Cenzori, după caz.</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(3)</w:t>
      </w:r>
      <w:r w:rsidRPr="0054238B">
        <w:rPr>
          <w:rFonts w:asciiTheme="minorHAnsi" w:hAnsiTheme="minorHAnsi" w:cstheme="minorHAnsi"/>
          <w:color w:val="1D2129"/>
          <w:sz w:val="22"/>
          <w:szCs w:val="22"/>
        </w:rPr>
        <w:tab/>
      </w:r>
      <w:r w:rsidRPr="0054238B">
        <w:rPr>
          <w:rFonts w:asciiTheme="minorHAnsi" w:hAnsiTheme="minorHAnsi" w:cstheme="minorHAnsi"/>
          <w:b/>
          <w:color w:val="1D2129"/>
          <w:sz w:val="22"/>
          <w:szCs w:val="22"/>
        </w:rPr>
        <w:t>Atribuţiile Adunării Generale</w:t>
      </w:r>
      <w:r w:rsidRPr="0054238B">
        <w:rPr>
          <w:rFonts w:asciiTheme="minorHAnsi" w:hAnsiTheme="minorHAnsi" w:cstheme="minorHAnsi"/>
          <w:color w:val="1D2129"/>
          <w:sz w:val="22"/>
          <w:szCs w:val="22"/>
        </w:rPr>
        <w:t xml:space="preserve"> a Asociaţilor se referă la:</w:t>
      </w:r>
    </w:p>
    <w:p w:rsidR="004431E8" w:rsidRPr="0054238B" w:rsidRDefault="00C048BC"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Stabilirea strategiei, r</w:t>
      </w:r>
      <w:r w:rsidR="004431E8" w:rsidRPr="0054238B">
        <w:rPr>
          <w:rFonts w:asciiTheme="minorHAnsi" w:hAnsiTheme="minorHAnsi" w:cstheme="minorHAnsi"/>
          <w:color w:val="1D2129"/>
          <w:sz w:val="22"/>
          <w:szCs w:val="22"/>
        </w:rPr>
        <w:t>ealizarea scopului şi obiectivelor Asociaţiei;</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Modificarea şi completarea Actului Constitutiv și ale Statutului Asociaţiei;</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Aprobarea Regulamentului </w:t>
      </w:r>
      <w:r w:rsidR="003B724D">
        <w:rPr>
          <w:rFonts w:asciiTheme="minorHAnsi" w:hAnsiTheme="minorHAnsi" w:cstheme="minorHAnsi"/>
          <w:color w:val="1D2129"/>
          <w:sz w:val="22"/>
          <w:szCs w:val="22"/>
        </w:rPr>
        <w:t>de Organizare şi Funcţionare a</w:t>
      </w:r>
      <w:r w:rsidRPr="0054238B">
        <w:rPr>
          <w:rFonts w:asciiTheme="minorHAnsi" w:hAnsiTheme="minorHAnsi" w:cstheme="minorHAnsi"/>
          <w:color w:val="1D2129"/>
          <w:sz w:val="22"/>
          <w:szCs w:val="22"/>
        </w:rPr>
        <w:t xml:space="preserve"> </w:t>
      </w:r>
      <w:r w:rsidR="00F60556" w:rsidRPr="0054238B">
        <w:rPr>
          <w:rFonts w:asciiTheme="minorHAnsi" w:hAnsiTheme="minorHAnsi" w:cstheme="minorHAnsi"/>
          <w:color w:val="1D2129"/>
          <w:sz w:val="22"/>
          <w:szCs w:val="22"/>
        </w:rPr>
        <w:t xml:space="preserve">Consiliului </w:t>
      </w:r>
      <w:r w:rsidR="0054238B"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Aprobarea bugetului anual de venituri şi cheltuieli şi a bilanţului contabil al Asociaţiei;</w:t>
      </w:r>
    </w:p>
    <w:p w:rsidR="004431E8" w:rsidRPr="0054238B" w:rsidRDefault="00A53D57"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004431E8" w:rsidRPr="0054238B">
        <w:rPr>
          <w:rFonts w:asciiTheme="minorHAnsi" w:hAnsiTheme="minorHAnsi" w:cstheme="minorHAnsi"/>
          <w:color w:val="1D2129"/>
          <w:sz w:val="22"/>
          <w:szCs w:val="22"/>
        </w:rPr>
        <w:t xml:space="preserve">cordarea descărcării de gestiune a membrilor </w:t>
      </w:r>
      <w:r w:rsidR="00F60556" w:rsidRPr="0054238B">
        <w:rPr>
          <w:rFonts w:asciiTheme="minorHAnsi" w:hAnsiTheme="minorHAnsi" w:cstheme="minorHAnsi"/>
          <w:color w:val="1D2129"/>
          <w:sz w:val="22"/>
          <w:szCs w:val="22"/>
        </w:rPr>
        <w:t xml:space="preserve">Consiliului </w:t>
      </w:r>
      <w:r w:rsidR="0054238B" w:rsidRPr="0054238B">
        <w:rPr>
          <w:rFonts w:asciiTheme="minorHAnsi" w:hAnsiTheme="minorHAnsi" w:cstheme="minorHAnsi"/>
          <w:color w:val="1D2129"/>
          <w:sz w:val="22"/>
          <w:szCs w:val="22"/>
        </w:rPr>
        <w:t>director</w:t>
      </w:r>
      <w:r w:rsidR="004431E8" w:rsidRPr="0054238B">
        <w:rPr>
          <w:rFonts w:asciiTheme="minorHAnsi" w:hAnsiTheme="minorHAnsi" w:cstheme="minorHAnsi"/>
          <w:color w:val="1D2129"/>
          <w:sz w:val="22"/>
          <w:szCs w:val="22"/>
        </w:rPr>
        <w:t xml:space="preserve"> pentru perioada încheiată, pe baza raportului de activitate prezentat Adunării Generale de către Consiliul </w:t>
      </w:r>
      <w:r w:rsidR="0054238B" w:rsidRPr="0054238B">
        <w:rPr>
          <w:rFonts w:asciiTheme="minorHAnsi" w:hAnsiTheme="minorHAnsi" w:cstheme="minorHAnsi"/>
          <w:color w:val="1D2129"/>
          <w:sz w:val="22"/>
          <w:szCs w:val="22"/>
        </w:rPr>
        <w:t>Director</w:t>
      </w:r>
      <w:r w:rsidR="004431E8" w:rsidRPr="0054238B">
        <w:rPr>
          <w:rFonts w:asciiTheme="minorHAnsi" w:hAnsiTheme="minorHAnsi" w:cstheme="minorHAnsi"/>
          <w:color w:val="1D2129"/>
          <w:sz w:val="22"/>
          <w:szCs w:val="22"/>
        </w:rPr>
        <w:t>.</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Confirmarea reprezentanţilor în Adunarea Generală a Asociaților, desemnaţi de către membrii Asociaţiei prin hotărârile organelor deliberative;</w:t>
      </w:r>
    </w:p>
    <w:p w:rsidR="004431E8" w:rsidRPr="0054238B" w:rsidRDefault="0028511E"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004431E8" w:rsidRPr="0054238B">
        <w:rPr>
          <w:rFonts w:asciiTheme="minorHAnsi" w:hAnsiTheme="minorHAnsi" w:cstheme="minorHAnsi"/>
          <w:color w:val="1D2129"/>
          <w:sz w:val="22"/>
          <w:szCs w:val="22"/>
        </w:rPr>
        <w:t xml:space="preserve">legerea și revocarea membrilor Consiliului </w:t>
      </w:r>
      <w:r w:rsidRPr="0054238B">
        <w:rPr>
          <w:rFonts w:asciiTheme="minorHAnsi" w:hAnsiTheme="minorHAnsi" w:cstheme="minorHAnsi"/>
          <w:color w:val="1D2129"/>
          <w:sz w:val="22"/>
          <w:szCs w:val="22"/>
        </w:rPr>
        <w:t>Director</w:t>
      </w:r>
      <w:r w:rsidR="004431E8" w:rsidRPr="0054238B">
        <w:rPr>
          <w:rFonts w:asciiTheme="minorHAnsi" w:hAnsiTheme="minorHAnsi" w:cstheme="minorHAnsi"/>
          <w:color w:val="1D2129"/>
          <w:sz w:val="22"/>
          <w:szCs w:val="22"/>
        </w:rPr>
        <w:t>;</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Alegerea şi revocarea Cenzorului sau a Comisiei de Cenzori;</w:t>
      </w:r>
    </w:p>
    <w:p w:rsidR="004431E8" w:rsidRPr="0054238B" w:rsidRDefault="0028511E"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Î</w:t>
      </w:r>
      <w:r w:rsidR="004431E8" w:rsidRPr="0054238B">
        <w:rPr>
          <w:rFonts w:asciiTheme="minorHAnsi" w:hAnsiTheme="minorHAnsi" w:cstheme="minorHAnsi"/>
          <w:color w:val="1D2129"/>
          <w:sz w:val="22"/>
          <w:szCs w:val="22"/>
        </w:rPr>
        <w:t>nfiinţarea de filiale şi/sau alte structuri</w:t>
      </w:r>
      <w:r w:rsidRPr="0054238B">
        <w:rPr>
          <w:rFonts w:asciiTheme="minorHAnsi" w:hAnsiTheme="minorHAnsi" w:cstheme="minorHAnsi"/>
          <w:color w:val="1D2129"/>
          <w:sz w:val="22"/>
          <w:szCs w:val="22"/>
        </w:rPr>
        <w:t xml:space="preserve"> dintre cele prevăzute la art.7 lit.c) </w:t>
      </w:r>
      <w:r w:rsidR="004431E8" w:rsidRPr="0054238B">
        <w:rPr>
          <w:rFonts w:asciiTheme="minorHAnsi" w:hAnsiTheme="minorHAnsi" w:cstheme="minorHAnsi"/>
          <w:color w:val="1D2129"/>
          <w:sz w:val="22"/>
          <w:szCs w:val="22"/>
        </w:rPr>
        <w:t xml:space="preserve"> din prezentul Statut.</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Prerogativele şi limitele mandatului Consiliul </w:t>
      </w:r>
      <w:r w:rsidR="0054238B"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Alegerea sau revocarea Președintelui Asociației care va fi și președintele Consiliului </w:t>
      </w:r>
      <w:r w:rsidR="0054238B"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precum și stabilirea prerogativelor, limitelor și a duratei mandatului acestuia;</w:t>
      </w:r>
    </w:p>
    <w:p w:rsidR="004431E8" w:rsidRPr="0054238B" w:rsidRDefault="0054238B"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004431E8" w:rsidRPr="0054238B">
        <w:rPr>
          <w:rFonts w:asciiTheme="minorHAnsi" w:hAnsiTheme="minorHAnsi" w:cstheme="minorHAnsi"/>
          <w:color w:val="1D2129"/>
          <w:sz w:val="22"/>
          <w:szCs w:val="22"/>
        </w:rPr>
        <w:t xml:space="preserve">legerea sau revocarea vicepreședintelui Asociației care va fi și vicepreședintele Consiliului </w:t>
      </w:r>
      <w:r w:rsidRPr="0054238B">
        <w:rPr>
          <w:rFonts w:asciiTheme="minorHAnsi" w:hAnsiTheme="minorHAnsi" w:cstheme="minorHAnsi"/>
          <w:color w:val="1D2129"/>
          <w:sz w:val="22"/>
          <w:szCs w:val="22"/>
        </w:rPr>
        <w:t>Director</w:t>
      </w:r>
      <w:r w:rsidR="004431E8" w:rsidRPr="0054238B">
        <w:rPr>
          <w:rFonts w:asciiTheme="minorHAnsi" w:hAnsiTheme="minorHAnsi" w:cstheme="minorHAnsi"/>
          <w:color w:val="1D2129"/>
          <w:sz w:val="22"/>
          <w:szCs w:val="22"/>
        </w:rPr>
        <w:t>, precum și stabilirea prerogativelor, limitelor și a duratei mandatului acestuia.</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Aprobarea strategiei de dezvoltare pe termen lung a Asociaţiei; </w:t>
      </w:r>
    </w:p>
    <w:p w:rsidR="004431E8" w:rsidRPr="0054238B" w:rsidRDefault="0054238B"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004431E8" w:rsidRPr="0054238B">
        <w:rPr>
          <w:rFonts w:asciiTheme="minorHAnsi" w:hAnsiTheme="minorHAnsi" w:cstheme="minorHAnsi"/>
          <w:color w:val="1D2129"/>
          <w:sz w:val="22"/>
          <w:szCs w:val="22"/>
        </w:rPr>
        <w:t>probarea raportului anual al cenzorului;</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Aprobarea admiterii de noi membri, precum şi aprobarea excluderii de membri din cadrul Asociaţiei;</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Dizolvarea şi lichidarea Asociaţiei, precum şi stabilirea destinaţiei bunurilor astfel rămase;</w:t>
      </w:r>
    </w:p>
    <w:p w:rsidR="0054238B" w:rsidRPr="0054238B" w:rsidRDefault="0054238B"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Stabilește cuantumul cotizației anuale a membrilor Asociației;</w:t>
      </w:r>
    </w:p>
    <w:p w:rsidR="004431E8" w:rsidRPr="0054238B" w:rsidRDefault="004431E8" w:rsidP="000918E5">
      <w:pPr>
        <w:pStyle w:val="NormalWeb"/>
        <w:numPr>
          <w:ilvl w:val="0"/>
          <w:numId w:val="25"/>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Orice alte atribuţii prevăzute de lege sau rezultate din prevederile Statutului Asociaţiei.</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(4)</w:t>
      </w:r>
      <w:r w:rsidRPr="0054238B">
        <w:rPr>
          <w:rFonts w:asciiTheme="minorHAnsi" w:hAnsiTheme="minorHAnsi" w:cstheme="minorHAnsi"/>
          <w:color w:val="1D2129"/>
          <w:sz w:val="22"/>
          <w:szCs w:val="22"/>
        </w:rPr>
        <w:tab/>
        <w:t xml:space="preserve">Adunarea Generală a Asociaţilor hotărăşte asupra finanţării unor obiective majore de interes comun şi stabileşte cuantumul cotelor de contribuţie ale membrilor. Hotărârile Adunării Generale vor fi supuse aprobării consiliilor deliberative membre, în condiţiile în care aceste finanţări converg cu competenţele acestora în stabilirea bugetului propriu.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(5)</w:t>
      </w:r>
      <w:r w:rsidRPr="0054238B">
        <w:rPr>
          <w:rFonts w:asciiTheme="minorHAnsi" w:hAnsiTheme="minorHAnsi" w:cstheme="minorHAnsi"/>
          <w:color w:val="1D2129"/>
          <w:sz w:val="22"/>
          <w:szCs w:val="22"/>
        </w:rPr>
        <w:tab/>
        <w:t xml:space="preserve">Hotărârile consiliilor deliberative ale membrilor, care sunt contrare unor hotărâri ale Adunării Generale, reprezintă dreptul de 'veto' al membrilor fondatori şi asociaţi.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(6)</w:t>
      </w:r>
      <w:r w:rsidRPr="0054238B">
        <w:rPr>
          <w:rFonts w:asciiTheme="minorHAnsi" w:hAnsiTheme="minorHAnsi" w:cstheme="minorHAnsi"/>
          <w:color w:val="1D2129"/>
          <w:sz w:val="22"/>
          <w:szCs w:val="22"/>
        </w:rPr>
        <w:tab/>
        <w:t>Dreptul de 'veto' al membrilor fondatori poate fi enunţat doar de către reprezentantul împuternicit al acestuia în Consiliul</w:t>
      </w:r>
      <w:r w:rsidR="0028511E" w:rsidRPr="0054238B">
        <w:rPr>
          <w:rFonts w:asciiTheme="minorHAnsi" w:hAnsiTheme="minorHAnsi" w:cstheme="minorHAnsi"/>
          <w:color w:val="1D2129"/>
          <w:sz w:val="22"/>
          <w:szCs w:val="22"/>
        </w:rPr>
        <w:t xml:space="preserve"> Director</w:t>
      </w:r>
      <w:r w:rsidRPr="0054238B">
        <w:rPr>
          <w:rFonts w:asciiTheme="minorHAnsi" w:hAnsiTheme="minorHAnsi" w:cstheme="minorHAnsi"/>
          <w:color w:val="1D2129"/>
          <w:sz w:val="22"/>
          <w:szCs w:val="22"/>
        </w:rPr>
        <w:t xml:space="preserve"> şi în Adunarea Generală a Asociaţilor.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(7)</w:t>
      </w:r>
      <w:r w:rsidRPr="0054238B">
        <w:rPr>
          <w:rFonts w:asciiTheme="minorHAnsi" w:hAnsiTheme="minorHAnsi" w:cstheme="minorHAnsi"/>
          <w:color w:val="1D2129"/>
          <w:sz w:val="22"/>
          <w:szCs w:val="22"/>
        </w:rPr>
        <w:tab/>
        <w:t xml:space="preserve"> Adunarea Generală a Asociaţilor, prin reprezentanţii membrilor în acest organism, nu poate adopta hotărâri care încalcă alte hotărâri ale consiliilor deliberative ale unităţilor </w:t>
      </w:r>
      <w:r w:rsidR="00A079A4">
        <w:rPr>
          <w:rFonts w:asciiTheme="minorHAnsi" w:hAnsiTheme="minorHAnsi" w:cstheme="minorHAnsi"/>
          <w:color w:val="1D2129"/>
          <w:sz w:val="22"/>
          <w:szCs w:val="22"/>
        </w:rPr>
        <w:t>administrativ</w:t>
      </w:r>
      <w:r w:rsidRPr="0054238B">
        <w:rPr>
          <w:rFonts w:asciiTheme="minorHAnsi" w:hAnsiTheme="minorHAnsi" w:cstheme="minorHAnsi"/>
          <w:color w:val="1D2129"/>
          <w:sz w:val="22"/>
          <w:szCs w:val="22"/>
        </w:rPr>
        <w:t>-</w:t>
      </w:r>
      <w:r w:rsidR="00A079A4">
        <w:rPr>
          <w:rFonts w:asciiTheme="minorHAnsi" w:hAnsiTheme="minorHAnsi" w:cstheme="minorHAnsi"/>
          <w:color w:val="1D2129"/>
          <w:sz w:val="22"/>
          <w:szCs w:val="22"/>
        </w:rPr>
        <w:t>teritoriale</w:t>
      </w:r>
      <w:r w:rsidRPr="0054238B">
        <w:rPr>
          <w:rFonts w:asciiTheme="minorHAnsi" w:hAnsiTheme="minorHAnsi" w:cstheme="minorHAnsi"/>
          <w:color w:val="1D2129"/>
          <w:sz w:val="22"/>
          <w:szCs w:val="22"/>
        </w:rPr>
        <w:t xml:space="preserve"> membre, până când aceste consilii nu hotărăsc altfel, la iniţiativa</w:t>
      </w:r>
      <w:r w:rsidR="0028511E" w:rsidRPr="0054238B">
        <w:rPr>
          <w:rFonts w:asciiTheme="minorHAnsi" w:hAnsiTheme="minorHAnsi" w:cstheme="minorHAnsi"/>
          <w:color w:val="1D2129"/>
          <w:sz w:val="22"/>
          <w:szCs w:val="22"/>
        </w:rPr>
        <w:t xml:space="preserve"> mandatarilor acestora în </w:t>
      </w:r>
      <w:r w:rsidRPr="0054238B">
        <w:rPr>
          <w:rFonts w:asciiTheme="minorHAnsi" w:hAnsiTheme="minorHAnsi" w:cstheme="minorHAnsi"/>
          <w:color w:val="1D2129"/>
          <w:sz w:val="22"/>
          <w:szCs w:val="22"/>
        </w:rPr>
        <w:t xml:space="preserve"> Consiliul</w:t>
      </w:r>
      <w:r w:rsidR="0028511E" w:rsidRPr="0054238B">
        <w:rPr>
          <w:rFonts w:asciiTheme="minorHAnsi" w:hAnsiTheme="minorHAnsi" w:cstheme="minorHAnsi"/>
          <w:color w:val="1D2129"/>
          <w:sz w:val="22"/>
          <w:szCs w:val="22"/>
        </w:rPr>
        <w:t xml:space="preserve"> Director</w:t>
      </w:r>
      <w:r w:rsidRPr="0054238B">
        <w:rPr>
          <w:rFonts w:asciiTheme="minorHAnsi" w:hAnsiTheme="minorHAnsi" w:cstheme="minorHAnsi"/>
          <w:color w:val="1D2129"/>
          <w:sz w:val="22"/>
          <w:szCs w:val="22"/>
        </w:rPr>
        <w:t xml:space="preserve"> şi</w:t>
      </w:r>
      <w:r w:rsidR="0028511E" w:rsidRPr="0054238B">
        <w:rPr>
          <w:rFonts w:asciiTheme="minorHAnsi" w:hAnsiTheme="minorHAnsi" w:cstheme="minorHAnsi"/>
          <w:color w:val="1D2129"/>
          <w:sz w:val="22"/>
          <w:szCs w:val="22"/>
        </w:rPr>
        <w:t>/sau</w:t>
      </w:r>
      <w:r w:rsidRPr="0054238B">
        <w:rPr>
          <w:rFonts w:asciiTheme="minorHAnsi" w:hAnsiTheme="minorHAnsi" w:cstheme="minorHAnsi"/>
          <w:color w:val="1D2129"/>
          <w:sz w:val="22"/>
          <w:szCs w:val="22"/>
        </w:rPr>
        <w:t xml:space="preserve"> Adunarea Generală.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(8)</w:t>
      </w:r>
      <w:r w:rsidRPr="0054238B">
        <w:rPr>
          <w:rFonts w:asciiTheme="minorHAnsi" w:hAnsiTheme="minorHAnsi" w:cstheme="minorHAnsi"/>
          <w:color w:val="1D2129"/>
          <w:sz w:val="22"/>
          <w:szCs w:val="22"/>
        </w:rPr>
        <w:tab/>
        <w:t xml:space="preserve"> Reprezentanţii asociaţilor în Adunarea Generală a Asociaţilor sunt responsabili pentru activitatea lor, în conformitate cu prevederile legale referitoare la mandat.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22</w:t>
      </w:r>
      <w:r w:rsidRPr="0054238B">
        <w:rPr>
          <w:rFonts w:asciiTheme="minorHAnsi" w:hAnsiTheme="minorHAnsi" w:cstheme="minorHAnsi"/>
          <w:b/>
          <w:color w:val="1D2129"/>
          <w:szCs w:val="22"/>
          <w:u w:val="single"/>
        </w:rPr>
        <w:tab/>
        <w:t>Regulile privind organizarea şi funcţionarea Adunării Generale a Asociaţilor</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(1) </w:t>
      </w:r>
      <w:r w:rsidRPr="0054238B">
        <w:rPr>
          <w:rFonts w:asciiTheme="minorHAnsi" w:hAnsiTheme="minorHAnsi" w:cstheme="minorHAnsi"/>
          <w:color w:val="1D2129"/>
          <w:sz w:val="22"/>
          <w:szCs w:val="22"/>
        </w:rPr>
        <w:tab/>
        <w:t>În exercitarea atribuțiilor care îi revin, Adunarea Generală a Asociaţilor adoptă hotărâri, iar voturile se exercită doar de către reprezentanții membrilor asociați, în limitele mandatului acordat.</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t>Hotărârile luate de Adunarea Generală a Asociaţilor, în limitele legii, ale Actului Constitutiv şi ale Statutului sunt obligatorii chiar şi pentru membrii care nu au luat</w:t>
      </w:r>
      <w:r w:rsidR="007D44FD" w:rsidRPr="0054238B">
        <w:rPr>
          <w:rFonts w:asciiTheme="minorHAnsi" w:hAnsiTheme="minorHAnsi" w:cstheme="minorHAnsi"/>
          <w:color w:val="1D2129"/>
          <w:sz w:val="22"/>
          <w:szCs w:val="22"/>
        </w:rPr>
        <w:t xml:space="preserve"> parte la Adunarea Generală</w:t>
      </w:r>
      <w:r w:rsidRPr="0054238B">
        <w:rPr>
          <w:rFonts w:asciiTheme="minorHAnsi" w:hAnsiTheme="minorHAnsi" w:cstheme="minorHAnsi"/>
          <w:color w:val="1D2129"/>
          <w:sz w:val="22"/>
          <w:szCs w:val="22"/>
        </w:rPr>
        <w:t xml:space="preserve">, cu excepţia acelor hotărâri care contravin hotărârilor consiliilor deliberative ale membrilor.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(3)</w:t>
      </w:r>
      <w:r w:rsidRPr="0054238B">
        <w:rPr>
          <w:rFonts w:asciiTheme="minorHAnsi" w:hAnsiTheme="minorHAnsi" w:cstheme="minorHAnsi"/>
          <w:color w:val="1D2129"/>
          <w:sz w:val="22"/>
          <w:szCs w:val="22"/>
        </w:rPr>
        <w:tab/>
        <w:t xml:space="preserve">Hotărârile Adunării Generale a Asociaţilor, contrare legii, Actului Constitutiv sau dispoziţiilor cuprinse în Statut, pot fi atacate în justiţie de către oricare dintre asociaţii care nu au luat parte la Adunarea Generală sau care au votat împotrivă şi au cerut să se insereze aceasta în procesul-verbal de şedinţă, în termen de 15 zile de la data când s-a luat cunoştinţă despre acea hotărâre sau de la data când a avut loc şedinţa, după caz.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(4)</w:t>
      </w:r>
      <w:r w:rsidRPr="0054238B">
        <w:rPr>
          <w:rFonts w:asciiTheme="minorHAnsi" w:hAnsiTheme="minorHAnsi" w:cstheme="minorHAnsi"/>
          <w:color w:val="1D2129"/>
          <w:sz w:val="22"/>
          <w:szCs w:val="22"/>
        </w:rPr>
        <w:tab/>
        <w:t xml:space="preserve"> Cererea de anulare se soluţionează de către </w:t>
      </w:r>
      <w:r w:rsidR="00CB2786" w:rsidRPr="0054238B">
        <w:rPr>
          <w:rFonts w:asciiTheme="minorHAnsi" w:hAnsiTheme="minorHAnsi" w:cstheme="minorHAnsi"/>
          <w:color w:val="1D2129"/>
          <w:sz w:val="22"/>
          <w:szCs w:val="22"/>
        </w:rPr>
        <w:t>instanța competentă în a cărei cirmcuscripție</w:t>
      </w:r>
      <w:r w:rsidRPr="0054238B">
        <w:rPr>
          <w:rFonts w:asciiTheme="minorHAnsi" w:hAnsiTheme="minorHAnsi" w:cstheme="minorHAnsi"/>
          <w:color w:val="1D2129"/>
          <w:sz w:val="22"/>
          <w:szCs w:val="22"/>
        </w:rPr>
        <w:t xml:space="preserve"> Asociaţia îşi are sediul, conform prevederilor legale. Hotărârea instanţei este supusă numai</w:t>
      </w:r>
      <w:r w:rsidR="00DF47C4" w:rsidRPr="0054238B">
        <w:rPr>
          <w:rFonts w:asciiTheme="minorHAnsi" w:hAnsiTheme="minorHAnsi" w:cstheme="minorHAnsi"/>
          <w:color w:val="1D2129"/>
          <w:sz w:val="22"/>
          <w:szCs w:val="22"/>
        </w:rPr>
        <w:t xml:space="preserve"> apelului</w:t>
      </w:r>
      <w:r w:rsidRPr="0054238B">
        <w:rPr>
          <w:rFonts w:asciiTheme="minorHAnsi" w:hAnsiTheme="minorHAnsi" w:cstheme="minorHAnsi"/>
          <w:color w:val="1D2129"/>
          <w:sz w:val="22"/>
          <w:szCs w:val="22"/>
        </w:rPr>
        <w:t xml:space="preserve"> </w:t>
      </w:r>
      <w:r w:rsidR="0054238B" w:rsidRPr="0054238B">
        <w:rPr>
          <w:rFonts w:asciiTheme="minorHAnsi" w:hAnsiTheme="minorHAnsi" w:cstheme="minorHAnsi"/>
          <w:color w:val="1D2129"/>
          <w:sz w:val="22"/>
          <w:szCs w:val="22"/>
        </w:rPr>
        <w:t>.</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(5)</w:t>
      </w:r>
      <w:r w:rsidRPr="0054238B">
        <w:rPr>
          <w:rFonts w:asciiTheme="minorHAnsi" w:hAnsiTheme="minorHAnsi" w:cstheme="minorHAnsi"/>
          <w:color w:val="1D2129"/>
          <w:sz w:val="22"/>
          <w:szCs w:val="22"/>
        </w:rPr>
        <w:tab/>
        <w:t xml:space="preserve">Adunarea Generală a Asociaţilor se întruneşte cel puţin o dată pe an şi are drept de control permanent asupra </w:t>
      </w:r>
      <w:r w:rsidR="00F60556" w:rsidRPr="0054238B">
        <w:rPr>
          <w:rFonts w:asciiTheme="minorHAnsi" w:hAnsiTheme="minorHAnsi" w:cstheme="minorHAnsi"/>
          <w:color w:val="1D2129"/>
          <w:sz w:val="22"/>
          <w:szCs w:val="22"/>
        </w:rPr>
        <w:t xml:space="preserve">Consiliului </w:t>
      </w:r>
      <w:r w:rsidR="00DF47C4"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 şi Cenzorului. Adunarea Generală a Asociaţilor se întruneşte în şedinţe ordinare, la convocarea preşedintelui în exerciţiu al Asociaţiei.</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(6)</w:t>
      </w:r>
      <w:r w:rsidRPr="0054238B">
        <w:rPr>
          <w:rFonts w:asciiTheme="minorHAnsi" w:hAnsiTheme="minorHAnsi" w:cstheme="minorHAnsi"/>
          <w:color w:val="1D2129"/>
          <w:sz w:val="22"/>
          <w:szCs w:val="22"/>
        </w:rPr>
        <w:tab/>
        <w:t>Adunarea Generală a Asociaţilor se poate întruni ori de câte ori este nevoie în şedinţă extraordinară, la convocarea preşedintelui în exerciţiu al Asociaţiei sau la solicitarea scrisă a cel puţin 1/3 din numărul membrilor Asociaţiei.</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(7)</w:t>
      </w:r>
      <w:r w:rsidRPr="0054238B">
        <w:rPr>
          <w:rFonts w:asciiTheme="minorHAnsi" w:hAnsiTheme="minorHAnsi" w:cstheme="minorHAnsi"/>
          <w:color w:val="1D2129"/>
          <w:sz w:val="22"/>
          <w:szCs w:val="22"/>
        </w:rPr>
        <w:tab/>
        <w:t xml:space="preserve">Convocarea şedinţelor se va face în scris prin scrisoare recomandată, fax sau prin e-mail şi trebuie să cuprindă locul, data şi ora desfăşurării şedinţei, precum şi ordinea de zi, urmând ca aceasta să fie comunicată membrilor Asociaţiei cu cel puţin 15 zile înainte de data ţinerii ședinței ordinare sau cu 3 zile înainte de data desfaşurării şedinţei extraordinare. Convocarea trebuie să cuprindă anexat toate proiectele de hotărâri şi rapoartele aferente.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Şedinţele Adunării Generale a Asociaţiei vor fi conduse de Preşedintele Asociaţiei sau, în absenţa acestuia, de către vicepreședintele Asociației ori de către persoana desemnată de către Adunarea Generală dintre mandatarii asociaților participanţi.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Adunarea Generală a Asociaţiei va alege dintre mandatarii asociaților participanţi la şedinţă un secretar care va redacta procesul-verbal al şedinţei sau va desemna, din rândul salariaților Asociației, un secretar tehnic de ședință.</w:t>
      </w:r>
      <w:r w:rsidR="00DF47C4"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Procesul</w:t>
      </w:r>
      <w:r w:rsidR="00DF47C4" w:rsidRPr="0054238B">
        <w:rPr>
          <w:rFonts w:asciiTheme="minorHAnsi" w:hAnsiTheme="minorHAnsi" w:cstheme="minorHAnsi"/>
          <w:color w:val="1D2129"/>
          <w:sz w:val="22"/>
          <w:szCs w:val="22"/>
        </w:rPr>
        <w:t>-</w:t>
      </w:r>
      <w:r w:rsidRPr="0054238B">
        <w:rPr>
          <w:rFonts w:asciiTheme="minorHAnsi" w:hAnsiTheme="minorHAnsi" w:cstheme="minorHAnsi"/>
          <w:color w:val="1D2129"/>
          <w:sz w:val="22"/>
          <w:szCs w:val="22"/>
        </w:rPr>
        <w:t>verbal va fi semnat de Preşedinte sau, în absenţa acestuia, de vicepreședintele Asociației sau de persoana desemnată şi de secretar.</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O copie a procesului-verbal va fi transmisă, în termen de maximum 5 (cinci) zile calendaristice de la data şedinţei, fiecărui asociat convocat conform prevederilor prezentului alineat, indiferent dacă reprezentantul acestuia a fost sau nu prezent la şedinţă.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Hotărârile Adunării Generale a Asociaților se consemnează într-un registru de procese</w:t>
      </w:r>
      <w:r w:rsidR="00467AC2">
        <w:rPr>
          <w:rFonts w:asciiTheme="minorHAnsi" w:hAnsiTheme="minorHAnsi" w:cstheme="minorHAnsi"/>
          <w:color w:val="1D2129"/>
          <w:sz w:val="22"/>
          <w:szCs w:val="22"/>
        </w:rPr>
        <w:t>-</w:t>
      </w:r>
      <w:r w:rsidRPr="0054238B">
        <w:rPr>
          <w:rFonts w:asciiTheme="minorHAnsi" w:hAnsiTheme="minorHAnsi" w:cstheme="minorHAnsi"/>
          <w:color w:val="1D2129"/>
          <w:sz w:val="22"/>
          <w:szCs w:val="22"/>
        </w:rPr>
        <w:t xml:space="preserve">verbale, care se păstrează la sediul Asociaţiei.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w:t>
      </w:r>
      <w:r w:rsidR="00E66CD6" w:rsidRPr="0054238B">
        <w:rPr>
          <w:rFonts w:asciiTheme="minorHAnsi" w:hAnsiTheme="minorHAnsi" w:cstheme="minorHAnsi"/>
          <w:color w:val="1D2129"/>
          <w:sz w:val="22"/>
          <w:szCs w:val="22"/>
        </w:rPr>
        <w:t>8</w:t>
      </w:r>
      <w:r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ab/>
        <w:t>Fiecare asociat, prin reprezentantul său, are un vot egal în Adunarea Generală a Asociaţilor.</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Adunarea Generală a Asociaţilor este statutar întrunită dacă sunt prezenţi cel puţin 2/3 din numărul total al reprezentanţilor membrilor Asociaţiei. </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Dacă la prima convocare nu se stabileşte numărul statutar de participanţi, se stabileşte o nouă dată, dar nu mai devreme de 5 (cinci) zile şi nu mai târziu de 10 (zece) zile de la prima convocare.</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La a doua convocare, Adunarea Generală se consideră statutar întrunită dacă sunt prezenţi majoritatea reprezentanţilor membrilor Asociaţiei.</w:t>
      </w:r>
    </w:p>
    <w:p w:rsidR="00794955" w:rsidRPr="0054238B" w:rsidRDefault="00794955"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Se aproba</w:t>
      </w:r>
      <w:r w:rsidR="0054238B"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utilizarea votului electronic al membrilor pentru eficientizarea activitatii.</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w:t>
      </w:r>
      <w:r w:rsidR="00E66CD6" w:rsidRPr="0054238B">
        <w:rPr>
          <w:rFonts w:asciiTheme="minorHAnsi" w:hAnsiTheme="minorHAnsi" w:cstheme="minorHAnsi"/>
          <w:color w:val="1D2129"/>
          <w:sz w:val="22"/>
          <w:szCs w:val="22"/>
        </w:rPr>
        <w:t>9</w:t>
      </w:r>
      <w:r w:rsidRPr="0054238B">
        <w:rPr>
          <w:rFonts w:asciiTheme="minorHAnsi" w:hAnsiTheme="minorHAnsi" w:cstheme="minorHAnsi"/>
          <w:color w:val="1D2129"/>
          <w:sz w:val="22"/>
          <w:szCs w:val="22"/>
        </w:rPr>
        <w:t>)</w:t>
      </w:r>
      <w:r w:rsidRPr="0054238B">
        <w:rPr>
          <w:rFonts w:asciiTheme="minorHAnsi" w:hAnsiTheme="minorHAnsi" w:cstheme="minorHAnsi"/>
          <w:color w:val="1D2129"/>
          <w:sz w:val="22"/>
          <w:szCs w:val="22"/>
        </w:rPr>
        <w:tab/>
        <w:t>În cazul primei convocări, hotărârile Adunării Generale se adoptă cu votul a 2/3 din numărul total al reprezentanţilor membrilor în Asociaţie, prezenţi la şedinţă,. În cazul celei de a doua convocări, hotărârile Adunării Generale se adoptă cu votul majorităţii reprezentanţilor membrilor în Asociaţie, prezenţi la şedinţă.</w:t>
      </w:r>
      <w:r w:rsidR="00C407CD" w:rsidRPr="0054238B">
        <w:rPr>
          <w:rFonts w:asciiTheme="minorHAnsi" w:hAnsiTheme="minorHAnsi" w:cstheme="minorHAnsi"/>
          <w:color w:val="1D2129"/>
          <w:sz w:val="22"/>
          <w:szCs w:val="22"/>
        </w:rPr>
        <w:t xml:space="preserve"> </w:t>
      </w:r>
      <w:r w:rsidR="0054238B" w:rsidRPr="0054238B">
        <w:rPr>
          <w:rFonts w:asciiTheme="minorHAnsi" w:hAnsiTheme="minorHAnsi" w:cstheme="minorHAnsi"/>
          <w:color w:val="1D2129"/>
          <w:sz w:val="22"/>
          <w:szCs w:val="22"/>
        </w:rPr>
        <w:t>Prin excepţie, hotărârile privind modificarea Statutului şi dizolvarea şi lichidarea Asociaţiei se adoptă cu  votul a 2/3 din numărul total al reprezentanţilor membrilor în Asociaţie</w:t>
      </w:r>
      <w:r w:rsidR="00467AC2">
        <w:rPr>
          <w:rFonts w:asciiTheme="minorHAnsi" w:hAnsiTheme="minorHAnsi" w:cstheme="minorHAnsi"/>
          <w:color w:val="1D2129"/>
          <w:sz w:val="22"/>
          <w:szCs w:val="22"/>
        </w:rPr>
        <w:t>.</w:t>
      </w: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w:t>
      </w:r>
      <w:r w:rsidR="00E66CD6" w:rsidRPr="0054238B">
        <w:rPr>
          <w:rFonts w:asciiTheme="minorHAnsi" w:hAnsiTheme="minorHAnsi" w:cstheme="minorHAnsi"/>
          <w:color w:val="1D2129"/>
          <w:sz w:val="22"/>
          <w:szCs w:val="22"/>
        </w:rPr>
        <w:t>10</w:t>
      </w:r>
      <w:r w:rsidRPr="0054238B">
        <w:rPr>
          <w:rFonts w:asciiTheme="minorHAnsi" w:hAnsiTheme="minorHAnsi" w:cstheme="minorHAnsi"/>
          <w:color w:val="1D2129"/>
          <w:sz w:val="22"/>
          <w:szCs w:val="22"/>
        </w:rPr>
        <w:t>)</w:t>
      </w:r>
      <w:r w:rsidRPr="0054238B">
        <w:rPr>
          <w:rFonts w:asciiTheme="minorHAnsi" w:hAnsiTheme="minorHAnsi" w:cstheme="minorHAnsi"/>
          <w:color w:val="1D2129"/>
          <w:sz w:val="22"/>
          <w:szCs w:val="22"/>
        </w:rPr>
        <w:tab/>
        <w:t xml:space="preserve"> Hotărârile Adunării Generale se comunică membrilor Asociaţiei prin grija aparatului tehnico-operaţional al Asociaţiei, în termen de cel mult 15 zile de la adoptarea acestora, şi se semnează de către preşedinte. De asemenea, Asociaţia este obligată să publice toate hotărârile Adunării Generale pe propria pagină de internet.</w:t>
      </w:r>
    </w:p>
    <w:p w:rsidR="004431E8" w:rsidRPr="0054238B" w:rsidRDefault="0054238B"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w:t>
      </w:r>
      <w:r w:rsidR="004431E8" w:rsidRPr="0054238B">
        <w:rPr>
          <w:rFonts w:asciiTheme="minorHAnsi" w:hAnsiTheme="minorHAnsi" w:cstheme="minorHAnsi"/>
          <w:color w:val="1D2129"/>
          <w:sz w:val="22"/>
          <w:szCs w:val="22"/>
        </w:rPr>
        <w:t>(1</w:t>
      </w:r>
      <w:r w:rsidR="00E66CD6" w:rsidRPr="0054238B">
        <w:rPr>
          <w:rFonts w:asciiTheme="minorHAnsi" w:hAnsiTheme="minorHAnsi" w:cstheme="minorHAnsi"/>
          <w:color w:val="1D2129"/>
          <w:sz w:val="22"/>
          <w:szCs w:val="22"/>
        </w:rPr>
        <w:t>1</w:t>
      </w:r>
      <w:r w:rsidR="004431E8" w:rsidRPr="0054238B">
        <w:rPr>
          <w:rFonts w:asciiTheme="minorHAnsi" w:hAnsiTheme="minorHAnsi" w:cstheme="minorHAnsi"/>
          <w:color w:val="1D2129"/>
          <w:sz w:val="22"/>
          <w:szCs w:val="22"/>
        </w:rPr>
        <w:t>)</w:t>
      </w:r>
      <w:r w:rsidR="004431E8" w:rsidRPr="0054238B">
        <w:rPr>
          <w:rFonts w:asciiTheme="minorHAnsi" w:hAnsiTheme="minorHAnsi" w:cstheme="minorHAnsi"/>
          <w:color w:val="1D2129"/>
          <w:sz w:val="22"/>
          <w:szCs w:val="22"/>
        </w:rPr>
        <w:tab/>
        <w:t xml:space="preserve">Prima şedinţă a </w:t>
      </w:r>
      <w:r w:rsidR="00F60556" w:rsidRPr="0054238B">
        <w:rPr>
          <w:rFonts w:asciiTheme="minorHAnsi" w:hAnsiTheme="minorHAnsi" w:cstheme="minorHAnsi"/>
          <w:color w:val="1D2129"/>
          <w:sz w:val="22"/>
          <w:szCs w:val="22"/>
        </w:rPr>
        <w:t xml:space="preserve">Consiliului </w:t>
      </w:r>
      <w:r w:rsidR="00B47238" w:rsidRPr="0054238B">
        <w:rPr>
          <w:rFonts w:asciiTheme="minorHAnsi" w:hAnsiTheme="minorHAnsi" w:cstheme="minorHAnsi"/>
          <w:color w:val="1D2129"/>
          <w:sz w:val="22"/>
          <w:szCs w:val="22"/>
        </w:rPr>
        <w:t>Director</w:t>
      </w:r>
      <w:r w:rsidR="004431E8" w:rsidRPr="0054238B">
        <w:rPr>
          <w:rFonts w:asciiTheme="minorHAnsi" w:hAnsiTheme="minorHAnsi" w:cstheme="minorHAnsi"/>
          <w:color w:val="1D2129"/>
          <w:sz w:val="22"/>
          <w:szCs w:val="22"/>
        </w:rPr>
        <w:t xml:space="preserve"> de după validarea rezultatelor obţinute la alegerile locale va fi convocată de către conducerea în exerciţiu a aparatului tehnico-operaţional al Asociaţiei. Conducerea în exerciţiu a aparatului tehnico-operaţional are obligaţia de a lua toate măsurile care se impun pentru organizarea şi desfăşurarea în bune condiţii a primei şedinţe a </w:t>
      </w:r>
      <w:r w:rsidR="00F60556" w:rsidRPr="0054238B">
        <w:rPr>
          <w:rFonts w:asciiTheme="minorHAnsi" w:hAnsiTheme="minorHAnsi" w:cstheme="minorHAnsi"/>
          <w:color w:val="1D2129"/>
          <w:sz w:val="22"/>
          <w:szCs w:val="22"/>
        </w:rPr>
        <w:t xml:space="preserve">Consiliului </w:t>
      </w:r>
      <w:r>
        <w:rPr>
          <w:rFonts w:asciiTheme="minorHAnsi" w:hAnsiTheme="minorHAnsi" w:cstheme="minorHAnsi"/>
          <w:color w:val="1D2129"/>
          <w:sz w:val="22"/>
          <w:szCs w:val="22"/>
        </w:rPr>
        <w:t>Director</w:t>
      </w:r>
      <w:r w:rsidR="004431E8" w:rsidRPr="0054238B">
        <w:rPr>
          <w:rFonts w:asciiTheme="minorHAnsi" w:hAnsiTheme="minorHAnsi" w:cstheme="minorHAnsi"/>
          <w:color w:val="1D2129"/>
          <w:sz w:val="22"/>
          <w:szCs w:val="22"/>
        </w:rPr>
        <w:t xml:space="preserve"> de după validarea rezultatelor obţinute la alegerile locale.</w:t>
      </w:r>
    </w:p>
    <w:p w:rsidR="00A53AE4" w:rsidRPr="0054238B" w:rsidRDefault="00A53AE4"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p>
    <w:p w:rsidR="004431E8" w:rsidRPr="0054238B" w:rsidRDefault="004431E8"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bookmarkStart w:id="2" w:name="_GoBack"/>
      <w:bookmarkEnd w:id="2"/>
      <w:r w:rsidRPr="0054238B">
        <w:rPr>
          <w:rFonts w:asciiTheme="minorHAnsi" w:hAnsiTheme="minorHAnsi" w:cstheme="minorHAnsi"/>
          <w:b/>
          <w:color w:val="1D2129"/>
          <w:szCs w:val="22"/>
          <w:u w:val="single"/>
        </w:rPr>
        <w:t>Art. 23</w:t>
      </w:r>
      <w:r w:rsidRPr="0054238B">
        <w:rPr>
          <w:rFonts w:asciiTheme="minorHAnsi" w:hAnsiTheme="minorHAnsi" w:cstheme="minorHAnsi"/>
          <w:b/>
          <w:color w:val="1D2129"/>
          <w:szCs w:val="22"/>
          <w:u w:val="single"/>
        </w:rPr>
        <w:tab/>
        <w:t>Incompatibilităţi</w:t>
      </w:r>
    </w:p>
    <w:p w:rsidR="00C127F1" w:rsidRPr="0054238B" w:rsidRDefault="00C127F1"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3C22F8" w:rsidRPr="0054238B" w:rsidRDefault="004431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Reprezentantul asociatului care, într-o anumită problemă supusă hotărârii Adunării Generale, este interesat personal sau prin soţul său, ascendenţii sau descendenţii săi, rudele în linie colaterală sau afinii săi până la gradul alpatrulea inclusiv, nu va putea lua parte la deliberare şi nici la vot, sub sancţiunea de daune – interese dacă fără votul său nu s-ar fi obţinut majoritatea cerută pentru adoptarea hotărârii.</w:t>
      </w:r>
    </w:p>
    <w:p w:rsidR="00C73880" w:rsidRPr="0054238B" w:rsidRDefault="00C7388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 xml:space="preserve">Art. 24 Consiliul </w:t>
      </w:r>
      <w:r w:rsidR="00DD38A3" w:rsidRPr="0054238B">
        <w:rPr>
          <w:rFonts w:asciiTheme="minorHAnsi" w:hAnsiTheme="minorHAnsi" w:cstheme="minorHAnsi"/>
          <w:b/>
          <w:color w:val="1D2129"/>
          <w:szCs w:val="22"/>
          <w:u w:val="single"/>
        </w:rPr>
        <w:t xml:space="preserve">director </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w:t>
      </w:r>
      <w:r w:rsidRPr="0054238B">
        <w:rPr>
          <w:rFonts w:asciiTheme="minorHAnsi" w:hAnsiTheme="minorHAnsi" w:cstheme="minorHAnsi"/>
          <w:color w:val="1D2129"/>
          <w:sz w:val="22"/>
          <w:szCs w:val="22"/>
        </w:rPr>
        <w:tab/>
      </w:r>
      <w:r w:rsidRPr="0054238B">
        <w:rPr>
          <w:rFonts w:asciiTheme="minorHAnsi" w:hAnsiTheme="minorHAnsi" w:cstheme="minorHAnsi"/>
          <w:b/>
          <w:color w:val="1D2129"/>
          <w:sz w:val="22"/>
          <w:szCs w:val="22"/>
        </w:rPr>
        <w:t>Consiliul</w:t>
      </w:r>
      <w:r w:rsidR="00DD38A3" w:rsidRPr="0054238B">
        <w:rPr>
          <w:rFonts w:asciiTheme="minorHAnsi" w:hAnsiTheme="minorHAnsi" w:cstheme="minorHAnsi"/>
          <w:b/>
          <w:color w:val="1D2129"/>
          <w:sz w:val="22"/>
          <w:szCs w:val="22"/>
        </w:rPr>
        <w:t xml:space="preserve"> director</w:t>
      </w:r>
      <w:r w:rsidRPr="0054238B">
        <w:rPr>
          <w:rFonts w:asciiTheme="minorHAnsi" w:hAnsiTheme="minorHAnsi" w:cstheme="minorHAnsi"/>
          <w:b/>
          <w:color w:val="1D2129"/>
          <w:sz w:val="22"/>
          <w:szCs w:val="22"/>
        </w:rPr>
        <w:t xml:space="preserve"> </w:t>
      </w:r>
      <w:r w:rsidRPr="0054238B">
        <w:rPr>
          <w:rFonts w:asciiTheme="minorHAnsi" w:hAnsiTheme="minorHAnsi" w:cstheme="minorHAnsi"/>
          <w:color w:val="1D2129"/>
          <w:sz w:val="22"/>
          <w:szCs w:val="22"/>
        </w:rPr>
        <w:t>este organul executiv de conducere al Asociaţiei, asigură punerea în executare a hotărârilor Adunării Generale și este alcătuit din primarii în funcție ai unităților administrativ</w:t>
      </w:r>
      <w:r w:rsidR="00DD38A3" w:rsidRPr="0054238B">
        <w:rPr>
          <w:rFonts w:asciiTheme="minorHAnsi" w:hAnsiTheme="minorHAnsi" w:cstheme="minorHAnsi"/>
          <w:color w:val="1D2129"/>
          <w:sz w:val="22"/>
          <w:szCs w:val="22"/>
        </w:rPr>
        <w:t>-teritorial</w:t>
      </w:r>
      <w:r w:rsidRPr="0054238B">
        <w:rPr>
          <w:rFonts w:asciiTheme="minorHAnsi" w:hAnsiTheme="minorHAnsi" w:cstheme="minorHAnsi"/>
          <w:color w:val="1D2129"/>
          <w:sz w:val="22"/>
          <w:szCs w:val="22"/>
        </w:rPr>
        <w:t xml:space="preserve">e membre. </w:t>
      </w:r>
    </w:p>
    <w:p w:rsidR="00E84A0D" w:rsidRPr="0054238B" w:rsidRDefault="00E84A0D" w:rsidP="00467AC2">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Membrii </w:t>
      </w:r>
      <w:r w:rsidR="00F75301" w:rsidRPr="0054238B">
        <w:rPr>
          <w:rFonts w:asciiTheme="minorHAnsi" w:hAnsiTheme="minorHAnsi" w:cstheme="minorHAnsi"/>
          <w:color w:val="1D2129"/>
          <w:sz w:val="22"/>
          <w:szCs w:val="22"/>
        </w:rPr>
        <w:t xml:space="preserve">Consiliului </w:t>
      </w:r>
      <w:r w:rsidR="00DD38A3"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sunt numiți de Adunarea Generală a Asociaților pe o durată de 4 (patru) ani. În situația în care un membru nu poate participa la ședința Consiliului</w:t>
      </w:r>
      <w:r w:rsidR="0035389B" w:rsidRPr="0054238B">
        <w:rPr>
          <w:rFonts w:asciiTheme="minorHAnsi" w:hAnsiTheme="minorHAnsi" w:cstheme="minorHAnsi"/>
          <w:color w:val="1D2129"/>
          <w:sz w:val="22"/>
          <w:szCs w:val="22"/>
        </w:rPr>
        <w:t xml:space="preserve"> </w:t>
      </w:r>
      <w:r w:rsid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xml:space="preserve">, acesta poate împuternici un reprezentant care să participe și să voteze în cadrul ședinței Consiliului </w:t>
      </w:r>
      <w:r w:rsidR="00A0060B" w:rsidRPr="0054238B">
        <w:rPr>
          <w:rFonts w:asciiTheme="minorHAnsi" w:hAnsiTheme="minorHAnsi" w:cstheme="minorHAnsi"/>
          <w:color w:val="1D2129"/>
          <w:sz w:val="22"/>
          <w:szCs w:val="22"/>
        </w:rPr>
        <w:t xml:space="preserve"> director</w:t>
      </w:r>
      <w:r w:rsidRPr="0054238B">
        <w:rPr>
          <w:rFonts w:asciiTheme="minorHAnsi" w:hAnsiTheme="minorHAnsi" w:cstheme="minorHAnsi"/>
          <w:color w:val="1D2129"/>
          <w:sz w:val="22"/>
          <w:szCs w:val="22"/>
        </w:rPr>
        <w:t>.</w:t>
      </w:r>
      <w:r w:rsidR="00CA7AB6" w:rsidRPr="0054238B">
        <w:rPr>
          <w:rFonts w:asciiTheme="minorHAnsi" w:hAnsiTheme="minorHAnsi" w:cstheme="minorHAnsi"/>
          <w:color w:val="1D2129"/>
          <w:sz w:val="22"/>
          <w:szCs w:val="22"/>
        </w:rPr>
        <w:t xml:space="preserve"> </w:t>
      </w:r>
      <w:r w:rsidR="0036774F" w:rsidRPr="0054238B">
        <w:rPr>
          <w:rFonts w:asciiTheme="minorHAnsi" w:hAnsiTheme="minorHAnsi" w:cstheme="minorHAnsi"/>
          <w:color w:val="1D2129"/>
          <w:sz w:val="22"/>
          <w:szCs w:val="22"/>
        </w:rPr>
        <w:t>Se aproba votul electronic pentru eficientizarea activitatii.</w:t>
      </w:r>
    </w:p>
    <w:p w:rsidR="00E84A0D" w:rsidRPr="0054238B" w:rsidRDefault="003C18A6" w:rsidP="00467AC2">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Au calitatea de membru în primul Consiliu </w:t>
      </w:r>
      <w:r w:rsidR="00A0060B" w:rsidRPr="0054238B">
        <w:rPr>
          <w:rFonts w:asciiTheme="minorHAnsi" w:hAnsiTheme="minorHAnsi" w:cstheme="minorHAnsi"/>
          <w:color w:val="1D2129"/>
          <w:sz w:val="22"/>
          <w:szCs w:val="22"/>
        </w:rPr>
        <w:t>director</w:t>
      </w:r>
      <w:r w:rsidR="00E84A0D" w:rsidRPr="0054238B">
        <w:rPr>
          <w:rFonts w:asciiTheme="minorHAnsi" w:hAnsiTheme="minorHAnsi" w:cstheme="minorHAnsi"/>
          <w:color w:val="1D2129"/>
          <w:sz w:val="22"/>
          <w:szCs w:val="22"/>
        </w:rPr>
        <w:t>:</w:t>
      </w:r>
    </w:p>
    <w:p w:rsidR="00E84A0D" w:rsidRPr="0054238B" w:rsidRDefault="00E84A0D" w:rsidP="000918E5">
      <w:pPr>
        <w:pStyle w:val="NormalWeb"/>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Dl. </w:t>
      </w:r>
      <w:r w:rsidR="00B62245" w:rsidRPr="0054238B">
        <w:rPr>
          <w:rFonts w:asciiTheme="minorHAnsi" w:hAnsiTheme="minorHAnsi" w:cstheme="minorHAnsi"/>
          <w:sz w:val="22"/>
          <w:szCs w:val="22"/>
        </w:rPr>
        <w:t>Nicolae ROBU</w:t>
      </w:r>
      <w:r w:rsidRPr="0054238B">
        <w:rPr>
          <w:rFonts w:asciiTheme="minorHAnsi" w:hAnsiTheme="minorHAnsi" w:cstheme="minorHAnsi"/>
          <w:sz w:val="22"/>
          <w:szCs w:val="22"/>
        </w:rPr>
        <w:tab/>
        <w:t>– Președinte;</w:t>
      </w:r>
    </w:p>
    <w:p w:rsidR="00E84A0D" w:rsidRPr="0054238B" w:rsidRDefault="00E84A0D" w:rsidP="000918E5">
      <w:pPr>
        <w:pStyle w:val="NormalWeb"/>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Dl.</w:t>
      </w:r>
      <w:r w:rsidR="00B62245" w:rsidRPr="0054238B">
        <w:rPr>
          <w:rFonts w:asciiTheme="minorHAnsi" w:hAnsiTheme="minorHAnsi" w:cstheme="minorHAnsi"/>
          <w:sz w:val="22"/>
          <w:szCs w:val="22"/>
        </w:rPr>
        <w:t>Gheorghe FALCĂ</w:t>
      </w:r>
      <w:r w:rsidRPr="0054238B">
        <w:rPr>
          <w:rFonts w:asciiTheme="minorHAnsi" w:hAnsiTheme="minorHAnsi" w:cstheme="minorHAnsi"/>
          <w:sz w:val="22"/>
          <w:szCs w:val="22"/>
        </w:rPr>
        <w:tab/>
        <w:t xml:space="preserve">– </w:t>
      </w:r>
      <w:r w:rsidR="00CB317E" w:rsidRPr="0054238B">
        <w:rPr>
          <w:rFonts w:asciiTheme="minorHAnsi" w:hAnsiTheme="minorHAnsi" w:cstheme="minorHAnsi"/>
          <w:sz w:val="22"/>
          <w:szCs w:val="22"/>
        </w:rPr>
        <w:t>Vicepreședinte</w:t>
      </w:r>
      <w:r w:rsidRPr="0054238B">
        <w:rPr>
          <w:rFonts w:asciiTheme="minorHAnsi" w:hAnsiTheme="minorHAnsi" w:cstheme="minorHAnsi"/>
          <w:sz w:val="22"/>
          <w:szCs w:val="22"/>
        </w:rPr>
        <w:t>;</w:t>
      </w:r>
    </w:p>
    <w:p w:rsidR="00E84A0D" w:rsidRPr="0054238B" w:rsidRDefault="00E84A0D" w:rsidP="000918E5">
      <w:pPr>
        <w:pStyle w:val="NormalWeb"/>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Dl. Emil BOC </w:t>
      </w:r>
      <w:r w:rsidRPr="0054238B">
        <w:rPr>
          <w:rFonts w:asciiTheme="minorHAnsi" w:hAnsiTheme="minorHAnsi" w:cstheme="minorHAnsi"/>
          <w:sz w:val="22"/>
          <w:szCs w:val="22"/>
        </w:rPr>
        <w:tab/>
      </w:r>
      <w:r w:rsidRPr="0054238B">
        <w:rPr>
          <w:rFonts w:asciiTheme="minorHAnsi" w:hAnsiTheme="minorHAnsi" w:cstheme="minorHAnsi"/>
          <w:sz w:val="22"/>
          <w:szCs w:val="22"/>
        </w:rPr>
        <w:tab/>
        <w:t>– Membru;</w:t>
      </w:r>
    </w:p>
    <w:p w:rsidR="00E84A0D" w:rsidRPr="0054238B" w:rsidRDefault="00E84A0D" w:rsidP="000918E5">
      <w:pPr>
        <w:pStyle w:val="NormalWeb"/>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54238B">
        <w:rPr>
          <w:rFonts w:asciiTheme="minorHAnsi" w:hAnsiTheme="minorHAnsi" w:cstheme="minorHAnsi"/>
          <w:sz w:val="22"/>
          <w:szCs w:val="22"/>
        </w:rPr>
        <w:t xml:space="preserve">Dl. </w:t>
      </w:r>
      <w:r w:rsidR="00B62245" w:rsidRPr="0054238B">
        <w:rPr>
          <w:rFonts w:asciiTheme="minorHAnsi" w:hAnsiTheme="minorHAnsi" w:cstheme="minorHAnsi"/>
          <w:sz w:val="22"/>
          <w:szCs w:val="22"/>
        </w:rPr>
        <w:t>Ilie G</w:t>
      </w:r>
      <w:r w:rsidR="00A5213B">
        <w:rPr>
          <w:rFonts w:asciiTheme="minorHAnsi" w:hAnsiTheme="minorHAnsi" w:cstheme="minorHAnsi"/>
          <w:sz w:val="22"/>
          <w:szCs w:val="22"/>
        </w:rPr>
        <w:t>avril</w:t>
      </w:r>
      <w:r w:rsidR="00B62245" w:rsidRPr="0054238B">
        <w:rPr>
          <w:rFonts w:asciiTheme="minorHAnsi" w:hAnsiTheme="minorHAnsi" w:cstheme="minorHAnsi"/>
          <w:sz w:val="22"/>
          <w:szCs w:val="22"/>
        </w:rPr>
        <w:t xml:space="preserve"> BOLOJAN</w:t>
      </w:r>
      <w:r w:rsidR="00B62245" w:rsidRPr="0054238B">
        <w:rPr>
          <w:rFonts w:asciiTheme="minorHAnsi" w:hAnsiTheme="minorHAnsi" w:cstheme="minorHAnsi"/>
          <w:sz w:val="22"/>
          <w:szCs w:val="22"/>
        </w:rPr>
        <w:tab/>
      </w:r>
      <w:r w:rsidRPr="0054238B">
        <w:rPr>
          <w:rFonts w:asciiTheme="minorHAnsi" w:hAnsiTheme="minorHAnsi" w:cstheme="minorHAnsi"/>
          <w:sz w:val="22"/>
          <w:szCs w:val="22"/>
        </w:rPr>
        <w:t>- Membru</w:t>
      </w:r>
    </w:p>
    <w:p w:rsidR="00CA385D" w:rsidRDefault="00A0060B"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w:t>
      </w:r>
    </w:p>
    <w:p w:rsidR="00CA385D" w:rsidRDefault="00CA385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080D7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w:t>
      </w:r>
      <w:r w:rsidR="00E84A0D" w:rsidRPr="0054238B">
        <w:rPr>
          <w:rFonts w:asciiTheme="minorHAnsi" w:hAnsiTheme="minorHAnsi" w:cstheme="minorHAnsi"/>
          <w:color w:val="1D2129"/>
          <w:sz w:val="22"/>
          <w:szCs w:val="22"/>
        </w:rPr>
        <w:t>(2)</w:t>
      </w:r>
      <w:r w:rsidR="00E84A0D" w:rsidRPr="0054238B">
        <w:rPr>
          <w:rFonts w:asciiTheme="minorHAnsi" w:hAnsiTheme="minorHAnsi" w:cstheme="minorHAnsi"/>
          <w:color w:val="1D2129"/>
          <w:sz w:val="22"/>
          <w:szCs w:val="22"/>
        </w:rPr>
        <w:tab/>
      </w:r>
      <w:r w:rsidR="00E84A0D" w:rsidRPr="0054238B">
        <w:rPr>
          <w:rFonts w:asciiTheme="minorHAnsi" w:hAnsiTheme="minorHAnsi" w:cstheme="minorHAnsi"/>
          <w:b/>
          <w:color w:val="1D2129"/>
          <w:sz w:val="22"/>
          <w:szCs w:val="22"/>
        </w:rPr>
        <w:t xml:space="preserve">Consiliul </w:t>
      </w:r>
      <w:r w:rsidR="00A0060B" w:rsidRPr="0054238B">
        <w:rPr>
          <w:rFonts w:asciiTheme="minorHAnsi" w:hAnsiTheme="minorHAnsi" w:cstheme="minorHAnsi"/>
          <w:b/>
          <w:color w:val="1D2129"/>
          <w:sz w:val="22"/>
          <w:szCs w:val="22"/>
        </w:rPr>
        <w:t xml:space="preserve">director </w:t>
      </w:r>
      <w:r w:rsidR="00E84A0D" w:rsidRPr="0054238B">
        <w:rPr>
          <w:rFonts w:asciiTheme="minorHAnsi" w:hAnsiTheme="minorHAnsi" w:cstheme="minorHAnsi"/>
          <w:b/>
          <w:color w:val="1D2129"/>
          <w:sz w:val="22"/>
          <w:szCs w:val="22"/>
        </w:rPr>
        <w:t>exercită următoarele atribuţii</w:t>
      </w:r>
      <w:r w:rsidR="00E84A0D" w:rsidRPr="0054238B">
        <w:rPr>
          <w:rFonts w:asciiTheme="minorHAnsi" w:hAnsiTheme="minorHAnsi" w:cstheme="minorHAnsi"/>
          <w:color w:val="1D2129"/>
          <w:sz w:val="22"/>
          <w:szCs w:val="22"/>
        </w:rPr>
        <w:t>:</w:t>
      </w:r>
    </w:p>
    <w:p w:rsidR="00E84A0D" w:rsidRPr="0054238B" w:rsidRDefault="00E84A0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Prezintă Adunării Generale raportul de activitate pe perioada anterioară, executarea bugetului de venituri şi cheltuieli, bilanţul contabil, proiectul bugetului de venituri şi cheltuieli şi proiectul de activităţi pentru perioada următoare;</w:t>
      </w:r>
    </w:p>
    <w:p w:rsidR="00E84A0D" w:rsidRPr="0054238B" w:rsidRDefault="00E84A0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Încheie acte juridice în numele şi pe seama Asociaţiei, care se aduc la cunoştinţa Adunării Generale;</w:t>
      </w:r>
    </w:p>
    <w:p w:rsidR="00E84A0D" w:rsidRPr="0054238B" w:rsidRDefault="0014568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00E84A0D" w:rsidRPr="0054238B">
        <w:rPr>
          <w:rFonts w:asciiTheme="minorHAnsi" w:hAnsiTheme="minorHAnsi" w:cstheme="minorHAnsi"/>
          <w:color w:val="1D2129"/>
          <w:sz w:val="22"/>
          <w:szCs w:val="22"/>
        </w:rPr>
        <w:t>probă participarea Asociației la proiectele cu finanțare nerambursabilă, inclusiv aprobă procentul de confinanțare impus ca urmare a participării la aceste proiecte, după caz.</w:t>
      </w:r>
    </w:p>
    <w:p w:rsidR="00E84A0D" w:rsidRPr="0054238B" w:rsidRDefault="0014568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00E84A0D" w:rsidRPr="0054238B">
        <w:rPr>
          <w:rFonts w:asciiTheme="minorHAnsi" w:hAnsiTheme="minorHAnsi" w:cstheme="minorHAnsi"/>
          <w:color w:val="1D2129"/>
          <w:sz w:val="22"/>
          <w:szCs w:val="22"/>
        </w:rPr>
        <w:t>cceptă donații și sponsorizări legate de activitatea Asociației, în condițiile legii;</w:t>
      </w:r>
    </w:p>
    <w:p w:rsidR="00E84A0D" w:rsidRPr="0054238B" w:rsidRDefault="0014568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Î</w:t>
      </w:r>
      <w:r w:rsidR="00E84A0D" w:rsidRPr="0054238B">
        <w:rPr>
          <w:rFonts w:asciiTheme="minorHAnsi" w:hAnsiTheme="minorHAnsi" w:cstheme="minorHAnsi"/>
          <w:color w:val="1D2129"/>
          <w:sz w:val="22"/>
          <w:szCs w:val="22"/>
        </w:rPr>
        <w:t xml:space="preserve">n relaţia cu asociaţii, monitorizează plata cotizaţiei anuale de către aceştia la bugetul Asociaţiei şi decide măsurile care urmează să fie luate împotriva asociaţilor care nu şi-au achitat cotizaţia datorată în termenul prevăzut de prezentul Statut. </w:t>
      </w:r>
    </w:p>
    <w:p w:rsidR="00E84A0D" w:rsidRPr="0054238B" w:rsidRDefault="00E84A0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Aprobă organigrama, statutul funcţional al personalului angajat al Asociaţiei care se constituie într-un aparat tehnico-operaţional (inclusiv fişele de post, Regulamentul Intern, Regulamentul de Organizare şi Funcţionare), precum şi politica de resurse umane; </w:t>
      </w:r>
    </w:p>
    <w:p w:rsidR="00E84A0D" w:rsidRPr="0054238B" w:rsidRDefault="00E84A0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Consiliul </w:t>
      </w:r>
      <w:r w:rsidR="0054238B">
        <w:rPr>
          <w:rFonts w:asciiTheme="minorHAnsi" w:hAnsiTheme="minorHAnsi" w:cstheme="minorHAnsi"/>
          <w:color w:val="1D2129"/>
          <w:sz w:val="22"/>
          <w:szCs w:val="22"/>
        </w:rPr>
        <w:t>Director</w:t>
      </w:r>
      <w:r w:rsidR="00A0060B"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elaborează metodologia şi organizează concursul pentru ocuparea posturilor existente în organigrama aprobată de către Adunarea Generală a Asociaţilor;</w:t>
      </w:r>
    </w:p>
    <w:p w:rsidR="00E84A0D" w:rsidRPr="0054238B" w:rsidRDefault="00E84A0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Propune Adunării Generale a Asociaţilor numirea şi revocarea Cenzorului; </w:t>
      </w:r>
    </w:p>
    <w:p w:rsidR="00E84A0D" w:rsidRPr="0054238B" w:rsidRDefault="00E84A0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Împuternicește, în caz de nevoie și pe durată de timp limitată, dar numai în condițiile legii și ale Statutului, una sau mai multe persoane pentru a îndeplini anumite atribuții în numele și în favoarea Asociației.</w:t>
      </w:r>
    </w:p>
    <w:p w:rsidR="00E84A0D" w:rsidRPr="0054238B" w:rsidRDefault="00E84A0D" w:rsidP="000918E5">
      <w:pPr>
        <w:pStyle w:val="NormalWeb"/>
        <w:numPr>
          <w:ilvl w:val="0"/>
          <w:numId w:val="29"/>
        </w:numPr>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Îndeplineşte orice alte atribuţii ce vor fi prevăzute în Regulamentul de Organizare şi Funcţionare şi care se supun aprobării Adunării Generale a Asociaţilor.  </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b/>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(3)</w:t>
      </w:r>
      <w:r w:rsidRPr="0054238B">
        <w:rPr>
          <w:rFonts w:asciiTheme="minorHAnsi" w:hAnsiTheme="minorHAnsi" w:cstheme="minorHAnsi"/>
          <w:color w:val="1D2129"/>
          <w:sz w:val="22"/>
          <w:szCs w:val="22"/>
        </w:rPr>
        <w:tab/>
        <w:t xml:space="preserve">Membrii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pot desemna, pe domenii de specialitate, personal din cadrul unităţilor </w:t>
      </w:r>
      <w:r w:rsidR="00A0060B" w:rsidRPr="0054238B">
        <w:rPr>
          <w:rFonts w:asciiTheme="minorHAnsi" w:hAnsiTheme="minorHAnsi" w:cstheme="minorHAnsi"/>
          <w:color w:val="1D2129"/>
          <w:sz w:val="22"/>
          <w:szCs w:val="22"/>
        </w:rPr>
        <w:t>administrativ-</w:t>
      </w:r>
      <w:r w:rsidRPr="0054238B">
        <w:rPr>
          <w:rFonts w:asciiTheme="minorHAnsi" w:hAnsiTheme="minorHAnsi" w:cstheme="minorHAnsi"/>
          <w:color w:val="1D2129"/>
          <w:sz w:val="22"/>
          <w:szCs w:val="22"/>
        </w:rPr>
        <w:t>teritorial</w:t>
      </w:r>
      <w:r w:rsidR="00A0060B" w:rsidRPr="0054238B">
        <w:rPr>
          <w:rFonts w:asciiTheme="minorHAnsi" w:hAnsiTheme="minorHAnsi" w:cstheme="minorHAnsi"/>
          <w:color w:val="1D2129"/>
          <w:sz w:val="22"/>
          <w:szCs w:val="22"/>
        </w:rPr>
        <w:t>e</w:t>
      </w:r>
      <w:r w:rsidRPr="0054238B">
        <w:rPr>
          <w:rFonts w:asciiTheme="minorHAnsi" w:hAnsiTheme="minorHAnsi" w:cstheme="minorHAnsi"/>
          <w:color w:val="1D2129"/>
          <w:sz w:val="22"/>
          <w:szCs w:val="22"/>
        </w:rPr>
        <w:t xml:space="preserve"> membre care să asigure legătura permanentă cu personalul angajat din cadrul Asociaţiei. </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strike/>
          <w:color w:val="1D2129"/>
          <w:sz w:val="22"/>
          <w:szCs w:val="22"/>
        </w:rPr>
      </w:pPr>
      <w:r w:rsidRPr="0054238B">
        <w:rPr>
          <w:rFonts w:asciiTheme="minorHAnsi" w:hAnsiTheme="minorHAnsi" w:cstheme="minorHAnsi"/>
          <w:color w:val="1D2129"/>
          <w:sz w:val="22"/>
          <w:szCs w:val="22"/>
        </w:rPr>
        <w:t>(4)</w:t>
      </w:r>
      <w:r w:rsidRPr="0054238B">
        <w:rPr>
          <w:rFonts w:asciiTheme="minorHAnsi" w:hAnsiTheme="minorHAnsi" w:cstheme="minorHAnsi"/>
          <w:color w:val="1D2129"/>
          <w:sz w:val="22"/>
          <w:szCs w:val="22"/>
        </w:rPr>
        <w:tab/>
        <w:t xml:space="preserve">Consiliul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se întruneşte trimestrial sau ori de câte ori este necesar, la convocarea preşedintelui în exerciţiu sau la cererea a cel puţin 1/3 dintre membrii Consiliului </w:t>
      </w:r>
      <w:r w:rsidR="00217DEC" w:rsidRPr="0054238B">
        <w:rPr>
          <w:rFonts w:asciiTheme="minorHAnsi" w:hAnsiTheme="minorHAnsi" w:cstheme="minorHAnsi"/>
          <w:color w:val="1D2129"/>
          <w:sz w:val="22"/>
          <w:szCs w:val="22"/>
        </w:rPr>
        <w:t xml:space="preserve">director </w:t>
      </w:r>
      <w:r w:rsidR="0054238B"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(5)</w:t>
      </w:r>
      <w:r w:rsidRPr="0054238B">
        <w:rPr>
          <w:rFonts w:asciiTheme="minorHAnsi" w:hAnsiTheme="minorHAnsi" w:cstheme="minorHAnsi"/>
          <w:color w:val="1D2129"/>
          <w:sz w:val="22"/>
          <w:szCs w:val="22"/>
        </w:rPr>
        <w:tab/>
        <w:t xml:space="preserve">Convocarea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se face cu cel puţin 5 (cinci) zile înainte de data stabilită pentru desfăşurarea şedinţelor ordinare, iar în situaţii care reclamă urgenţă, cu cel puţin 48 de ore înainte. Convocarea se face în scris de către Preşedintele </w:t>
      </w:r>
      <w:r w:rsidR="00F75301" w:rsidRPr="0054238B">
        <w:rPr>
          <w:rFonts w:asciiTheme="minorHAnsi" w:hAnsiTheme="minorHAnsi" w:cstheme="minorHAnsi"/>
          <w:color w:val="1D2129"/>
          <w:sz w:val="22"/>
          <w:szCs w:val="22"/>
        </w:rPr>
        <w:t xml:space="preserve">Consiliului </w:t>
      </w:r>
      <w:r w:rsid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precizându-se ordinea de zi, data, ora şi locul desfăşurării şedinţei şi, după caz, orice alte documente anexate la ordinea zi.</w:t>
      </w:r>
    </w:p>
    <w:p w:rsidR="0056224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(6)</w:t>
      </w:r>
      <w:r w:rsidRPr="0054238B">
        <w:rPr>
          <w:rFonts w:asciiTheme="minorHAnsi" w:hAnsiTheme="minorHAnsi" w:cstheme="minorHAnsi"/>
          <w:color w:val="1D2129"/>
          <w:sz w:val="22"/>
          <w:szCs w:val="22"/>
        </w:rPr>
        <w:tab/>
        <w:t xml:space="preserve">Consiliul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este legal şi statutar constituit dacă sunt prezenţi majoritatea membrilor acestuia, iar deciziile se adoptă cu votul a cel puţin 2/3 dintre membrii Consiliului </w:t>
      </w:r>
      <w:r w:rsidR="00217DEC" w:rsidRPr="0054238B">
        <w:rPr>
          <w:rFonts w:asciiTheme="minorHAnsi" w:hAnsiTheme="minorHAnsi" w:cstheme="minorHAnsi"/>
          <w:color w:val="1D2129"/>
          <w:sz w:val="22"/>
          <w:szCs w:val="22"/>
        </w:rPr>
        <w:t xml:space="preserve">director </w:t>
      </w:r>
      <w:r w:rsidR="0054238B"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Dacă la prima convocare nu se întruneşte acest cvorum, se procedează la o nouă convocare în termen de cel puţin 48 de ore şi cel mult 72 de ore</w:t>
      </w:r>
      <w:r w:rsidR="00467AC2">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 xml:space="preserve">de la data primei convocări. La a doua convocare, Consiliul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este considerat statutar întrunit dacă este</w:t>
      </w:r>
      <w:r w:rsidR="00487021">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 xml:space="preserve">prezentă majoritatea membrilor acestuia. În caz de balotaj, votul preşedintelui (sau al vicepreşedintelui, după caz) este decisiv. </w:t>
      </w:r>
    </w:p>
    <w:p w:rsidR="0056224D" w:rsidRPr="0054238B" w:rsidRDefault="0056224D" w:rsidP="0056224D">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Se aproba</w:t>
      </w:r>
      <w:r w:rsidR="00CA7AB6"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utilizarea votului electronic al membrilor pentru eficientizarea activitatii.</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Şedinţele sunt conduse de către preşedinte sau, în lipsa acestuia, de către vicepreşedinte.</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(7)</w:t>
      </w:r>
      <w:r w:rsidRPr="0054238B">
        <w:rPr>
          <w:rFonts w:asciiTheme="minorHAnsi" w:hAnsiTheme="minorHAnsi" w:cstheme="minorHAnsi"/>
          <w:color w:val="1D2129"/>
          <w:sz w:val="22"/>
          <w:szCs w:val="22"/>
        </w:rPr>
        <w:tab/>
        <w:t xml:space="preserve">Deciziile luate de către Consiliul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se comunică membrilor Asociaţiei </w:t>
      </w:r>
      <w:r w:rsidR="00487021">
        <w:rPr>
          <w:rFonts w:asciiTheme="minorHAnsi" w:hAnsiTheme="minorHAnsi" w:cstheme="minorHAnsi"/>
          <w:color w:val="1D2129"/>
          <w:sz w:val="22"/>
          <w:szCs w:val="22"/>
        </w:rPr>
        <w:t xml:space="preserve"> și sunt obligatorii pentru aceștia</w:t>
      </w:r>
      <w:r w:rsidR="00217DEC"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 xml:space="preserve">Deciziile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se semnează de către preşedinte, iar în lipsa acestuia, de către vicepreşedinte. Lucrările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sunt consemnate în procese-verbale care se vor semna de către toţi membrii prezenţi ai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Aceste documente se comunică şi se arhivează prin grija aparatului tehnico-operaţional al Asociaţiei.</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 (8)</w:t>
      </w:r>
      <w:r w:rsidRPr="0054238B">
        <w:rPr>
          <w:rFonts w:asciiTheme="minorHAnsi" w:hAnsiTheme="minorHAnsi" w:cstheme="minorHAnsi"/>
          <w:color w:val="1D2129"/>
          <w:sz w:val="22"/>
          <w:szCs w:val="22"/>
        </w:rPr>
        <w:tab/>
        <w:t xml:space="preserve">Deciziile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contrare legii, Actului Constitutiv sau Statutului Asociaţiei pot fi atacate în justiţie de către oricare dintre membrii acestuia, în termen de 15 (cincisprezece) zile de la data când au luat cunoştinţă despre decizie sau de la data când a avut loc şedinţa, după caz.</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(9)</w:t>
      </w:r>
      <w:r w:rsidRPr="0054238B">
        <w:rPr>
          <w:rFonts w:asciiTheme="minorHAnsi" w:hAnsiTheme="minorHAnsi" w:cstheme="minorHAnsi"/>
          <w:color w:val="1D2129"/>
          <w:sz w:val="22"/>
          <w:szCs w:val="22"/>
        </w:rPr>
        <w:tab/>
        <w:t xml:space="preserve">Membrul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care, într-o anumită problemă supusă deciziei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este interesat personal sau prin soţul său, ascendenţii sau descendenţii săi, rudele în linie colaterală sau afinii până la gradul al patrulea inclusiv nu va putea lua parte la deliberare şi nici la vot.</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(10)</w:t>
      </w:r>
      <w:r w:rsidRPr="0054238B">
        <w:rPr>
          <w:rFonts w:asciiTheme="minorHAnsi" w:hAnsiTheme="minorHAnsi" w:cstheme="minorHAnsi"/>
          <w:color w:val="1D2129"/>
          <w:sz w:val="22"/>
          <w:szCs w:val="22"/>
        </w:rPr>
        <w:tab/>
        <w:t xml:space="preserve">Membrul </w:t>
      </w:r>
      <w:r w:rsidR="00F75301" w:rsidRPr="0054238B">
        <w:rPr>
          <w:rFonts w:asciiTheme="minorHAnsi" w:hAnsiTheme="minorHAnsi" w:cstheme="minorHAnsi"/>
          <w:color w:val="1D2129"/>
          <w:sz w:val="22"/>
          <w:szCs w:val="22"/>
        </w:rPr>
        <w:t xml:space="preserve">Consiliului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care încalcă dispoziţiile alineatului (9) este răspunzător de daunele cauzate Asociaţiei dacă fără votul său nu s-ar fi putut obţine majoritatea cerută. </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(11)</w:t>
      </w:r>
      <w:r w:rsidRPr="0054238B">
        <w:rPr>
          <w:rFonts w:asciiTheme="minorHAnsi" w:hAnsiTheme="minorHAnsi" w:cstheme="minorHAnsi"/>
          <w:color w:val="1D2129"/>
          <w:sz w:val="22"/>
          <w:szCs w:val="22"/>
        </w:rPr>
        <w:tab/>
        <w:t xml:space="preserve">În exercitarea competenţei sale, </w:t>
      </w:r>
      <w:r w:rsidRPr="00487021">
        <w:rPr>
          <w:rFonts w:asciiTheme="minorHAnsi" w:hAnsiTheme="minorHAnsi" w:cstheme="minorHAnsi"/>
          <w:color w:val="1D2129"/>
          <w:sz w:val="22"/>
          <w:szCs w:val="22"/>
        </w:rPr>
        <w:t>Consiliul</w:t>
      </w:r>
      <w:r w:rsidRPr="0054238B">
        <w:rPr>
          <w:rFonts w:asciiTheme="minorHAnsi" w:hAnsiTheme="minorHAnsi" w:cstheme="minorHAnsi"/>
          <w:b/>
          <w:color w:val="1D2129"/>
          <w:sz w:val="22"/>
          <w:szCs w:val="22"/>
        </w:rPr>
        <w:t xml:space="preserve"> </w:t>
      </w:r>
      <w:r w:rsidR="00217DE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al Asociaţiei procedează după cum urmează:</w:t>
      </w:r>
    </w:p>
    <w:p w:rsidR="00217DEC"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ab/>
        <w:t xml:space="preserve">Coordonează activităţile de </w:t>
      </w:r>
      <w:r w:rsidR="00217DEC" w:rsidRPr="0054238B">
        <w:rPr>
          <w:rFonts w:asciiTheme="minorHAnsi" w:hAnsiTheme="minorHAnsi" w:cstheme="minorHAnsi"/>
          <w:color w:val="1D2129"/>
          <w:sz w:val="22"/>
          <w:szCs w:val="22"/>
        </w:rPr>
        <w:t xml:space="preserve">elaborare și </w:t>
      </w:r>
      <w:r w:rsidRPr="0054238B">
        <w:rPr>
          <w:rFonts w:asciiTheme="minorHAnsi" w:hAnsiTheme="minorHAnsi" w:cstheme="minorHAnsi"/>
          <w:color w:val="1D2129"/>
          <w:sz w:val="22"/>
          <w:szCs w:val="22"/>
        </w:rPr>
        <w:t xml:space="preserve">actualizare a Strategiei de </w:t>
      </w:r>
      <w:r w:rsidR="00F75301" w:rsidRPr="0054238B">
        <w:rPr>
          <w:rFonts w:asciiTheme="minorHAnsi" w:hAnsiTheme="minorHAnsi" w:cstheme="minorHAnsi"/>
          <w:color w:val="1D2129"/>
          <w:sz w:val="22"/>
          <w:szCs w:val="22"/>
        </w:rPr>
        <w:t xml:space="preserve">Durabilă a Asociației </w:t>
      </w:r>
    </w:p>
    <w:p w:rsidR="00E84A0D" w:rsidRPr="0054238B" w:rsidRDefault="00F75301" w:rsidP="00CA7AB6">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AVE</w:t>
      </w:r>
      <w:r w:rsidR="00CA7AB6" w:rsidRPr="0054238B">
        <w:rPr>
          <w:rFonts w:asciiTheme="minorHAnsi" w:hAnsiTheme="minorHAnsi" w:cstheme="minorHAnsi"/>
          <w:color w:val="1D2129"/>
          <w:sz w:val="22"/>
          <w:szCs w:val="22"/>
        </w:rPr>
        <w:t>,</w:t>
      </w:r>
      <w:r w:rsidR="00487021">
        <w:rPr>
          <w:rFonts w:asciiTheme="minorHAnsi" w:hAnsiTheme="minorHAnsi" w:cstheme="minorHAnsi"/>
          <w:color w:val="1D2129"/>
          <w:sz w:val="22"/>
          <w:szCs w:val="22"/>
        </w:rPr>
        <w:t xml:space="preserve"> </w:t>
      </w:r>
      <w:r w:rsidR="00E84A0D" w:rsidRPr="0054238B">
        <w:rPr>
          <w:rFonts w:asciiTheme="minorHAnsi" w:hAnsiTheme="minorHAnsi" w:cstheme="minorHAnsi"/>
          <w:color w:val="1D2129"/>
          <w:sz w:val="22"/>
          <w:szCs w:val="22"/>
        </w:rPr>
        <w:t xml:space="preserve">respectiv planurile de </w:t>
      </w:r>
      <w:r w:rsidRPr="0054238B">
        <w:rPr>
          <w:rFonts w:asciiTheme="minorHAnsi" w:hAnsiTheme="minorHAnsi" w:cstheme="minorHAnsi"/>
          <w:color w:val="1D2129"/>
          <w:sz w:val="22"/>
          <w:szCs w:val="22"/>
        </w:rPr>
        <w:t xml:space="preserve">corelare a identificării, pregătirii și </w:t>
      </w:r>
      <w:r w:rsidR="00E84A0D" w:rsidRPr="0054238B">
        <w:rPr>
          <w:rFonts w:asciiTheme="minorHAnsi" w:hAnsiTheme="minorHAnsi" w:cstheme="minorHAnsi"/>
          <w:color w:val="1D2129"/>
          <w:sz w:val="22"/>
          <w:szCs w:val="22"/>
        </w:rPr>
        <w:t>implement</w:t>
      </w:r>
      <w:r w:rsidRPr="0054238B">
        <w:rPr>
          <w:rFonts w:asciiTheme="minorHAnsi" w:hAnsiTheme="minorHAnsi" w:cstheme="minorHAnsi"/>
          <w:color w:val="1D2129"/>
          <w:sz w:val="22"/>
          <w:szCs w:val="22"/>
        </w:rPr>
        <w:t>ării</w:t>
      </w:r>
      <w:r w:rsidR="00E84A0D" w:rsidRPr="0054238B">
        <w:rPr>
          <w:rFonts w:asciiTheme="minorHAnsi" w:hAnsiTheme="minorHAnsi" w:cstheme="minorHAnsi"/>
          <w:color w:val="1D2129"/>
          <w:sz w:val="22"/>
          <w:szCs w:val="22"/>
        </w:rPr>
        <w:t xml:space="preserve"> programelor şi proiectelor specifice dezvoltării </w:t>
      </w:r>
      <w:r w:rsidRPr="0054238B">
        <w:rPr>
          <w:rFonts w:asciiTheme="minorHAnsi" w:hAnsiTheme="minorHAnsi" w:cstheme="minorHAnsi"/>
          <w:color w:val="1D2129"/>
          <w:sz w:val="22"/>
          <w:szCs w:val="22"/>
        </w:rPr>
        <w:t>Asociației</w:t>
      </w:r>
      <w:r w:rsidR="00E84A0D" w:rsidRPr="0054238B">
        <w:rPr>
          <w:rFonts w:asciiTheme="minorHAnsi" w:hAnsiTheme="minorHAnsi" w:cstheme="minorHAnsi"/>
          <w:color w:val="1D2129"/>
          <w:sz w:val="22"/>
          <w:szCs w:val="22"/>
        </w:rPr>
        <w:t>, inclusiv prin înfiinţarea unităţii de implementare</w:t>
      </w:r>
      <w:r w:rsidRPr="0054238B">
        <w:rPr>
          <w:rFonts w:asciiTheme="minorHAnsi" w:hAnsiTheme="minorHAnsi" w:cstheme="minorHAnsi"/>
          <w:color w:val="1D2129"/>
          <w:sz w:val="22"/>
          <w:szCs w:val="22"/>
        </w:rPr>
        <w:t xml:space="preserve"> ITI</w:t>
      </w:r>
      <w:r w:rsidR="00E84A0D" w:rsidRPr="0054238B">
        <w:rPr>
          <w:rFonts w:asciiTheme="minorHAnsi" w:hAnsiTheme="minorHAnsi" w:cstheme="minorHAnsi"/>
          <w:color w:val="1D2129"/>
          <w:sz w:val="22"/>
          <w:szCs w:val="22"/>
        </w:rPr>
        <w:t>;</w:t>
      </w:r>
    </w:p>
    <w:p w:rsidR="00E84A0D" w:rsidRPr="0054238B" w:rsidRDefault="00E84A0D" w:rsidP="00CA7AB6">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w:t>
      </w:r>
      <w:r w:rsidRPr="0054238B">
        <w:rPr>
          <w:rFonts w:asciiTheme="minorHAnsi" w:hAnsiTheme="minorHAnsi" w:cstheme="minorHAnsi"/>
          <w:color w:val="1D2129"/>
          <w:sz w:val="22"/>
          <w:szCs w:val="22"/>
        </w:rPr>
        <w:tab/>
        <w:t>Angajează Asociaţia în relaţiile cu autorităţi publice naţionale şi străine, cu finanţatori şi organisme internaţionale, precum şi cu alte foruri a căror participare este necesară în ve</w:t>
      </w:r>
      <w:r w:rsidR="00487021">
        <w:rPr>
          <w:rFonts w:asciiTheme="minorHAnsi" w:hAnsiTheme="minorHAnsi" w:cstheme="minorHAnsi"/>
          <w:color w:val="1D2129"/>
          <w:sz w:val="22"/>
          <w:szCs w:val="22"/>
        </w:rPr>
        <w:t>derea obţinerii de finanţări ne</w:t>
      </w:r>
      <w:r w:rsidRPr="0054238B">
        <w:rPr>
          <w:rFonts w:asciiTheme="minorHAnsi" w:hAnsiTheme="minorHAnsi" w:cstheme="minorHAnsi"/>
          <w:color w:val="1D2129"/>
          <w:sz w:val="22"/>
          <w:szCs w:val="22"/>
        </w:rPr>
        <w:t>rambursabile şi rambursabile, destinate realizării unor obiective de interes comun;</w:t>
      </w:r>
    </w:p>
    <w:p w:rsidR="00E84A0D" w:rsidRPr="0054238B" w:rsidRDefault="00E84A0D" w:rsidP="00CA7AB6">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w:t>
      </w:r>
      <w:r w:rsidRPr="0054238B">
        <w:rPr>
          <w:rFonts w:asciiTheme="minorHAnsi" w:hAnsiTheme="minorHAnsi" w:cstheme="minorHAnsi"/>
          <w:color w:val="1D2129"/>
          <w:sz w:val="22"/>
          <w:szCs w:val="22"/>
        </w:rPr>
        <w:tab/>
        <w:t>Decide asupra iniţierii unor proiecte de interes comun şi le propune spre aprobare consiliilor deliberative ale membrilor Asociaţiei direct implicate;</w:t>
      </w:r>
    </w:p>
    <w:p w:rsidR="00E84A0D" w:rsidRPr="0054238B" w:rsidRDefault="00E84A0D" w:rsidP="00164381">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w:t>
      </w:r>
      <w:r w:rsidRPr="0054238B">
        <w:rPr>
          <w:rFonts w:asciiTheme="minorHAnsi" w:hAnsiTheme="minorHAnsi" w:cstheme="minorHAnsi"/>
          <w:color w:val="1D2129"/>
          <w:sz w:val="22"/>
          <w:szCs w:val="22"/>
        </w:rPr>
        <w:tab/>
        <w:t>Prezintă Adunării Generale raportul de activitate pe perioada anterioară, executarea bugetului de venituri şi cheltuieli, bilanţul contabil, proiectul</w:t>
      </w:r>
      <w:r w:rsidR="00487021">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 xml:space="preserve"> bugetului de venituri şi cheltuieli, respectiv programul de dezvoltare a Asociaţiei;</w:t>
      </w:r>
    </w:p>
    <w:p w:rsidR="00E84A0D" w:rsidRPr="0054238B" w:rsidRDefault="00E84A0D" w:rsidP="00A2423E">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e)</w:t>
      </w:r>
      <w:r w:rsidRPr="0054238B">
        <w:rPr>
          <w:rFonts w:asciiTheme="minorHAnsi" w:hAnsiTheme="minorHAnsi" w:cstheme="minorHAnsi"/>
          <w:color w:val="1D2129"/>
          <w:sz w:val="22"/>
          <w:szCs w:val="22"/>
        </w:rPr>
        <w:tab/>
        <w:t xml:space="preserve"> Deleagă responsabilităţile curente </w:t>
      </w:r>
      <w:r w:rsidR="00217DEC" w:rsidRPr="0054238B">
        <w:rPr>
          <w:rFonts w:asciiTheme="minorHAnsi" w:hAnsiTheme="minorHAnsi" w:cstheme="minorHAnsi"/>
          <w:color w:val="1D2129"/>
          <w:sz w:val="22"/>
          <w:szCs w:val="22"/>
        </w:rPr>
        <w:t>către personalul</w:t>
      </w:r>
      <w:r w:rsidRPr="0054238B">
        <w:rPr>
          <w:rFonts w:asciiTheme="minorHAnsi" w:hAnsiTheme="minorHAnsi" w:cstheme="minorHAnsi"/>
          <w:color w:val="1D2129"/>
          <w:sz w:val="22"/>
          <w:szCs w:val="22"/>
        </w:rPr>
        <w:t xml:space="preserve"> tehnic şi operaţional al Asociaţiei;</w:t>
      </w:r>
    </w:p>
    <w:p w:rsidR="00E84A0D" w:rsidRPr="0054238B" w:rsidRDefault="00E84A0D" w:rsidP="00164381">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f)</w:t>
      </w:r>
      <w:r w:rsidRPr="0054238B">
        <w:rPr>
          <w:rFonts w:asciiTheme="minorHAnsi" w:hAnsiTheme="minorHAnsi" w:cstheme="minorHAnsi"/>
          <w:color w:val="1D2129"/>
          <w:sz w:val="22"/>
          <w:szCs w:val="22"/>
        </w:rPr>
        <w:tab/>
        <w:t>Îndeplineşte orice atribuţii stabilite în Regulamentul de Organizare şi Funcţionare de către Adunarea Generală a Asociaţiei.</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(12)</w:t>
      </w:r>
      <w:r w:rsidRPr="0054238B">
        <w:rPr>
          <w:rFonts w:asciiTheme="minorHAnsi" w:hAnsiTheme="minorHAnsi" w:cstheme="minorHAnsi"/>
          <w:color w:val="1D2129"/>
          <w:sz w:val="22"/>
          <w:szCs w:val="22"/>
        </w:rPr>
        <w:tab/>
        <w:t xml:space="preserve">În cadrul Consiliului </w:t>
      </w:r>
      <w:r w:rsidR="00F0003C"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xml:space="preserve">, fiecare unitate administrativ-teritorială reprezentată de membrul </w:t>
      </w:r>
      <w:r w:rsidR="00F75301" w:rsidRPr="0054238B">
        <w:rPr>
          <w:rFonts w:asciiTheme="minorHAnsi" w:hAnsiTheme="minorHAnsi" w:cstheme="minorHAnsi"/>
          <w:color w:val="1D2129"/>
          <w:sz w:val="22"/>
          <w:szCs w:val="22"/>
        </w:rPr>
        <w:t xml:space="preserve">Consiliului </w:t>
      </w:r>
      <w:r w:rsidR="00F0003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reprezintă un vot.</w:t>
      </w:r>
    </w:p>
    <w:p w:rsidR="0010087E" w:rsidRPr="0054238B" w:rsidRDefault="00E84A0D" w:rsidP="0010087E">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(13)</w:t>
      </w:r>
      <w:r w:rsidRPr="0054238B">
        <w:rPr>
          <w:rFonts w:asciiTheme="minorHAnsi" w:hAnsiTheme="minorHAnsi" w:cstheme="minorHAnsi"/>
          <w:color w:val="1D2129"/>
          <w:sz w:val="22"/>
          <w:szCs w:val="22"/>
        </w:rPr>
        <w:tab/>
      </w:r>
      <w:r w:rsidRPr="0054238B">
        <w:rPr>
          <w:rFonts w:asciiTheme="minorHAnsi" w:hAnsiTheme="minorHAnsi" w:cstheme="minorHAnsi"/>
          <w:b/>
          <w:sz w:val="22"/>
          <w:szCs w:val="22"/>
        </w:rPr>
        <w:t>Preşedintele Asociaţiei</w:t>
      </w:r>
      <w:r w:rsidRPr="0054238B">
        <w:rPr>
          <w:rFonts w:asciiTheme="minorHAnsi" w:hAnsiTheme="minorHAnsi" w:cstheme="minorHAnsi"/>
          <w:sz w:val="22"/>
          <w:szCs w:val="22"/>
        </w:rPr>
        <w:t xml:space="preserve"> se alege </w:t>
      </w:r>
      <w:r w:rsidR="0010087E" w:rsidRPr="0054238B">
        <w:rPr>
          <w:rFonts w:asciiTheme="minorHAnsi" w:hAnsiTheme="minorHAnsi" w:cstheme="minorHAnsi"/>
          <w:sz w:val="22"/>
          <w:szCs w:val="22"/>
        </w:rPr>
        <w:t>pe baza unui principiu de rotație la un termen determinat de 1 an de zile</w:t>
      </w:r>
      <w:r w:rsidR="006945E0" w:rsidRPr="0054238B">
        <w:rPr>
          <w:rFonts w:asciiTheme="minorHAnsi" w:hAnsiTheme="minorHAnsi" w:cstheme="minorHAnsi"/>
          <w:sz w:val="22"/>
          <w:szCs w:val="22"/>
        </w:rPr>
        <w:t>,</w:t>
      </w:r>
      <w:r w:rsidR="0010087E" w:rsidRPr="0054238B">
        <w:rPr>
          <w:rFonts w:asciiTheme="minorHAnsi" w:hAnsiTheme="minorHAnsi" w:cstheme="minorHAnsi"/>
          <w:sz w:val="22"/>
          <w:szCs w:val="22"/>
        </w:rPr>
        <w:t xml:space="preserve"> dintre reprezentanții membrilor </w:t>
      </w:r>
      <w:r w:rsidR="00F83653">
        <w:rPr>
          <w:rFonts w:asciiTheme="minorHAnsi" w:hAnsiTheme="minorHAnsi" w:cstheme="minorHAnsi"/>
          <w:sz w:val="22"/>
          <w:szCs w:val="22"/>
        </w:rPr>
        <w:t xml:space="preserve">Consiliului Director </w:t>
      </w:r>
      <w:r w:rsidR="00F0003C" w:rsidRPr="0054238B">
        <w:rPr>
          <w:rFonts w:asciiTheme="minorHAnsi" w:hAnsiTheme="minorHAnsi" w:cstheme="minorHAnsi"/>
          <w:sz w:val="22"/>
          <w:szCs w:val="22"/>
        </w:rPr>
        <w:t xml:space="preserve"> și în baza votului e</w:t>
      </w:r>
      <w:r w:rsidR="00B47238" w:rsidRPr="0054238B">
        <w:rPr>
          <w:rFonts w:asciiTheme="minorHAnsi" w:hAnsiTheme="minorHAnsi" w:cstheme="minorHAnsi"/>
          <w:sz w:val="22"/>
          <w:szCs w:val="22"/>
        </w:rPr>
        <w:t>xprimat de minim 2/3 din membri</w:t>
      </w:r>
      <w:r w:rsidR="00F0003C" w:rsidRPr="0054238B">
        <w:rPr>
          <w:rFonts w:asciiTheme="minorHAnsi" w:hAnsiTheme="minorHAnsi" w:cstheme="minorHAnsi"/>
          <w:sz w:val="22"/>
          <w:szCs w:val="22"/>
        </w:rPr>
        <w:t>, astfel încât fi</w:t>
      </w:r>
      <w:r w:rsidR="000C6D55">
        <w:rPr>
          <w:rFonts w:asciiTheme="minorHAnsi" w:hAnsiTheme="minorHAnsi" w:cstheme="minorHAnsi"/>
          <w:sz w:val="22"/>
          <w:szCs w:val="22"/>
        </w:rPr>
        <w:t>ecare dintre membri</w:t>
      </w:r>
      <w:r w:rsidR="00F0003C" w:rsidRPr="0054238B">
        <w:rPr>
          <w:rFonts w:asciiTheme="minorHAnsi" w:hAnsiTheme="minorHAnsi" w:cstheme="minorHAnsi"/>
          <w:sz w:val="22"/>
          <w:szCs w:val="22"/>
        </w:rPr>
        <w:t xml:space="preserve"> să exercite succesiv funcția de președinte. </w:t>
      </w:r>
      <w:r w:rsidR="0010087E" w:rsidRPr="0054238B">
        <w:rPr>
          <w:rFonts w:asciiTheme="minorHAnsi" w:hAnsiTheme="minorHAnsi" w:cstheme="minorHAnsi"/>
          <w:sz w:val="22"/>
          <w:szCs w:val="22"/>
        </w:rPr>
        <w:t>Vicepreședintele desemnat va prelua următorul mandat de președinte.</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b/>
          <w:color w:val="1D2129"/>
          <w:sz w:val="22"/>
          <w:szCs w:val="22"/>
        </w:rPr>
        <w:t>Preşedintele Asociaţiei</w:t>
      </w:r>
      <w:r w:rsidRPr="0054238B">
        <w:rPr>
          <w:rFonts w:asciiTheme="minorHAnsi" w:hAnsiTheme="minorHAnsi" w:cstheme="minorHAnsi"/>
          <w:color w:val="1D2129"/>
          <w:sz w:val="22"/>
          <w:szCs w:val="22"/>
        </w:rPr>
        <w:t xml:space="preserve"> îndeplineşte următoarele atribuţii: </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 convoacă şi conduce lucrările Adunării Generale şi pe cele ale </w:t>
      </w:r>
      <w:r w:rsidR="00F75301" w:rsidRPr="0054238B">
        <w:rPr>
          <w:rFonts w:asciiTheme="minorHAnsi" w:hAnsiTheme="minorHAnsi" w:cstheme="minorHAnsi"/>
          <w:color w:val="1D2129"/>
          <w:sz w:val="22"/>
          <w:szCs w:val="22"/>
        </w:rPr>
        <w:t xml:space="preserve">Consiliului </w:t>
      </w:r>
      <w:r w:rsidR="00F0003C"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 reprezintă Asociaţia în relaţiile cu terţii, cu excepţia situaţiilor în care se prevede expres altfel;</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c) semnează actele şi documentele adoptate de organul de conducere a Asociaţiei; </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d) coordonează activitatea membrilor </w:t>
      </w:r>
      <w:r w:rsidR="00F75301" w:rsidRPr="0054238B">
        <w:rPr>
          <w:rFonts w:asciiTheme="minorHAnsi" w:hAnsiTheme="minorHAnsi" w:cstheme="minorHAnsi"/>
          <w:color w:val="1D2129"/>
          <w:sz w:val="22"/>
          <w:szCs w:val="22"/>
        </w:rPr>
        <w:t xml:space="preserve">Consiliului </w:t>
      </w:r>
      <w:r w:rsidR="00F0003C"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xml:space="preserve">; </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e) deleagă responsabilităţile specifice vicepreşedintelui Asociației;</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f) urmăreşte şi asigură ducerea la îndeplinire a hotărârilor, deciziilor, altor documente şi măsuri, stabilite de Adunarea Generală a Asociaţilor şi de către </w:t>
      </w:r>
      <w:r w:rsidR="00F75301" w:rsidRPr="0054238B">
        <w:rPr>
          <w:rFonts w:asciiTheme="minorHAnsi" w:hAnsiTheme="minorHAnsi" w:cstheme="minorHAnsi"/>
          <w:color w:val="1D2129"/>
          <w:sz w:val="22"/>
          <w:szCs w:val="22"/>
        </w:rPr>
        <w:t xml:space="preserve">Consiliul </w:t>
      </w:r>
      <w:r w:rsidR="00F0003C"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g) prezintă informări şi analize asupra activităţii desfăşurate de către </w:t>
      </w:r>
      <w:r w:rsidR="00F75301" w:rsidRPr="0054238B">
        <w:rPr>
          <w:rFonts w:asciiTheme="minorHAnsi" w:hAnsiTheme="minorHAnsi" w:cstheme="minorHAnsi"/>
          <w:color w:val="1D2129"/>
          <w:sz w:val="22"/>
          <w:szCs w:val="22"/>
        </w:rPr>
        <w:t xml:space="preserve">Consiliul </w:t>
      </w:r>
      <w:r w:rsidR="00F0003C"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h) propune </w:t>
      </w:r>
      <w:r w:rsidR="00F75301" w:rsidRPr="0054238B">
        <w:rPr>
          <w:rFonts w:asciiTheme="minorHAnsi" w:hAnsiTheme="minorHAnsi" w:cstheme="minorHAnsi"/>
          <w:color w:val="1D2129"/>
          <w:sz w:val="22"/>
          <w:szCs w:val="22"/>
        </w:rPr>
        <w:t xml:space="preserve">Consiliului </w:t>
      </w:r>
      <w:r w:rsidR="00F0003C"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numirea şi revocarea conducerii aparatului tehnic şi operaţional al Asociaţiei, respectiv ale </w:t>
      </w:r>
      <w:r w:rsidR="009A6360" w:rsidRPr="0054238B">
        <w:rPr>
          <w:rFonts w:asciiTheme="minorHAnsi" w:hAnsiTheme="minorHAnsi" w:cstheme="minorHAnsi"/>
          <w:color w:val="1D2129"/>
          <w:sz w:val="22"/>
          <w:szCs w:val="22"/>
        </w:rPr>
        <w:t>directorului general</w:t>
      </w:r>
      <w:r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i) îndeplineşte orice alte sarcini dispuse de către Adunarea Generală şi/sau </w:t>
      </w:r>
      <w:r w:rsidR="00F75301" w:rsidRPr="0054238B">
        <w:rPr>
          <w:rFonts w:asciiTheme="minorHAnsi" w:hAnsiTheme="minorHAnsi" w:cstheme="minorHAnsi"/>
          <w:color w:val="1D2129"/>
          <w:sz w:val="22"/>
          <w:szCs w:val="22"/>
        </w:rPr>
        <w:t xml:space="preserve">Consiliul </w:t>
      </w:r>
      <w:r w:rsidR="00F0003C" w:rsidRPr="0054238B">
        <w:rPr>
          <w:rFonts w:asciiTheme="minorHAnsi" w:hAnsiTheme="minorHAnsi" w:cstheme="minorHAnsi"/>
          <w:color w:val="1D2129"/>
          <w:sz w:val="22"/>
          <w:szCs w:val="22"/>
        </w:rPr>
        <w:t xml:space="preserve">director </w:t>
      </w:r>
    </w:p>
    <w:p w:rsidR="00E84A0D" w:rsidRPr="0054238B" w:rsidRDefault="00F0003C"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14. </w:t>
      </w:r>
      <w:r w:rsidR="00E84A0D" w:rsidRPr="00F83653">
        <w:rPr>
          <w:rFonts w:asciiTheme="minorHAnsi" w:hAnsiTheme="minorHAnsi" w:cstheme="minorHAnsi"/>
          <w:b/>
          <w:color w:val="1D2129"/>
          <w:sz w:val="22"/>
          <w:szCs w:val="22"/>
        </w:rPr>
        <w:t>Vicepreşedintele</w:t>
      </w:r>
      <w:r w:rsidR="00E84A0D" w:rsidRPr="0054238B">
        <w:rPr>
          <w:rFonts w:asciiTheme="minorHAnsi" w:hAnsiTheme="minorHAnsi" w:cstheme="minorHAnsi"/>
          <w:color w:val="1D2129"/>
          <w:sz w:val="22"/>
          <w:szCs w:val="22"/>
        </w:rPr>
        <w:t xml:space="preserve"> Asociaţiei are ca atribuţii:</w:t>
      </w:r>
      <w:r w:rsidR="00E84A0D" w:rsidRPr="0054238B">
        <w:rPr>
          <w:rFonts w:asciiTheme="minorHAnsi" w:hAnsiTheme="minorHAnsi" w:cstheme="minorHAnsi"/>
          <w:color w:val="1D2129"/>
          <w:sz w:val="22"/>
          <w:szCs w:val="22"/>
        </w:rPr>
        <w:tab/>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 îndeplineşte oricare din atribuţiile preşedintelui în absenţa acestuia;</w:t>
      </w:r>
    </w:p>
    <w:p w:rsidR="00590F44"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 îndeplineşte orice alte atribuţii încredinţate de către preşedinte.</w:t>
      </w:r>
    </w:p>
    <w:p w:rsidR="006945E0" w:rsidRPr="0054238B" w:rsidRDefault="006945E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c) </w:t>
      </w:r>
      <w:r w:rsidR="005C5A41" w:rsidRPr="0054238B">
        <w:rPr>
          <w:rFonts w:asciiTheme="minorHAnsi" w:hAnsiTheme="minorHAnsi" w:cstheme="minorHAnsi"/>
          <w:color w:val="1D2129"/>
          <w:sz w:val="22"/>
          <w:szCs w:val="22"/>
        </w:rPr>
        <w:t>se pregătește pentru a</w:t>
      </w:r>
      <w:r w:rsidRPr="0054238B">
        <w:rPr>
          <w:rFonts w:asciiTheme="minorHAnsi" w:hAnsiTheme="minorHAnsi" w:cstheme="minorHAnsi"/>
          <w:color w:val="1D2129"/>
          <w:sz w:val="22"/>
          <w:szCs w:val="22"/>
        </w:rPr>
        <w:t xml:space="preserve"> prelua următorul mandat de președinte.</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(15) </w:t>
      </w:r>
      <w:r w:rsidR="00590F44" w:rsidRPr="0054238B">
        <w:rPr>
          <w:rFonts w:asciiTheme="minorHAnsi" w:hAnsiTheme="minorHAnsi" w:cstheme="minorHAnsi"/>
          <w:color w:val="1D2129"/>
          <w:sz w:val="22"/>
          <w:szCs w:val="22"/>
        </w:rPr>
        <w:tab/>
      </w:r>
      <w:r w:rsidRPr="0054238B">
        <w:rPr>
          <w:rFonts w:asciiTheme="minorHAnsi" w:hAnsiTheme="minorHAnsi" w:cstheme="minorHAnsi"/>
          <w:b/>
          <w:color w:val="1D2129"/>
          <w:sz w:val="22"/>
          <w:szCs w:val="22"/>
        </w:rPr>
        <w:t xml:space="preserve">Calitatea de membru în Consiliul </w:t>
      </w:r>
      <w:r w:rsidR="00F0003C" w:rsidRPr="0054238B">
        <w:rPr>
          <w:rFonts w:asciiTheme="minorHAnsi" w:hAnsiTheme="minorHAnsi" w:cstheme="minorHAnsi"/>
          <w:color w:val="1D2129"/>
          <w:sz w:val="22"/>
          <w:szCs w:val="22"/>
        </w:rPr>
        <w:t xml:space="preserve">director </w:t>
      </w:r>
      <w:r w:rsidRPr="0054238B">
        <w:rPr>
          <w:rFonts w:asciiTheme="minorHAnsi" w:hAnsiTheme="minorHAnsi" w:cstheme="minorHAnsi"/>
          <w:b/>
          <w:color w:val="1D2129"/>
          <w:sz w:val="22"/>
          <w:szCs w:val="22"/>
        </w:rPr>
        <w:t>încetează</w:t>
      </w:r>
      <w:r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 la data expirării mandatului, dacă nu a fost reales;</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 prin renunțarea expresă la mandat;</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 prin deces sau punere sub interdicție;</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 prin revocarea mandatului, în următoarele situații:</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i)  dacă e condamnat printr-o sentință penală</w:t>
      </w:r>
      <w:r w:rsidR="001060A1" w:rsidRPr="0054238B">
        <w:rPr>
          <w:rFonts w:asciiTheme="minorHAnsi" w:hAnsiTheme="minorHAnsi" w:cstheme="minorHAnsi"/>
          <w:color w:val="1D2129"/>
          <w:sz w:val="22"/>
          <w:szCs w:val="22"/>
        </w:rPr>
        <w:t xml:space="preserve"> pentru o faptă care contravine imaginii și integrității Asociației</w:t>
      </w:r>
      <w:r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ii) dacă a compromis imaginea și integritatea Asociației;</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iii) dacă dovedește lipsă de interes în îndeplinirea mandatului încredințat.</w:t>
      </w:r>
    </w:p>
    <w:p w:rsidR="00F0003C" w:rsidRPr="0054238B" w:rsidRDefault="00F0003C" w:rsidP="00F0003C">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e)la data încetării în orice mod a mandatului</w:t>
      </w:r>
    </w:p>
    <w:p w:rsidR="00F022A0" w:rsidRPr="0054238B" w:rsidRDefault="00F022A0"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 xml:space="preserve">Art. </w:t>
      </w:r>
      <w:r w:rsidR="00A6557C" w:rsidRPr="0054238B">
        <w:rPr>
          <w:rFonts w:asciiTheme="minorHAnsi" w:hAnsiTheme="minorHAnsi" w:cstheme="minorHAnsi"/>
          <w:b/>
          <w:color w:val="1D2129"/>
          <w:szCs w:val="22"/>
          <w:u w:val="single"/>
        </w:rPr>
        <w:t>25 Aparatul</w:t>
      </w:r>
      <w:r w:rsidRPr="0054238B">
        <w:rPr>
          <w:rFonts w:asciiTheme="minorHAnsi" w:hAnsiTheme="minorHAnsi" w:cstheme="minorHAnsi"/>
          <w:b/>
          <w:color w:val="1D2129"/>
          <w:szCs w:val="22"/>
          <w:u w:val="single"/>
        </w:rPr>
        <w:t xml:space="preserve"> tehnic şi operaţional al Asociaţiei</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strike/>
          <w:color w:val="1D2129"/>
          <w:sz w:val="22"/>
          <w:szCs w:val="22"/>
        </w:rPr>
      </w:pPr>
      <w:r w:rsidRPr="0054238B">
        <w:rPr>
          <w:rFonts w:asciiTheme="minorHAnsi" w:hAnsiTheme="minorHAnsi" w:cstheme="minorHAnsi"/>
          <w:b/>
          <w:color w:val="1D2129"/>
          <w:sz w:val="22"/>
          <w:szCs w:val="22"/>
        </w:rPr>
        <w:t xml:space="preserve">Aparatul tehnico-operaţional </w:t>
      </w:r>
      <w:r w:rsidRPr="0054238B">
        <w:rPr>
          <w:rFonts w:asciiTheme="minorHAnsi" w:hAnsiTheme="minorHAnsi" w:cstheme="minorHAnsi"/>
          <w:color w:val="1D2129"/>
          <w:sz w:val="22"/>
          <w:szCs w:val="22"/>
        </w:rPr>
        <w:t>rep</w:t>
      </w:r>
      <w:r w:rsidR="003925F4" w:rsidRPr="0054238B">
        <w:rPr>
          <w:rFonts w:asciiTheme="minorHAnsi" w:hAnsiTheme="minorHAnsi" w:cstheme="minorHAnsi"/>
          <w:color w:val="1D2129"/>
          <w:sz w:val="22"/>
          <w:szCs w:val="22"/>
        </w:rPr>
        <w:t>rezintă, prin personalul acestuia</w:t>
      </w:r>
      <w:r w:rsidRPr="0054238B">
        <w:rPr>
          <w:rFonts w:asciiTheme="minorHAnsi" w:hAnsiTheme="minorHAnsi" w:cstheme="minorHAnsi"/>
          <w:color w:val="1D2129"/>
          <w:sz w:val="22"/>
          <w:szCs w:val="22"/>
        </w:rPr>
        <w:t>, structura de activitate curentă a Asociaţiei care</w:t>
      </w:r>
      <w:r w:rsidR="003925F4" w:rsidRPr="0054238B">
        <w:rPr>
          <w:rFonts w:asciiTheme="minorHAnsi" w:hAnsiTheme="minorHAnsi" w:cstheme="minorHAnsi"/>
          <w:color w:val="1D2129"/>
          <w:sz w:val="22"/>
          <w:szCs w:val="22"/>
        </w:rPr>
        <w:t xml:space="preserve"> își desfășoară activitatea cu respectarea prevederilor legale în vigoare, pentru realizarea obiectivelor și scopului Asociației</w:t>
      </w:r>
      <w:r w:rsidR="004E79F6" w:rsidRPr="0054238B">
        <w:rPr>
          <w:rFonts w:asciiTheme="minorHAnsi" w:hAnsiTheme="minorHAnsi" w:cstheme="minorHAnsi"/>
          <w:color w:val="1D2129"/>
          <w:sz w:val="22"/>
          <w:szCs w:val="22"/>
        </w:rPr>
        <w:t>.</w:t>
      </w:r>
    </w:p>
    <w:p w:rsidR="009B4EA0" w:rsidRPr="0054238B" w:rsidRDefault="009B4EA0"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w:t>
      </w:r>
      <w:r w:rsidRPr="0054238B">
        <w:rPr>
          <w:rFonts w:asciiTheme="minorHAnsi" w:hAnsiTheme="minorHAnsi" w:cstheme="minorHAnsi"/>
          <w:color w:val="1D2129"/>
          <w:sz w:val="22"/>
          <w:szCs w:val="22"/>
        </w:rPr>
        <w:tab/>
      </w:r>
      <w:r w:rsidR="003925F4" w:rsidRPr="0054238B">
        <w:rPr>
          <w:rFonts w:asciiTheme="minorHAnsi" w:hAnsiTheme="minorHAnsi" w:cstheme="minorHAnsi"/>
          <w:color w:val="1D2129"/>
          <w:sz w:val="22"/>
          <w:szCs w:val="22"/>
        </w:rPr>
        <w:t>Atribuțiile a</w:t>
      </w:r>
      <w:r w:rsidRPr="0054238B">
        <w:rPr>
          <w:rFonts w:asciiTheme="minorHAnsi" w:hAnsiTheme="minorHAnsi" w:cstheme="minorHAnsi"/>
          <w:b/>
          <w:color w:val="1D2129"/>
          <w:sz w:val="22"/>
          <w:szCs w:val="22"/>
        </w:rPr>
        <w:t>paratul</w:t>
      </w:r>
      <w:r w:rsidR="003925F4" w:rsidRPr="0054238B">
        <w:rPr>
          <w:rFonts w:asciiTheme="minorHAnsi" w:hAnsiTheme="minorHAnsi" w:cstheme="minorHAnsi"/>
          <w:b/>
          <w:color w:val="1D2129"/>
          <w:sz w:val="22"/>
          <w:szCs w:val="22"/>
        </w:rPr>
        <w:t>ui tehnic şi operaţional vor fi stabilite de către Consiliul director și  constau, în principal, dar fără a se limita la următoarele:</w:t>
      </w:r>
      <w:r w:rsidRPr="0054238B">
        <w:rPr>
          <w:rFonts w:asciiTheme="minorHAnsi" w:hAnsiTheme="minorHAnsi" w:cstheme="minorHAnsi"/>
          <w:color w:val="1D2129"/>
          <w:sz w:val="22"/>
          <w:szCs w:val="22"/>
        </w:rPr>
        <w:t xml:space="preserve"> </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ab/>
        <w:t xml:space="preserve">Reprezentarea interfeţei permanente dintre Adunarea Generală şi </w:t>
      </w:r>
      <w:r w:rsidR="000C1917" w:rsidRPr="0054238B">
        <w:rPr>
          <w:rFonts w:asciiTheme="minorHAnsi" w:hAnsiTheme="minorHAnsi" w:cstheme="minorHAnsi"/>
          <w:color w:val="1D2129"/>
          <w:sz w:val="22"/>
          <w:szCs w:val="22"/>
        </w:rPr>
        <w:t xml:space="preserve">Consiliul </w:t>
      </w:r>
      <w:r w:rsidR="003925F4"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pe de o parte şi terţi, pe de altă parte;</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w:t>
      </w:r>
      <w:r w:rsidRPr="0054238B">
        <w:rPr>
          <w:rFonts w:asciiTheme="minorHAnsi" w:hAnsiTheme="minorHAnsi" w:cstheme="minorHAnsi"/>
          <w:color w:val="1D2129"/>
          <w:sz w:val="22"/>
          <w:szCs w:val="22"/>
        </w:rPr>
        <w:tab/>
        <w:t>Îndeplinirea sarcinilor specifice încredinţate de către</w:t>
      </w:r>
      <w:r w:rsidR="00453999">
        <w:rPr>
          <w:rFonts w:asciiTheme="minorHAnsi" w:hAnsiTheme="minorHAnsi" w:cstheme="minorHAnsi"/>
          <w:color w:val="1D2129"/>
          <w:sz w:val="22"/>
          <w:szCs w:val="22"/>
        </w:rPr>
        <w:t xml:space="preserve"> </w:t>
      </w:r>
      <w:r w:rsidR="00D04AE2" w:rsidRPr="0054238B">
        <w:rPr>
          <w:rFonts w:asciiTheme="minorHAnsi" w:hAnsiTheme="minorHAnsi" w:cstheme="minorHAnsi"/>
          <w:color w:val="1D2129"/>
          <w:sz w:val="22"/>
          <w:szCs w:val="22"/>
        </w:rPr>
        <w:t>directorul</w:t>
      </w:r>
      <w:r w:rsidRPr="0054238B">
        <w:rPr>
          <w:rFonts w:asciiTheme="minorHAnsi" w:hAnsiTheme="minorHAnsi" w:cstheme="minorHAnsi"/>
          <w:color w:val="1D2129"/>
          <w:sz w:val="22"/>
          <w:szCs w:val="22"/>
        </w:rPr>
        <w:t xml:space="preserve"> general;</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w:t>
      </w:r>
      <w:r w:rsidRPr="0054238B">
        <w:rPr>
          <w:rFonts w:asciiTheme="minorHAnsi" w:hAnsiTheme="minorHAnsi" w:cstheme="minorHAnsi"/>
          <w:color w:val="1D2129"/>
          <w:sz w:val="22"/>
          <w:szCs w:val="22"/>
        </w:rPr>
        <w:tab/>
        <w:t>Redactarea şi arhivarea documentelor Asociaţiei, precum şi buna gestionare şi exploatare a bunurilor aparţinând Asociaţiei;</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w:t>
      </w:r>
      <w:r w:rsidRPr="0054238B">
        <w:rPr>
          <w:rFonts w:asciiTheme="minorHAnsi" w:hAnsiTheme="minorHAnsi" w:cstheme="minorHAnsi"/>
          <w:color w:val="1D2129"/>
          <w:sz w:val="22"/>
          <w:szCs w:val="22"/>
        </w:rPr>
        <w:tab/>
        <w:t xml:space="preserve">Întocmirea şi supunerea spre aprobarea </w:t>
      </w:r>
      <w:r w:rsidR="00F75301" w:rsidRPr="0054238B">
        <w:rPr>
          <w:rFonts w:asciiTheme="minorHAnsi" w:hAnsiTheme="minorHAnsi" w:cstheme="minorHAnsi"/>
          <w:color w:val="1D2129"/>
          <w:sz w:val="22"/>
          <w:szCs w:val="22"/>
        </w:rPr>
        <w:t>Consiliului</w:t>
      </w:r>
      <w:r w:rsidR="003925F4" w:rsidRPr="0054238B">
        <w:rPr>
          <w:rFonts w:asciiTheme="minorHAnsi" w:hAnsiTheme="minorHAnsi" w:cstheme="minorHAnsi"/>
          <w:color w:val="1D2129"/>
          <w:sz w:val="22"/>
          <w:szCs w:val="22"/>
        </w:rPr>
        <w:t xml:space="preserve"> director</w:t>
      </w:r>
      <w:r w:rsidR="00F75301"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a Regulamentelor de Organizare şi</w:t>
      </w:r>
      <w:r w:rsidR="00E34651" w:rsidRPr="0054238B">
        <w:rPr>
          <w:rFonts w:asciiTheme="minorHAnsi" w:hAnsiTheme="minorHAnsi" w:cstheme="minorHAnsi"/>
          <w:color w:val="1D2129"/>
          <w:sz w:val="22"/>
          <w:szCs w:val="22"/>
        </w:rPr>
        <w:t xml:space="preserve"> </w:t>
      </w:r>
      <w:r w:rsidRPr="0054238B">
        <w:rPr>
          <w:rFonts w:asciiTheme="minorHAnsi" w:hAnsiTheme="minorHAnsi" w:cstheme="minorHAnsi"/>
          <w:color w:val="1D2129"/>
          <w:sz w:val="22"/>
          <w:szCs w:val="22"/>
        </w:rPr>
        <w:t xml:space="preserve">Funcţionare pentru toate structurile componente ale Asociaţiei, respectiv a fişelor de post aferente personalului angajat şi a Regulamentului Intern; </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sz w:val="22"/>
          <w:szCs w:val="22"/>
        </w:rPr>
      </w:pPr>
      <w:r w:rsidRPr="0054238B">
        <w:rPr>
          <w:rFonts w:asciiTheme="minorHAnsi" w:hAnsiTheme="minorHAnsi" w:cstheme="minorHAnsi"/>
          <w:sz w:val="22"/>
          <w:szCs w:val="22"/>
        </w:rPr>
        <w:t>e)</w:t>
      </w:r>
      <w:r w:rsidRPr="0054238B">
        <w:rPr>
          <w:rFonts w:asciiTheme="minorHAnsi" w:hAnsiTheme="minorHAnsi" w:cstheme="minorHAnsi"/>
          <w:sz w:val="22"/>
          <w:szCs w:val="22"/>
        </w:rPr>
        <w:tab/>
        <w:t>Atribuţii în aplicarea strategiei de dezvoltare</w:t>
      </w:r>
      <w:r w:rsidR="000C1917" w:rsidRPr="0054238B">
        <w:rPr>
          <w:rFonts w:asciiTheme="minorHAnsi" w:hAnsiTheme="minorHAnsi" w:cstheme="minorHAnsi"/>
          <w:sz w:val="22"/>
          <w:szCs w:val="22"/>
        </w:rPr>
        <w:t xml:space="preserve"> durabilă a Asociației</w:t>
      </w:r>
      <w:r w:rsidRPr="0054238B">
        <w:rPr>
          <w:rFonts w:asciiTheme="minorHAnsi" w:hAnsiTheme="minorHAnsi" w:cstheme="minorHAnsi"/>
          <w:sz w:val="22"/>
          <w:szCs w:val="22"/>
        </w:rPr>
        <w:t>;</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sz w:val="22"/>
          <w:szCs w:val="22"/>
        </w:rPr>
      </w:pPr>
      <w:r w:rsidRPr="0054238B">
        <w:rPr>
          <w:rFonts w:asciiTheme="minorHAnsi" w:hAnsiTheme="minorHAnsi" w:cstheme="minorHAnsi"/>
          <w:sz w:val="22"/>
          <w:szCs w:val="22"/>
        </w:rPr>
        <w:t>g)</w:t>
      </w:r>
      <w:r w:rsidRPr="0054238B">
        <w:rPr>
          <w:rFonts w:asciiTheme="minorHAnsi" w:hAnsiTheme="minorHAnsi" w:cstheme="minorHAnsi"/>
          <w:sz w:val="22"/>
          <w:szCs w:val="22"/>
        </w:rPr>
        <w:tab/>
        <w:t>Aparat administrativ, execuţional şi operaţional de coordonare a atragerii investiţiilor</w:t>
      </w:r>
      <w:r w:rsidR="000C1917" w:rsidRPr="0054238B">
        <w:rPr>
          <w:rFonts w:asciiTheme="minorHAnsi" w:hAnsiTheme="minorHAnsi" w:cstheme="minorHAnsi"/>
          <w:sz w:val="22"/>
          <w:szCs w:val="22"/>
        </w:rPr>
        <w:t>.</w:t>
      </w:r>
    </w:p>
    <w:p w:rsidR="000918E5" w:rsidRPr="0054238B" w:rsidRDefault="00E84A0D" w:rsidP="000918E5">
      <w:pPr>
        <w:pStyle w:val="NormalWeb"/>
        <w:shd w:val="clear" w:color="auto" w:fill="FFFFFF"/>
        <w:spacing w:before="0" w:beforeAutospacing="0" w:after="0" w:afterAutospacing="0"/>
        <w:ind w:left="72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r>
      <w:r w:rsidRPr="0054238B">
        <w:rPr>
          <w:rFonts w:asciiTheme="minorHAnsi" w:hAnsiTheme="minorHAnsi" w:cstheme="minorHAnsi"/>
          <w:b/>
          <w:color w:val="1D2129"/>
          <w:sz w:val="22"/>
          <w:szCs w:val="22"/>
        </w:rPr>
        <w:t>Aparatul tehnico-operaţional</w:t>
      </w:r>
      <w:r w:rsidRPr="0054238B">
        <w:rPr>
          <w:rFonts w:asciiTheme="minorHAnsi" w:hAnsiTheme="minorHAnsi" w:cstheme="minorHAnsi"/>
          <w:color w:val="1D2129"/>
          <w:sz w:val="22"/>
          <w:szCs w:val="22"/>
        </w:rPr>
        <w:t xml:space="preserve"> este condus de către un </w:t>
      </w:r>
      <w:r w:rsidR="001C48ED"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xml:space="preserve"> general, care se numeşte şi se</w:t>
      </w:r>
    </w:p>
    <w:p w:rsidR="000918E5" w:rsidRPr="0054238B" w:rsidRDefault="00E84A0D" w:rsidP="004E79F6">
      <w:pPr>
        <w:pStyle w:val="NormalWeb"/>
        <w:shd w:val="clear" w:color="auto" w:fill="FFFFFF"/>
        <w:spacing w:before="0" w:beforeAutospacing="0" w:after="0" w:afterAutospacing="0"/>
        <w:ind w:left="720" w:hanging="720"/>
        <w:jc w:val="both"/>
        <w:rPr>
          <w:rFonts w:asciiTheme="minorHAnsi" w:hAnsiTheme="minorHAnsi" w:cstheme="minorHAnsi"/>
          <w:strike/>
          <w:color w:val="1D2129"/>
          <w:sz w:val="22"/>
          <w:szCs w:val="22"/>
        </w:rPr>
      </w:pPr>
      <w:r w:rsidRPr="0054238B">
        <w:rPr>
          <w:rFonts w:asciiTheme="minorHAnsi" w:hAnsiTheme="minorHAnsi" w:cstheme="minorHAnsi"/>
          <w:color w:val="1D2129"/>
          <w:sz w:val="22"/>
          <w:szCs w:val="22"/>
        </w:rPr>
        <w:t>revocă de către Consiliul</w:t>
      </w:r>
      <w:r w:rsidR="00E34651" w:rsidRPr="0054238B">
        <w:rPr>
          <w:rFonts w:asciiTheme="minorHAnsi" w:hAnsiTheme="minorHAnsi" w:cstheme="minorHAnsi"/>
          <w:color w:val="1D2129"/>
          <w:sz w:val="22"/>
          <w:szCs w:val="22"/>
        </w:rPr>
        <w:t xml:space="preserve"> director</w:t>
      </w:r>
      <w:r w:rsidRPr="0054238B">
        <w:rPr>
          <w:rFonts w:asciiTheme="minorHAnsi" w:hAnsiTheme="minorHAnsi" w:cstheme="minorHAnsi"/>
          <w:color w:val="1D2129"/>
          <w:sz w:val="22"/>
          <w:szCs w:val="22"/>
        </w:rPr>
        <w:t xml:space="preserve"> la propunerea preşedintelui Asociaţiei</w:t>
      </w:r>
      <w:r w:rsidR="004E79F6"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(3)</w:t>
      </w:r>
      <w:r w:rsidRPr="0054238B">
        <w:rPr>
          <w:rFonts w:asciiTheme="minorHAnsi" w:hAnsiTheme="minorHAnsi" w:cstheme="minorHAnsi"/>
          <w:color w:val="1D2129"/>
          <w:sz w:val="22"/>
          <w:szCs w:val="22"/>
        </w:rPr>
        <w:tab/>
      </w:r>
      <w:r w:rsidR="000C0C5B" w:rsidRPr="0054238B">
        <w:rPr>
          <w:rFonts w:asciiTheme="minorHAnsi" w:hAnsiTheme="minorHAnsi" w:cstheme="minorHAnsi"/>
          <w:b/>
          <w:color w:val="1D2129"/>
          <w:sz w:val="22"/>
          <w:szCs w:val="22"/>
        </w:rPr>
        <w:t>Directorul</w:t>
      </w:r>
      <w:r w:rsidRPr="0054238B">
        <w:rPr>
          <w:rFonts w:asciiTheme="minorHAnsi" w:hAnsiTheme="minorHAnsi" w:cstheme="minorHAnsi"/>
          <w:b/>
          <w:color w:val="1D2129"/>
          <w:sz w:val="22"/>
          <w:szCs w:val="22"/>
        </w:rPr>
        <w:t xml:space="preserve"> General al Asociaţiei</w:t>
      </w:r>
      <w:r w:rsidRPr="0054238B">
        <w:rPr>
          <w:rFonts w:asciiTheme="minorHAnsi" w:hAnsiTheme="minorHAnsi" w:cstheme="minorHAnsi"/>
          <w:color w:val="1D2129"/>
          <w:sz w:val="22"/>
          <w:szCs w:val="22"/>
        </w:rPr>
        <w:t xml:space="preserve"> îşi exercită atribuţiile în baza unui contract individual de munc</w:t>
      </w:r>
      <w:r w:rsidR="000C1917" w:rsidRPr="0054238B">
        <w:rPr>
          <w:rFonts w:asciiTheme="minorHAnsi" w:hAnsiTheme="minorHAnsi" w:cstheme="minorHAnsi"/>
          <w:color w:val="1D2129"/>
          <w:sz w:val="22"/>
          <w:szCs w:val="22"/>
        </w:rPr>
        <w:t>ă sau contract de mandat</w:t>
      </w:r>
      <w:r w:rsidRPr="0054238B">
        <w:rPr>
          <w:rFonts w:asciiTheme="minorHAnsi" w:hAnsiTheme="minorHAnsi" w:cstheme="minorHAnsi"/>
          <w:color w:val="1D2129"/>
          <w:sz w:val="22"/>
          <w:szCs w:val="22"/>
        </w:rPr>
        <w:t>.</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Atributiile </w:t>
      </w:r>
      <w:r w:rsidR="001C48ED" w:rsidRPr="0054238B">
        <w:rPr>
          <w:rFonts w:asciiTheme="minorHAnsi" w:hAnsiTheme="minorHAnsi" w:cstheme="minorHAnsi"/>
          <w:color w:val="1D2129"/>
          <w:sz w:val="22"/>
          <w:szCs w:val="22"/>
        </w:rPr>
        <w:t>Directorului</w:t>
      </w:r>
      <w:r w:rsidRPr="0054238B">
        <w:rPr>
          <w:rFonts w:asciiTheme="minorHAnsi" w:hAnsiTheme="minorHAnsi" w:cstheme="minorHAnsi"/>
          <w:color w:val="1D2129"/>
          <w:sz w:val="22"/>
          <w:szCs w:val="22"/>
        </w:rPr>
        <w:t xml:space="preserve"> General al Asociatiei vizeaz</w:t>
      </w:r>
      <w:r w:rsidR="000C1917" w:rsidRPr="0054238B">
        <w:rPr>
          <w:rFonts w:asciiTheme="minorHAnsi" w:hAnsiTheme="minorHAnsi" w:cstheme="minorHAnsi"/>
          <w:color w:val="1D2129"/>
          <w:sz w:val="22"/>
          <w:szCs w:val="22"/>
        </w:rPr>
        <w:t>ă</w:t>
      </w:r>
      <w:r w:rsidRPr="0054238B">
        <w:rPr>
          <w:rFonts w:asciiTheme="minorHAnsi" w:hAnsiTheme="minorHAnsi" w:cstheme="minorHAnsi"/>
          <w:color w:val="1D2129"/>
          <w:sz w:val="22"/>
          <w:szCs w:val="22"/>
        </w:rPr>
        <w:t xml:space="preserve">, </w:t>
      </w:r>
      <w:r w:rsidR="000C1917" w:rsidRPr="0054238B">
        <w:rPr>
          <w:rFonts w:asciiTheme="minorHAnsi" w:hAnsiTheme="minorHAnsi" w:cstheme="minorHAnsi"/>
          <w:color w:val="1D2129"/>
          <w:sz w:val="22"/>
          <w:szCs w:val="22"/>
        </w:rPr>
        <w:t>î</w:t>
      </w:r>
      <w:r w:rsidRPr="0054238B">
        <w:rPr>
          <w:rFonts w:asciiTheme="minorHAnsi" w:hAnsiTheme="minorHAnsi" w:cstheme="minorHAnsi"/>
          <w:color w:val="1D2129"/>
          <w:sz w:val="22"/>
          <w:szCs w:val="22"/>
        </w:rPr>
        <w:t>n principal, urm</w:t>
      </w:r>
      <w:r w:rsidR="000C1917" w:rsidRPr="0054238B">
        <w:rPr>
          <w:rFonts w:asciiTheme="minorHAnsi" w:hAnsiTheme="minorHAnsi" w:cstheme="minorHAnsi"/>
          <w:color w:val="1D2129"/>
          <w:sz w:val="22"/>
          <w:szCs w:val="22"/>
        </w:rPr>
        <w:t>ă</w:t>
      </w:r>
      <w:r w:rsidRPr="0054238B">
        <w:rPr>
          <w:rFonts w:asciiTheme="minorHAnsi" w:hAnsiTheme="minorHAnsi" w:cstheme="minorHAnsi"/>
          <w:color w:val="1D2129"/>
          <w:sz w:val="22"/>
          <w:szCs w:val="22"/>
        </w:rPr>
        <w:t>toarele:</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ab/>
        <w:t xml:space="preserve">administrarea </w:t>
      </w:r>
      <w:r w:rsidR="00E34651" w:rsidRPr="0054238B">
        <w:rPr>
          <w:rFonts w:asciiTheme="minorHAnsi" w:hAnsiTheme="minorHAnsi" w:cstheme="minorHAnsi"/>
          <w:color w:val="1D2129"/>
          <w:sz w:val="22"/>
          <w:szCs w:val="22"/>
        </w:rPr>
        <w:t xml:space="preserve">bunurilor </w:t>
      </w:r>
      <w:r w:rsidRPr="0054238B">
        <w:rPr>
          <w:rFonts w:asciiTheme="minorHAnsi" w:hAnsiTheme="minorHAnsi" w:cstheme="minorHAnsi"/>
          <w:color w:val="1D2129"/>
          <w:sz w:val="22"/>
          <w:szCs w:val="22"/>
        </w:rPr>
        <w:t xml:space="preserve">Asociaţiei; </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w:t>
      </w:r>
      <w:r w:rsidRPr="0054238B">
        <w:rPr>
          <w:rFonts w:asciiTheme="minorHAnsi" w:hAnsiTheme="minorHAnsi" w:cstheme="minorHAnsi"/>
          <w:color w:val="1D2129"/>
          <w:sz w:val="22"/>
          <w:szCs w:val="22"/>
        </w:rPr>
        <w:tab/>
        <w:t xml:space="preserve">elaborarea şi semnarea documentelor înaintate spre aprobare Adunării Generale a Asociaţilor si </w:t>
      </w:r>
      <w:r w:rsidR="00F75301" w:rsidRPr="0054238B">
        <w:rPr>
          <w:rFonts w:asciiTheme="minorHAnsi" w:hAnsiTheme="minorHAnsi" w:cstheme="minorHAnsi"/>
          <w:color w:val="1D2129"/>
          <w:sz w:val="22"/>
          <w:szCs w:val="22"/>
        </w:rPr>
        <w:t>Consiliului</w:t>
      </w:r>
      <w:r w:rsidR="00E34651" w:rsidRPr="0054238B">
        <w:rPr>
          <w:rFonts w:asciiTheme="minorHAnsi" w:hAnsiTheme="minorHAnsi" w:cstheme="minorHAnsi"/>
          <w:color w:val="1D2129"/>
          <w:sz w:val="22"/>
          <w:szCs w:val="22"/>
        </w:rPr>
        <w:t xml:space="preserve"> director </w:t>
      </w:r>
      <w:r w:rsidRPr="0054238B">
        <w:rPr>
          <w:rFonts w:asciiTheme="minorHAnsi" w:hAnsiTheme="minorHAnsi" w:cstheme="minorHAnsi"/>
          <w:color w:val="1D2129"/>
          <w:sz w:val="22"/>
          <w:szCs w:val="22"/>
        </w:rPr>
        <w:t xml:space="preserve">al Asociatiei; </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w:t>
      </w:r>
      <w:r w:rsidRPr="0054238B">
        <w:rPr>
          <w:rFonts w:asciiTheme="minorHAnsi" w:hAnsiTheme="minorHAnsi" w:cstheme="minorHAnsi"/>
          <w:color w:val="1D2129"/>
          <w:sz w:val="22"/>
          <w:szCs w:val="22"/>
        </w:rPr>
        <w:tab/>
        <w:t xml:space="preserve">informarea Adunarii Generale a Asociaţiei si a </w:t>
      </w:r>
      <w:r w:rsidR="00F75301" w:rsidRPr="0054238B">
        <w:rPr>
          <w:rFonts w:asciiTheme="minorHAnsi" w:hAnsiTheme="minorHAnsi" w:cstheme="minorHAnsi"/>
          <w:color w:val="1D2129"/>
          <w:sz w:val="22"/>
          <w:szCs w:val="22"/>
        </w:rPr>
        <w:t xml:space="preserve">Consiliului </w:t>
      </w:r>
      <w:r w:rsidR="00E34651"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 xml:space="preserve">cu privire la calendarul activităţilor desfăşurate de către aparatul tehnic şi operaţional al Asociaţiei; </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w:t>
      </w:r>
      <w:r w:rsidRPr="0054238B">
        <w:rPr>
          <w:rFonts w:asciiTheme="minorHAnsi" w:hAnsiTheme="minorHAnsi" w:cstheme="minorHAnsi"/>
          <w:color w:val="1D2129"/>
          <w:sz w:val="22"/>
          <w:szCs w:val="22"/>
        </w:rPr>
        <w:tab/>
        <w:t>organizarea, conducerea şi gestionarea activităţii curente a Asociatiei;</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e)</w:t>
      </w:r>
      <w:r w:rsidRPr="0054238B">
        <w:rPr>
          <w:rFonts w:asciiTheme="minorHAnsi" w:hAnsiTheme="minorHAnsi" w:cstheme="minorHAnsi"/>
          <w:color w:val="1D2129"/>
          <w:sz w:val="22"/>
          <w:szCs w:val="22"/>
        </w:rPr>
        <w:tab/>
        <w:t>reprezintarea şi angajarea, prin semnătură, a Asociatiei în raporturile cu terţii din ţară si/sau din străinătate, inclusiv cu institutiile publice si cu cele bancare;</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f)</w:t>
      </w:r>
      <w:r w:rsidRPr="0054238B">
        <w:rPr>
          <w:rFonts w:asciiTheme="minorHAnsi" w:hAnsiTheme="minorHAnsi" w:cstheme="minorHAnsi"/>
          <w:color w:val="1D2129"/>
          <w:sz w:val="22"/>
          <w:szCs w:val="22"/>
        </w:rPr>
        <w:tab/>
        <w:t xml:space="preserve">negocierea şi semnarea, în condiţiile legii, a contractelor necesare bunei funcţionări a Asociatiei; </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g)</w:t>
      </w:r>
      <w:r w:rsidRPr="0054238B">
        <w:rPr>
          <w:rFonts w:asciiTheme="minorHAnsi" w:hAnsiTheme="minorHAnsi" w:cstheme="minorHAnsi"/>
          <w:color w:val="1D2129"/>
          <w:sz w:val="22"/>
          <w:szCs w:val="22"/>
        </w:rPr>
        <w:tab/>
        <w:t xml:space="preserve">aducerea la indeplinire a angajamentelor şi hotărârilor luate de Consiliul </w:t>
      </w:r>
      <w:r w:rsid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şi de catre Adunarea Generala a Asociatilor;</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h)</w:t>
      </w:r>
      <w:r w:rsidRPr="0054238B">
        <w:rPr>
          <w:rFonts w:asciiTheme="minorHAnsi" w:hAnsiTheme="minorHAnsi" w:cstheme="minorHAnsi"/>
          <w:color w:val="1D2129"/>
          <w:sz w:val="22"/>
          <w:szCs w:val="22"/>
        </w:rPr>
        <w:tab/>
        <w:t>negocierea, incheierea/ suspendarea/modificarea/desfacerea/incetarea, în condiţiile legii, a contractelor individuale de muncă;</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i)</w:t>
      </w:r>
      <w:r w:rsidRPr="0054238B">
        <w:rPr>
          <w:rFonts w:asciiTheme="minorHAnsi" w:hAnsiTheme="minorHAnsi" w:cstheme="minorHAnsi"/>
          <w:color w:val="1D2129"/>
          <w:sz w:val="22"/>
          <w:szCs w:val="22"/>
        </w:rPr>
        <w:tab/>
        <w:t xml:space="preserve">emiterea dispozitiilor, în executarea deciziilor </w:t>
      </w:r>
      <w:r w:rsidR="00F75301" w:rsidRPr="0054238B">
        <w:rPr>
          <w:rFonts w:asciiTheme="minorHAnsi" w:hAnsiTheme="minorHAnsi" w:cstheme="minorHAnsi"/>
          <w:color w:val="1D2129"/>
          <w:sz w:val="22"/>
          <w:szCs w:val="22"/>
        </w:rPr>
        <w:t xml:space="preserve">Consiliului </w:t>
      </w:r>
      <w:r w:rsidR="00E34651"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şi în exercitarea atribuţiilor proprii;</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j)</w:t>
      </w:r>
      <w:r w:rsidRPr="0054238B">
        <w:rPr>
          <w:rFonts w:asciiTheme="minorHAnsi" w:hAnsiTheme="minorHAnsi" w:cstheme="minorHAnsi"/>
          <w:color w:val="1D2129"/>
          <w:sz w:val="22"/>
          <w:szCs w:val="22"/>
        </w:rPr>
        <w:tab/>
        <w:t xml:space="preserve"> formularea catre Consiliul </w:t>
      </w:r>
      <w:r w:rsidR="00E34651"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a propunerilor privind nivelul de salariza</w:t>
      </w:r>
      <w:r w:rsidR="000F6775">
        <w:rPr>
          <w:rFonts w:asciiTheme="minorHAnsi" w:hAnsiTheme="minorHAnsi" w:cstheme="minorHAnsi"/>
          <w:color w:val="1D2129"/>
          <w:sz w:val="22"/>
          <w:szCs w:val="22"/>
        </w:rPr>
        <w:t>re în funcţie de studii şi munca</w:t>
      </w:r>
      <w:r w:rsidRPr="0054238B">
        <w:rPr>
          <w:rFonts w:asciiTheme="minorHAnsi" w:hAnsiTheme="minorHAnsi" w:cstheme="minorHAnsi"/>
          <w:color w:val="1D2129"/>
          <w:sz w:val="22"/>
          <w:szCs w:val="22"/>
        </w:rPr>
        <w:t xml:space="preserve"> efectiv prestată, cu respectarea limitei minime de salarizare prevăzută de lege, primele şi alte forme de remunerare a personalului;</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k)</w:t>
      </w:r>
      <w:r w:rsidRPr="0054238B">
        <w:rPr>
          <w:rFonts w:asciiTheme="minorHAnsi" w:hAnsiTheme="minorHAnsi" w:cstheme="minorHAnsi"/>
          <w:color w:val="1D2129"/>
          <w:sz w:val="22"/>
          <w:szCs w:val="22"/>
        </w:rPr>
        <w:tab/>
        <w:t>asigurarea managementului economic şi financiar al organizatiei;</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l)</w:t>
      </w:r>
      <w:r w:rsidRPr="0054238B">
        <w:rPr>
          <w:rFonts w:asciiTheme="minorHAnsi" w:hAnsiTheme="minorHAnsi" w:cstheme="minorHAnsi"/>
          <w:color w:val="1D2129"/>
          <w:sz w:val="22"/>
          <w:szCs w:val="22"/>
        </w:rPr>
        <w:tab/>
        <w:t>al</w:t>
      </w:r>
      <w:r w:rsidR="00E34651" w:rsidRPr="0054238B">
        <w:rPr>
          <w:rFonts w:asciiTheme="minorHAnsi" w:hAnsiTheme="minorHAnsi" w:cstheme="minorHAnsi"/>
          <w:color w:val="1D2129"/>
          <w:sz w:val="22"/>
          <w:szCs w:val="22"/>
        </w:rPr>
        <w:t>te atributii stabilite conform c</w:t>
      </w:r>
      <w:r w:rsidRPr="0054238B">
        <w:rPr>
          <w:rFonts w:asciiTheme="minorHAnsi" w:hAnsiTheme="minorHAnsi" w:cstheme="minorHAnsi"/>
          <w:color w:val="1D2129"/>
          <w:sz w:val="22"/>
          <w:szCs w:val="22"/>
        </w:rPr>
        <w:t xml:space="preserve">ontractului </w:t>
      </w:r>
      <w:r w:rsidR="00E34651" w:rsidRPr="0054238B">
        <w:rPr>
          <w:rFonts w:asciiTheme="minorHAnsi" w:hAnsiTheme="minorHAnsi" w:cstheme="minorHAnsi"/>
          <w:color w:val="1D2129"/>
          <w:sz w:val="22"/>
          <w:szCs w:val="22"/>
        </w:rPr>
        <w:t>i</w:t>
      </w:r>
      <w:r w:rsidRPr="0054238B">
        <w:rPr>
          <w:rFonts w:asciiTheme="minorHAnsi" w:hAnsiTheme="minorHAnsi" w:cstheme="minorHAnsi"/>
          <w:color w:val="1D2129"/>
          <w:sz w:val="22"/>
          <w:szCs w:val="22"/>
        </w:rPr>
        <w:t xml:space="preserve">ndividual de </w:t>
      </w:r>
      <w:r w:rsidR="00E34651" w:rsidRPr="0054238B">
        <w:rPr>
          <w:rFonts w:asciiTheme="minorHAnsi" w:hAnsiTheme="minorHAnsi" w:cstheme="minorHAnsi"/>
          <w:color w:val="1D2129"/>
          <w:sz w:val="22"/>
          <w:szCs w:val="22"/>
        </w:rPr>
        <w:t>m</w:t>
      </w:r>
      <w:r w:rsidRPr="0054238B">
        <w:rPr>
          <w:rFonts w:asciiTheme="minorHAnsi" w:hAnsiTheme="minorHAnsi" w:cstheme="minorHAnsi"/>
          <w:color w:val="1D2129"/>
          <w:sz w:val="22"/>
          <w:szCs w:val="22"/>
        </w:rPr>
        <w:t>unca</w:t>
      </w:r>
      <w:r w:rsidR="000C1917" w:rsidRPr="0054238B">
        <w:rPr>
          <w:rFonts w:asciiTheme="minorHAnsi" w:hAnsiTheme="minorHAnsi" w:cstheme="minorHAnsi"/>
          <w:color w:val="1D2129"/>
          <w:sz w:val="22"/>
          <w:szCs w:val="22"/>
        </w:rPr>
        <w:t xml:space="preserve"> sau </w:t>
      </w:r>
      <w:r w:rsidR="00E34651" w:rsidRPr="0054238B">
        <w:rPr>
          <w:rFonts w:asciiTheme="minorHAnsi" w:hAnsiTheme="minorHAnsi" w:cstheme="minorHAnsi"/>
          <w:color w:val="1D2129"/>
          <w:sz w:val="22"/>
          <w:szCs w:val="22"/>
        </w:rPr>
        <w:t>contractului de m</w:t>
      </w:r>
      <w:r w:rsidR="000C1917" w:rsidRPr="0054238B">
        <w:rPr>
          <w:rFonts w:asciiTheme="minorHAnsi" w:hAnsiTheme="minorHAnsi" w:cstheme="minorHAnsi"/>
          <w:color w:val="1D2129"/>
          <w:sz w:val="22"/>
          <w:szCs w:val="22"/>
        </w:rPr>
        <w:t>andat</w:t>
      </w:r>
      <w:r w:rsidRPr="0054238B">
        <w:rPr>
          <w:rFonts w:asciiTheme="minorHAnsi" w:hAnsiTheme="minorHAnsi" w:cstheme="minorHAnsi"/>
          <w:color w:val="1D2129"/>
          <w:sz w:val="22"/>
          <w:szCs w:val="22"/>
        </w:rPr>
        <w:t>, hot</w:t>
      </w:r>
      <w:r w:rsidR="00E34651" w:rsidRPr="0054238B">
        <w:rPr>
          <w:rFonts w:asciiTheme="minorHAnsi" w:hAnsiTheme="minorHAnsi" w:cstheme="minorHAnsi"/>
          <w:color w:val="1D2129"/>
          <w:sz w:val="22"/>
          <w:szCs w:val="22"/>
        </w:rPr>
        <w:t>ă</w:t>
      </w:r>
      <w:r w:rsidRPr="0054238B">
        <w:rPr>
          <w:rFonts w:asciiTheme="minorHAnsi" w:hAnsiTheme="minorHAnsi" w:cstheme="minorHAnsi"/>
          <w:color w:val="1D2129"/>
          <w:sz w:val="22"/>
          <w:szCs w:val="22"/>
        </w:rPr>
        <w:t>r</w:t>
      </w:r>
      <w:r w:rsidR="000C1917" w:rsidRPr="0054238B">
        <w:rPr>
          <w:rFonts w:asciiTheme="minorHAnsi" w:hAnsiTheme="minorHAnsi" w:cstheme="minorHAnsi"/>
          <w:color w:val="1D2129"/>
          <w:sz w:val="22"/>
          <w:szCs w:val="22"/>
        </w:rPr>
        <w:t>â</w:t>
      </w:r>
      <w:r w:rsidRPr="0054238B">
        <w:rPr>
          <w:rFonts w:asciiTheme="minorHAnsi" w:hAnsiTheme="minorHAnsi" w:cstheme="minorHAnsi"/>
          <w:color w:val="1D2129"/>
          <w:sz w:val="22"/>
          <w:szCs w:val="22"/>
        </w:rPr>
        <w:t xml:space="preserve">rilor AGA, deciziilor </w:t>
      </w:r>
      <w:r w:rsidR="000C1917" w:rsidRPr="0054238B">
        <w:rPr>
          <w:rFonts w:asciiTheme="minorHAnsi" w:hAnsiTheme="minorHAnsi" w:cstheme="minorHAnsi"/>
          <w:color w:val="1D2129"/>
          <w:sz w:val="22"/>
          <w:szCs w:val="22"/>
        </w:rPr>
        <w:t xml:space="preserve">Consiliului </w:t>
      </w:r>
      <w:r w:rsidR="00E34651"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xml:space="preserve">, cu respectarea </w:t>
      </w:r>
      <w:r w:rsidR="00E34651" w:rsidRPr="0054238B">
        <w:rPr>
          <w:rFonts w:asciiTheme="minorHAnsi" w:hAnsiTheme="minorHAnsi" w:cstheme="minorHAnsi"/>
          <w:color w:val="1D2129"/>
          <w:sz w:val="22"/>
          <w:szCs w:val="22"/>
        </w:rPr>
        <w:t>prevederilor legale în vigoare</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164381" w:rsidRPr="0054238B" w:rsidRDefault="00164381"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p>
    <w:p w:rsidR="00164381" w:rsidRPr="0054238B" w:rsidRDefault="00164381"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26</w:t>
      </w:r>
      <w:r w:rsidRPr="0054238B">
        <w:rPr>
          <w:rFonts w:asciiTheme="minorHAnsi" w:hAnsiTheme="minorHAnsi" w:cstheme="minorHAnsi"/>
          <w:b/>
          <w:color w:val="1D2129"/>
          <w:szCs w:val="22"/>
          <w:u w:val="single"/>
        </w:rPr>
        <w:tab/>
        <w:t>Controlul financiar</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CA385D" w:rsidRDefault="00E84A0D" w:rsidP="000918E5">
      <w:pPr>
        <w:pStyle w:val="NormalWeb"/>
        <w:shd w:val="clear" w:color="auto" w:fill="FFFFFF"/>
        <w:spacing w:before="0" w:beforeAutospacing="0" w:after="0" w:afterAutospacing="0"/>
        <w:jc w:val="both"/>
        <w:rPr>
          <w:rFonts w:asciiTheme="minorHAnsi" w:hAnsiTheme="minorHAnsi" w:cstheme="minorHAnsi"/>
          <w:sz w:val="22"/>
          <w:szCs w:val="22"/>
        </w:rPr>
      </w:pPr>
      <w:r w:rsidRPr="00CA385D">
        <w:rPr>
          <w:rFonts w:asciiTheme="minorHAnsi" w:hAnsiTheme="minorHAnsi" w:cstheme="minorHAnsi"/>
          <w:sz w:val="22"/>
          <w:szCs w:val="22"/>
        </w:rPr>
        <w:t>(1)</w:t>
      </w:r>
      <w:r w:rsidRPr="00CA385D">
        <w:rPr>
          <w:rFonts w:asciiTheme="minorHAnsi" w:hAnsiTheme="minorHAnsi" w:cstheme="minorHAnsi"/>
          <w:sz w:val="22"/>
          <w:szCs w:val="22"/>
        </w:rPr>
        <w:tab/>
      </w:r>
      <w:r w:rsidRPr="00CA385D">
        <w:rPr>
          <w:rFonts w:asciiTheme="minorHAnsi" w:hAnsiTheme="minorHAnsi" w:cstheme="minorHAnsi"/>
          <w:b/>
          <w:sz w:val="22"/>
          <w:szCs w:val="22"/>
        </w:rPr>
        <w:t>Controlul financiar intern al Asociaţiei</w:t>
      </w:r>
      <w:r w:rsidRPr="00CA385D">
        <w:rPr>
          <w:rFonts w:asciiTheme="minorHAnsi" w:hAnsiTheme="minorHAnsi" w:cstheme="minorHAnsi"/>
          <w:sz w:val="22"/>
          <w:szCs w:val="22"/>
        </w:rPr>
        <w:t xml:space="preserve"> este asigurat, conform art.27 din O.G. nr.26/2000, de către un </w:t>
      </w:r>
      <w:r w:rsidRPr="00CA385D">
        <w:rPr>
          <w:rFonts w:asciiTheme="minorHAnsi" w:hAnsiTheme="minorHAnsi" w:cstheme="minorHAnsi"/>
          <w:b/>
          <w:sz w:val="22"/>
          <w:szCs w:val="22"/>
        </w:rPr>
        <w:t>Cenzor</w:t>
      </w:r>
      <w:r w:rsidRPr="00CA385D">
        <w:rPr>
          <w:rFonts w:asciiTheme="minorHAnsi" w:hAnsiTheme="minorHAnsi" w:cstheme="minorHAnsi"/>
          <w:sz w:val="22"/>
          <w:szCs w:val="22"/>
        </w:rPr>
        <w:t xml:space="preserve"> propus de către Consiliul </w:t>
      </w:r>
      <w:r w:rsidR="004E79F6" w:rsidRPr="00CA385D">
        <w:rPr>
          <w:rFonts w:asciiTheme="minorHAnsi" w:hAnsiTheme="minorHAnsi" w:cstheme="minorHAnsi"/>
          <w:sz w:val="22"/>
          <w:szCs w:val="22"/>
        </w:rPr>
        <w:t xml:space="preserve">Director </w:t>
      </w:r>
      <w:r w:rsidRPr="00CA385D">
        <w:rPr>
          <w:rFonts w:asciiTheme="minorHAnsi" w:hAnsiTheme="minorHAnsi" w:cstheme="minorHAnsi"/>
          <w:sz w:val="22"/>
          <w:szCs w:val="22"/>
        </w:rPr>
        <w:t xml:space="preserve">şi aprobat de către Adunarea Generală a Asociaţilor. Durata mandatului Cenzorului este de </w:t>
      </w:r>
      <w:r w:rsidR="00102A00" w:rsidRPr="00CA385D">
        <w:rPr>
          <w:rFonts w:asciiTheme="minorHAnsi" w:hAnsiTheme="minorHAnsi" w:cstheme="minorHAnsi"/>
          <w:sz w:val="22"/>
          <w:szCs w:val="22"/>
        </w:rPr>
        <w:t>4</w:t>
      </w:r>
      <w:r w:rsidRPr="00CA385D">
        <w:rPr>
          <w:rFonts w:asciiTheme="minorHAnsi" w:hAnsiTheme="minorHAnsi" w:cstheme="minorHAnsi"/>
          <w:sz w:val="22"/>
          <w:szCs w:val="22"/>
        </w:rPr>
        <w:t xml:space="preserve"> (</w:t>
      </w:r>
      <w:r w:rsidR="00102A00" w:rsidRPr="00CA385D">
        <w:rPr>
          <w:rFonts w:asciiTheme="minorHAnsi" w:hAnsiTheme="minorHAnsi" w:cstheme="minorHAnsi"/>
          <w:sz w:val="22"/>
          <w:szCs w:val="22"/>
        </w:rPr>
        <w:t>patru</w:t>
      </w:r>
      <w:r w:rsidRPr="00CA385D">
        <w:rPr>
          <w:rFonts w:asciiTheme="minorHAnsi" w:hAnsiTheme="minorHAnsi" w:cstheme="minorHAnsi"/>
          <w:sz w:val="22"/>
          <w:szCs w:val="22"/>
        </w:rPr>
        <w:t>) ani cu posibilitatea prelungirii acestuia</w:t>
      </w:r>
      <w:r w:rsidR="00F022A0" w:rsidRPr="00CA385D">
        <w:rPr>
          <w:rFonts w:asciiTheme="minorHAnsi" w:hAnsiTheme="minorHAnsi" w:cstheme="minorHAnsi"/>
          <w:sz w:val="22"/>
          <w:szCs w:val="22"/>
        </w:rPr>
        <w:t>, în baza hotărârii Adunării Generale a Asociaților</w:t>
      </w:r>
      <w:r w:rsidRPr="00CA385D">
        <w:rPr>
          <w:rFonts w:asciiTheme="minorHAnsi" w:hAnsiTheme="minorHAnsi" w:cstheme="minorHAnsi"/>
          <w:sz w:val="22"/>
          <w:szCs w:val="22"/>
        </w:rPr>
        <w:t>.</w:t>
      </w:r>
    </w:p>
    <w:p w:rsidR="00E84A0D" w:rsidRPr="00CA385D" w:rsidRDefault="00E34651" w:rsidP="00CA385D">
      <w:pPr>
        <w:ind w:firstLine="720"/>
        <w:rPr>
          <w:rFonts w:cstheme="minorHAnsi"/>
        </w:rPr>
      </w:pPr>
      <w:r w:rsidRPr="00CA385D">
        <w:rPr>
          <w:rFonts w:cstheme="minorHAnsi"/>
        </w:rPr>
        <w:t>Primul</w:t>
      </w:r>
      <w:r w:rsidR="004E79F6" w:rsidRPr="00CA385D">
        <w:rPr>
          <w:rFonts w:cstheme="minorHAnsi"/>
        </w:rPr>
        <w:t xml:space="preserve"> </w:t>
      </w:r>
      <w:r w:rsidR="00E84A0D" w:rsidRPr="00CA385D">
        <w:rPr>
          <w:rFonts w:cstheme="minorHAnsi"/>
        </w:rPr>
        <w:t xml:space="preserve"> Cenzor al Asociației </w:t>
      </w:r>
      <w:r w:rsidRPr="00CA385D">
        <w:rPr>
          <w:rFonts w:cstheme="minorHAnsi"/>
        </w:rPr>
        <w:t xml:space="preserve"> este </w:t>
      </w:r>
      <w:r w:rsidR="00E84A0D" w:rsidRPr="00CA385D">
        <w:rPr>
          <w:rFonts w:cstheme="minorHAnsi"/>
        </w:rPr>
        <w:t>dl</w:t>
      </w:r>
      <w:r w:rsidR="00CA385D" w:rsidRPr="00CA385D">
        <w:rPr>
          <w:rFonts w:cstheme="minorHAnsi"/>
        </w:rPr>
        <w:t xml:space="preserve">. Sîrbu Nicolae Dorinel  CNP 1670823182846, cu domiciliul </w:t>
      </w:r>
      <w:r w:rsidR="00CA385D" w:rsidRPr="00CA385D">
        <w:rPr>
          <w:rFonts w:cstheme="minorHAnsi"/>
          <w:lang w:val="ro-RO"/>
        </w:rPr>
        <w:t xml:space="preserve">în munic. </w:t>
      </w:r>
      <w:r w:rsidR="00CA385D" w:rsidRPr="00CA385D">
        <w:rPr>
          <w:rFonts w:cstheme="minorHAnsi"/>
        </w:rPr>
        <w:t>Timisoara str.Pavel Jumanca nr.12 sc.B ap.15,  posesor al CI seria TZ nr.244185, nr.carnet CECCAR 15447/2010</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(2) </w:t>
      </w:r>
      <w:r w:rsidRPr="0054238B">
        <w:rPr>
          <w:rFonts w:asciiTheme="minorHAnsi" w:hAnsiTheme="minorHAnsi" w:cstheme="minorHAnsi"/>
          <w:color w:val="1D2129"/>
          <w:sz w:val="22"/>
          <w:szCs w:val="22"/>
        </w:rPr>
        <w:tab/>
      </w:r>
      <w:r w:rsidRPr="0054238B">
        <w:rPr>
          <w:rFonts w:asciiTheme="minorHAnsi" w:hAnsiTheme="minorHAnsi" w:cstheme="minorHAnsi"/>
          <w:b/>
          <w:color w:val="1D2129"/>
          <w:sz w:val="22"/>
          <w:szCs w:val="22"/>
        </w:rPr>
        <w:t>Cenzorul</w:t>
      </w:r>
      <w:r w:rsidRPr="0054238B">
        <w:rPr>
          <w:rFonts w:asciiTheme="minorHAnsi" w:hAnsiTheme="minorHAnsi" w:cstheme="minorHAnsi"/>
          <w:color w:val="1D2129"/>
          <w:sz w:val="22"/>
          <w:szCs w:val="22"/>
        </w:rPr>
        <w:t xml:space="preserve"> va deţine calitatea de Expert contabil sau de Contabil Autorizat, în condiţiile legii. Acesta nu poate fi membru/reprezentant în Adunarea Generală a Asociaţilor şi/sau în </w:t>
      </w:r>
      <w:r w:rsidR="00F75301" w:rsidRPr="0054238B">
        <w:rPr>
          <w:rFonts w:asciiTheme="minorHAnsi" w:hAnsiTheme="minorHAnsi" w:cstheme="minorHAnsi"/>
          <w:color w:val="1D2129"/>
          <w:sz w:val="22"/>
          <w:szCs w:val="22"/>
        </w:rPr>
        <w:t xml:space="preserve">Consiliul </w:t>
      </w:r>
      <w:r w:rsidR="00E34651" w:rsidRPr="0054238B">
        <w:rPr>
          <w:rFonts w:asciiTheme="minorHAnsi" w:hAnsiTheme="minorHAnsi" w:cstheme="minorHAnsi"/>
          <w:color w:val="1D2129"/>
          <w:sz w:val="22"/>
          <w:szCs w:val="22"/>
        </w:rPr>
        <w:t>director</w:t>
      </w:r>
      <w:r w:rsidR="004E79F6" w:rsidRPr="0054238B">
        <w:rPr>
          <w:rFonts w:asciiTheme="minorHAnsi" w:hAnsiTheme="minorHAnsi" w:cstheme="minorHAnsi"/>
          <w:color w:val="1D2129"/>
          <w:sz w:val="22"/>
          <w:szCs w:val="22"/>
        </w:rPr>
        <w:t>.</w:t>
      </w:r>
      <w:r w:rsidR="00E34651" w:rsidRPr="0054238B">
        <w:rPr>
          <w:rFonts w:asciiTheme="minorHAnsi" w:hAnsiTheme="minorHAnsi" w:cstheme="minorHAnsi"/>
          <w:color w:val="1D2129"/>
          <w:sz w:val="22"/>
          <w:szCs w:val="22"/>
        </w:rPr>
        <w:t xml:space="preserve"> </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(3) </w:t>
      </w:r>
      <w:r w:rsidRPr="0054238B">
        <w:rPr>
          <w:rFonts w:asciiTheme="minorHAnsi" w:hAnsiTheme="minorHAnsi" w:cstheme="minorHAnsi"/>
          <w:color w:val="1D2129"/>
          <w:sz w:val="22"/>
          <w:szCs w:val="22"/>
        </w:rPr>
        <w:tab/>
        <w:t>În realizarea competenţei sale Cenzorul are ca atribuţiuni:</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w:t>
      </w:r>
      <w:r w:rsidRPr="0054238B">
        <w:rPr>
          <w:rFonts w:asciiTheme="minorHAnsi" w:hAnsiTheme="minorHAnsi" w:cstheme="minorHAnsi"/>
          <w:color w:val="1D2129"/>
          <w:sz w:val="22"/>
          <w:szCs w:val="22"/>
        </w:rPr>
        <w:tab/>
        <w:t>Verificarea modului în care este administrat patrimoniul Asociaţiei;</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b)</w:t>
      </w:r>
      <w:r w:rsidRPr="0054238B">
        <w:rPr>
          <w:rFonts w:asciiTheme="minorHAnsi" w:hAnsiTheme="minorHAnsi" w:cstheme="minorHAnsi"/>
          <w:color w:val="1D2129"/>
          <w:sz w:val="22"/>
          <w:szCs w:val="22"/>
        </w:rPr>
        <w:tab/>
        <w:t xml:space="preserve">Întocmirea rapoartelor pe care le prezintă </w:t>
      </w:r>
      <w:r w:rsidR="00F75301" w:rsidRPr="0054238B">
        <w:rPr>
          <w:rFonts w:asciiTheme="minorHAnsi" w:hAnsiTheme="minorHAnsi" w:cstheme="minorHAnsi"/>
          <w:color w:val="1D2129"/>
          <w:sz w:val="22"/>
          <w:szCs w:val="22"/>
        </w:rPr>
        <w:t xml:space="preserve">Consiliului </w:t>
      </w:r>
      <w:r w:rsidR="00E34651"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şi Adunării Generale;</w:t>
      </w:r>
    </w:p>
    <w:p w:rsidR="00E84A0D" w:rsidRPr="0054238B" w:rsidRDefault="00E84A0D" w:rsidP="000918E5">
      <w:pPr>
        <w:pStyle w:val="NormalWeb"/>
        <w:shd w:val="clear" w:color="auto" w:fill="FFFFFF"/>
        <w:spacing w:before="0" w:beforeAutospacing="0" w:after="0" w:afterAutospacing="0"/>
        <w:ind w:left="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c)</w:t>
      </w:r>
      <w:r w:rsidRPr="0054238B">
        <w:rPr>
          <w:rFonts w:asciiTheme="minorHAnsi" w:hAnsiTheme="minorHAnsi" w:cstheme="minorHAnsi"/>
          <w:color w:val="1D2129"/>
          <w:sz w:val="22"/>
          <w:szCs w:val="22"/>
        </w:rPr>
        <w:tab/>
        <w:t xml:space="preserve">Poate participa la şedinţele </w:t>
      </w:r>
      <w:r w:rsidR="000C1917" w:rsidRPr="0054238B">
        <w:rPr>
          <w:rFonts w:asciiTheme="minorHAnsi" w:hAnsiTheme="minorHAnsi" w:cstheme="minorHAnsi"/>
          <w:color w:val="1D2129"/>
          <w:sz w:val="22"/>
          <w:szCs w:val="22"/>
        </w:rPr>
        <w:t xml:space="preserve">deciziilor Consiliului </w:t>
      </w:r>
      <w:r w:rsidR="00E34651"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fără drept de vot;</w:t>
      </w:r>
    </w:p>
    <w:p w:rsidR="00E84A0D" w:rsidRPr="0054238B" w:rsidRDefault="00E84A0D" w:rsidP="000918E5">
      <w:pPr>
        <w:pStyle w:val="NormalWeb"/>
        <w:shd w:val="clear" w:color="auto" w:fill="FFFFFF"/>
        <w:spacing w:before="0" w:beforeAutospacing="0" w:after="0" w:afterAutospacing="0"/>
        <w:ind w:left="1440" w:hanging="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d)</w:t>
      </w:r>
      <w:r w:rsidRPr="0054238B">
        <w:rPr>
          <w:rFonts w:asciiTheme="minorHAnsi" w:hAnsiTheme="minorHAnsi" w:cstheme="minorHAnsi"/>
          <w:color w:val="1D2129"/>
          <w:sz w:val="22"/>
          <w:szCs w:val="22"/>
        </w:rPr>
        <w:tab/>
        <w:t>Îndeplinirea oricăror alte atribuţii de control financiar prevăzute în Statut sau stabilite de către Adunarea Generală a Asociaţilor.</w:t>
      </w:r>
    </w:p>
    <w:p w:rsidR="000C1917" w:rsidRPr="0054238B" w:rsidRDefault="000C191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22BB8" w:rsidRPr="0054238B" w:rsidRDefault="00E22BB8"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0C1917" w:rsidRPr="0054238B" w:rsidRDefault="00E84A0D"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CAPITOLUL VII</w:t>
      </w:r>
    </w:p>
    <w:p w:rsidR="000C1917" w:rsidRPr="0054238B" w:rsidRDefault="000C1917"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E84A0D" w:rsidRPr="0054238B" w:rsidRDefault="00E84A0D"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MODIFICAREA ACTULUI CONSTITUTIV ŞI A STATUTULUI ASOCIAŢIEI</w:t>
      </w:r>
    </w:p>
    <w:p w:rsidR="00E84A0D" w:rsidRPr="0054238B" w:rsidRDefault="00E84A0D"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Art. 27</w:t>
      </w:r>
      <w:r w:rsidRPr="0054238B">
        <w:rPr>
          <w:rFonts w:asciiTheme="minorHAnsi" w:hAnsiTheme="minorHAnsi" w:cstheme="minorHAnsi"/>
          <w:b/>
          <w:color w:val="1D2129"/>
          <w:szCs w:val="22"/>
          <w:u w:val="single"/>
        </w:rPr>
        <w:tab/>
        <w:t xml:space="preserve">Modificarea Actului Constitutiv şi a Statutului Asociaţiei se realizează astfel: </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(1) </w:t>
      </w:r>
      <w:r w:rsidRPr="0054238B">
        <w:rPr>
          <w:rFonts w:asciiTheme="minorHAnsi" w:hAnsiTheme="minorHAnsi" w:cstheme="minorHAnsi"/>
          <w:color w:val="1D2129"/>
          <w:sz w:val="22"/>
          <w:szCs w:val="22"/>
        </w:rPr>
        <w:tab/>
        <w:t>Modificarea sau completarea oricăror prevederi stabilite prin Actul Constitutiv şi/sau prin Statutul Asociaţiei se face prin înscrierea acestora în Registrul Asociaţiilor şi Fundaţiilor aflat la grefa judecătoriei în a cărei circumscripţie teritorială îşi are sediul Asociaţia, cu aplicarea corespunzătoare a prevederilor cuprinse în Ordonanţa Guvernului nr. 26/2000.</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167C6E">
      <w:pPr>
        <w:pStyle w:val="NormalWeb"/>
        <w:shd w:val="clear" w:color="auto" w:fill="FFFFFF"/>
        <w:spacing w:before="0" w:beforeAutospacing="0" w:after="0" w:afterAutospacing="0"/>
        <w:jc w:val="both"/>
        <w:rPr>
          <w:rFonts w:asciiTheme="minorHAnsi" w:hAnsiTheme="minorHAnsi" w:cstheme="minorHAnsi"/>
          <w:strike/>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t xml:space="preserve">Cererea de înscriere a modificării va fi însoţită de hotărârea Adunării Generale a Asociaţilor, iar în cazul modificării sediului, de decizia Consiliului </w:t>
      </w:r>
      <w:r w:rsidR="00E34651" w:rsidRPr="0054238B">
        <w:rPr>
          <w:rFonts w:asciiTheme="minorHAnsi" w:hAnsiTheme="minorHAnsi" w:cstheme="minorHAnsi"/>
          <w:color w:val="1D2129"/>
          <w:sz w:val="22"/>
          <w:szCs w:val="22"/>
        </w:rPr>
        <w:t xml:space="preserve">director </w:t>
      </w:r>
    </w:p>
    <w:p w:rsidR="00E84A0D"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8F6F67" w:rsidRPr="0054238B" w:rsidRDefault="008F6F67"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F0232" w:rsidRPr="0054238B" w:rsidRDefault="00EF0232" w:rsidP="00167C6E">
      <w:pPr>
        <w:pStyle w:val="NormalWeb"/>
        <w:shd w:val="clear" w:color="auto" w:fill="FFFFFF"/>
        <w:spacing w:before="0" w:beforeAutospacing="0" w:after="0" w:afterAutospacing="0"/>
        <w:rPr>
          <w:rFonts w:asciiTheme="minorHAnsi" w:hAnsiTheme="minorHAnsi" w:cstheme="minorHAnsi"/>
          <w:b/>
          <w:color w:val="1D2129"/>
          <w:szCs w:val="22"/>
          <w:u w:val="single"/>
        </w:rPr>
      </w:pPr>
    </w:p>
    <w:p w:rsidR="00EF0232" w:rsidRPr="0054238B" w:rsidRDefault="00E84A0D"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CAPITOLUL VIII</w:t>
      </w:r>
    </w:p>
    <w:p w:rsidR="00EF0232" w:rsidRPr="0054238B" w:rsidRDefault="00EF0232"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E84A0D" w:rsidRPr="0054238B" w:rsidRDefault="00E84A0D"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DIZOLVAREA ASOCIAŢIEI</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F83653">
      <w:pPr>
        <w:pStyle w:val="NoSpacing"/>
      </w:pPr>
    </w:p>
    <w:p w:rsidR="00E84A0D" w:rsidRPr="0054238B" w:rsidRDefault="00E84A0D" w:rsidP="00F83653">
      <w:pPr>
        <w:pStyle w:val="NoSpacing"/>
        <w:rPr>
          <w:b/>
          <w:u w:val="single"/>
        </w:rPr>
      </w:pPr>
      <w:r w:rsidRPr="0054238B">
        <w:rPr>
          <w:b/>
          <w:u w:val="single"/>
        </w:rPr>
        <w:t>Art. 28</w:t>
      </w:r>
      <w:r w:rsidRPr="0054238B">
        <w:rPr>
          <w:b/>
          <w:u w:val="single"/>
        </w:rPr>
        <w:tab/>
        <w:t>Dizolvarea Asociaţiei se realizează prin:</w:t>
      </w:r>
    </w:p>
    <w:p w:rsidR="008E4B43" w:rsidRPr="00F83653" w:rsidRDefault="008E4B43" w:rsidP="00F83653">
      <w:pPr>
        <w:pStyle w:val="NoSpacing"/>
      </w:pPr>
    </w:p>
    <w:p w:rsidR="00E84A0D" w:rsidRPr="00F83653" w:rsidRDefault="00E84A0D" w:rsidP="00F83653">
      <w:pPr>
        <w:pStyle w:val="NoSpacing"/>
      </w:pPr>
      <w:r w:rsidRPr="00F83653">
        <w:t>a) hotărâre a instanţei judecătoreşti în a cărei circumscripţie Asociaţia îşi are sediul;</w:t>
      </w:r>
    </w:p>
    <w:p w:rsidR="008E4B43" w:rsidRPr="00F83653" w:rsidRDefault="008E4B43" w:rsidP="00F83653">
      <w:pPr>
        <w:pStyle w:val="NoSpacing"/>
      </w:pPr>
    </w:p>
    <w:p w:rsidR="00E84A0D" w:rsidRPr="00F83653" w:rsidRDefault="00E84A0D" w:rsidP="00F83653">
      <w:pPr>
        <w:pStyle w:val="NoSpacing"/>
      </w:pPr>
      <w:r w:rsidRPr="00F83653">
        <w:t>b) prin hotărârea Adunării Generale a Asociaţilor;</w:t>
      </w:r>
    </w:p>
    <w:p w:rsidR="008E4B43" w:rsidRPr="00F83653" w:rsidRDefault="008E4B43" w:rsidP="00F83653">
      <w:pPr>
        <w:pStyle w:val="NoSpacing"/>
      </w:pPr>
    </w:p>
    <w:p w:rsidR="00E84A0D" w:rsidRPr="00F83653" w:rsidRDefault="00E84A0D" w:rsidP="00F83653">
      <w:pPr>
        <w:pStyle w:val="NoSpacing"/>
      </w:pPr>
      <w:r w:rsidRPr="00F83653">
        <w:t>c) de drept.</w:t>
      </w:r>
    </w:p>
    <w:p w:rsidR="00E84A0D" w:rsidRPr="00F83653" w:rsidRDefault="00E84A0D" w:rsidP="00F83653">
      <w:pPr>
        <w:pStyle w:val="NoSpacing"/>
      </w:pPr>
    </w:p>
    <w:p w:rsidR="00E84A0D" w:rsidRPr="00F83653" w:rsidRDefault="00E84A0D" w:rsidP="00F83653">
      <w:pPr>
        <w:pStyle w:val="NoSpacing"/>
      </w:pPr>
      <w:r w:rsidRPr="00F83653">
        <w:t xml:space="preserve">Asociaţia se dizolvă prin hotărârea instanţei judecătoreşti competente, </w:t>
      </w:r>
      <w:r w:rsidR="00E34651" w:rsidRPr="00F83653">
        <w:t xml:space="preserve">la cererea oricărei persoane interesate, </w:t>
      </w:r>
      <w:r w:rsidRPr="00F83653">
        <w:t xml:space="preserve">când: </w:t>
      </w:r>
    </w:p>
    <w:p w:rsidR="000C0C5B" w:rsidRPr="00F83653" w:rsidRDefault="000C0C5B" w:rsidP="00F83653">
      <w:pPr>
        <w:pStyle w:val="NoSpacing"/>
      </w:pPr>
    </w:p>
    <w:p w:rsidR="00E84A0D" w:rsidRPr="00F83653" w:rsidRDefault="00E84A0D" w:rsidP="00F83653">
      <w:pPr>
        <w:pStyle w:val="NoSpacing"/>
      </w:pPr>
      <w:r w:rsidRPr="00F83653">
        <w:t xml:space="preserve">a) scopul sau activitatea sa a devenit ilicită, sau contrară ordinii publice; </w:t>
      </w:r>
    </w:p>
    <w:p w:rsidR="000C0C5B" w:rsidRPr="00F83653" w:rsidRDefault="000C0C5B" w:rsidP="00F83653">
      <w:pPr>
        <w:pStyle w:val="NoSpacing"/>
      </w:pPr>
    </w:p>
    <w:p w:rsidR="00E84A0D" w:rsidRPr="00F83653" w:rsidRDefault="00E84A0D" w:rsidP="00F83653">
      <w:pPr>
        <w:pStyle w:val="NoSpacing"/>
      </w:pPr>
      <w:r w:rsidRPr="00F83653">
        <w:t xml:space="preserve">b) realizarea scopului său este urmărită prin mijloace ilicite sau contrare ordinii publice; </w:t>
      </w:r>
    </w:p>
    <w:p w:rsidR="000C0C5B" w:rsidRPr="00F83653" w:rsidRDefault="000C0C5B" w:rsidP="00F83653">
      <w:pPr>
        <w:pStyle w:val="NoSpacing"/>
      </w:pPr>
    </w:p>
    <w:p w:rsidR="00E84A0D" w:rsidRPr="00F83653" w:rsidRDefault="00E84A0D" w:rsidP="00F83653">
      <w:pPr>
        <w:pStyle w:val="NoSpacing"/>
      </w:pPr>
      <w:r w:rsidRPr="00F83653">
        <w:t xml:space="preserve">c) Asociaţia urmăreşte un alt scop decât cel pentru care s-a constituit; </w:t>
      </w:r>
    </w:p>
    <w:p w:rsidR="000C0C5B" w:rsidRPr="00F83653" w:rsidRDefault="000C0C5B" w:rsidP="00F83653">
      <w:pPr>
        <w:pStyle w:val="NoSpacing"/>
      </w:pPr>
    </w:p>
    <w:p w:rsidR="00E84A0D" w:rsidRPr="00F83653" w:rsidRDefault="008355CF" w:rsidP="008355CF">
      <w:pPr>
        <w:pStyle w:val="NoSpacing"/>
      </w:pPr>
      <w:r>
        <w:t>d)</w:t>
      </w:r>
      <w:r w:rsidR="00E84A0D" w:rsidRPr="00F83653">
        <w:t xml:space="preserve">Asociaţia a devenit insolvabilă. </w:t>
      </w:r>
    </w:p>
    <w:p w:rsidR="00E84A0D" w:rsidRPr="00F83653" w:rsidRDefault="00E84A0D" w:rsidP="00F83653">
      <w:pPr>
        <w:pStyle w:val="NoSpacing"/>
      </w:pPr>
    </w:p>
    <w:p w:rsidR="00A731E6" w:rsidRDefault="00A731E6" w:rsidP="00F83653">
      <w:pPr>
        <w:pStyle w:val="NoSpacing"/>
        <w:rPr>
          <w:rStyle w:val="spar84"/>
          <w:rFonts w:asciiTheme="minorHAnsi" w:hAnsiTheme="minorHAnsi"/>
          <w:color w:val="auto"/>
          <w:sz w:val="22"/>
        </w:rPr>
      </w:pPr>
      <w:r w:rsidRPr="00F83653">
        <w:rPr>
          <w:rStyle w:val="spar84"/>
          <w:rFonts w:asciiTheme="minorHAnsi" w:hAnsiTheme="minorHAnsi"/>
          <w:color w:val="auto"/>
          <w:sz w:val="22"/>
          <w:szCs w:val="22"/>
        </w:rPr>
        <w:t>Asociaţia se poate dizolva şi prin hotărârea adunării generale. În termen de 15 zile de la data şedinţei de dizolvare, hotărârea adunării generale se depune la judecătoria în a cărei circumscripţie îşi are sediul, pentru a fi înscrisă în Registrul asociaţiilor şi fundaţiilor</w:t>
      </w:r>
      <w:r w:rsidRPr="00F83653">
        <w:rPr>
          <w:rStyle w:val="spar84"/>
          <w:rFonts w:asciiTheme="minorHAnsi" w:hAnsiTheme="minorHAnsi"/>
          <w:color w:val="auto"/>
          <w:sz w:val="22"/>
        </w:rPr>
        <w:t>.</w:t>
      </w:r>
    </w:p>
    <w:p w:rsidR="008355CF" w:rsidRPr="00F83653" w:rsidRDefault="008355CF" w:rsidP="00F83653">
      <w:pPr>
        <w:pStyle w:val="NoSpacing"/>
        <w:rPr>
          <w:rStyle w:val="spar84"/>
          <w:rFonts w:asciiTheme="minorHAnsi" w:hAnsiTheme="minorHAnsi"/>
          <w:color w:val="auto"/>
          <w:sz w:val="22"/>
        </w:rPr>
      </w:pPr>
    </w:p>
    <w:p w:rsidR="00A731E6" w:rsidRPr="0054238B" w:rsidRDefault="00A731E6" w:rsidP="00A731E6">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Asociaţia se dizolvă de drept prin: </w:t>
      </w:r>
    </w:p>
    <w:p w:rsidR="00A731E6" w:rsidRPr="0054238B" w:rsidRDefault="00A731E6" w:rsidP="00A731E6">
      <w:pPr>
        <w:jc w:val="both"/>
        <w:rPr>
          <w:rFonts w:cstheme="minorHAnsi"/>
        </w:rPr>
      </w:pPr>
      <w:r w:rsidRPr="008355CF">
        <w:rPr>
          <w:rStyle w:val="slitttl1"/>
          <w:rFonts w:asciiTheme="minorHAnsi" w:eastAsia="Times New Roman" w:hAnsiTheme="minorHAnsi" w:cstheme="minorHAnsi"/>
          <w:b w:val="0"/>
          <w:color w:val="auto"/>
          <w:sz w:val="22"/>
          <w:szCs w:val="22"/>
        </w:rPr>
        <w:t>a)</w:t>
      </w:r>
      <w:r w:rsidRPr="0054238B">
        <w:rPr>
          <w:rStyle w:val="slitbdy"/>
          <w:rFonts w:asciiTheme="minorHAnsi" w:eastAsia="Times New Roman" w:hAnsiTheme="minorHAnsi" w:cstheme="minorHAnsi"/>
          <w:color w:val="auto"/>
          <w:sz w:val="22"/>
          <w:szCs w:val="22"/>
        </w:rPr>
        <w:t>împlinirea duratei pentru care a fost constituită;</w:t>
      </w:r>
    </w:p>
    <w:p w:rsidR="00A731E6" w:rsidRPr="0054238B" w:rsidRDefault="00A731E6" w:rsidP="00A731E6">
      <w:pPr>
        <w:jc w:val="both"/>
        <w:rPr>
          <w:rFonts w:eastAsia="Times New Roman" w:cstheme="minorHAnsi"/>
          <w:shd w:val="clear" w:color="auto" w:fill="FFFFFF"/>
        </w:rPr>
      </w:pPr>
      <w:r w:rsidRPr="008355CF">
        <w:rPr>
          <w:rStyle w:val="slitttl1"/>
          <w:rFonts w:asciiTheme="minorHAnsi" w:eastAsia="Times New Roman" w:hAnsiTheme="minorHAnsi" w:cstheme="minorHAnsi"/>
          <w:b w:val="0"/>
          <w:color w:val="auto"/>
          <w:sz w:val="22"/>
          <w:szCs w:val="22"/>
        </w:rPr>
        <w:t>b)</w:t>
      </w:r>
      <w:r w:rsidRPr="0054238B">
        <w:rPr>
          <w:rStyle w:val="slitbdy"/>
          <w:rFonts w:asciiTheme="minorHAnsi" w:eastAsia="Times New Roman" w:hAnsiTheme="minorHAnsi" w:cstheme="minorHAnsi"/>
          <w:color w:val="auto"/>
          <w:sz w:val="22"/>
          <w:szCs w:val="22"/>
        </w:rPr>
        <w:t>realizarea sau, după caz, imposibilitatea realizării scopului pentru care a fost constituită, dacă în termen de 3 luni de la constatarea unui astfel de fapt nu se produce schimbarea acestui scop;</w:t>
      </w:r>
    </w:p>
    <w:p w:rsidR="00A731E6" w:rsidRPr="0054238B" w:rsidRDefault="00A731E6" w:rsidP="00A731E6">
      <w:pPr>
        <w:jc w:val="both"/>
        <w:rPr>
          <w:rStyle w:val="slitbdy"/>
          <w:rFonts w:asciiTheme="minorHAnsi" w:hAnsiTheme="minorHAnsi" w:cstheme="minorHAnsi"/>
          <w:color w:val="auto"/>
          <w:sz w:val="22"/>
          <w:szCs w:val="22"/>
        </w:rPr>
      </w:pPr>
      <w:r w:rsidRPr="008355CF">
        <w:rPr>
          <w:rStyle w:val="slitttl1"/>
          <w:rFonts w:asciiTheme="minorHAnsi" w:eastAsia="Times New Roman" w:hAnsiTheme="minorHAnsi" w:cstheme="minorHAnsi"/>
          <w:b w:val="0"/>
          <w:color w:val="auto"/>
          <w:sz w:val="22"/>
          <w:szCs w:val="22"/>
        </w:rPr>
        <w:t>c)</w:t>
      </w:r>
      <w:r w:rsidRPr="0054238B">
        <w:rPr>
          <w:rStyle w:val="slitbdy"/>
          <w:rFonts w:asciiTheme="minorHAnsi" w:eastAsia="Times New Roman" w:hAnsiTheme="minorHAnsi" w:cstheme="minorHAnsi"/>
          <w:color w:val="auto"/>
          <w:sz w:val="22"/>
          <w:szCs w:val="22"/>
        </w:rPr>
        <w:t>imposibilitatea constituirii adunării generale sau a consiliului director în conformitate cu statutul asociaţiei, dacă această situaţie durează mai mult de un an de la data la care, potrivit statutului, adunarea generală sau, după caz, consiliul director trebuia să se constituie;</w:t>
      </w:r>
    </w:p>
    <w:p w:rsidR="00A731E6" w:rsidRPr="0054238B" w:rsidRDefault="00A731E6" w:rsidP="00A731E6">
      <w:pPr>
        <w:jc w:val="both"/>
        <w:rPr>
          <w:rStyle w:val="slitbdy"/>
          <w:rFonts w:asciiTheme="minorHAnsi" w:eastAsia="Times New Roman" w:hAnsiTheme="minorHAnsi" w:cstheme="minorHAnsi"/>
          <w:sz w:val="22"/>
          <w:szCs w:val="22"/>
        </w:rPr>
      </w:pPr>
      <w:r w:rsidRPr="008355CF">
        <w:rPr>
          <w:rStyle w:val="slitttl1"/>
          <w:rFonts w:asciiTheme="minorHAnsi" w:eastAsia="Times New Roman" w:hAnsiTheme="minorHAnsi" w:cstheme="minorHAnsi"/>
          <w:b w:val="0"/>
          <w:color w:val="auto"/>
          <w:sz w:val="22"/>
          <w:szCs w:val="22"/>
        </w:rPr>
        <w:t>d)</w:t>
      </w:r>
      <w:r w:rsidRPr="0054238B">
        <w:rPr>
          <w:rStyle w:val="slitbdy"/>
          <w:rFonts w:asciiTheme="minorHAnsi" w:eastAsia="Times New Roman" w:hAnsiTheme="minorHAnsi" w:cstheme="minorHAnsi"/>
          <w:sz w:val="22"/>
          <w:szCs w:val="22"/>
        </w:rPr>
        <w:t>reducerea numărului de asociaţi sub limita fixată de lege, dacă acesta nu a fost complinit timp de 3 luni.</w:t>
      </w:r>
    </w:p>
    <w:p w:rsidR="00A731E6" w:rsidRPr="0054238B" w:rsidRDefault="00A731E6" w:rsidP="00A731E6">
      <w:pPr>
        <w:jc w:val="both"/>
        <w:rPr>
          <w:rStyle w:val="slitbdy"/>
          <w:rFonts w:asciiTheme="minorHAnsi" w:eastAsia="Times New Roman" w:hAnsiTheme="minorHAnsi" w:cstheme="minorHAnsi"/>
          <w:sz w:val="22"/>
          <w:szCs w:val="22"/>
        </w:rPr>
      </w:pPr>
      <w:r w:rsidRPr="0054238B">
        <w:rPr>
          <w:rStyle w:val="slitbdy"/>
          <w:rFonts w:asciiTheme="minorHAnsi" w:eastAsia="Times New Roman" w:hAnsiTheme="minorHAnsi" w:cstheme="minorHAnsi"/>
          <w:sz w:val="22"/>
          <w:szCs w:val="22"/>
        </w:rPr>
        <w:t>e) alte cazuri prevăzute de lege</w:t>
      </w:r>
    </w:p>
    <w:p w:rsidR="0054238B" w:rsidRPr="00CA385D" w:rsidRDefault="00A731E6" w:rsidP="00CA385D">
      <w:pPr>
        <w:jc w:val="both"/>
        <w:rPr>
          <w:rFonts w:ascii="Verdana" w:eastAsia="Times New Roman" w:hAnsi="Verdana"/>
          <w:color w:val="000000"/>
          <w:sz w:val="20"/>
          <w:szCs w:val="20"/>
          <w:shd w:val="clear" w:color="auto" w:fill="FFFFFF"/>
        </w:rPr>
      </w:pPr>
      <w:r w:rsidRPr="0054238B">
        <w:rPr>
          <w:rStyle w:val="salnbdy"/>
          <w:rFonts w:eastAsia="Times New Roman"/>
        </w:rPr>
        <w:t>Constatarea dizolvării se realizează prin hotărârea judecătoriei în a carei circumscripţie se afla sediul asociaţiei, la cererea oricărei persoane interesate.</w:t>
      </w:r>
    </w:p>
    <w:p w:rsidR="0054238B" w:rsidRPr="0054238B" w:rsidRDefault="0054238B"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EF0232" w:rsidRPr="0054238B" w:rsidRDefault="00E84A0D"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CAPITOLUL IX</w:t>
      </w:r>
    </w:p>
    <w:p w:rsidR="00EF0232" w:rsidRPr="0054238B" w:rsidRDefault="00EF0232"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p>
    <w:p w:rsidR="00E84A0D" w:rsidRPr="0054238B" w:rsidRDefault="00E84A0D"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LICHIDAREA ASOCIAŢIEI</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b/>
          <w:color w:val="1D2129"/>
          <w:szCs w:val="22"/>
        </w:rPr>
      </w:pPr>
      <w:r w:rsidRPr="0054238B">
        <w:rPr>
          <w:rFonts w:asciiTheme="minorHAnsi" w:hAnsiTheme="minorHAnsi" w:cstheme="minorHAnsi"/>
          <w:b/>
          <w:color w:val="1D2129"/>
          <w:szCs w:val="22"/>
        </w:rPr>
        <w:t>Art. 29</w:t>
      </w:r>
      <w:r w:rsidRPr="0054238B">
        <w:rPr>
          <w:rFonts w:asciiTheme="minorHAnsi" w:hAnsiTheme="minorHAnsi" w:cstheme="minorHAnsi"/>
          <w:b/>
          <w:color w:val="1D2129"/>
          <w:szCs w:val="22"/>
        </w:rPr>
        <w:tab/>
        <w:t>Lichidarea Asociaţiei se realizează astfel:</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(1)</w:t>
      </w:r>
      <w:r w:rsidRPr="0054238B">
        <w:rPr>
          <w:rFonts w:asciiTheme="minorHAnsi" w:hAnsiTheme="minorHAnsi" w:cstheme="minorHAnsi"/>
          <w:color w:val="1D2129"/>
          <w:sz w:val="22"/>
          <w:szCs w:val="22"/>
        </w:rPr>
        <w:tab/>
        <w:t xml:space="preserve">În cazul dizolvării prin hotărârea Adunării Generale a Asociaţilor, aceasta va desemna, la propunerea Consiliului </w:t>
      </w:r>
      <w:r w:rsidR="00A731E6" w:rsidRP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sub sancţiunea lipsirii de efecte juridice a hotărârii de dizolvare, un administrator pentru lichidarea organizaţiei.</w:t>
      </w:r>
    </w:p>
    <w:p w:rsidR="00D348E8" w:rsidRPr="0054238B" w:rsidRDefault="00D348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(2)</w:t>
      </w:r>
      <w:r w:rsidRPr="0054238B">
        <w:rPr>
          <w:rFonts w:asciiTheme="minorHAnsi" w:hAnsiTheme="minorHAnsi" w:cstheme="minorHAnsi"/>
          <w:color w:val="1D2129"/>
          <w:sz w:val="22"/>
          <w:szCs w:val="22"/>
        </w:rPr>
        <w:tab/>
        <w:t>În cazul dizolvării de drept şi prin hotărâre judecătorească, lichidatorii vor fi numiţi prin însăşi hotărârea judecătorească.</w:t>
      </w:r>
    </w:p>
    <w:p w:rsidR="00D348E8" w:rsidRPr="0054238B" w:rsidRDefault="00D348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(3)</w:t>
      </w:r>
      <w:r w:rsidRPr="0054238B">
        <w:rPr>
          <w:rFonts w:asciiTheme="minorHAnsi" w:hAnsiTheme="minorHAnsi" w:cstheme="minorHAnsi"/>
          <w:color w:val="1D2129"/>
          <w:sz w:val="22"/>
          <w:szCs w:val="22"/>
        </w:rPr>
        <w:tab/>
        <w:t xml:space="preserve">În toate cazurile, mandatul </w:t>
      </w:r>
      <w:r w:rsidR="00F75301" w:rsidRPr="0054238B">
        <w:rPr>
          <w:rFonts w:asciiTheme="minorHAnsi" w:hAnsiTheme="minorHAnsi" w:cstheme="minorHAnsi"/>
          <w:color w:val="1D2129"/>
          <w:sz w:val="22"/>
          <w:szCs w:val="22"/>
        </w:rPr>
        <w:t xml:space="preserve">Consiliului </w:t>
      </w:r>
      <w:r w:rsidR="00AF0D90" w:rsidRPr="0054238B">
        <w:rPr>
          <w:rFonts w:asciiTheme="minorHAnsi" w:hAnsiTheme="minorHAnsi" w:cstheme="minorHAnsi"/>
          <w:color w:val="1D2129"/>
          <w:sz w:val="22"/>
          <w:szCs w:val="22"/>
        </w:rPr>
        <w:t xml:space="preserve">director </w:t>
      </w:r>
      <w:r w:rsidRPr="0054238B">
        <w:rPr>
          <w:rFonts w:asciiTheme="minorHAnsi" w:hAnsiTheme="minorHAnsi" w:cstheme="minorHAnsi"/>
          <w:color w:val="1D2129"/>
          <w:sz w:val="22"/>
          <w:szCs w:val="22"/>
        </w:rPr>
        <w:t>încetează o dată cu numirea lichidatorilor.</w:t>
      </w:r>
    </w:p>
    <w:p w:rsidR="00D348E8" w:rsidRPr="0054238B" w:rsidRDefault="00D348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(4)</w:t>
      </w:r>
      <w:r w:rsidRPr="0054238B">
        <w:rPr>
          <w:rFonts w:asciiTheme="minorHAnsi" w:hAnsiTheme="minorHAnsi" w:cstheme="minorHAnsi"/>
          <w:color w:val="1D2129"/>
          <w:sz w:val="22"/>
          <w:szCs w:val="22"/>
        </w:rPr>
        <w:tab/>
        <w:t>Dizolvarea, lichidarea şi radierea din Registrul Asociaţilor şi Fundaţilor se vor face cu respectarea procedurilor legale în vigoare.</w:t>
      </w:r>
    </w:p>
    <w:p w:rsidR="00E84A0D" w:rsidRPr="0054238B" w:rsidRDefault="00E84A0D" w:rsidP="008355CF">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După terminarea lichidării, lichidatorii trebuie să ceară radierea Asociaţiei din Registrul asociaţiilor şi fundaţiilor. </w:t>
      </w:r>
    </w:p>
    <w:p w:rsidR="00E84A0D" w:rsidRPr="0054238B" w:rsidRDefault="00E84A0D" w:rsidP="008355CF">
      <w:pPr>
        <w:pStyle w:val="NormalWeb"/>
        <w:shd w:val="clear" w:color="auto" w:fill="FFFFFF"/>
        <w:spacing w:before="0" w:beforeAutospacing="0" w:after="0" w:afterAutospacing="0"/>
        <w:ind w:firstLine="72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Asociaţia îşi încetează existenţa la data radierii ei din Registrul asociaţiilor şi fundaţiilor</w:t>
      </w:r>
    </w:p>
    <w:p w:rsidR="00D348E8" w:rsidRPr="0054238B" w:rsidRDefault="00D348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(5)</w:t>
      </w:r>
      <w:r w:rsidRPr="0054238B">
        <w:rPr>
          <w:rFonts w:asciiTheme="minorHAnsi" w:hAnsiTheme="minorHAnsi" w:cstheme="minorHAnsi"/>
          <w:color w:val="1D2129"/>
          <w:sz w:val="22"/>
          <w:szCs w:val="22"/>
        </w:rPr>
        <w:tab/>
        <w:t xml:space="preserve">Asociaţia se poate apăra de orice tentativă de lichidare judiciară care pune în pericol atingerea obiectivelor pe care şi le-a stabilit prin Statutul său. </w:t>
      </w:r>
    </w:p>
    <w:p w:rsidR="00D348E8" w:rsidRPr="0054238B" w:rsidRDefault="00D348E8"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8F6F67"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(6)</w:t>
      </w:r>
      <w:r w:rsidRPr="0054238B">
        <w:rPr>
          <w:rFonts w:asciiTheme="minorHAnsi" w:hAnsiTheme="minorHAnsi" w:cstheme="minorHAnsi"/>
          <w:color w:val="1D2129"/>
          <w:sz w:val="22"/>
          <w:szCs w:val="22"/>
        </w:rPr>
        <w:tab/>
        <w:t xml:space="preserve">Bunurile Asociaţiei rămase în urma lichidării vor fi transmise către persoane juridice de drept privat sau de drept public cu scop identic sau asemănător, conform hotărârii Adunării Generale sau a instanţei judecătoreşti competente. </w:t>
      </w:r>
    </w:p>
    <w:p w:rsidR="008E4B43" w:rsidRPr="0054238B" w:rsidRDefault="008E4B43"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EF0232" w:rsidRPr="0054238B" w:rsidRDefault="00E84A0D"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r w:rsidRPr="0054238B">
        <w:rPr>
          <w:rFonts w:asciiTheme="minorHAnsi" w:hAnsiTheme="minorHAnsi" w:cstheme="minorHAnsi"/>
          <w:b/>
          <w:color w:val="1D2129"/>
          <w:szCs w:val="22"/>
          <w:u w:val="single"/>
        </w:rPr>
        <w:t>CAPITOLUL X</w:t>
      </w:r>
    </w:p>
    <w:p w:rsidR="00671764" w:rsidRPr="0054238B" w:rsidRDefault="00671764" w:rsidP="000918E5">
      <w:pPr>
        <w:pStyle w:val="NormalWeb"/>
        <w:shd w:val="clear" w:color="auto" w:fill="FFFFFF"/>
        <w:spacing w:before="0" w:beforeAutospacing="0" w:after="0" w:afterAutospacing="0"/>
        <w:jc w:val="center"/>
        <w:rPr>
          <w:rFonts w:asciiTheme="minorHAnsi" w:hAnsiTheme="minorHAnsi" w:cstheme="minorHAnsi"/>
          <w:b/>
          <w:color w:val="1D2129"/>
          <w:szCs w:val="22"/>
          <w:u w:val="single"/>
        </w:rPr>
      </w:pPr>
    </w:p>
    <w:p w:rsidR="00EF0232" w:rsidRPr="0054238B" w:rsidRDefault="00671764" w:rsidP="000918E5">
      <w:pPr>
        <w:pStyle w:val="NormalWeb"/>
        <w:shd w:val="clear" w:color="auto" w:fill="FFFFFF"/>
        <w:spacing w:before="0" w:beforeAutospacing="0" w:after="0" w:afterAutospacing="0"/>
        <w:jc w:val="center"/>
        <w:rPr>
          <w:rFonts w:asciiTheme="minorHAnsi" w:hAnsiTheme="minorHAnsi" w:cstheme="minorHAnsi"/>
          <w:b/>
          <w:color w:val="1D2129"/>
          <w:szCs w:val="22"/>
        </w:rPr>
      </w:pPr>
      <w:r w:rsidRPr="0054238B">
        <w:rPr>
          <w:rFonts w:asciiTheme="minorHAnsi" w:hAnsiTheme="minorHAnsi" w:cstheme="minorHAnsi"/>
          <w:b/>
          <w:color w:val="1D2129"/>
          <w:szCs w:val="22"/>
        </w:rPr>
        <w:t>DISPOZIŢII FINALE</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Default="00E84A0D" w:rsidP="000216A9">
      <w:pPr>
        <w:pStyle w:val="NormalWeb"/>
        <w:numPr>
          <w:ilvl w:val="0"/>
          <w:numId w:val="31"/>
        </w:numPr>
        <w:shd w:val="clear" w:color="auto" w:fill="FFFFFF"/>
        <w:spacing w:before="0" w:beforeAutospacing="0" w:after="0" w:afterAutospacing="0"/>
        <w:ind w:left="0" w:firstLine="45"/>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Prezentul Statut poate fi modificat doar prin acte adiţionale semnate de reprezentanţii tuturor asociaţilor, special împuterniciţi în acest scop.</w:t>
      </w:r>
    </w:p>
    <w:p w:rsidR="000216A9" w:rsidRPr="0054238B" w:rsidRDefault="000216A9" w:rsidP="000216A9">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Default="00E84A0D" w:rsidP="000216A9">
      <w:pPr>
        <w:pStyle w:val="NormalWeb"/>
        <w:numPr>
          <w:ilvl w:val="0"/>
          <w:numId w:val="31"/>
        </w:numPr>
        <w:shd w:val="clear" w:color="auto" w:fill="FFFFFF"/>
        <w:spacing w:before="0" w:beforeAutospacing="0" w:after="0" w:afterAutospacing="0"/>
        <w:ind w:left="0" w:firstLine="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Modificarea sau completarea prezentului Statut se realizează sub forma scrisă, cu îndeplinirea condiţiilor legale de fond şi formă, prin înscrierea acestor modificări/completări în Registrul Asociaţiilor şi Fundaţiilor aflat la grefa judecătoriei în a cărei circumscripţie teritorială îşi are sediul Asociaţia.</w:t>
      </w:r>
    </w:p>
    <w:p w:rsidR="000216A9" w:rsidRPr="0054238B" w:rsidRDefault="000216A9" w:rsidP="000216A9">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Default="00E84A0D" w:rsidP="000216A9">
      <w:pPr>
        <w:pStyle w:val="NormalWeb"/>
        <w:numPr>
          <w:ilvl w:val="0"/>
          <w:numId w:val="31"/>
        </w:numPr>
        <w:shd w:val="clear" w:color="auto" w:fill="FFFFFF"/>
        <w:spacing w:before="0" w:beforeAutospacing="0" w:after="0" w:afterAutospacing="0"/>
        <w:ind w:left="0" w:firstLine="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Asociaţia va ţine la sediul său evidenţele contabile, registrele cerute de lege, rapoartele corecte şi complete ale conturilor, procesele-verbale ale ședințelor Adunării Generale şi ale Consiliului </w:t>
      </w:r>
      <w:r w:rsid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xml:space="preserve">, precum şi un registru cuprinzând dispozițiile emise de </w:t>
      </w:r>
      <w:r w:rsidR="001C5034" w:rsidRPr="0054238B">
        <w:rPr>
          <w:rFonts w:asciiTheme="minorHAnsi" w:hAnsiTheme="minorHAnsi" w:cstheme="minorHAnsi"/>
          <w:color w:val="1D2129"/>
          <w:sz w:val="22"/>
          <w:szCs w:val="22"/>
        </w:rPr>
        <w:t>directorul</w:t>
      </w:r>
      <w:r w:rsidRPr="0054238B">
        <w:rPr>
          <w:rFonts w:asciiTheme="minorHAnsi" w:hAnsiTheme="minorHAnsi" w:cstheme="minorHAnsi"/>
          <w:color w:val="1D2129"/>
          <w:sz w:val="22"/>
          <w:szCs w:val="22"/>
        </w:rPr>
        <w:t xml:space="preserve"> general. </w:t>
      </w:r>
    </w:p>
    <w:p w:rsidR="000216A9" w:rsidRPr="0054238B" w:rsidRDefault="000216A9" w:rsidP="000216A9">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 xml:space="preserve">(4) Toate dosarele şi registrele Asociaţiei pot fi inspectate de către oricare dintre asociaţi și oricare dintre membrii </w:t>
      </w:r>
      <w:r w:rsidR="002300CF" w:rsidRPr="0054238B">
        <w:rPr>
          <w:rFonts w:asciiTheme="minorHAnsi" w:hAnsiTheme="minorHAnsi" w:cstheme="minorHAnsi"/>
          <w:color w:val="1D2129"/>
          <w:sz w:val="22"/>
          <w:szCs w:val="22"/>
        </w:rPr>
        <w:t xml:space="preserve">Consiliului </w:t>
      </w:r>
      <w:r w:rsidR="0054238B">
        <w:rPr>
          <w:rFonts w:asciiTheme="minorHAnsi" w:hAnsiTheme="minorHAnsi" w:cstheme="minorHAnsi"/>
          <w:color w:val="1D2129"/>
          <w:sz w:val="22"/>
          <w:szCs w:val="22"/>
        </w:rPr>
        <w:t>Director</w:t>
      </w:r>
      <w:r w:rsidRPr="0054238B">
        <w:rPr>
          <w:rFonts w:asciiTheme="minorHAnsi" w:hAnsiTheme="minorHAnsi" w:cstheme="minorHAnsi"/>
          <w:color w:val="1D2129"/>
          <w:sz w:val="22"/>
          <w:szCs w:val="22"/>
        </w:rPr>
        <w:t>, inclusiv de cenzorul Asociației.</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(5) Prezentul Statut este guvernat de legea română. În situaţia în care intervin modificări ale legislaţiei în domeniu, prezentul Statut va fi modificat în conformitate cu noile prevederi.</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(6) Prevederile prezentului Statut se completează cu celelalte dispoziţii legale în vigoare.</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r w:rsidRPr="0054238B">
        <w:rPr>
          <w:rFonts w:asciiTheme="minorHAnsi" w:hAnsiTheme="minorHAnsi" w:cstheme="minorHAnsi"/>
          <w:color w:val="1D2129"/>
          <w:sz w:val="22"/>
          <w:szCs w:val="22"/>
        </w:rPr>
        <w:t>(7) Toate litigiile născute din sau în legătură cu acest Statut, inclusiv orice problemă privind interpretarea, validitatea sau încetarea acestuia, care nu pot fi rezolvate pe cale amiabilă, vor fi deduse spre soluţionare instanţelor judecătoreşti competente.</w:t>
      </w:r>
    </w:p>
    <w:p w:rsidR="00E84A0D" w:rsidRPr="0054238B" w:rsidRDefault="00E84A0D" w:rsidP="000918E5">
      <w:pPr>
        <w:pStyle w:val="NormalWeb"/>
        <w:shd w:val="clear" w:color="auto" w:fill="FFFFFF"/>
        <w:spacing w:before="0" w:beforeAutospacing="0" w:after="0" w:afterAutospacing="0"/>
        <w:jc w:val="both"/>
        <w:rPr>
          <w:rFonts w:asciiTheme="minorHAnsi" w:hAnsiTheme="minorHAnsi" w:cstheme="minorHAnsi"/>
          <w:color w:val="1D2129"/>
          <w:sz w:val="22"/>
          <w:szCs w:val="22"/>
        </w:rPr>
      </w:pPr>
    </w:p>
    <w:p w:rsidR="00F0727D" w:rsidRDefault="00563694" w:rsidP="00F64D23">
      <w:pPr>
        <w:spacing w:after="0" w:line="240" w:lineRule="auto"/>
        <w:jc w:val="both"/>
        <w:rPr>
          <w:rFonts w:cstheme="minorHAnsi"/>
        </w:rPr>
      </w:pPr>
      <w:r w:rsidRPr="0054238B">
        <w:rPr>
          <w:rFonts w:cstheme="minorHAnsi"/>
        </w:rPr>
        <w:t xml:space="preserve">Prezentul </w:t>
      </w:r>
      <w:r w:rsidR="00747017" w:rsidRPr="0054238B">
        <w:rPr>
          <w:rFonts w:cstheme="minorHAnsi"/>
        </w:rPr>
        <w:t>Statut</w:t>
      </w:r>
      <w:r w:rsidRPr="0054238B">
        <w:rPr>
          <w:rFonts w:cstheme="minorHAnsi"/>
        </w:rPr>
        <w:t xml:space="preserve"> a fost redactat în __________ exemplare originale, și semnat azi, ___/___/2019, data autentificării</w:t>
      </w:r>
      <w:r w:rsidR="00C45B5F" w:rsidRPr="0054238B">
        <w:rPr>
          <w:rFonts w:cstheme="minorHAnsi"/>
        </w:rPr>
        <w:t>/atestării</w:t>
      </w:r>
      <w:r w:rsidRPr="0054238B">
        <w:rPr>
          <w:rFonts w:cstheme="minorHAnsi"/>
        </w:rPr>
        <w:t>.</w:t>
      </w:r>
    </w:p>
    <w:p w:rsidR="00CA385D" w:rsidRPr="00F64D23" w:rsidRDefault="00CA385D" w:rsidP="00F64D23">
      <w:pPr>
        <w:spacing w:after="0" w:line="240" w:lineRule="auto"/>
        <w:jc w:val="both"/>
        <w:rPr>
          <w:rFonts w:cstheme="minorHAnsi"/>
        </w:rPr>
      </w:pPr>
    </w:p>
    <w:p w:rsidR="00563694" w:rsidRPr="0054238B" w:rsidRDefault="00563694" w:rsidP="000918E5">
      <w:pPr>
        <w:spacing w:after="0" w:line="240" w:lineRule="auto"/>
        <w:jc w:val="center"/>
        <w:rPr>
          <w:rFonts w:cstheme="minorHAnsi"/>
        </w:rPr>
      </w:pPr>
      <w:r w:rsidRPr="0054238B">
        <w:rPr>
          <w:rFonts w:cstheme="minorHAnsi"/>
          <w:b/>
        </w:rPr>
        <w:t>SEMNĂTURILE ASOCIAȚILOR</w:t>
      </w:r>
      <w:r w:rsidRPr="0054238B">
        <w:rPr>
          <w:rFonts w:cstheme="minorHAnsi"/>
        </w:rPr>
        <w:t>:</w:t>
      </w:r>
    </w:p>
    <w:p w:rsidR="00563694" w:rsidRPr="0054238B" w:rsidRDefault="00563694" w:rsidP="000918E5">
      <w:pPr>
        <w:spacing w:after="0" w:line="240" w:lineRule="auto"/>
        <w:jc w:val="both"/>
        <w:rPr>
          <w:rFonts w:cstheme="minorHAnsi"/>
        </w:rPr>
      </w:pPr>
    </w:p>
    <w:p w:rsidR="00563694" w:rsidRPr="0054238B" w:rsidRDefault="00563694" w:rsidP="000918E5">
      <w:pPr>
        <w:spacing w:after="0" w:line="240" w:lineRule="auto"/>
        <w:jc w:val="both"/>
        <w:rPr>
          <w:rFonts w:cstheme="minorHAnsi"/>
        </w:rPr>
      </w:pPr>
      <w:r w:rsidRPr="0054238B">
        <w:rPr>
          <w:rFonts w:cstheme="minorHAnsi"/>
          <w:b/>
        </w:rPr>
        <w:t>1.MUNICIPIUL TIMIȘOARA</w:t>
      </w:r>
      <w:r w:rsidRPr="0054238B">
        <w:rPr>
          <w:rFonts w:cstheme="minorHAnsi"/>
        </w:rPr>
        <w:t xml:space="preserve">, cu sediul în Municipiul Timișoara, Bd. C.D. Loga, nr. 1, cod postal 300030, cod fiscal 14756536, reprezentat de domnul </w:t>
      </w:r>
      <w:r w:rsidRPr="0054238B">
        <w:rPr>
          <w:rFonts w:cstheme="minorHAnsi"/>
          <w:b/>
        </w:rPr>
        <w:t>Nicolae ROBU</w:t>
      </w:r>
      <w:r w:rsidRPr="0054238B">
        <w:rPr>
          <w:rFonts w:cstheme="minorHAnsi"/>
        </w:rPr>
        <w:t>,</w:t>
      </w:r>
      <w:r w:rsidR="008355CF">
        <w:rPr>
          <w:rFonts w:cstheme="minorHAnsi"/>
        </w:rPr>
        <w:t>cetățean rom</w:t>
      </w:r>
      <w:r w:rsidR="00470B26">
        <w:rPr>
          <w:rFonts w:cstheme="minorHAnsi"/>
        </w:rPr>
        <w:t>â</w:t>
      </w:r>
      <w:r w:rsidR="008355CF">
        <w:rPr>
          <w:rFonts w:cstheme="minorHAnsi"/>
        </w:rPr>
        <w:t>n,</w:t>
      </w:r>
      <w:r w:rsidRPr="0054238B">
        <w:rPr>
          <w:rFonts w:cstheme="minorHAnsi"/>
        </w:rPr>
        <w:t xml:space="preserve"> în calitate de Primar;</w:t>
      </w:r>
    </w:p>
    <w:p w:rsidR="00563694" w:rsidRPr="0054238B" w:rsidRDefault="00563694" w:rsidP="000918E5">
      <w:pPr>
        <w:spacing w:after="0" w:line="240" w:lineRule="auto"/>
        <w:jc w:val="both"/>
        <w:rPr>
          <w:rFonts w:cstheme="minorHAnsi"/>
          <w:i/>
        </w:rPr>
      </w:pPr>
    </w:p>
    <w:p w:rsidR="00563694" w:rsidRPr="0054238B" w:rsidRDefault="00563694" w:rsidP="000918E5">
      <w:pPr>
        <w:spacing w:after="0" w:line="240" w:lineRule="auto"/>
        <w:jc w:val="both"/>
        <w:rPr>
          <w:rFonts w:cstheme="minorHAnsi"/>
          <w:i/>
        </w:rPr>
      </w:pPr>
      <w:r w:rsidRPr="0054238B">
        <w:rPr>
          <w:rFonts w:cstheme="minorHAnsi"/>
          <w:i/>
        </w:rPr>
        <w:t>Semnătura: _____________________</w:t>
      </w:r>
    </w:p>
    <w:p w:rsidR="00563694" w:rsidRPr="0054238B" w:rsidRDefault="00563694" w:rsidP="000918E5">
      <w:pPr>
        <w:spacing w:after="0" w:line="240" w:lineRule="auto"/>
        <w:jc w:val="both"/>
        <w:rPr>
          <w:rFonts w:cstheme="minorHAnsi"/>
          <w:i/>
        </w:rPr>
      </w:pPr>
    </w:p>
    <w:p w:rsidR="00563694" w:rsidRPr="0054238B" w:rsidRDefault="00563694" w:rsidP="000918E5">
      <w:pPr>
        <w:spacing w:after="0" w:line="240" w:lineRule="auto"/>
        <w:jc w:val="both"/>
        <w:rPr>
          <w:rFonts w:cstheme="minorHAnsi"/>
          <w:i/>
        </w:rPr>
      </w:pPr>
      <w:r w:rsidRPr="0054238B">
        <w:rPr>
          <w:rFonts w:cstheme="minorHAnsi"/>
          <w:i/>
        </w:rPr>
        <w:t>Ștampila:</w:t>
      </w:r>
    </w:p>
    <w:p w:rsidR="00563694" w:rsidRPr="0054238B" w:rsidRDefault="00563694" w:rsidP="000918E5">
      <w:pPr>
        <w:spacing w:after="0" w:line="240" w:lineRule="auto"/>
        <w:jc w:val="both"/>
        <w:rPr>
          <w:rFonts w:cstheme="minorHAnsi"/>
        </w:rPr>
      </w:pPr>
    </w:p>
    <w:p w:rsidR="00563694" w:rsidRPr="0054238B" w:rsidRDefault="00563694" w:rsidP="000918E5">
      <w:pPr>
        <w:spacing w:after="0" w:line="240" w:lineRule="auto"/>
        <w:jc w:val="both"/>
        <w:rPr>
          <w:rFonts w:cstheme="minorHAnsi"/>
        </w:rPr>
      </w:pPr>
    </w:p>
    <w:p w:rsidR="00563694" w:rsidRPr="0054238B" w:rsidRDefault="00563694" w:rsidP="000918E5">
      <w:pPr>
        <w:spacing w:after="0" w:line="240" w:lineRule="auto"/>
        <w:jc w:val="both"/>
        <w:rPr>
          <w:rFonts w:cstheme="minorHAnsi"/>
        </w:rPr>
      </w:pPr>
      <w:r w:rsidRPr="0054238B">
        <w:rPr>
          <w:rFonts w:cstheme="minorHAnsi"/>
          <w:b/>
        </w:rPr>
        <w:t>2</w:t>
      </w:r>
      <w:r w:rsidRPr="0054238B">
        <w:rPr>
          <w:rFonts w:cstheme="minorHAnsi"/>
        </w:rPr>
        <w:t xml:space="preserve">. </w:t>
      </w:r>
      <w:r w:rsidRPr="0054238B">
        <w:rPr>
          <w:rFonts w:cstheme="minorHAnsi"/>
          <w:b/>
        </w:rPr>
        <w:t>MUNICIPIUL ARAD</w:t>
      </w:r>
      <w:r w:rsidRPr="0054238B">
        <w:rPr>
          <w:rFonts w:cstheme="minorHAnsi"/>
        </w:rPr>
        <w:t xml:space="preserve">, cu sediul în Municipiul Arad, Bulevardul Revoluţiei nr. 75, cod postal 310130, cod fiscal 3519925, reprezentat de domnul </w:t>
      </w:r>
      <w:r w:rsidRPr="0054238B">
        <w:rPr>
          <w:rFonts w:cstheme="minorHAnsi"/>
          <w:b/>
        </w:rPr>
        <w:t>Gheorghe FALCĂ</w:t>
      </w:r>
      <w:r w:rsidRPr="0054238B">
        <w:rPr>
          <w:rFonts w:cstheme="minorHAnsi"/>
        </w:rPr>
        <w:t>, cetăţean român, în calitate de primar;</w:t>
      </w:r>
    </w:p>
    <w:p w:rsidR="00563694" w:rsidRPr="0054238B" w:rsidRDefault="00563694" w:rsidP="000918E5">
      <w:pPr>
        <w:spacing w:after="0" w:line="240" w:lineRule="auto"/>
        <w:jc w:val="both"/>
        <w:rPr>
          <w:rFonts w:cstheme="minorHAnsi"/>
          <w:i/>
        </w:rPr>
      </w:pPr>
    </w:p>
    <w:p w:rsidR="00563694" w:rsidRPr="0054238B" w:rsidRDefault="00563694" w:rsidP="000918E5">
      <w:pPr>
        <w:spacing w:after="0" w:line="240" w:lineRule="auto"/>
        <w:jc w:val="both"/>
        <w:rPr>
          <w:rFonts w:cstheme="minorHAnsi"/>
          <w:i/>
        </w:rPr>
      </w:pPr>
      <w:r w:rsidRPr="0054238B">
        <w:rPr>
          <w:rFonts w:cstheme="minorHAnsi"/>
          <w:i/>
        </w:rPr>
        <w:t>Semnătura: _____________________</w:t>
      </w:r>
    </w:p>
    <w:p w:rsidR="00563694" w:rsidRPr="0054238B" w:rsidRDefault="00563694" w:rsidP="000918E5">
      <w:pPr>
        <w:spacing w:after="0" w:line="240" w:lineRule="auto"/>
        <w:jc w:val="both"/>
        <w:rPr>
          <w:rFonts w:cstheme="minorHAnsi"/>
          <w:i/>
        </w:rPr>
      </w:pPr>
    </w:p>
    <w:p w:rsidR="00563694" w:rsidRPr="0054238B" w:rsidRDefault="00563694" w:rsidP="000918E5">
      <w:pPr>
        <w:spacing w:after="0" w:line="240" w:lineRule="auto"/>
        <w:jc w:val="both"/>
        <w:rPr>
          <w:rFonts w:cstheme="minorHAnsi"/>
          <w:i/>
        </w:rPr>
      </w:pPr>
      <w:r w:rsidRPr="0054238B">
        <w:rPr>
          <w:rFonts w:cstheme="minorHAnsi"/>
          <w:i/>
        </w:rPr>
        <w:t>Ștampila:</w:t>
      </w:r>
    </w:p>
    <w:p w:rsidR="00563694" w:rsidRPr="0054238B" w:rsidRDefault="00563694" w:rsidP="000918E5">
      <w:pPr>
        <w:spacing w:after="0" w:line="240" w:lineRule="auto"/>
        <w:jc w:val="both"/>
        <w:rPr>
          <w:rFonts w:cstheme="minorHAnsi"/>
        </w:rPr>
      </w:pPr>
    </w:p>
    <w:p w:rsidR="00563694" w:rsidRPr="0054238B" w:rsidRDefault="00563694" w:rsidP="000918E5">
      <w:pPr>
        <w:spacing w:after="0" w:line="240" w:lineRule="auto"/>
        <w:jc w:val="both"/>
        <w:rPr>
          <w:rFonts w:cstheme="minorHAnsi"/>
        </w:rPr>
      </w:pPr>
    </w:p>
    <w:p w:rsidR="00563694" w:rsidRPr="0054238B" w:rsidRDefault="00563694" w:rsidP="000918E5">
      <w:pPr>
        <w:spacing w:after="0" w:line="240" w:lineRule="auto"/>
        <w:jc w:val="both"/>
        <w:rPr>
          <w:rFonts w:cstheme="minorHAnsi"/>
        </w:rPr>
      </w:pPr>
      <w:r w:rsidRPr="0054238B">
        <w:rPr>
          <w:rFonts w:cstheme="minorHAnsi"/>
          <w:b/>
        </w:rPr>
        <w:t>3.MUNICIPIUL CLUJ NAPOCA</w:t>
      </w:r>
      <w:r w:rsidRPr="0054238B">
        <w:rPr>
          <w:rFonts w:cstheme="minorHAnsi"/>
        </w:rPr>
        <w:t xml:space="preserve">, cu sediul în Municipiul Cluj, Str. Moţilor, nr. 3, cod postal 400001, cod fiscal 4305857, reprezentat de domnul </w:t>
      </w:r>
      <w:r w:rsidRPr="0054238B">
        <w:rPr>
          <w:rFonts w:cstheme="minorHAnsi"/>
          <w:b/>
        </w:rPr>
        <w:t>Emil BOC</w:t>
      </w:r>
      <w:r w:rsidRPr="0054238B">
        <w:rPr>
          <w:rFonts w:cstheme="minorHAnsi"/>
        </w:rPr>
        <w:t>, cetăţean român, în calitate de primar;</w:t>
      </w:r>
    </w:p>
    <w:p w:rsidR="00563694" w:rsidRPr="0054238B" w:rsidRDefault="00563694" w:rsidP="000918E5">
      <w:pPr>
        <w:spacing w:after="0" w:line="240" w:lineRule="auto"/>
        <w:jc w:val="both"/>
        <w:rPr>
          <w:rFonts w:cstheme="minorHAnsi"/>
          <w:i/>
        </w:rPr>
      </w:pPr>
    </w:p>
    <w:p w:rsidR="00563694" w:rsidRPr="0054238B" w:rsidRDefault="00563694" w:rsidP="000918E5">
      <w:pPr>
        <w:spacing w:after="0" w:line="240" w:lineRule="auto"/>
        <w:jc w:val="both"/>
        <w:rPr>
          <w:rFonts w:cstheme="minorHAnsi"/>
          <w:i/>
        </w:rPr>
      </w:pPr>
      <w:r w:rsidRPr="0054238B">
        <w:rPr>
          <w:rFonts w:cstheme="minorHAnsi"/>
          <w:i/>
        </w:rPr>
        <w:t>Semnătura: _____________________</w:t>
      </w:r>
    </w:p>
    <w:p w:rsidR="00563694" w:rsidRPr="0054238B" w:rsidRDefault="00563694" w:rsidP="000918E5">
      <w:pPr>
        <w:spacing w:after="0" w:line="240" w:lineRule="auto"/>
        <w:jc w:val="both"/>
        <w:rPr>
          <w:rFonts w:cstheme="minorHAnsi"/>
          <w:i/>
        </w:rPr>
      </w:pPr>
    </w:p>
    <w:p w:rsidR="00563694" w:rsidRPr="0054238B" w:rsidRDefault="00563694" w:rsidP="000918E5">
      <w:pPr>
        <w:spacing w:after="0" w:line="240" w:lineRule="auto"/>
        <w:jc w:val="both"/>
        <w:rPr>
          <w:rFonts w:cstheme="minorHAnsi"/>
          <w:i/>
        </w:rPr>
      </w:pPr>
      <w:r w:rsidRPr="0054238B">
        <w:rPr>
          <w:rFonts w:cstheme="minorHAnsi"/>
          <w:i/>
        </w:rPr>
        <w:t>Ștampila:</w:t>
      </w:r>
    </w:p>
    <w:p w:rsidR="00563694" w:rsidRPr="0054238B" w:rsidRDefault="00563694" w:rsidP="000918E5">
      <w:pPr>
        <w:spacing w:after="0" w:line="240" w:lineRule="auto"/>
        <w:jc w:val="both"/>
        <w:rPr>
          <w:rFonts w:cstheme="minorHAnsi"/>
        </w:rPr>
      </w:pPr>
    </w:p>
    <w:p w:rsidR="00563694" w:rsidRPr="0054238B" w:rsidRDefault="00563694" w:rsidP="000918E5">
      <w:pPr>
        <w:spacing w:after="0" w:line="240" w:lineRule="auto"/>
        <w:jc w:val="both"/>
        <w:rPr>
          <w:rFonts w:cstheme="minorHAnsi"/>
        </w:rPr>
      </w:pPr>
      <w:r w:rsidRPr="0054238B">
        <w:rPr>
          <w:rFonts w:cstheme="minorHAnsi"/>
          <w:b/>
        </w:rPr>
        <w:t>4.MUNICIPIUL ORADEA</w:t>
      </w:r>
      <w:r w:rsidRPr="0054238B">
        <w:rPr>
          <w:rFonts w:cstheme="minorHAnsi"/>
        </w:rPr>
        <w:t xml:space="preserve">, cu sediul în Municipiul Oradea, Piața Unirii 1- 3, cod postal 410100, cod fiscal 4230487, reprezentat de domnul </w:t>
      </w:r>
      <w:r w:rsidRPr="0054238B">
        <w:rPr>
          <w:rFonts w:cstheme="minorHAnsi"/>
          <w:b/>
        </w:rPr>
        <w:t>Ilie Gavril BOLOJAN</w:t>
      </w:r>
      <w:r w:rsidRPr="0054238B">
        <w:rPr>
          <w:rFonts w:cstheme="minorHAnsi"/>
        </w:rPr>
        <w:t>, cetăţean român, în calitate de primar;</w:t>
      </w:r>
    </w:p>
    <w:p w:rsidR="00563694" w:rsidRPr="0054238B" w:rsidRDefault="00563694" w:rsidP="000918E5">
      <w:pPr>
        <w:spacing w:after="0" w:line="240" w:lineRule="auto"/>
        <w:jc w:val="both"/>
        <w:rPr>
          <w:rFonts w:cstheme="minorHAnsi"/>
          <w:i/>
        </w:rPr>
      </w:pPr>
    </w:p>
    <w:p w:rsidR="00563694" w:rsidRPr="0054238B" w:rsidRDefault="00563694" w:rsidP="000918E5">
      <w:pPr>
        <w:spacing w:after="0" w:line="240" w:lineRule="auto"/>
        <w:jc w:val="both"/>
        <w:rPr>
          <w:rFonts w:cstheme="minorHAnsi"/>
          <w:i/>
        </w:rPr>
      </w:pPr>
      <w:r w:rsidRPr="0054238B">
        <w:rPr>
          <w:rFonts w:cstheme="minorHAnsi"/>
          <w:i/>
        </w:rPr>
        <w:t>Semnătura: ____________________</w:t>
      </w:r>
    </w:p>
    <w:p w:rsidR="00563694" w:rsidRPr="0054238B" w:rsidRDefault="00563694" w:rsidP="000918E5">
      <w:pPr>
        <w:spacing w:after="0" w:line="240" w:lineRule="auto"/>
        <w:jc w:val="both"/>
        <w:rPr>
          <w:rFonts w:cstheme="minorHAnsi"/>
          <w:i/>
        </w:rPr>
      </w:pPr>
    </w:p>
    <w:p w:rsidR="00563694" w:rsidRPr="0054238B" w:rsidRDefault="00563694" w:rsidP="0054238B">
      <w:pPr>
        <w:spacing w:after="0" w:line="240" w:lineRule="auto"/>
        <w:rPr>
          <w:rFonts w:cstheme="minorHAnsi"/>
          <w:i/>
        </w:rPr>
      </w:pPr>
      <w:r w:rsidRPr="0054238B">
        <w:rPr>
          <w:rFonts w:cstheme="minorHAnsi"/>
          <w:i/>
        </w:rPr>
        <w:t>Ștampila:</w:t>
      </w:r>
    </w:p>
    <w:p w:rsidR="0014641D" w:rsidRPr="0054238B" w:rsidRDefault="0014641D" w:rsidP="000918E5">
      <w:pPr>
        <w:spacing w:after="0" w:line="240" w:lineRule="auto"/>
        <w:jc w:val="both"/>
        <w:rPr>
          <w:rFonts w:cstheme="minorHAnsi"/>
        </w:rPr>
      </w:pPr>
    </w:p>
    <w:p w:rsidR="0014641D" w:rsidRPr="0054238B" w:rsidRDefault="0014641D" w:rsidP="000918E5">
      <w:pPr>
        <w:spacing w:after="0" w:line="240" w:lineRule="auto"/>
        <w:jc w:val="both"/>
        <w:rPr>
          <w:rFonts w:cstheme="minorHAnsi"/>
        </w:rPr>
      </w:pPr>
    </w:p>
    <w:p w:rsidR="0014641D" w:rsidRPr="0054238B" w:rsidRDefault="0014641D" w:rsidP="000918E5">
      <w:pPr>
        <w:spacing w:after="0" w:line="240" w:lineRule="auto"/>
        <w:jc w:val="both"/>
        <w:rPr>
          <w:rFonts w:cstheme="minorHAnsi"/>
        </w:rPr>
      </w:pPr>
    </w:p>
    <w:p w:rsidR="00563694" w:rsidRPr="0054238B" w:rsidRDefault="00563694" w:rsidP="00F0727D">
      <w:pPr>
        <w:spacing w:after="0" w:line="240" w:lineRule="auto"/>
        <w:jc w:val="both"/>
        <w:rPr>
          <w:rFonts w:cstheme="minorHAnsi"/>
        </w:rPr>
      </w:pPr>
      <w:r w:rsidRPr="0054238B">
        <w:rPr>
          <w:rFonts w:cstheme="minorHAnsi"/>
        </w:rPr>
        <w:t xml:space="preserve">            </w:t>
      </w:r>
    </w:p>
    <w:p w:rsidR="00563694" w:rsidRPr="0054238B" w:rsidRDefault="00563694" w:rsidP="000918E5">
      <w:pPr>
        <w:spacing w:after="0" w:line="240" w:lineRule="auto"/>
        <w:jc w:val="both"/>
        <w:rPr>
          <w:rFonts w:cstheme="minorHAnsi"/>
        </w:rPr>
      </w:pPr>
    </w:p>
    <w:p w:rsidR="00B47238" w:rsidRPr="0054238B" w:rsidRDefault="00B47238" w:rsidP="000918E5">
      <w:pPr>
        <w:spacing w:after="0" w:line="240" w:lineRule="auto"/>
        <w:jc w:val="both"/>
        <w:rPr>
          <w:rFonts w:cstheme="minorHAnsi"/>
        </w:rPr>
      </w:pPr>
    </w:p>
    <w:p w:rsidR="00B47238" w:rsidRPr="0054238B" w:rsidRDefault="00B47238" w:rsidP="000918E5">
      <w:pPr>
        <w:spacing w:after="0" w:line="240" w:lineRule="auto"/>
        <w:jc w:val="both"/>
        <w:rPr>
          <w:rFonts w:cstheme="minorHAnsi"/>
        </w:rPr>
      </w:pPr>
    </w:p>
    <w:p w:rsidR="00B47238" w:rsidRPr="0054238B" w:rsidRDefault="00B47238" w:rsidP="000918E5">
      <w:pPr>
        <w:spacing w:after="0" w:line="240" w:lineRule="auto"/>
        <w:jc w:val="both"/>
        <w:rPr>
          <w:rFonts w:cstheme="minorHAnsi"/>
        </w:rPr>
      </w:pPr>
    </w:p>
    <w:p w:rsidR="00B47238" w:rsidRPr="0054238B" w:rsidRDefault="00B47238" w:rsidP="000918E5">
      <w:pPr>
        <w:spacing w:after="0" w:line="240" w:lineRule="auto"/>
        <w:jc w:val="both"/>
        <w:rPr>
          <w:rFonts w:cstheme="minorHAnsi"/>
        </w:rPr>
      </w:pPr>
    </w:p>
    <w:p w:rsidR="00563694" w:rsidRPr="0054238B" w:rsidRDefault="00563694" w:rsidP="000918E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54238B">
        <w:rPr>
          <w:rFonts w:cstheme="minorHAnsi"/>
        </w:rPr>
        <w:t xml:space="preserve">Notar/avocat _________________, sediu </w:t>
      </w:r>
      <w:r w:rsidR="00D348E8" w:rsidRPr="0054238B">
        <w:rPr>
          <w:rFonts w:cstheme="minorHAnsi"/>
        </w:rPr>
        <w:t>profesional în</w:t>
      </w:r>
      <w:r w:rsidRPr="0054238B">
        <w:rPr>
          <w:rFonts w:cstheme="minorHAnsi"/>
        </w:rPr>
        <w:t xml:space="preserve"> ____________, str._____________,nr. ______, în baza</w:t>
      </w:r>
      <w:r w:rsidR="00167C6E" w:rsidRPr="0054238B">
        <w:rPr>
          <w:rFonts w:cstheme="minorHAnsi"/>
        </w:rPr>
        <w:t xml:space="preserve"> Legii nr. 36/1995 / Legii</w:t>
      </w:r>
      <w:r w:rsidRPr="0054238B">
        <w:rPr>
          <w:rFonts w:cstheme="minorHAnsi"/>
        </w:rPr>
        <w:t xml:space="preserve"> nr. 51/1995</w:t>
      </w:r>
      <w:r w:rsidR="00167C6E" w:rsidRPr="0054238B">
        <w:rPr>
          <w:rFonts w:cstheme="minorHAnsi"/>
        </w:rPr>
        <w:t>, AUTENTIFIC /</w:t>
      </w:r>
      <w:r w:rsidRPr="0054238B">
        <w:rPr>
          <w:rFonts w:cstheme="minorHAnsi"/>
        </w:rPr>
        <w:t xml:space="preserve"> ATEST identitatea părților semnatare, conținutul actului, data certă a înscrisului, act reprezentând voința reală, expresă și neviciată a părților, înregistrat sub nr. _______ din data de __/__/2019.</w:t>
      </w:r>
    </w:p>
    <w:p w:rsidR="00563694" w:rsidRPr="00C26B75" w:rsidRDefault="00563694" w:rsidP="000918E5">
      <w:pPr>
        <w:pBdr>
          <w:top w:val="single" w:sz="4" w:space="1" w:color="auto"/>
          <w:left w:val="single" w:sz="4" w:space="4" w:color="auto"/>
          <w:bottom w:val="single" w:sz="4" w:space="1" w:color="auto"/>
          <w:right w:val="single" w:sz="4" w:space="4" w:color="auto"/>
        </w:pBdr>
        <w:spacing w:after="0" w:line="240" w:lineRule="auto"/>
        <w:jc w:val="center"/>
        <w:rPr>
          <w:rFonts w:cstheme="minorHAnsi"/>
        </w:rPr>
      </w:pPr>
      <w:r w:rsidRPr="0054238B">
        <w:rPr>
          <w:rFonts w:cstheme="minorHAnsi"/>
        </w:rPr>
        <w:t>Notar/avocat _________________,</w:t>
      </w:r>
    </w:p>
    <w:p w:rsidR="00563694" w:rsidRDefault="00563694" w:rsidP="000918E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rsidR="0084053C" w:rsidRDefault="0084053C" w:rsidP="000918E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rsidR="0084053C" w:rsidRDefault="0084053C" w:rsidP="000918E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rsidR="0084053C" w:rsidRPr="00C26B75" w:rsidRDefault="0084053C" w:rsidP="000918E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rsidR="00563694" w:rsidRPr="00C26B75" w:rsidRDefault="00563694" w:rsidP="000918E5">
      <w:pPr>
        <w:spacing w:after="0" w:line="240" w:lineRule="auto"/>
        <w:jc w:val="both"/>
        <w:rPr>
          <w:rFonts w:cstheme="minorHAnsi"/>
        </w:rPr>
      </w:pPr>
    </w:p>
    <w:sectPr w:rsidR="00563694" w:rsidRPr="00C26B75" w:rsidSect="009D6E3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FB3" w:rsidRDefault="00067FB3" w:rsidP="006C7324">
      <w:pPr>
        <w:spacing w:after="0" w:line="240" w:lineRule="auto"/>
      </w:pPr>
      <w:r>
        <w:separator/>
      </w:r>
    </w:p>
  </w:endnote>
  <w:endnote w:type="continuationSeparator" w:id="0">
    <w:p w:rsidR="00067FB3" w:rsidRDefault="00067FB3" w:rsidP="006C7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04541"/>
      <w:docPartObj>
        <w:docPartGallery w:val="Page Numbers (Bottom of Page)"/>
        <w:docPartUnique/>
      </w:docPartObj>
    </w:sdtPr>
    <w:sdtEndPr>
      <w:rPr>
        <w:noProof/>
      </w:rPr>
    </w:sdtEndPr>
    <w:sdtContent>
      <w:p w:rsidR="00080D70" w:rsidRDefault="00E071E8">
        <w:pPr>
          <w:pStyle w:val="Footer"/>
          <w:jc w:val="right"/>
        </w:pPr>
        <w:fldSimple w:instr=" PAGE   \* MERGEFORMAT ">
          <w:r w:rsidR="008A0294">
            <w:rPr>
              <w:noProof/>
            </w:rPr>
            <w:t>5</w:t>
          </w:r>
        </w:fldSimple>
      </w:p>
    </w:sdtContent>
  </w:sdt>
  <w:p w:rsidR="00080D70" w:rsidRDefault="00080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FB3" w:rsidRDefault="00067FB3" w:rsidP="006C7324">
      <w:pPr>
        <w:spacing w:after="0" w:line="240" w:lineRule="auto"/>
      </w:pPr>
      <w:r>
        <w:separator/>
      </w:r>
    </w:p>
  </w:footnote>
  <w:footnote w:type="continuationSeparator" w:id="0">
    <w:p w:rsidR="00067FB3" w:rsidRDefault="00067FB3" w:rsidP="006C73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70" w:rsidRDefault="00080D70" w:rsidP="00317134">
    <w:pPr>
      <w:pStyle w:val="Header"/>
      <w:jc w:val="right"/>
    </w:pPr>
    <w:r>
      <w:rPr>
        <w:noProof/>
      </w:rPr>
      <w:drawing>
        <wp:inline distT="0" distB="0" distL="0" distR="0">
          <wp:extent cx="1854869" cy="60151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2281" t="40942" r="28817" b="30865"/>
                  <a:stretch/>
                </pic:blipFill>
                <pic:spPr bwMode="auto">
                  <a:xfrm>
                    <a:off x="0" y="0"/>
                    <a:ext cx="1885045" cy="6113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7039"/>
    <w:multiLevelType w:val="hybridMultilevel"/>
    <w:tmpl w:val="2DC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65271"/>
    <w:multiLevelType w:val="hybridMultilevel"/>
    <w:tmpl w:val="DF6852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86D52"/>
    <w:multiLevelType w:val="hybridMultilevel"/>
    <w:tmpl w:val="4464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301E9"/>
    <w:multiLevelType w:val="hybridMultilevel"/>
    <w:tmpl w:val="CB2AB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A7D50"/>
    <w:multiLevelType w:val="hybridMultilevel"/>
    <w:tmpl w:val="52C4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479B6"/>
    <w:multiLevelType w:val="hybridMultilevel"/>
    <w:tmpl w:val="07629930"/>
    <w:lvl w:ilvl="0" w:tplc="D9D2ED60">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26641"/>
    <w:multiLevelType w:val="hybridMultilevel"/>
    <w:tmpl w:val="27EE5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B5C4D"/>
    <w:multiLevelType w:val="hybridMultilevel"/>
    <w:tmpl w:val="6A826774"/>
    <w:lvl w:ilvl="0" w:tplc="D9D2ED60">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FF1762"/>
    <w:multiLevelType w:val="hybridMultilevel"/>
    <w:tmpl w:val="C8B41A60"/>
    <w:lvl w:ilvl="0" w:tplc="54D0123C">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A587D"/>
    <w:multiLevelType w:val="hybridMultilevel"/>
    <w:tmpl w:val="1A54606C"/>
    <w:lvl w:ilvl="0" w:tplc="D9D2ED60">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399E"/>
    <w:multiLevelType w:val="hybridMultilevel"/>
    <w:tmpl w:val="A822B7FC"/>
    <w:lvl w:ilvl="0" w:tplc="FFFFFFFF">
      <w:start w:val="1"/>
      <w:numFmt w:val="bullet"/>
      <w:lvlText w:val=""/>
      <w:lvlJc w:val="left"/>
      <w:pPr>
        <w:tabs>
          <w:tab w:val="num" w:pos="2061"/>
        </w:tabs>
        <w:ind w:left="2061" w:hanging="360"/>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tentative="1">
      <w:start w:val="1"/>
      <w:numFmt w:val="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cs="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cs="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11">
    <w:nsid w:val="2DF729A9"/>
    <w:multiLevelType w:val="hybridMultilevel"/>
    <w:tmpl w:val="FA926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23F7E"/>
    <w:multiLevelType w:val="hybridMultilevel"/>
    <w:tmpl w:val="F4DE704A"/>
    <w:lvl w:ilvl="0" w:tplc="D9D2ED60">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A41E0"/>
    <w:multiLevelType w:val="hybridMultilevel"/>
    <w:tmpl w:val="EF66DB38"/>
    <w:lvl w:ilvl="0" w:tplc="D9D2ED60">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11F35"/>
    <w:multiLevelType w:val="hybridMultilevel"/>
    <w:tmpl w:val="03C60F04"/>
    <w:lvl w:ilvl="0" w:tplc="D278CD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95D68"/>
    <w:multiLevelType w:val="hybridMultilevel"/>
    <w:tmpl w:val="3B9C1938"/>
    <w:lvl w:ilvl="0" w:tplc="D9D2ED60">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60547"/>
    <w:multiLevelType w:val="hybridMultilevel"/>
    <w:tmpl w:val="2E189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34936"/>
    <w:multiLevelType w:val="hybridMultilevel"/>
    <w:tmpl w:val="05781290"/>
    <w:lvl w:ilvl="0" w:tplc="AB78A70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73772C"/>
    <w:multiLevelType w:val="hybridMultilevel"/>
    <w:tmpl w:val="4A4E0486"/>
    <w:lvl w:ilvl="0" w:tplc="FFFFFFFF">
      <w:start w:val="1"/>
      <w:numFmt w:val="bullet"/>
      <w:lvlText w:val=""/>
      <w:lvlJc w:val="left"/>
      <w:pPr>
        <w:tabs>
          <w:tab w:val="num" w:pos="2061"/>
        </w:tabs>
        <w:ind w:left="2061" w:hanging="360"/>
      </w:pPr>
      <w:rPr>
        <w:rFonts w:ascii="Wingdings" w:hAnsi="Wingdings" w:hint="default"/>
      </w:rPr>
    </w:lvl>
    <w:lvl w:ilvl="1" w:tplc="FFFFFFFF" w:tentative="1">
      <w:start w:val="1"/>
      <w:numFmt w:val="bullet"/>
      <w:lvlText w:val="o"/>
      <w:lvlJc w:val="left"/>
      <w:pPr>
        <w:tabs>
          <w:tab w:val="num" w:pos="3141"/>
        </w:tabs>
        <w:ind w:left="3141" w:hanging="360"/>
      </w:pPr>
      <w:rPr>
        <w:rFonts w:ascii="Courier New" w:hAnsi="Courier New" w:cs="Courier New" w:hint="default"/>
      </w:rPr>
    </w:lvl>
    <w:lvl w:ilvl="2" w:tplc="FFFFFFFF" w:tentative="1">
      <w:start w:val="1"/>
      <w:numFmt w:val="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cs="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cs="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19">
    <w:nsid w:val="4E67013F"/>
    <w:multiLevelType w:val="hybridMultilevel"/>
    <w:tmpl w:val="D78CC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6B7E76"/>
    <w:multiLevelType w:val="hybridMultilevel"/>
    <w:tmpl w:val="52C4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E12010"/>
    <w:multiLevelType w:val="hybridMultilevel"/>
    <w:tmpl w:val="824626C8"/>
    <w:lvl w:ilvl="0" w:tplc="D9D2ED60">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2D1675"/>
    <w:multiLevelType w:val="hybridMultilevel"/>
    <w:tmpl w:val="60B09CEC"/>
    <w:lvl w:ilvl="0" w:tplc="AB78A70C">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77F29"/>
    <w:multiLevelType w:val="hybridMultilevel"/>
    <w:tmpl w:val="9DD0DFCA"/>
    <w:lvl w:ilvl="0" w:tplc="E97826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253386"/>
    <w:multiLevelType w:val="hybridMultilevel"/>
    <w:tmpl w:val="52C4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13839"/>
    <w:multiLevelType w:val="hybridMultilevel"/>
    <w:tmpl w:val="3F6433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8C1D45"/>
    <w:multiLevelType w:val="hybridMultilevel"/>
    <w:tmpl w:val="536CC86A"/>
    <w:lvl w:ilvl="0" w:tplc="E97826E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CC759B2"/>
    <w:multiLevelType w:val="hybridMultilevel"/>
    <w:tmpl w:val="B7A008C2"/>
    <w:lvl w:ilvl="0" w:tplc="5A2A77C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nsid w:val="748D2108"/>
    <w:multiLevelType w:val="hybridMultilevel"/>
    <w:tmpl w:val="AB78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C26128"/>
    <w:multiLevelType w:val="hybridMultilevel"/>
    <w:tmpl w:val="0BC0356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340FD9"/>
    <w:multiLevelType w:val="hybridMultilevel"/>
    <w:tmpl w:val="4A5AB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21"/>
  </w:num>
  <w:num w:numId="5">
    <w:abstractNumId w:val="7"/>
  </w:num>
  <w:num w:numId="6">
    <w:abstractNumId w:val="9"/>
  </w:num>
  <w:num w:numId="7">
    <w:abstractNumId w:val="13"/>
  </w:num>
  <w:num w:numId="8">
    <w:abstractNumId w:val="8"/>
  </w:num>
  <w:num w:numId="9">
    <w:abstractNumId w:val="4"/>
  </w:num>
  <w:num w:numId="10">
    <w:abstractNumId w:val="20"/>
  </w:num>
  <w:num w:numId="11">
    <w:abstractNumId w:val="24"/>
  </w:num>
  <w:num w:numId="12">
    <w:abstractNumId w:val="30"/>
  </w:num>
  <w:num w:numId="13">
    <w:abstractNumId w:val="19"/>
  </w:num>
  <w:num w:numId="14">
    <w:abstractNumId w:val="16"/>
  </w:num>
  <w:num w:numId="15">
    <w:abstractNumId w:val="10"/>
  </w:num>
  <w:num w:numId="16">
    <w:abstractNumId w:val="18"/>
  </w:num>
  <w:num w:numId="17">
    <w:abstractNumId w:val="6"/>
  </w:num>
  <w:num w:numId="18">
    <w:abstractNumId w:val="28"/>
  </w:num>
  <w:num w:numId="19">
    <w:abstractNumId w:val="23"/>
  </w:num>
  <w:num w:numId="20">
    <w:abstractNumId w:val="3"/>
  </w:num>
  <w:num w:numId="21">
    <w:abstractNumId w:val="26"/>
  </w:num>
  <w:num w:numId="22">
    <w:abstractNumId w:val="0"/>
  </w:num>
  <w:num w:numId="23">
    <w:abstractNumId w:val="25"/>
  </w:num>
  <w:num w:numId="24">
    <w:abstractNumId w:val="5"/>
  </w:num>
  <w:num w:numId="25">
    <w:abstractNumId w:val="1"/>
  </w:num>
  <w:num w:numId="26">
    <w:abstractNumId w:val="17"/>
  </w:num>
  <w:num w:numId="27">
    <w:abstractNumId w:val="22"/>
  </w:num>
  <w:num w:numId="28">
    <w:abstractNumId w:val="29"/>
  </w:num>
  <w:num w:numId="29">
    <w:abstractNumId w:val="11"/>
  </w:num>
  <w:num w:numId="30">
    <w:abstractNumId w:val="14"/>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51202"/>
  </w:hdrShapeDefaults>
  <w:footnotePr>
    <w:footnote w:id="-1"/>
    <w:footnote w:id="0"/>
  </w:footnotePr>
  <w:endnotePr>
    <w:endnote w:id="-1"/>
    <w:endnote w:id="0"/>
  </w:endnotePr>
  <w:compat/>
  <w:rsids>
    <w:rsidRoot w:val="003E23F9"/>
    <w:rsid w:val="00003F98"/>
    <w:rsid w:val="000101DE"/>
    <w:rsid w:val="000155E3"/>
    <w:rsid w:val="000216A9"/>
    <w:rsid w:val="00021E80"/>
    <w:rsid w:val="000431F1"/>
    <w:rsid w:val="000442FD"/>
    <w:rsid w:val="00052CD2"/>
    <w:rsid w:val="0005318E"/>
    <w:rsid w:val="0006404C"/>
    <w:rsid w:val="00067FB3"/>
    <w:rsid w:val="00070FB6"/>
    <w:rsid w:val="00072E04"/>
    <w:rsid w:val="00072FD5"/>
    <w:rsid w:val="00075385"/>
    <w:rsid w:val="00077193"/>
    <w:rsid w:val="00080D70"/>
    <w:rsid w:val="00081037"/>
    <w:rsid w:val="000917DB"/>
    <w:rsid w:val="000918E5"/>
    <w:rsid w:val="00091BC3"/>
    <w:rsid w:val="000A2A46"/>
    <w:rsid w:val="000A2BA5"/>
    <w:rsid w:val="000A5ED6"/>
    <w:rsid w:val="000C0C5B"/>
    <w:rsid w:val="000C1917"/>
    <w:rsid w:val="000C6D55"/>
    <w:rsid w:val="000D4778"/>
    <w:rsid w:val="000D543C"/>
    <w:rsid w:val="000F0D72"/>
    <w:rsid w:val="000F6775"/>
    <w:rsid w:val="000F73DD"/>
    <w:rsid w:val="000F7FD2"/>
    <w:rsid w:val="0010087E"/>
    <w:rsid w:val="00100CB2"/>
    <w:rsid w:val="00102A00"/>
    <w:rsid w:val="0010318B"/>
    <w:rsid w:val="001060A1"/>
    <w:rsid w:val="001113A1"/>
    <w:rsid w:val="0011227F"/>
    <w:rsid w:val="001141A9"/>
    <w:rsid w:val="00124A9E"/>
    <w:rsid w:val="00135AFE"/>
    <w:rsid w:val="00136F8A"/>
    <w:rsid w:val="0014069C"/>
    <w:rsid w:val="001447AA"/>
    <w:rsid w:val="0014568D"/>
    <w:rsid w:val="0014641D"/>
    <w:rsid w:val="001526C2"/>
    <w:rsid w:val="0016148F"/>
    <w:rsid w:val="00164381"/>
    <w:rsid w:val="00167C6E"/>
    <w:rsid w:val="001836AE"/>
    <w:rsid w:val="001941C3"/>
    <w:rsid w:val="001A376A"/>
    <w:rsid w:val="001C15B6"/>
    <w:rsid w:val="001C48ED"/>
    <w:rsid w:val="001C5034"/>
    <w:rsid w:val="001D0A61"/>
    <w:rsid w:val="001D29E1"/>
    <w:rsid w:val="001D3E6D"/>
    <w:rsid w:val="001E6434"/>
    <w:rsid w:val="001F3A5C"/>
    <w:rsid w:val="001F51AE"/>
    <w:rsid w:val="001F7371"/>
    <w:rsid w:val="00213580"/>
    <w:rsid w:val="00217DEC"/>
    <w:rsid w:val="00220474"/>
    <w:rsid w:val="00221991"/>
    <w:rsid w:val="00225E22"/>
    <w:rsid w:val="002300CF"/>
    <w:rsid w:val="00230CF7"/>
    <w:rsid w:val="00237279"/>
    <w:rsid w:val="00242145"/>
    <w:rsid w:val="00242BB1"/>
    <w:rsid w:val="00244472"/>
    <w:rsid w:val="00244D23"/>
    <w:rsid w:val="00256736"/>
    <w:rsid w:val="00256FCE"/>
    <w:rsid w:val="002745C8"/>
    <w:rsid w:val="00275208"/>
    <w:rsid w:val="00280649"/>
    <w:rsid w:val="00282E5A"/>
    <w:rsid w:val="0028511E"/>
    <w:rsid w:val="00285293"/>
    <w:rsid w:val="0028538C"/>
    <w:rsid w:val="002945D7"/>
    <w:rsid w:val="002A3CDF"/>
    <w:rsid w:val="002A5C27"/>
    <w:rsid w:val="002B78DF"/>
    <w:rsid w:val="002C1093"/>
    <w:rsid w:val="002C5440"/>
    <w:rsid w:val="002C7B7D"/>
    <w:rsid w:val="002D120E"/>
    <w:rsid w:val="002D1B51"/>
    <w:rsid w:val="002D20DA"/>
    <w:rsid w:val="002D2C7B"/>
    <w:rsid w:val="002D35A6"/>
    <w:rsid w:val="002D38B5"/>
    <w:rsid w:val="002D6100"/>
    <w:rsid w:val="002F2509"/>
    <w:rsid w:val="002F2871"/>
    <w:rsid w:val="00310C5D"/>
    <w:rsid w:val="003115D9"/>
    <w:rsid w:val="003155E3"/>
    <w:rsid w:val="00317134"/>
    <w:rsid w:val="00326FD6"/>
    <w:rsid w:val="003307B6"/>
    <w:rsid w:val="00334B70"/>
    <w:rsid w:val="00345045"/>
    <w:rsid w:val="00345B34"/>
    <w:rsid w:val="0035389B"/>
    <w:rsid w:val="003564F1"/>
    <w:rsid w:val="00360838"/>
    <w:rsid w:val="0036406B"/>
    <w:rsid w:val="00366739"/>
    <w:rsid w:val="0036774F"/>
    <w:rsid w:val="0037292E"/>
    <w:rsid w:val="0037480F"/>
    <w:rsid w:val="0039129D"/>
    <w:rsid w:val="003925F4"/>
    <w:rsid w:val="0039354E"/>
    <w:rsid w:val="00395539"/>
    <w:rsid w:val="003A4C8E"/>
    <w:rsid w:val="003B0960"/>
    <w:rsid w:val="003B49F5"/>
    <w:rsid w:val="003B724D"/>
    <w:rsid w:val="003C18A6"/>
    <w:rsid w:val="003C22F8"/>
    <w:rsid w:val="003C57D0"/>
    <w:rsid w:val="003C7491"/>
    <w:rsid w:val="003D1BB1"/>
    <w:rsid w:val="003D2653"/>
    <w:rsid w:val="003E17FF"/>
    <w:rsid w:val="003E23F9"/>
    <w:rsid w:val="003E4BD7"/>
    <w:rsid w:val="00402C23"/>
    <w:rsid w:val="004104F4"/>
    <w:rsid w:val="00415D3A"/>
    <w:rsid w:val="00417702"/>
    <w:rsid w:val="00435545"/>
    <w:rsid w:val="004431E8"/>
    <w:rsid w:val="00453999"/>
    <w:rsid w:val="00454169"/>
    <w:rsid w:val="004610EC"/>
    <w:rsid w:val="00462741"/>
    <w:rsid w:val="004642F8"/>
    <w:rsid w:val="004645E8"/>
    <w:rsid w:val="00467AC2"/>
    <w:rsid w:val="00470B26"/>
    <w:rsid w:val="00472A76"/>
    <w:rsid w:val="00481D24"/>
    <w:rsid w:val="0048247A"/>
    <w:rsid w:val="00487021"/>
    <w:rsid w:val="00496C03"/>
    <w:rsid w:val="004B4047"/>
    <w:rsid w:val="004B41A4"/>
    <w:rsid w:val="004C2318"/>
    <w:rsid w:val="004C2729"/>
    <w:rsid w:val="004D0674"/>
    <w:rsid w:val="004D700F"/>
    <w:rsid w:val="004E23E9"/>
    <w:rsid w:val="004E79F6"/>
    <w:rsid w:val="004F7260"/>
    <w:rsid w:val="00510A75"/>
    <w:rsid w:val="0051763A"/>
    <w:rsid w:val="00520D19"/>
    <w:rsid w:val="00523CFD"/>
    <w:rsid w:val="005302D9"/>
    <w:rsid w:val="00530694"/>
    <w:rsid w:val="00532BA3"/>
    <w:rsid w:val="00537EBC"/>
    <w:rsid w:val="0054238B"/>
    <w:rsid w:val="00542DD7"/>
    <w:rsid w:val="005528D1"/>
    <w:rsid w:val="0056224D"/>
    <w:rsid w:val="00563694"/>
    <w:rsid w:val="005648B6"/>
    <w:rsid w:val="0056521D"/>
    <w:rsid w:val="00566851"/>
    <w:rsid w:val="005752A7"/>
    <w:rsid w:val="00582247"/>
    <w:rsid w:val="00585D71"/>
    <w:rsid w:val="00590F44"/>
    <w:rsid w:val="0059365C"/>
    <w:rsid w:val="005A0F25"/>
    <w:rsid w:val="005A10BC"/>
    <w:rsid w:val="005B7DC3"/>
    <w:rsid w:val="005C0CFD"/>
    <w:rsid w:val="005C569F"/>
    <w:rsid w:val="005C5A41"/>
    <w:rsid w:val="005D27C9"/>
    <w:rsid w:val="005D6B39"/>
    <w:rsid w:val="005D73E6"/>
    <w:rsid w:val="005E33ED"/>
    <w:rsid w:val="005E4E4A"/>
    <w:rsid w:val="00604BAA"/>
    <w:rsid w:val="0062631D"/>
    <w:rsid w:val="00626BE3"/>
    <w:rsid w:val="00636635"/>
    <w:rsid w:val="006409A3"/>
    <w:rsid w:val="00640AF2"/>
    <w:rsid w:val="00652747"/>
    <w:rsid w:val="00656DC6"/>
    <w:rsid w:val="00660115"/>
    <w:rsid w:val="00665F6E"/>
    <w:rsid w:val="00666AF1"/>
    <w:rsid w:val="00671764"/>
    <w:rsid w:val="00683B20"/>
    <w:rsid w:val="00686B08"/>
    <w:rsid w:val="00687A94"/>
    <w:rsid w:val="006945E0"/>
    <w:rsid w:val="006A1F07"/>
    <w:rsid w:val="006A33AF"/>
    <w:rsid w:val="006A7CD4"/>
    <w:rsid w:val="006B257E"/>
    <w:rsid w:val="006B4DF9"/>
    <w:rsid w:val="006C37D4"/>
    <w:rsid w:val="006C7324"/>
    <w:rsid w:val="006D5EDC"/>
    <w:rsid w:val="006D7188"/>
    <w:rsid w:val="006E5DB3"/>
    <w:rsid w:val="006F4B84"/>
    <w:rsid w:val="006F54BE"/>
    <w:rsid w:val="006F7235"/>
    <w:rsid w:val="00702039"/>
    <w:rsid w:val="00717B03"/>
    <w:rsid w:val="00717F20"/>
    <w:rsid w:val="0072084A"/>
    <w:rsid w:val="007247E3"/>
    <w:rsid w:val="007259C7"/>
    <w:rsid w:val="007309AC"/>
    <w:rsid w:val="007318EF"/>
    <w:rsid w:val="00747017"/>
    <w:rsid w:val="00750FB3"/>
    <w:rsid w:val="007525B7"/>
    <w:rsid w:val="00760505"/>
    <w:rsid w:val="00765D05"/>
    <w:rsid w:val="00772130"/>
    <w:rsid w:val="007735F6"/>
    <w:rsid w:val="0078037E"/>
    <w:rsid w:val="0078543C"/>
    <w:rsid w:val="00792391"/>
    <w:rsid w:val="00793AF0"/>
    <w:rsid w:val="00794955"/>
    <w:rsid w:val="00795830"/>
    <w:rsid w:val="007A1174"/>
    <w:rsid w:val="007A2018"/>
    <w:rsid w:val="007B1E2F"/>
    <w:rsid w:val="007B441D"/>
    <w:rsid w:val="007C3936"/>
    <w:rsid w:val="007C550F"/>
    <w:rsid w:val="007D164D"/>
    <w:rsid w:val="007D26C8"/>
    <w:rsid w:val="007D44FD"/>
    <w:rsid w:val="007E6087"/>
    <w:rsid w:val="007F5DB6"/>
    <w:rsid w:val="00803035"/>
    <w:rsid w:val="00811BC0"/>
    <w:rsid w:val="00813A19"/>
    <w:rsid w:val="0083424E"/>
    <w:rsid w:val="008355CF"/>
    <w:rsid w:val="00835B06"/>
    <w:rsid w:val="0084053C"/>
    <w:rsid w:val="00857D27"/>
    <w:rsid w:val="00877DF5"/>
    <w:rsid w:val="008804D1"/>
    <w:rsid w:val="00884CD1"/>
    <w:rsid w:val="008A0294"/>
    <w:rsid w:val="008A21C8"/>
    <w:rsid w:val="008A25F4"/>
    <w:rsid w:val="008C0583"/>
    <w:rsid w:val="008C454E"/>
    <w:rsid w:val="008D0596"/>
    <w:rsid w:val="008D4484"/>
    <w:rsid w:val="008E1C50"/>
    <w:rsid w:val="008E4B43"/>
    <w:rsid w:val="008F22BA"/>
    <w:rsid w:val="008F6F67"/>
    <w:rsid w:val="009024E3"/>
    <w:rsid w:val="0090450C"/>
    <w:rsid w:val="00930E18"/>
    <w:rsid w:val="009369A3"/>
    <w:rsid w:val="00941415"/>
    <w:rsid w:val="0094575B"/>
    <w:rsid w:val="00957382"/>
    <w:rsid w:val="009640EC"/>
    <w:rsid w:val="00967964"/>
    <w:rsid w:val="009717EE"/>
    <w:rsid w:val="00981310"/>
    <w:rsid w:val="00981E80"/>
    <w:rsid w:val="00983CEF"/>
    <w:rsid w:val="0098736D"/>
    <w:rsid w:val="009A14B0"/>
    <w:rsid w:val="009A2332"/>
    <w:rsid w:val="009A5A5F"/>
    <w:rsid w:val="009A6360"/>
    <w:rsid w:val="009B07C3"/>
    <w:rsid w:val="009B3351"/>
    <w:rsid w:val="009B4EA0"/>
    <w:rsid w:val="009B6214"/>
    <w:rsid w:val="009C40CA"/>
    <w:rsid w:val="009D6318"/>
    <w:rsid w:val="009D6E3B"/>
    <w:rsid w:val="009E0024"/>
    <w:rsid w:val="009F43A2"/>
    <w:rsid w:val="009F5226"/>
    <w:rsid w:val="009F54CB"/>
    <w:rsid w:val="00A0060B"/>
    <w:rsid w:val="00A033C4"/>
    <w:rsid w:val="00A03A2F"/>
    <w:rsid w:val="00A079A4"/>
    <w:rsid w:val="00A11DA1"/>
    <w:rsid w:val="00A2278E"/>
    <w:rsid w:val="00A2423E"/>
    <w:rsid w:val="00A25082"/>
    <w:rsid w:val="00A25B01"/>
    <w:rsid w:val="00A263A5"/>
    <w:rsid w:val="00A33664"/>
    <w:rsid w:val="00A3548E"/>
    <w:rsid w:val="00A35576"/>
    <w:rsid w:val="00A51017"/>
    <w:rsid w:val="00A5213B"/>
    <w:rsid w:val="00A53AE4"/>
    <w:rsid w:val="00A53D57"/>
    <w:rsid w:val="00A551B8"/>
    <w:rsid w:val="00A6011B"/>
    <w:rsid w:val="00A61B0F"/>
    <w:rsid w:val="00A62A7C"/>
    <w:rsid w:val="00A6557C"/>
    <w:rsid w:val="00A71727"/>
    <w:rsid w:val="00A7224A"/>
    <w:rsid w:val="00A731E6"/>
    <w:rsid w:val="00A83F28"/>
    <w:rsid w:val="00A8402C"/>
    <w:rsid w:val="00A876EA"/>
    <w:rsid w:val="00A932AE"/>
    <w:rsid w:val="00A9416D"/>
    <w:rsid w:val="00A961C4"/>
    <w:rsid w:val="00AA5534"/>
    <w:rsid w:val="00AB24CF"/>
    <w:rsid w:val="00AB3B6D"/>
    <w:rsid w:val="00AD0B30"/>
    <w:rsid w:val="00AD7965"/>
    <w:rsid w:val="00AE1CC3"/>
    <w:rsid w:val="00AE2690"/>
    <w:rsid w:val="00AE3423"/>
    <w:rsid w:val="00AE39E4"/>
    <w:rsid w:val="00AF0D90"/>
    <w:rsid w:val="00AF6DB6"/>
    <w:rsid w:val="00B1285D"/>
    <w:rsid w:val="00B20026"/>
    <w:rsid w:val="00B23538"/>
    <w:rsid w:val="00B45687"/>
    <w:rsid w:val="00B46C74"/>
    <w:rsid w:val="00B47238"/>
    <w:rsid w:val="00B553D0"/>
    <w:rsid w:val="00B55416"/>
    <w:rsid w:val="00B62245"/>
    <w:rsid w:val="00B641CB"/>
    <w:rsid w:val="00B665EA"/>
    <w:rsid w:val="00B7421F"/>
    <w:rsid w:val="00B80455"/>
    <w:rsid w:val="00B860EE"/>
    <w:rsid w:val="00B8731D"/>
    <w:rsid w:val="00B95F3C"/>
    <w:rsid w:val="00B97763"/>
    <w:rsid w:val="00BA55BE"/>
    <w:rsid w:val="00BA5CE4"/>
    <w:rsid w:val="00BC36E3"/>
    <w:rsid w:val="00BC4511"/>
    <w:rsid w:val="00BC76DB"/>
    <w:rsid w:val="00BF0231"/>
    <w:rsid w:val="00BF28C7"/>
    <w:rsid w:val="00BF370B"/>
    <w:rsid w:val="00BF6ADF"/>
    <w:rsid w:val="00BF7320"/>
    <w:rsid w:val="00C001EF"/>
    <w:rsid w:val="00C048BC"/>
    <w:rsid w:val="00C1129D"/>
    <w:rsid w:val="00C127F1"/>
    <w:rsid w:val="00C143E9"/>
    <w:rsid w:val="00C26B75"/>
    <w:rsid w:val="00C3063B"/>
    <w:rsid w:val="00C32118"/>
    <w:rsid w:val="00C37734"/>
    <w:rsid w:val="00C407CD"/>
    <w:rsid w:val="00C45B5F"/>
    <w:rsid w:val="00C4631C"/>
    <w:rsid w:val="00C513A6"/>
    <w:rsid w:val="00C52BA9"/>
    <w:rsid w:val="00C551B7"/>
    <w:rsid w:val="00C63391"/>
    <w:rsid w:val="00C73880"/>
    <w:rsid w:val="00C879BB"/>
    <w:rsid w:val="00C9240A"/>
    <w:rsid w:val="00C934CF"/>
    <w:rsid w:val="00C952C4"/>
    <w:rsid w:val="00CA385D"/>
    <w:rsid w:val="00CA7AB6"/>
    <w:rsid w:val="00CB2786"/>
    <w:rsid w:val="00CB317E"/>
    <w:rsid w:val="00CB430B"/>
    <w:rsid w:val="00CC1E99"/>
    <w:rsid w:val="00CC45F7"/>
    <w:rsid w:val="00CC6860"/>
    <w:rsid w:val="00CD6A7F"/>
    <w:rsid w:val="00CE5FD4"/>
    <w:rsid w:val="00CF0B21"/>
    <w:rsid w:val="00CF48C8"/>
    <w:rsid w:val="00D04AE2"/>
    <w:rsid w:val="00D1359C"/>
    <w:rsid w:val="00D1620F"/>
    <w:rsid w:val="00D17FA2"/>
    <w:rsid w:val="00D278E8"/>
    <w:rsid w:val="00D348E8"/>
    <w:rsid w:val="00D3508D"/>
    <w:rsid w:val="00D402AD"/>
    <w:rsid w:val="00D433BE"/>
    <w:rsid w:val="00D4371F"/>
    <w:rsid w:val="00D4417D"/>
    <w:rsid w:val="00D5688F"/>
    <w:rsid w:val="00D73FBB"/>
    <w:rsid w:val="00D74F0B"/>
    <w:rsid w:val="00D839FE"/>
    <w:rsid w:val="00D97CA6"/>
    <w:rsid w:val="00D97FCD"/>
    <w:rsid w:val="00DB0B05"/>
    <w:rsid w:val="00DC0422"/>
    <w:rsid w:val="00DC0751"/>
    <w:rsid w:val="00DC18F7"/>
    <w:rsid w:val="00DD33B7"/>
    <w:rsid w:val="00DD38A3"/>
    <w:rsid w:val="00DE6E93"/>
    <w:rsid w:val="00DF47C4"/>
    <w:rsid w:val="00DF5252"/>
    <w:rsid w:val="00E071E8"/>
    <w:rsid w:val="00E1592C"/>
    <w:rsid w:val="00E17D20"/>
    <w:rsid w:val="00E22BB8"/>
    <w:rsid w:val="00E34651"/>
    <w:rsid w:val="00E427AD"/>
    <w:rsid w:val="00E44E56"/>
    <w:rsid w:val="00E527FC"/>
    <w:rsid w:val="00E643FB"/>
    <w:rsid w:val="00E66CD6"/>
    <w:rsid w:val="00E84A0D"/>
    <w:rsid w:val="00E925E8"/>
    <w:rsid w:val="00EA0C14"/>
    <w:rsid w:val="00EC14F0"/>
    <w:rsid w:val="00EC1ED7"/>
    <w:rsid w:val="00ED39AB"/>
    <w:rsid w:val="00EE68E8"/>
    <w:rsid w:val="00EF0232"/>
    <w:rsid w:val="00EF10F2"/>
    <w:rsid w:val="00EF6B23"/>
    <w:rsid w:val="00F0003C"/>
    <w:rsid w:val="00F021E3"/>
    <w:rsid w:val="00F022A0"/>
    <w:rsid w:val="00F0727D"/>
    <w:rsid w:val="00F11DCE"/>
    <w:rsid w:val="00F13303"/>
    <w:rsid w:val="00F23F5D"/>
    <w:rsid w:val="00F37603"/>
    <w:rsid w:val="00F40D7B"/>
    <w:rsid w:val="00F420E1"/>
    <w:rsid w:val="00F51C68"/>
    <w:rsid w:val="00F54F36"/>
    <w:rsid w:val="00F60556"/>
    <w:rsid w:val="00F64D23"/>
    <w:rsid w:val="00F732E9"/>
    <w:rsid w:val="00F74FA6"/>
    <w:rsid w:val="00F75301"/>
    <w:rsid w:val="00F83653"/>
    <w:rsid w:val="00FA187D"/>
    <w:rsid w:val="00FA2596"/>
    <w:rsid w:val="00FA66CA"/>
    <w:rsid w:val="00FA698A"/>
    <w:rsid w:val="00FB0271"/>
    <w:rsid w:val="00FB0385"/>
    <w:rsid w:val="00FB119C"/>
    <w:rsid w:val="00FB60B0"/>
    <w:rsid w:val="00FC2E73"/>
    <w:rsid w:val="00FC75AA"/>
    <w:rsid w:val="00FE0EA9"/>
    <w:rsid w:val="00FE3672"/>
    <w:rsid w:val="00FF74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5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7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324"/>
  </w:style>
  <w:style w:type="paragraph" w:styleId="Footer">
    <w:name w:val="footer"/>
    <w:basedOn w:val="Normal"/>
    <w:link w:val="FooterChar"/>
    <w:uiPriority w:val="99"/>
    <w:unhideWhenUsed/>
    <w:rsid w:val="006C7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324"/>
  </w:style>
  <w:style w:type="paragraph" w:styleId="BalloonText">
    <w:name w:val="Balloon Text"/>
    <w:basedOn w:val="Normal"/>
    <w:link w:val="BalloonTextChar"/>
    <w:uiPriority w:val="99"/>
    <w:semiHidden/>
    <w:unhideWhenUsed/>
    <w:rsid w:val="00C14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E9"/>
    <w:rPr>
      <w:rFonts w:ascii="Tahoma" w:hAnsi="Tahoma" w:cs="Tahoma"/>
      <w:sz w:val="16"/>
      <w:szCs w:val="16"/>
    </w:rPr>
  </w:style>
  <w:style w:type="paragraph" w:customStyle="1" w:styleId="spar">
    <w:name w:val="s_par"/>
    <w:basedOn w:val="Normal"/>
    <w:rsid w:val="00D839FE"/>
    <w:pPr>
      <w:shd w:val="clear" w:color="auto" w:fill="FFFFFF"/>
      <w:spacing w:after="0" w:line="240" w:lineRule="auto"/>
      <w:ind w:left="225"/>
      <w:jc w:val="both"/>
    </w:pPr>
    <w:rPr>
      <w:rFonts w:ascii="Verdana" w:eastAsia="Times New Roman" w:hAnsi="Verdana" w:cs="Times New Roman"/>
      <w:color w:val="000000"/>
      <w:sz w:val="20"/>
      <w:szCs w:val="20"/>
    </w:rPr>
  </w:style>
  <w:style w:type="character" w:styleId="Hyperlink">
    <w:name w:val="Hyperlink"/>
    <w:basedOn w:val="DefaultParagraphFont"/>
    <w:uiPriority w:val="99"/>
    <w:semiHidden/>
    <w:unhideWhenUsed/>
    <w:rsid w:val="00D839FE"/>
    <w:rPr>
      <w:color w:val="0000FF"/>
      <w:u w:val="single"/>
    </w:rPr>
  </w:style>
  <w:style w:type="character" w:customStyle="1" w:styleId="slitttl1">
    <w:name w:val="s_lit_ttl1"/>
    <w:basedOn w:val="DefaultParagraphFont"/>
    <w:rsid w:val="00A731E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A731E6"/>
    <w:rPr>
      <w:rFonts w:ascii="Verdana" w:hAnsi="Verdana" w:hint="default"/>
      <w:b w:val="0"/>
      <w:bCs w:val="0"/>
      <w:color w:val="000000"/>
      <w:sz w:val="20"/>
      <w:szCs w:val="20"/>
      <w:shd w:val="clear" w:color="auto" w:fill="FFFFFF"/>
    </w:rPr>
  </w:style>
  <w:style w:type="character" w:customStyle="1" w:styleId="spar82">
    <w:name w:val="s_par82"/>
    <w:basedOn w:val="DefaultParagraphFont"/>
    <w:rsid w:val="00A731E6"/>
    <w:rPr>
      <w:rFonts w:ascii="Verdana" w:hAnsi="Verdana" w:hint="default"/>
      <w:b w:val="0"/>
      <w:bCs w:val="0"/>
      <w:vanish w:val="0"/>
      <w:webHidden w:val="0"/>
      <w:color w:val="000000"/>
      <w:sz w:val="20"/>
      <w:szCs w:val="20"/>
      <w:shd w:val="clear" w:color="auto" w:fill="FFFFFF"/>
      <w:specVanish w:val="0"/>
    </w:rPr>
  </w:style>
  <w:style w:type="character" w:customStyle="1" w:styleId="salnbdy">
    <w:name w:val="s_aln_bdy"/>
    <w:basedOn w:val="DefaultParagraphFont"/>
    <w:rsid w:val="00A731E6"/>
    <w:rPr>
      <w:rFonts w:ascii="Verdana" w:hAnsi="Verdana" w:hint="default"/>
      <w:b w:val="0"/>
      <w:bCs w:val="0"/>
      <w:color w:val="000000"/>
      <w:sz w:val="20"/>
      <w:szCs w:val="20"/>
      <w:shd w:val="clear" w:color="auto" w:fill="FFFFFF"/>
    </w:rPr>
  </w:style>
  <w:style w:type="paragraph" w:customStyle="1" w:styleId="sartden">
    <w:name w:val="s_art_den"/>
    <w:basedOn w:val="Normal"/>
    <w:rsid w:val="00A731E6"/>
    <w:pPr>
      <w:spacing w:after="0" w:line="240" w:lineRule="auto"/>
    </w:pPr>
    <w:rPr>
      <w:rFonts w:ascii="Verdana" w:eastAsiaTheme="minorEastAsia" w:hAnsi="Verdana" w:cs="Times New Roman"/>
      <w:b/>
      <w:bCs/>
      <w:color w:val="24689B"/>
      <w:sz w:val="20"/>
      <w:szCs w:val="20"/>
    </w:rPr>
  </w:style>
  <w:style w:type="character" w:customStyle="1" w:styleId="spar84">
    <w:name w:val="s_par84"/>
    <w:basedOn w:val="DefaultParagraphFont"/>
    <w:rsid w:val="00A731E6"/>
    <w:rPr>
      <w:rFonts w:ascii="Verdana" w:hAnsi="Verdana" w:hint="default"/>
      <w:b w:val="0"/>
      <w:bCs w:val="0"/>
      <w:vanish w:val="0"/>
      <w:webHidden w:val="0"/>
      <w:color w:val="000000"/>
      <w:sz w:val="20"/>
      <w:szCs w:val="20"/>
      <w:shd w:val="clear" w:color="auto" w:fill="FFFFFF"/>
      <w:specVanish w:val="0"/>
    </w:rPr>
  </w:style>
  <w:style w:type="paragraph" w:styleId="NoSpacing">
    <w:name w:val="No Spacing"/>
    <w:uiPriority w:val="1"/>
    <w:qFormat/>
    <w:rsid w:val="00F83653"/>
    <w:pPr>
      <w:spacing w:after="0" w:line="240" w:lineRule="auto"/>
    </w:pPr>
  </w:style>
  <w:style w:type="paragraph" w:styleId="ListParagraph">
    <w:name w:val="List Paragraph"/>
    <w:basedOn w:val="Normal"/>
    <w:uiPriority w:val="34"/>
    <w:qFormat/>
    <w:rsid w:val="000216A9"/>
    <w:pPr>
      <w:ind w:left="720"/>
      <w:contextualSpacing/>
    </w:pPr>
  </w:style>
</w:styles>
</file>

<file path=word/webSettings.xml><?xml version="1.0" encoding="utf-8"?>
<w:webSettings xmlns:r="http://schemas.openxmlformats.org/officeDocument/2006/relationships" xmlns:w="http://schemas.openxmlformats.org/wordprocessingml/2006/main">
  <w:divs>
    <w:div w:id="332880791">
      <w:bodyDiv w:val="1"/>
      <w:marLeft w:val="0"/>
      <w:marRight w:val="0"/>
      <w:marTop w:val="0"/>
      <w:marBottom w:val="0"/>
      <w:divBdr>
        <w:top w:val="none" w:sz="0" w:space="0" w:color="auto"/>
        <w:left w:val="none" w:sz="0" w:space="0" w:color="auto"/>
        <w:bottom w:val="none" w:sz="0" w:space="0" w:color="auto"/>
        <w:right w:val="none" w:sz="0" w:space="0" w:color="auto"/>
      </w:divBdr>
    </w:div>
    <w:div w:id="10970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0BB4-4314-4A1F-917C-0ED697D5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8624</Words>
  <Characters>49158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Seitan Adriana</dc:creator>
  <cp:lastModifiedBy>dteicu</cp:lastModifiedBy>
  <cp:revision>2</cp:revision>
  <cp:lastPrinted>2019-06-05T05:38:00Z</cp:lastPrinted>
  <dcterms:created xsi:type="dcterms:W3CDTF">2019-06-11T07:23:00Z</dcterms:created>
  <dcterms:modified xsi:type="dcterms:W3CDTF">2019-06-11T07:23:00Z</dcterms:modified>
</cp:coreProperties>
</file>