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310" w:rsidRPr="00FC2DD2" w:rsidRDefault="00754310" w:rsidP="00754310">
      <w:pPr>
        <w:rPr>
          <w:b/>
          <w:lang w:val="it-IT"/>
        </w:rPr>
      </w:pPr>
      <w:r w:rsidRPr="00FC2DD2">
        <w:rPr>
          <w:b/>
          <w:lang w:val="it-IT"/>
        </w:rPr>
        <w:t xml:space="preserve">ROMÂNIA </w:t>
      </w:r>
    </w:p>
    <w:p w:rsidR="00754310" w:rsidRPr="00FC2DD2" w:rsidRDefault="00754310" w:rsidP="00754310">
      <w:pPr>
        <w:rPr>
          <w:b/>
          <w:lang w:val="it-IT"/>
        </w:rPr>
      </w:pPr>
      <w:r w:rsidRPr="00FC2DD2">
        <w:rPr>
          <w:b/>
          <w:lang w:val="it-IT"/>
        </w:rPr>
        <w:t>JUDEȚUL TIMIȘ</w:t>
      </w:r>
    </w:p>
    <w:p w:rsidR="00754310" w:rsidRPr="00FC2DD2" w:rsidRDefault="00754310" w:rsidP="00754310">
      <w:pPr>
        <w:rPr>
          <w:b/>
          <w:lang w:val="it-IT"/>
        </w:rPr>
      </w:pPr>
      <w:r w:rsidRPr="00FC2DD2">
        <w:rPr>
          <w:b/>
          <w:lang w:val="it-IT"/>
        </w:rPr>
        <w:t>MUNICIPIUL TIMIȘOARA</w:t>
      </w:r>
    </w:p>
    <w:p w:rsidR="00754310" w:rsidRPr="00FC2DD2" w:rsidRDefault="00FC2DD2" w:rsidP="00754310">
      <w:pPr>
        <w:jc w:val="both"/>
        <w:rPr>
          <w:b/>
          <w:lang w:val="it-IT"/>
        </w:rPr>
      </w:pPr>
      <w:r w:rsidRPr="00FC2DD2">
        <w:rPr>
          <w:b/>
          <w:lang w:val="it-IT"/>
        </w:rPr>
        <w:t>DIRECȚIA PATRIMONIU</w:t>
      </w:r>
    </w:p>
    <w:p w:rsidR="00FC2DD2" w:rsidRPr="00FC2DD2" w:rsidRDefault="00754310" w:rsidP="00DB0760">
      <w:pPr>
        <w:jc w:val="both"/>
        <w:rPr>
          <w:b/>
          <w:lang w:val="it-IT"/>
        </w:rPr>
      </w:pPr>
      <w:r w:rsidRPr="00FC2DD2">
        <w:rPr>
          <w:b/>
          <w:lang w:val="it-IT"/>
        </w:rPr>
        <w:t xml:space="preserve">COMPARTIMENTUL  SPAȚII CU ALTĂ DESTINAȚIE </w:t>
      </w:r>
    </w:p>
    <w:p w:rsidR="00DB0760" w:rsidRPr="00FC2DD2" w:rsidRDefault="00DB0760" w:rsidP="00DB0760">
      <w:pPr>
        <w:jc w:val="both"/>
        <w:rPr>
          <w:b/>
          <w:lang w:val="it-IT"/>
        </w:rPr>
      </w:pPr>
      <w:r w:rsidRPr="00FC2DD2">
        <w:rPr>
          <w:b/>
          <w:lang w:val="it-IT"/>
        </w:rPr>
        <w:t>NR.</w:t>
      </w:r>
      <w:r w:rsidR="00C057B6" w:rsidRPr="00FC2DD2">
        <w:rPr>
          <w:b/>
          <w:lang w:val="it-IT"/>
        </w:rPr>
        <w:t xml:space="preserve"> </w:t>
      </w:r>
      <w:r w:rsidR="001C32A1">
        <w:rPr>
          <w:b/>
          <w:lang w:val="it-IT"/>
        </w:rPr>
        <w:t>SC2022-</w:t>
      </w:r>
      <w:r w:rsidR="006C1856">
        <w:rPr>
          <w:b/>
          <w:lang w:val="it-IT"/>
        </w:rPr>
        <w:t>015228</w:t>
      </w:r>
      <w:r w:rsidR="00E85662">
        <w:rPr>
          <w:b/>
          <w:lang w:val="it-IT"/>
        </w:rPr>
        <w:t>/</w:t>
      </w:r>
      <w:r w:rsidR="006C1856">
        <w:rPr>
          <w:b/>
          <w:lang w:val="it-IT"/>
        </w:rPr>
        <w:t>21.06</w:t>
      </w:r>
      <w:r w:rsidR="001C32A1">
        <w:rPr>
          <w:b/>
          <w:lang w:val="it-IT"/>
        </w:rPr>
        <w:t>.2022</w:t>
      </w:r>
    </w:p>
    <w:p w:rsidR="00FC2DD2" w:rsidRDefault="00FC2DD2" w:rsidP="00DB0760">
      <w:pPr>
        <w:jc w:val="both"/>
        <w:rPr>
          <w:sz w:val="18"/>
          <w:szCs w:val="18"/>
          <w:lang w:val="it-IT"/>
        </w:rPr>
      </w:pPr>
    </w:p>
    <w:p w:rsidR="00FC2DD2" w:rsidRDefault="00FC2DD2" w:rsidP="00DB0760">
      <w:pPr>
        <w:jc w:val="both"/>
        <w:rPr>
          <w:sz w:val="18"/>
          <w:szCs w:val="18"/>
          <w:lang w:val="it-IT"/>
        </w:rPr>
      </w:pPr>
    </w:p>
    <w:p w:rsidR="00FC2DD2" w:rsidRDefault="00FC2DD2" w:rsidP="00DB0760">
      <w:pPr>
        <w:jc w:val="both"/>
        <w:rPr>
          <w:sz w:val="18"/>
          <w:szCs w:val="18"/>
          <w:lang w:val="it-IT"/>
        </w:rPr>
      </w:pPr>
    </w:p>
    <w:p w:rsidR="006747DF" w:rsidRPr="00DB0760" w:rsidRDefault="006747DF" w:rsidP="00DB0760">
      <w:pPr>
        <w:jc w:val="both"/>
        <w:rPr>
          <w:sz w:val="18"/>
          <w:szCs w:val="18"/>
          <w:lang w:val="it-IT"/>
        </w:rPr>
      </w:pPr>
    </w:p>
    <w:p w:rsidR="00DB0760" w:rsidRPr="007D366B" w:rsidRDefault="00DB0760" w:rsidP="00E85662">
      <w:pPr>
        <w:ind w:left="708"/>
        <w:jc w:val="center"/>
        <w:rPr>
          <w:b/>
          <w:szCs w:val="22"/>
          <w:lang w:val="pt-BR"/>
        </w:rPr>
      </w:pPr>
      <w:r w:rsidRPr="007D366B">
        <w:rPr>
          <w:b/>
          <w:szCs w:val="22"/>
          <w:lang w:val="pt-BR"/>
        </w:rPr>
        <w:t>REFERAT DE APROBARE  A PROIECTULUI DE HOTĂRÂRE</w:t>
      </w:r>
    </w:p>
    <w:p w:rsidR="00BF370E" w:rsidRPr="00E85662" w:rsidRDefault="00BF370E" w:rsidP="00E85662">
      <w:pPr>
        <w:jc w:val="center"/>
        <w:rPr>
          <w:b/>
        </w:rPr>
      </w:pPr>
      <w:r w:rsidRPr="00F80CC8">
        <w:rPr>
          <w:b/>
          <w:lang w:val="pt-BR"/>
        </w:rPr>
        <w:t>privind prelungirea</w:t>
      </w:r>
      <w:r>
        <w:rPr>
          <w:b/>
          <w:lang w:val="pt-BR"/>
        </w:rPr>
        <w:t>,  pe o perioadă</w:t>
      </w:r>
      <w:r w:rsidRPr="00F80CC8">
        <w:rPr>
          <w:b/>
          <w:lang w:val="pt-BR"/>
        </w:rPr>
        <w:t xml:space="preserve"> de </w:t>
      </w:r>
      <w:r w:rsidR="00C13D05">
        <w:rPr>
          <w:b/>
          <w:lang w:val="pt-BR"/>
        </w:rPr>
        <w:t>2</w:t>
      </w:r>
      <w:r w:rsidRPr="00F80CC8">
        <w:rPr>
          <w:b/>
          <w:lang w:val="pt-BR"/>
        </w:rPr>
        <w:t xml:space="preserve"> ani a contractului de închiriere nr. </w:t>
      </w:r>
      <w:r w:rsidR="00036AFD" w:rsidRPr="000469B7">
        <w:rPr>
          <w:b/>
          <w:lang w:val="pt-BR"/>
        </w:rPr>
        <w:t>1447/18.12.2003</w:t>
      </w:r>
      <w:r w:rsidR="00E85662" w:rsidRPr="00E85662">
        <w:rPr>
          <w:b/>
          <w:bCs/>
          <w:color w:val="000000"/>
        </w:rPr>
        <w:t>,</w:t>
      </w:r>
      <w:r w:rsidR="00036AFD">
        <w:rPr>
          <w:b/>
          <w:bCs/>
          <w:color w:val="000000"/>
        </w:rPr>
        <w:t xml:space="preserve"> </w:t>
      </w:r>
      <w:r w:rsidR="00E85662" w:rsidRPr="00E85662">
        <w:rPr>
          <w:b/>
          <w:bCs/>
          <w:color w:val="000000"/>
        </w:rPr>
        <w:t xml:space="preserve"> pentru spațiul situat în Timișoara, </w:t>
      </w:r>
      <w:r w:rsidR="00036AFD">
        <w:rPr>
          <w:b/>
          <w:bCs/>
          <w:color w:val="000000"/>
        </w:rPr>
        <w:t>P-ța Gheorghe Domășneanu</w:t>
      </w:r>
      <w:r w:rsidR="00036AFD" w:rsidRPr="000469B7">
        <w:rPr>
          <w:b/>
          <w:lang w:val="pt-BR"/>
        </w:rPr>
        <w:t xml:space="preserve">, </w:t>
      </w:r>
      <w:r w:rsidR="00036AFD">
        <w:rPr>
          <w:b/>
          <w:lang w:val="pt-BR"/>
        </w:rPr>
        <w:t xml:space="preserve">nr. 1, </w:t>
      </w:r>
      <w:r w:rsidR="007273D5">
        <w:rPr>
          <w:b/>
          <w:lang w:val="pt-BR"/>
        </w:rPr>
        <w:t>încheiat cu Societatea</w:t>
      </w:r>
      <w:r w:rsidR="00036AFD" w:rsidRPr="000469B7">
        <w:rPr>
          <w:b/>
          <w:lang w:val="pt-BR"/>
        </w:rPr>
        <w:t xml:space="preserve"> Apothecaria SRL</w:t>
      </w:r>
      <w:r w:rsidR="00036AFD" w:rsidRPr="00E85662">
        <w:rPr>
          <w:b/>
          <w:lang w:val="pt-BR"/>
        </w:rPr>
        <w:t xml:space="preserve"> </w:t>
      </w:r>
    </w:p>
    <w:p w:rsidR="00640325" w:rsidRPr="00E85662" w:rsidRDefault="00640325" w:rsidP="006D796B">
      <w:pPr>
        <w:jc w:val="center"/>
        <w:rPr>
          <w:b/>
        </w:rPr>
      </w:pPr>
    </w:p>
    <w:p w:rsidR="00036AFD" w:rsidRDefault="00036AFD" w:rsidP="00BF370E">
      <w:pPr>
        <w:ind w:firstLine="708"/>
        <w:jc w:val="both"/>
      </w:pPr>
    </w:p>
    <w:p w:rsidR="00BF370E" w:rsidRPr="00F551C0" w:rsidRDefault="00BF370E" w:rsidP="00BF370E">
      <w:pPr>
        <w:ind w:firstLine="708"/>
        <w:jc w:val="both"/>
      </w:pPr>
      <w:r>
        <w:t>Prin adresa înregis</w:t>
      </w:r>
      <w:r w:rsidRPr="00F551C0">
        <w:t xml:space="preserve">trată cu numărul </w:t>
      </w:r>
      <w:r w:rsidR="00036AFD">
        <w:rPr>
          <w:bCs/>
          <w:color w:val="000000"/>
        </w:rPr>
        <w:t>SC2022-012798/24.05.2022,  S</w:t>
      </w:r>
      <w:r w:rsidR="007273D5">
        <w:rPr>
          <w:bCs/>
          <w:color w:val="000000"/>
        </w:rPr>
        <w:t>ocietatea</w:t>
      </w:r>
      <w:r w:rsidR="00036AFD">
        <w:rPr>
          <w:bCs/>
          <w:color w:val="000000"/>
        </w:rPr>
        <w:t xml:space="preserve"> Apothecaria  SRL</w:t>
      </w:r>
      <w:r>
        <w:rPr>
          <w:b/>
        </w:rPr>
        <w:t xml:space="preserve">, </w:t>
      </w:r>
      <w:r>
        <w:t>solici</w:t>
      </w:r>
      <w:r w:rsidRPr="00F551C0">
        <w:t>t</w:t>
      </w:r>
      <w:r>
        <w:t>ă</w:t>
      </w:r>
      <w:r w:rsidRPr="00F551C0">
        <w:t xml:space="preserve"> prelungirea contractului de închiriere nr.</w:t>
      </w:r>
      <w:r w:rsidRPr="001B7ABB">
        <w:rPr>
          <w:b/>
          <w:bCs/>
          <w:color w:val="000000"/>
          <w:lang w:val="it-IT"/>
        </w:rPr>
        <w:t xml:space="preserve"> </w:t>
      </w:r>
      <w:r w:rsidR="00036AFD">
        <w:rPr>
          <w:bCs/>
          <w:color w:val="000000"/>
          <w:lang w:val="it-IT"/>
        </w:rPr>
        <w:t>1447/2003</w:t>
      </w:r>
      <w:r w:rsidRPr="00F551C0">
        <w:t xml:space="preserve">, având ca obiect spațiul </w:t>
      </w:r>
      <w:r w:rsidR="00036AFD">
        <w:t xml:space="preserve"> cu altă destinație</w:t>
      </w:r>
      <w:r>
        <w:t xml:space="preserve">, </w:t>
      </w:r>
      <w:r w:rsidRPr="00F551C0">
        <w:t xml:space="preserve">situat în Timișoara, </w:t>
      </w:r>
      <w:r w:rsidR="00036AFD">
        <w:t>P-ța Ghe. Domășneanu nr. 1</w:t>
      </w:r>
      <w:r>
        <w:t xml:space="preserve">, </w:t>
      </w:r>
      <w:r w:rsidRPr="0041397A">
        <w:rPr>
          <w:lang w:val="it-IT"/>
        </w:rPr>
        <w:t>contra</w:t>
      </w:r>
      <w:r>
        <w:rPr>
          <w:lang w:val="it-IT"/>
        </w:rPr>
        <w:t>ctul de închiriere menționat avâ</w:t>
      </w:r>
      <w:r w:rsidRPr="0041397A">
        <w:rPr>
          <w:lang w:val="it-IT"/>
        </w:rPr>
        <w:t>nd termenul</w:t>
      </w:r>
      <w:r>
        <w:rPr>
          <w:lang w:val="it-IT"/>
        </w:rPr>
        <w:t xml:space="preserve"> de valabilitate până la data de </w:t>
      </w:r>
      <w:r w:rsidR="00036AFD">
        <w:rPr>
          <w:lang w:val="it-IT"/>
        </w:rPr>
        <w:t>29.07.2022</w:t>
      </w:r>
      <w:r>
        <w:rPr>
          <w:lang w:val="it-IT"/>
        </w:rPr>
        <w:t>.</w:t>
      </w:r>
    </w:p>
    <w:p w:rsidR="00BF370E" w:rsidRDefault="00BF370E" w:rsidP="00BF370E">
      <w:pPr>
        <w:jc w:val="both"/>
        <w:rPr>
          <w:lang w:val="it-IT"/>
        </w:rPr>
      </w:pPr>
      <w:r w:rsidRPr="00F551C0">
        <w:t xml:space="preserve"> </w:t>
      </w:r>
      <w:r w:rsidRPr="00F551C0">
        <w:rPr>
          <w:lang w:val="it-IT"/>
        </w:rPr>
        <w:t xml:space="preserve">          S</w:t>
      </w:r>
      <w:r w:rsidRPr="00F551C0">
        <w:t>pațiul închiriat în baza contractul</w:t>
      </w:r>
      <w:r>
        <w:t>ui</w:t>
      </w:r>
      <w:r w:rsidRPr="00F551C0">
        <w:t xml:space="preserve"> de închiriere nr. </w:t>
      </w:r>
      <w:r w:rsidR="00036AFD">
        <w:rPr>
          <w:bCs/>
          <w:color w:val="000000"/>
          <w:lang w:val="it-IT"/>
        </w:rPr>
        <w:t>1447/2003</w:t>
      </w:r>
      <w:r w:rsidRPr="00F551C0">
        <w:t xml:space="preserve">,  este în suprafață de </w:t>
      </w:r>
      <w:r w:rsidR="00036AFD">
        <w:rPr>
          <w:bCs/>
        </w:rPr>
        <w:t>63,83</w:t>
      </w:r>
      <w:r>
        <w:rPr>
          <w:bCs/>
        </w:rPr>
        <w:t xml:space="preserve"> </w:t>
      </w:r>
      <w:r w:rsidRPr="00F551C0">
        <w:t>m.p, la un tarif</w:t>
      </w:r>
      <w:r>
        <w:t xml:space="preserve"> de închiriere </w:t>
      </w:r>
      <w:r w:rsidRPr="00F551C0">
        <w:t xml:space="preserve"> de</w:t>
      </w:r>
      <w:r>
        <w:t xml:space="preserve"> </w:t>
      </w:r>
      <w:r w:rsidR="00036AFD">
        <w:rPr>
          <w:color w:val="000000" w:themeColor="text1"/>
        </w:rPr>
        <w:t>4</w:t>
      </w:r>
      <w:r>
        <w:t xml:space="preserve"> Euro/mp/lună, </w:t>
      </w:r>
      <w:r w:rsidRPr="00F551C0">
        <w:rPr>
          <w:lang w:val="it-IT"/>
        </w:rPr>
        <w:t xml:space="preserve">fiind situat la </w:t>
      </w:r>
      <w:r w:rsidR="00036AFD">
        <w:rPr>
          <w:lang w:val="it-IT"/>
        </w:rPr>
        <w:t>etajul I al</w:t>
      </w:r>
      <w:r>
        <w:rPr>
          <w:lang w:val="it-IT"/>
        </w:rPr>
        <w:t xml:space="preserve"> </w:t>
      </w:r>
      <w:r w:rsidRPr="00F551C0">
        <w:rPr>
          <w:lang w:val="it-IT"/>
        </w:rPr>
        <w:t>imobilului,</w:t>
      </w:r>
      <w:r>
        <w:rPr>
          <w:lang w:val="it-IT"/>
        </w:rPr>
        <w:t xml:space="preserve"> </w:t>
      </w:r>
      <w:r w:rsidRPr="00F551C0">
        <w:rPr>
          <w:lang w:val="it-IT"/>
        </w:rPr>
        <w:t xml:space="preserve">înscris în Cartea Funciară </w:t>
      </w:r>
      <w:r>
        <w:rPr>
          <w:lang w:val="it-IT"/>
        </w:rPr>
        <w:t>nr.</w:t>
      </w:r>
      <w:r w:rsidRPr="00FE1D86">
        <w:rPr>
          <w:lang w:val="it-IT"/>
        </w:rPr>
        <w:t xml:space="preserve"> </w:t>
      </w:r>
      <w:r w:rsidR="00036AFD">
        <w:rPr>
          <w:lang w:val="it-IT"/>
        </w:rPr>
        <w:t>406503</w:t>
      </w:r>
      <w:r w:rsidR="00E85662">
        <w:rPr>
          <w:lang w:val="it-IT"/>
        </w:rPr>
        <w:t>-C1-U</w:t>
      </w:r>
      <w:r w:rsidR="00036AFD">
        <w:rPr>
          <w:lang w:val="it-IT"/>
        </w:rPr>
        <w:t>23</w:t>
      </w:r>
      <w:r>
        <w:rPr>
          <w:lang w:val="it-IT"/>
        </w:rPr>
        <w:t xml:space="preserve"> Timișoara, nr. top </w:t>
      </w:r>
      <w:r w:rsidR="00036AFD">
        <w:rPr>
          <w:lang w:val="it-IT"/>
        </w:rPr>
        <w:t>28903/2/XIX/L</w:t>
      </w:r>
      <w:r w:rsidRPr="00E907D6">
        <w:rPr>
          <w:b/>
          <w:lang w:val="it-IT"/>
        </w:rPr>
        <w:t>,</w:t>
      </w:r>
      <w:r>
        <w:rPr>
          <w:b/>
          <w:lang w:val="it-IT"/>
        </w:rPr>
        <w:t xml:space="preserve"> </w:t>
      </w:r>
      <w:r w:rsidRPr="00324462">
        <w:rPr>
          <w:lang w:val="it-IT"/>
        </w:rPr>
        <w:t>e</w:t>
      </w:r>
      <w:r w:rsidRPr="00081753">
        <w:rPr>
          <w:lang w:val="it-IT"/>
        </w:rPr>
        <w:t>ste</w:t>
      </w:r>
      <w:r w:rsidRPr="00FC2DD2">
        <w:rPr>
          <w:lang w:val="it-IT"/>
        </w:rPr>
        <w:t xml:space="preserve"> în propr</w:t>
      </w:r>
      <w:r>
        <w:rPr>
          <w:lang w:val="it-IT"/>
        </w:rPr>
        <w:t xml:space="preserve">ietatea </w:t>
      </w:r>
      <w:r w:rsidR="000F6ADD">
        <w:rPr>
          <w:lang w:val="it-IT"/>
        </w:rPr>
        <w:t>Municipiului Timișoara și are</w:t>
      </w:r>
      <w:r>
        <w:rPr>
          <w:lang w:val="it-IT"/>
        </w:rPr>
        <w:t xml:space="preserve"> destinația de </w:t>
      </w:r>
      <w:r w:rsidR="00D41BF5">
        <w:rPr>
          <w:lang w:val="it-IT"/>
        </w:rPr>
        <w:t>farmacie.</w:t>
      </w:r>
    </w:p>
    <w:p w:rsidR="00BF370E" w:rsidRPr="00F551C0" w:rsidRDefault="00BF370E" w:rsidP="00BF370E">
      <w:pPr>
        <w:jc w:val="both"/>
        <w:rPr>
          <w:bCs/>
          <w:color w:val="000000"/>
          <w:lang w:val="it-IT"/>
        </w:rPr>
      </w:pPr>
      <w:r>
        <w:rPr>
          <w:lang w:val="it-IT"/>
        </w:rPr>
        <w:t xml:space="preserve">           </w:t>
      </w:r>
      <w:r w:rsidR="00CA7146">
        <w:rPr>
          <w:lang w:val="it-IT"/>
        </w:rPr>
        <w:t xml:space="preserve">Societatea </w:t>
      </w:r>
      <w:r w:rsidR="00D41BF5">
        <w:rPr>
          <w:lang w:val="it-IT"/>
        </w:rPr>
        <w:t>Apothecaria</w:t>
      </w:r>
      <w:r w:rsidR="00CA7146">
        <w:rPr>
          <w:lang w:val="it-IT"/>
        </w:rPr>
        <w:t xml:space="preserve"> SRL</w:t>
      </w:r>
      <w:r>
        <w:rPr>
          <w:lang w:val="it-IT"/>
        </w:rPr>
        <w:t xml:space="preserve"> </w:t>
      </w:r>
      <w:r>
        <w:rPr>
          <w:bCs/>
        </w:rPr>
        <w:t xml:space="preserve"> </w:t>
      </w:r>
      <w:r w:rsidRPr="00F551C0">
        <w:rPr>
          <w:bCs/>
          <w:color w:val="000000"/>
          <w:lang w:val="it-IT"/>
        </w:rPr>
        <w:t>are achitate la zi obligațiile bugetare.</w:t>
      </w:r>
    </w:p>
    <w:p w:rsidR="00BF370E" w:rsidRDefault="00EE2875" w:rsidP="00BF370E">
      <w:pPr>
        <w:tabs>
          <w:tab w:val="left" w:pos="-6946"/>
        </w:tabs>
        <w:ind w:left="360"/>
        <w:jc w:val="both"/>
      </w:pPr>
      <w:r w:rsidRPr="00FC2DD2">
        <w:t xml:space="preserve">    </w:t>
      </w:r>
      <w:r w:rsidRPr="00A13E7F">
        <w:rPr>
          <w:sz w:val="22"/>
          <w:szCs w:val="22"/>
        </w:rPr>
        <w:tab/>
      </w:r>
      <w:r w:rsidR="00BF370E">
        <w:t xml:space="preserve">Solicitarea    de     prelungire   a   fost   analizată    în   ședința   Comisiei  </w:t>
      </w:r>
      <w:r w:rsidR="00BF370E" w:rsidRPr="00AB2A9E">
        <w:t xml:space="preserve">de </w:t>
      </w:r>
      <w:r w:rsidR="00BF370E">
        <w:t xml:space="preserve"> a</w:t>
      </w:r>
      <w:r w:rsidR="00BF370E" w:rsidRPr="00AB2A9E">
        <w:t>naliză</w:t>
      </w:r>
      <w:r w:rsidR="00BF370E">
        <w:t xml:space="preserve"> </w:t>
      </w:r>
      <w:r w:rsidR="00BF370E" w:rsidRPr="00AB2A9E">
        <w:t xml:space="preserve"> a</w:t>
      </w:r>
      <w:r w:rsidR="00BF370E">
        <w:t xml:space="preserve">  </w:t>
      </w:r>
    </w:p>
    <w:p w:rsidR="00BF370E" w:rsidRPr="00C13D05" w:rsidRDefault="00BF370E" w:rsidP="00BF370E">
      <w:pPr>
        <w:tabs>
          <w:tab w:val="left" w:pos="-6946"/>
        </w:tabs>
        <w:jc w:val="both"/>
        <w:rPr>
          <w:color w:val="000000" w:themeColor="text1"/>
        </w:rPr>
      </w:pPr>
      <w:r>
        <w:t>s</w:t>
      </w:r>
      <w:r w:rsidRPr="00AB2A9E">
        <w:t xml:space="preserve">paţiilor </w:t>
      </w:r>
      <w:r>
        <w:t xml:space="preserve"> </w:t>
      </w:r>
      <w:r w:rsidRPr="00AB2A9E">
        <w:t>cu</w:t>
      </w:r>
      <w:r>
        <w:t xml:space="preserve"> a</w:t>
      </w:r>
      <w:r w:rsidRPr="00AB2A9E">
        <w:t xml:space="preserve">ltă </w:t>
      </w:r>
      <w:r>
        <w:t>d</w:t>
      </w:r>
      <w:r w:rsidRPr="00AB2A9E">
        <w:t>estinaţie</w:t>
      </w:r>
      <w:r>
        <w:t xml:space="preserve"> </w:t>
      </w:r>
      <w:r w:rsidRPr="00AB2A9E">
        <w:t xml:space="preserve">decât aceea de locuinţă, </w:t>
      </w:r>
      <w:r w:rsidRPr="00E0155F">
        <w:rPr>
          <w:color w:val="000000"/>
        </w:rPr>
        <w:t>situate în imobile proprietatea Primăriei Timişoara precum şi în proprietatea Statului Român, în administrarea Consiliului Local al Municipiului Timişoara, înfiinţată prin HCLMT nr. 12/26.06.2012 și modificată prin HCLMT nr.</w:t>
      </w:r>
      <w:r>
        <w:t xml:space="preserve"> 45/ 16.02.2021</w:t>
      </w:r>
      <w:r w:rsidRPr="00AB2A9E">
        <w:t>,</w:t>
      </w:r>
      <w:r>
        <w:t xml:space="preserve"> nr. 122/13.04.2021 din data de  </w:t>
      </w:r>
      <w:r w:rsidR="00D41BF5">
        <w:t>20.06.2022</w:t>
      </w:r>
      <w:r>
        <w:t xml:space="preserve">,  </w:t>
      </w:r>
      <w:r w:rsidRPr="00AB2A9E">
        <w:t xml:space="preserve">comisia a avizat favorabil această solicitare şi a hotărât  </w:t>
      </w:r>
      <w:r>
        <w:t xml:space="preserve">prelungirea  </w:t>
      </w:r>
      <w:r w:rsidRPr="00AB2A9E">
        <w:t xml:space="preserve">pe o perioadă </w:t>
      </w:r>
      <w:r w:rsidRPr="00C13D05">
        <w:rPr>
          <w:color w:val="000000" w:themeColor="text1"/>
        </w:rPr>
        <w:t xml:space="preserve">de </w:t>
      </w:r>
      <w:r w:rsidR="00C13D05">
        <w:rPr>
          <w:color w:val="000000" w:themeColor="text1"/>
        </w:rPr>
        <w:t>2</w:t>
      </w:r>
      <w:r w:rsidR="000F6ADD">
        <w:rPr>
          <w:color w:val="000000" w:themeColor="text1"/>
        </w:rPr>
        <w:t xml:space="preserve">  ani, </w:t>
      </w:r>
      <w:r w:rsidRPr="00C13D05">
        <w:rPr>
          <w:color w:val="000000" w:themeColor="text1"/>
        </w:rPr>
        <w:t xml:space="preserve"> prin  act adițional</w:t>
      </w:r>
      <w:r w:rsidR="00C13D05">
        <w:rPr>
          <w:color w:val="000000" w:themeColor="text1"/>
        </w:rPr>
        <w:t>.</w:t>
      </w:r>
    </w:p>
    <w:p w:rsidR="00EE2875" w:rsidRDefault="00EE2875" w:rsidP="00BF370E">
      <w:pPr>
        <w:jc w:val="both"/>
      </w:pPr>
      <w:r>
        <w:tab/>
      </w:r>
      <w:r>
        <w:rPr>
          <w:sz w:val="22"/>
          <w:szCs w:val="22"/>
        </w:rPr>
        <w:t>A</w:t>
      </w:r>
      <w:r w:rsidRPr="006747DF">
        <w:rPr>
          <w:lang w:val="it-IT"/>
        </w:rPr>
        <w:t>preciem că</w:t>
      </w:r>
      <w:r>
        <w:rPr>
          <w:lang w:val="it-IT"/>
        </w:rPr>
        <w:t>,</w:t>
      </w:r>
      <w:r w:rsidRPr="006747DF">
        <w:rPr>
          <w:lang w:val="it-IT"/>
        </w:rPr>
        <w:t xml:space="preserve"> </w:t>
      </w:r>
      <w:r w:rsidR="00E13EBD">
        <w:t>Proiectul de hotărâ</w:t>
      </w:r>
      <w:r w:rsidRPr="006747DF">
        <w:t>re</w:t>
      </w:r>
      <w:r w:rsidRPr="006747DF">
        <w:rPr>
          <w:color w:val="FF0000"/>
        </w:rPr>
        <w:t xml:space="preserve"> </w:t>
      </w:r>
      <w:r w:rsidRPr="006747DF">
        <w:t xml:space="preserve">privind </w:t>
      </w:r>
      <w:r w:rsidR="00BF370E">
        <w:t>prelungirea</w:t>
      </w:r>
      <w:r w:rsidR="0070674F">
        <w:t xml:space="preserve"> contract</w:t>
      </w:r>
      <w:r w:rsidR="00BF370E">
        <w:t>ului</w:t>
      </w:r>
      <w:r w:rsidR="0070674F">
        <w:t xml:space="preserve"> de închirere</w:t>
      </w:r>
      <w:r w:rsidR="00BF370E">
        <w:t xml:space="preserve"> încheiat cu </w:t>
      </w:r>
      <w:r w:rsidR="00CA7146">
        <w:t xml:space="preserve">Societatea </w:t>
      </w:r>
      <w:r w:rsidR="00D41BF5">
        <w:t>Apothecaria</w:t>
      </w:r>
      <w:r w:rsidR="00CA7146">
        <w:t xml:space="preserve"> SRL</w:t>
      </w:r>
      <w:r w:rsidR="00BF370E">
        <w:t>,</w:t>
      </w:r>
      <w:r w:rsidR="0070674F">
        <w:t xml:space="preserve"> </w:t>
      </w:r>
      <w:r w:rsidRPr="006747DF">
        <w:t xml:space="preserve">pe o perioadă de </w:t>
      </w:r>
      <w:r w:rsidR="00C13D05">
        <w:t>2</w:t>
      </w:r>
      <w:r w:rsidRPr="006747DF">
        <w:t xml:space="preserve"> an</w:t>
      </w:r>
      <w:r>
        <w:t>i</w:t>
      </w:r>
      <w:r w:rsidR="0070674F">
        <w:t>,</w:t>
      </w:r>
      <w:r w:rsidRPr="006747DF">
        <w:t xml:space="preserve">  a </w:t>
      </w:r>
      <w:r w:rsidR="0070674F">
        <w:t>spațiului cu altă destinație decât aceea de locuință, di</w:t>
      </w:r>
      <w:r w:rsidR="0004090B">
        <w:t>n Ti</w:t>
      </w:r>
      <w:r w:rsidR="0070674F">
        <w:t xml:space="preserve">mișoara, </w:t>
      </w:r>
      <w:r w:rsidR="00D41BF5">
        <w:t>P-ța Ghe. Domășneanu nr. 1</w:t>
      </w:r>
      <w:r w:rsidR="00176DF0">
        <w:t>,</w:t>
      </w:r>
      <w:r w:rsidR="00BF5B81">
        <w:t xml:space="preserve"> </w:t>
      </w:r>
      <w:r>
        <w:t xml:space="preserve">la tariful de </w:t>
      </w:r>
      <w:r w:rsidR="00D41BF5">
        <w:t>4</w:t>
      </w:r>
      <w:r w:rsidR="00BF5B81">
        <w:t xml:space="preserve"> E</w:t>
      </w:r>
      <w:r w:rsidR="00176DF0">
        <w:t>uro</w:t>
      </w:r>
      <w:r>
        <w:t xml:space="preserve">/mp/lună, </w:t>
      </w:r>
      <w:r w:rsidRPr="006747DF">
        <w:t>îndeplinește condițiile pentru a fi supus  dezbaterii și aprobării în plenul Consiliului Local al Municipiului Timișoara.</w:t>
      </w:r>
    </w:p>
    <w:p w:rsidR="00EE2875" w:rsidRDefault="00EE2875" w:rsidP="00EE2875">
      <w:pPr>
        <w:autoSpaceDE w:val="0"/>
        <w:autoSpaceDN w:val="0"/>
        <w:adjustRightInd w:val="0"/>
        <w:jc w:val="both"/>
      </w:pPr>
    </w:p>
    <w:p w:rsidR="00BF370E" w:rsidRDefault="00BF370E" w:rsidP="00EE2875">
      <w:pPr>
        <w:autoSpaceDE w:val="0"/>
        <w:autoSpaceDN w:val="0"/>
        <w:adjustRightInd w:val="0"/>
        <w:jc w:val="both"/>
      </w:pPr>
    </w:p>
    <w:p w:rsidR="00BF370E" w:rsidRDefault="00BF370E" w:rsidP="00EE2875">
      <w:pPr>
        <w:autoSpaceDE w:val="0"/>
        <w:autoSpaceDN w:val="0"/>
        <w:adjustRightInd w:val="0"/>
        <w:jc w:val="both"/>
      </w:pPr>
    </w:p>
    <w:p w:rsidR="00C12BE1" w:rsidRPr="00D02037" w:rsidRDefault="00C12BE1" w:rsidP="00754310">
      <w:pPr>
        <w:jc w:val="both"/>
        <w:rPr>
          <w:b/>
          <w:sz w:val="22"/>
          <w:szCs w:val="22"/>
          <w:lang w:val="it-IT"/>
        </w:rPr>
      </w:pPr>
    </w:p>
    <w:p w:rsidR="000354CF" w:rsidRPr="00A02BEC" w:rsidRDefault="000354CF" w:rsidP="000354CF">
      <w:pPr>
        <w:jc w:val="both"/>
        <w:rPr>
          <w:lang w:val="it-IT"/>
        </w:rPr>
      </w:pPr>
      <w:r>
        <w:rPr>
          <w:lang w:val="it-IT"/>
        </w:rPr>
        <w:t xml:space="preserve">         </w:t>
      </w:r>
      <w:r w:rsidRPr="007C73CB">
        <w:rPr>
          <w:lang w:val="it-IT"/>
        </w:rPr>
        <w:t xml:space="preserve"> </w:t>
      </w:r>
      <w:r>
        <w:rPr>
          <w:lang w:val="it-IT"/>
        </w:rPr>
        <w:t xml:space="preserve"> </w:t>
      </w:r>
      <w:r w:rsidRPr="007C73CB">
        <w:rPr>
          <w:b/>
          <w:lang w:val="pt-BR"/>
        </w:rPr>
        <w:t>PRIMAR</w:t>
      </w:r>
      <w:r>
        <w:rPr>
          <w:lang w:val="pt-BR"/>
        </w:rPr>
        <w:t>,</w:t>
      </w:r>
      <w:r w:rsidRPr="007C73CB">
        <w:rPr>
          <w:lang w:val="pt-BR"/>
        </w:rPr>
        <w:t xml:space="preserve">                      </w:t>
      </w:r>
      <w:r>
        <w:rPr>
          <w:lang w:val="pt-BR"/>
        </w:rPr>
        <w:t xml:space="preserve">                              </w:t>
      </w:r>
      <w:r w:rsidRPr="007C73CB">
        <w:rPr>
          <w:lang w:val="pt-BR"/>
        </w:rPr>
        <w:t xml:space="preserve">                     </w:t>
      </w:r>
      <w:r>
        <w:rPr>
          <w:lang w:val="pt-BR"/>
        </w:rPr>
        <w:t xml:space="preserve">  </w:t>
      </w:r>
      <w:r w:rsidRPr="006E0DEE">
        <w:rPr>
          <w:b/>
          <w:lang w:val="pt-BR"/>
        </w:rPr>
        <w:t xml:space="preserve"> </w:t>
      </w:r>
      <w:r>
        <w:rPr>
          <w:b/>
          <w:lang w:val="pt-BR"/>
        </w:rPr>
        <w:t xml:space="preserve">     </w:t>
      </w:r>
      <w:r w:rsidRPr="006E0DEE">
        <w:rPr>
          <w:b/>
          <w:lang w:val="pt-BR"/>
        </w:rPr>
        <w:t>VICEPRIMAR</w:t>
      </w:r>
      <w:r>
        <w:rPr>
          <w:b/>
          <w:lang w:val="pt-BR"/>
        </w:rPr>
        <w:t>,</w:t>
      </w:r>
      <w:r w:rsidRPr="006E0DEE">
        <w:rPr>
          <w:b/>
          <w:lang w:val="pt-BR"/>
        </w:rPr>
        <w:t xml:space="preserve"> </w:t>
      </w:r>
      <w:r w:rsidRPr="007C73CB">
        <w:rPr>
          <w:lang w:val="pt-BR"/>
        </w:rPr>
        <w:t xml:space="preserve">            </w:t>
      </w:r>
      <w:r>
        <w:rPr>
          <w:lang w:val="pt-BR"/>
        </w:rPr>
        <w:t xml:space="preserve">               </w:t>
      </w:r>
      <w:r w:rsidRPr="007C73CB">
        <w:rPr>
          <w:lang w:val="pt-BR"/>
        </w:rPr>
        <w:t xml:space="preserve"> </w:t>
      </w:r>
      <w:r>
        <w:rPr>
          <w:lang w:val="pt-BR"/>
        </w:rPr>
        <w:t xml:space="preserve"> </w:t>
      </w:r>
    </w:p>
    <w:p w:rsidR="000354CF" w:rsidRDefault="000354CF" w:rsidP="000354CF">
      <w:pPr>
        <w:jc w:val="center"/>
        <w:rPr>
          <w:b/>
          <w:lang w:val="pt-BR"/>
        </w:rPr>
      </w:pPr>
      <w:r>
        <w:rPr>
          <w:b/>
          <w:lang w:val="pt-BR"/>
        </w:rPr>
        <w:t xml:space="preserve"> DO</w:t>
      </w:r>
      <w:r w:rsidRPr="00252B34">
        <w:rPr>
          <w:b/>
          <w:lang w:val="pt-BR"/>
        </w:rPr>
        <w:t xml:space="preserve">MINIC FRITZ                                                                  </w:t>
      </w:r>
      <w:r>
        <w:rPr>
          <w:b/>
          <w:lang w:val="pt-BR"/>
        </w:rPr>
        <w:t xml:space="preserve">   COSMIN A. TABĂRĂ</w:t>
      </w:r>
    </w:p>
    <w:p w:rsidR="00E36C94" w:rsidRDefault="00E36C94" w:rsidP="000354CF">
      <w:pPr>
        <w:jc w:val="center"/>
        <w:rPr>
          <w:b/>
          <w:lang w:val="pt-BR"/>
        </w:rPr>
      </w:pPr>
    </w:p>
    <w:p w:rsidR="00BF370E" w:rsidRDefault="00BF370E" w:rsidP="000354CF">
      <w:pPr>
        <w:jc w:val="center"/>
        <w:rPr>
          <w:b/>
          <w:lang w:val="pt-BR"/>
        </w:rPr>
      </w:pPr>
    </w:p>
    <w:p w:rsidR="000354CF" w:rsidRDefault="000354CF" w:rsidP="000354CF">
      <w:pPr>
        <w:rPr>
          <w:b/>
          <w:lang w:val="pt-BR"/>
        </w:rPr>
      </w:pPr>
      <w:r w:rsidRPr="00252B34">
        <w:rPr>
          <w:b/>
          <w:lang w:val="pt-BR"/>
        </w:rPr>
        <w:t xml:space="preserve">                                                                                           </w:t>
      </w:r>
    </w:p>
    <w:p w:rsidR="000354CF" w:rsidRDefault="000354CF" w:rsidP="000354CF">
      <w:pPr>
        <w:rPr>
          <w:b/>
          <w:lang w:val="pt-BR"/>
        </w:rPr>
      </w:pP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  <w:t xml:space="preserve">          DIRECTOR,</w:t>
      </w:r>
    </w:p>
    <w:p w:rsidR="000354CF" w:rsidRDefault="000354CF" w:rsidP="000354CF">
      <w:pPr>
        <w:rPr>
          <w:b/>
          <w:sz w:val="20"/>
          <w:szCs w:val="20"/>
        </w:rPr>
      </w:pP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</w:r>
      <w:r>
        <w:rPr>
          <w:b/>
          <w:lang w:val="pt-BR"/>
        </w:rPr>
        <w:tab/>
        <w:t xml:space="preserve">      MIHAI BONCEA</w:t>
      </w:r>
    </w:p>
    <w:p w:rsidR="00E71851" w:rsidRDefault="00E71851" w:rsidP="00754310">
      <w:pPr>
        <w:rPr>
          <w:sz w:val="20"/>
          <w:szCs w:val="20"/>
        </w:rPr>
      </w:pPr>
    </w:p>
    <w:p w:rsidR="00E71851" w:rsidRDefault="00E71851" w:rsidP="00754310">
      <w:pPr>
        <w:rPr>
          <w:sz w:val="20"/>
          <w:szCs w:val="20"/>
        </w:rPr>
      </w:pPr>
    </w:p>
    <w:p w:rsidR="00FC2DD2" w:rsidRDefault="00754310" w:rsidP="00754310">
      <w:pPr>
        <w:rPr>
          <w:sz w:val="20"/>
          <w:szCs w:val="20"/>
        </w:rPr>
      </w:pPr>
      <w:r w:rsidRPr="00746AEB">
        <w:rPr>
          <w:sz w:val="20"/>
          <w:szCs w:val="20"/>
        </w:rPr>
        <w:t xml:space="preserve">                </w:t>
      </w:r>
    </w:p>
    <w:p w:rsidR="00FC2DD2" w:rsidRDefault="00FC2DD2" w:rsidP="00754310">
      <w:pPr>
        <w:rPr>
          <w:sz w:val="20"/>
          <w:szCs w:val="20"/>
        </w:rPr>
      </w:pPr>
    </w:p>
    <w:p w:rsidR="00512030" w:rsidRDefault="00754310" w:rsidP="00754310">
      <w:pPr>
        <w:rPr>
          <w:sz w:val="14"/>
          <w:szCs w:val="14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9E3EF3">
        <w:rPr>
          <w:sz w:val="20"/>
          <w:szCs w:val="20"/>
        </w:rPr>
        <w:t xml:space="preserve">                      </w:t>
      </w:r>
      <w:r w:rsidR="00D232DD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</w:t>
      </w:r>
      <w:r w:rsidRPr="00D232DD">
        <w:rPr>
          <w:sz w:val="14"/>
          <w:szCs w:val="14"/>
        </w:rPr>
        <w:t>Cod FO</w:t>
      </w:r>
      <w:r w:rsidR="00591697" w:rsidRPr="00D232DD">
        <w:rPr>
          <w:sz w:val="14"/>
          <w:szCs w:val="14"/>
        </w:rPr>
        <w:t xml:space="preserve"> </w:t>
      </w:r>
      <w:r w:rsidRPr="00D232DD">
        <w:rPr>
          <w:sz w:val="14"/>
          <w:szCs w:val="14"/>
        </w:rPr>
        <w:t>53-03,Ver.3</w:t>
      </w:r>
    </w:p>
    <w:sectPr w:rsidR="00512030" w:rsidSect="00052740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761" w:rsidRDefault="00C73761" w:rsidP="00754310">
      <w:r>
        <w:separator/>
      </w:r>
    </w:p>
  </w:endnote>
  <w:endnote w:type="continuationSeparator" w:id="0">
    <w:p w:rsidR="00C73761" w:rsidRDefault="00C73761" w:rsidP="007543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761" w:rsidRDefault="00C73761" w:rsidP="00754310">
      <w:r>
        <w:separator/>
      </w:r>
    </w:p>
  </w:footnote>
  <w:footnote w:type="continuationSeparator" w:id="0">
    <w:p w:rsidR="00C73761" w:rsidRDefault="00C73761" w:rsidP="007543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416E5"/>
    <w:multiLevelType w:val="hybridMultilevel"/>
    <w:tmpl w:val="03205DD6"/>
    <w:lvl w:ilvl="0" w:tplc="F828B80C">
      <w:start w:val="7"/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6663CC"/>
    <w:multiLevelType w:val="hybridMultilevel"/>
    <w:tmpl w:val="B70A9C32"/>
    <w:lvl w:ilvl="0" w:tplc="BDF4E65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4310"/>
    <w:rsid w:val="000246B4"/>
    <w:rsid w:val="000354CF"/>
    <w:rsid w:val="00036AFD"/>
    <w:rsid w:val="0004090B"/>
    <w:rsid w:val="00041864"/>
    <w:rsid w:val="00051A1A"/>
    <w:rsid w:val="00052740"/>
    <w:rsid w:val="00071CB5"/>
    <w:rsid w:val="000D5E04"/>
    <w:rsid w:val="000E78CE"/>
    <w:rsid w:val="000F6ADD"/>
    <w:rsid w:val="001025C8"/>
    <w:rsid w:val="00130408"/>
    <w:rsid w:val="001501A8"/>
    <w:rsid w:val="0015172D"/>
    <w:rsid w:val="0015451E"/>
    <w:rsid w:val="00160B54"/>
    <w:rsid w:val="00167BB2"/>
    <w:rsid w:val="00176DF0"/>
    <w:rsid w:val="00191803"/>
    <w:rsid w:val="00191CA8"/>
    <w:rsid w:val="001A6984"/>
    <w:rsid w:val="001C32A1"/>
    <w:rsid w:val="001D5C24"/>
    <w:rsid w:val="001E1C9D"/>
    <w:rsid w:val="00201B0C"/>
    <w:rsid w:val="00202ADC"/>
    <w:rsid w:val="0021569E"/>
    <w:rsid w:val="002276C5"/>
    <w:rsid w:val="00227C39"/>
    <w:rsid w:val="0023381D"/>
    <w:rsid w:val="00236E73"/>
    <w:rsid w:val="002371FF"/>
    <w:rsid w:val="0024497C"/>
    <w:rsid w:val="00282D7F"/>
    <w:rsid w:val="0029073E"/>
    <w:rsid w:val="002C29E0"/>
    <w:rsid w:val="002D4C67"/>
    <w:rsid w:val="002F5AA5"/>
    <w:rsid w:val="002F69C5"/>
    <w:rsid w:val="003008DA"/>
    <w:rsid w:val="00345E4F"/>
    <w:rsid w:val="00364E4D"/>
    <w:rsid w:val="00374A0C"/>
    <w:rsid w:val="00386860"/>
    <w:rsid w:val="003902F6"/>
    <w:rsid w:val="003B1F86"/>
    <w:rsid w:val="004178E8"/>
    <w:rsid w:val="0042520A"/>
    <w:rsid w:val="0042767A"/>
    <w:rsid w:val="00442305"/>
    <w:rsid w:val="00456DAD"/>
    <w:rsid w:val="00457CA9"/>
    <w:rsid w:val="00465E1B"/>
    <w:rsid w:val="00487561"/>
    <w:rsid w:val="00494ADE"/>
    <w:rsid w:val="004A01A5"/>
    <w:rsid w:val="004C1850"/>
    <w:rsid w:val="004D225E"/>
    <w:rsid w:val="00512030"/>
    <w:rsid w:val="00533DC4"/>
    <w:rsid w:val="00535E42"/>
    <w:rsid w:val="00540138"/>
    <w:rsid w:val="005430BE"/>
    <w:rsid w:val="0056712E"/>
    <w:rsid w:val="00591697"/>
    <w:rsid w:val="00597B5A"/>
    <w:rsid w:val="005A0761"/>
    <w:rsid w:val="005A6D83"/>
    <w:rsid w:val="005C239B"/>
    <w:rsid w:val="005F3BFA"/>
    <w:rsid w:val="005F4F13"/>
    <w:rsid w:val="00604175"/>
    <w:rsid w:val="00625900"/>
    <w:rsid w:val="00640325"/>
    <w:rsid w:val="006404D1"/>
    <w:rsid w:val="0064238C"/>
    <w:rsid w:val="00672F05"/>
    <w:rsid w:val="006747DF"/>
    <w:rsid w:val="006B159D"/>
    <w:rsid w:val="006B1E2F"/>
    <w:rsid w:val="006B4601"/>
    <w:rsid w:val="006C1856"/>
    <w:rsid w:val="006D796B"/>
    <w:rsid w:val="0070674F"/>
    <w:rsid w:val="007202B2"/>
    <w:rsid w:val="007241CE"/>
    <w:rsid w:val="007273D5"/>
    <w:rsid w:val="0072757D"/>
    <w:rsid w:val="00754310"/>
    <w:rsid w:val="007628C0"/>
    <w:rsid w:val="007674B9"/>
    <w:rsid w:val="007C226D"/>
    <w:rsid w:val="007C6C20"/>
    <w:rsid w:val="007D1E45"/>
    <w:rsid w:val="00817A8D"/>
    <w:rsid w:val="00820B3C"/>
    <w:rsid w:val="0083084E"/>
    <w:rsid w:val="00831E4A"/>
    <w:rsid w:val="00843048"/>
    <w:rsid w:val="0084618A"/>
    <w:rsid w:val="00862A94"/>
    <w:rsid w:val="00873273"/>
    <w:rsid w:val="00885DED"/>
    <w:rsid w:val="008A1695"/>
    <w:rsid w:val="008A2024"/>
    <w:rsid w:val="00920A1B"/>
    <w:rsid w:val="00926361"/>
    <w:rsid w:val="00965E25"/>
    <w:rsid w:val="00973EED"/>
    <w:rsid w:val="00994891"/>
    <w:rsid w:val="009A0D5F"/>
    <w:rsid w:val="009B0266"/>
    <w:rsid w:val="009B60C2"/>
    <w:rsid w:val="009D1B89"/>
    <w:rsid w:val="009E1969"/>
    <w:rsid w:val="009E3EF3"/>
    <w:rsid w:val="009E74CA"/>
    <w:rsid w:val="009F43A0"/>
    <w:rsid w:val="00A12F32"/>
    <w:rsid w:val="00A260F8"/>
    <w:rsid w:val="00A31C56"/>
    <w:rsid w:val="00A3608D"/>
    <w:rsid w:val="00A41C28"/>
    <w:rsid w:val="00A752AE"/>
    <w:rsid w:val="00A909D1"/>
    <w:rsid w:val="00AC7D08"/>
    <w:rsid w:val="00AD2E5E"/>
    <w:rsid w:val="00AE0897"/>
    <w:rsid w:val="00AE5D6F"/>
    <w:rsid w:val="00B120D0"/>
    <w:rsid w:val="00B3594A"/>
    <w:rsid w:val="00B62BB5"/>
    <w:rsid w:val="00B65C93"/>
    <w:rsid w:val="00B733B2"/>
    <w:rsid w:val="00B835DB"/>
    <w:rsid w:val="00B83D5A"/>
    <w:rsid w:val="00B93787"/>
    <w:rsid w:val="00B96305"/>
    <w:rsid w:val="00BA166F"/>
    <w:rsid w:val="00BB3C39"/>
    <w:rsid w:val="00BC7E4B"/>
    <w:rsid w:val="00BD4478"/>
    <w:rsid w:val="00BE30CB"/>
    <w:rsid w:val="00BE6B10"/>
    <w:rsid w:val="00BF370E"/>
    <w:rsid w:val="00BF5B81"/>
    <w:rsid w:val="00C057B6"/>
    <w:rsid w:val="00C12BE1"/>
    <w:rsid w:val="00C13935"/>
    <w:rsid w:val="00C13D05"/>
    <w:rsid w:val="00C21E0E"/>
    <w:rsid w:val="00C464E8"/>
    <w:rsid w:val="00C572C2"/>
    <w:rsid w:val="00C610DD"/>
    <w:rsid w:val="00C63B11"/>
    <w:rsid w:val="00C73761"/>
    <w:rsid w:val="00C73925"/>
    <w:rsid w:val="00C841CB"/>
    <w:rsid w:val="00CA7146"/>
    <w:rsid w:val="00CA71B5"/>
    <w:rsid w:val="00CB44F4"/>
    <w:rsid w:val="00CB6797"/>
    <w:rsid w:val="00CC34A4"/>
    <w:rsid w:val="00CC4A8E"/>
    <w:rsid w:val="00D02037"/>
    <w:rsid w:val="00D04B12"/>
    <w:rsid w:val="00D10D26"/>
    <w:rsid w:val="00D11F48"/>
    <w:rsid w:val="00D123E7"/>
    <w:rsid w:val="00D232DD"/>
    <w:rsid w:val="00D244BC"/>
    <w:rsid w:val="00D41BF5"/>
    <w:rsid w:val="00D5536B"/>
    <w:rsid w:val="00D55D44"/>
    <w:rsid w:val="00D81AB0"/>
    <w:rsid w:val="00DA76CF"/>
    <w:rsid w:val="00DB0760"/>
    <w:rsid w:val="00DC0E56"/>
    <w:rsid w:val="00E049D4"/>
    <w:rsid w:val="00E126D3"/>
    <w:rsid w:val="00E1366E"/>
    <w:rsid w:val="00E13EBD"/>
    <w:rsid w:val="00E367F3"/>
    <w:rsid w:val="00E36C94"/>
    <w:rsid w:val="00E60606"/>
    <w:rsid w:val="00E71851"/>
    <w:rsid w:val="00E826CC"/>
    <w:rsid w:val="00E85662"/>
    <w:rsid w:val="00E9402E"/>
    <w:rsid w:val="00EA0386"/>
    <w:rsid w:val="00EA0A0B"/>
    <w:rsid w:val="00EA37D1"/>
    <w:rsid w:val="00EC33E3"/>
    <w:rsid w:val="00EC59AE"/>
    <w:rsid w:val="00EE2875"/>
    <w:rsid w:val="00EF74BF"/>
    <w:rsid w:val="00F04E33"/>
    <w:rsid w:val="00F06F57"/>
    <w:rsid w:val="00F1458A"/>
    <w:rsid w:val="00F561C0"/>
    <w:rsid w:val="00F871FE"/>
    <w:rsid w:val="00F95577"/>
    <w:rsid w:val="00FA7DBF"/>
    <w:rsid w:val="00FC2DD2"/>
    <w:rsid w:val="00FC6CC9"/>
    <w:rsid w:val="00FD2E69"/>
    <w:rsid w:val="00FF7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3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31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5431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43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75431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431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0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04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vioniceanu</dc:creator>
  <cp:lastModifiedBy>mbandi</cp:lastModifiedBy>
  <cp:revision>10</cp:revision>
  <cp:lastPrinted>2022-06-24T06:30:00Z</cp:lastPrinted>
  <dcterms:created xsi:type="dcterms:W3CDTF">2022-06-17T06:55:00Z</dcterms:created>
  <dcterms:modified xsi:type="dcterms:W3CDTF">2022-06-24T06:30:00Z</dcterms:modified>
</cp:coreProperties>
</file>