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08A" w:rsidRDefault="0020608A" w:rsidP="0020608A">
      <w:pPr>
        <w:pStyle w:val="spar"/>
        <w:jc w:val="right"/>
        <w:rPr>
          <w:color w:val="000000"/>
          <w:shd w:val="clear" w:color="auto" w:fill="FFFFFF"/>
        </w:rPr>
      </w:pPr>
      <w:r>
        <w:rPr>
          <w:color w:val="000000"/>
          <w:shd w:val="clear" w:color="auto" w:fill="FFFFFF"/>
        </w:rPr>
        <w:t xml:space="preserve">Anexa </w:t>
      </w:r>
      <w:r w:rsidR="00EA68D4">
        <w:rPr>
          <w:color w:val="000000"/>
          <w:shd w:val="clear" w:color="auto" w:fill="FFFFFF"/>
        </w:rPr>
        <w:t>2</w:t>
      </w:r>
      <w:r>
        <w:rPr>
          <w:color w:val="000000"/>
          <w:shd w:val="clear" w:color="auto" w:fill="FFFFFF"/>
        </w:rPr>
        <w:t xml:space="preserve"> la HCLMT nr. _________/_____________</w:t>
      </w:r>
    </w:p>
    <w:p w:rsidR="0020608A" w:rsidRPr="0020608A" w:rsidRDefault="0020608A" w:rsidP="0020608A">
      <w:pPr>
        <w:pStyle w:val="spar"/>
        <w:jc w:val="right"/>
        <w:rPr>
          <w:color w:val="000000"/>
          <w:shd w:val="clear" w:color="auto" w:fill="FFFFFF"/>
        </w:rPr>
      </w:pPr>
    </w:p>
    <w:p w:rsidR="0020608A" w:rsidRDefault="0020608A" w:rsidP="00FC577D">
      <w:pPr>
        <w:pStyle w:val="spar"/>
        <w:jc w:val="center"/>
        <w:rPr>
          <w:b/>
          <w:color w:val="000000"/>
          <w:shd w:val="clear" w:color="auto" w:fill="FFFFFF"/>
        </w:rPr>
      </w:pPr>
    </w:p>
    <w:p w:rsidR="00FC577D" w:rsidRPr="00FC577D" w:rsidRDefault="00FC577D" w:rsidP="00FC577D">
      <w:pPr>
        <w:pStyle w:val="spar"/>
        <w:jc w:val="center"/>
        <w:rPr>
          <w:b/>
          <w:color w:val="000000"/>
          <w:shd w:val="clear" w:color="auto" w:fill="FFFFFF"/>
        </w:rPr>
      </w:pPr>
      <w:r w:rsidRPr="00FC577D">
        <w:rPr>
          <w:b/>
          <w:color w:val="000000"/>
          <w:shd w:val="clear" w:color="auto" w:fill="FFFFFF"/>
        </w:rPr>
        <w:t>REGULAMENT-CADRU</w:t>
      </w:r>
    </w:p>
    <w:p w:rsidR="00F42CC6" w:rsidRPr="00FC577D" w:rsidRDefault="00FC577D" w:rsidP="00FC577D">
      <w:pPr>
        <w:pStyle w:val="spar"/>
        <w:jc w:val="both"/>
        <w:rPr>
          <w:color w:val="000000"/>
          <w:shd w:val="clear" w:color="auto" w:fill="FFFFFF"/>
        </w:rPr>
      </w:pPr>
      <w:r w:rsidRPr="00FC577D">
        <w:rPr>
          <w:b/>
          <w:color w:val="000000"/>
          <w:shd w:val="clear" w:color="auto" w:fill="FFFFFF"/>
        </w:rPr>
        <w:t>de organizare şi funcţionare a serviciului social de zi ”Centrul de asistență destinat agresorilor”</w:t>
      </w:r>
    </w:p>
    <w:p w:rsidR="00FC577D" w:rsidRPr="00FC577D" w:rsidRDefault="00FC577D" w:rsidP="00F42CC6">
      <w:pPr>
        <w:pStyle w:val="sartttl"/>
        <w:jc w:val="both"/>
        <w:rPr>
          <w:rFonts w:ascii="Times New Roman" w:hAnsi="Times New Roman"/>
          <w:sz w:val="24"/>
          <w:szCs w:val="24"/>
          <w:shd w:val="clear" w:color="auto" w:fill="FFFFFF"/>
        </w:rPr>
      </w:pPr>
    </w:p>
    <w:p w:rsidR="00FC577D" w:rsidRDefault="00FC577D" w:rsidP="00F42CC6">
      <w:pPr>
        <w:pStyle w:val="sartttl"/>
        <w:jc w:val="both"/>
        <w:rPr>
          <w:rFonts w:ascii="Times New Roman" w:hAnsi="Times New Roman"/>
          <w:sz w:val="24"/>
          <w:szCs w:val="24"/>
          <w:shd w:val="clear" w:color="auto" w:fill="FFFFFF"/>
        </w:rPr>
      </w:pPr>
    </w:p>
    <w:p w:rsidR="00F42CC6" w:rsidRPr="00FC577D" w:rsidRDefault="00F42CC6" w:rsidP="00F42CC6">
      <w:pPr>
        <w:pStyle w:val="sartttl"/>
        <w:jc w:val="both"/>
        <w:rPr>
          <w:rFonts w:ascii="Times New Roman" w:hAnsi="Times New Roman"/>
          <w:sz w:val="24"/>
          <w:szCs w:val="24"/>
          <w:shd w:val="clear" w:color="auto" w:fill="FFFFFF"/>
        </w:rPr>
      </w:pPr>
      <w:r w:rsidRPr="00FC577D">
        <w:rPr>
          <w:rFonts w:ascii="Times New Roman" w:hAnsi="Times New Roman"/>
          <w:sz w:val="24"/>
          <w:szCs w:val="24"/>
          <w:shd w:val="clear" w:color="auto" w:fill="FFFFFF"/>
        </w:rPr>
        <w:t>Articolul 1</w:t>
      </w:r>
    </w:p>
    <w:p w:rsidR="00F42CC6" w:rsidRPr="00FC577D" w:rsidRDefault="00F42CC6" w:rsidP="00FC577D">
      <w:pPr>
        <w:pStyle w:val="spar"/>
        <w:ind w:left="0"/>
        <w:jc w:val="both"/>
        <w:rPr>
          <w:b/>
          <w:color w:val="000000"/>
          <w:shd w:val="clear" w:color="auto" w:fill="FFFFFF"/>
        </w:rPr>
      </w:pPr>
      <w:r w:rsidRPr="00FC577D">
        <w:rPr>
          <w:b/>
          <w:color w:val="000000"/>
          <w:shd w:val="clear" w:color="auto" w:fill="FFFFFF"/>
        </w:rPr>
        <w:t>Definiţie</w:t>
      </w:r>
    </w:p>
    <w:p w:rsidR="00F42CC6" w:rsidRPr="00FC577D" w:rsidRDefault="00F42CC6" w:rsidP="00F42CC6">
      <w:pPr>
        <w:jc w:val="both"/>
        <w:rPr>
          <w:rFonts w:ascii="Times New Roman" w:hAnsi="Times New Roman"/>
          <w:color w:val="000000"/>
          <w:sz w:val="24"/>
          <w:szCs w:val="24"/>
          <w:shd w:val="clear" w:color="auto" w:fill="FFFFFF"/>
        </w:rPr>
      </w:pPr>
      <w:r w:rsidRPr="00FC577D">
        <w:rPr>
          <w:rStyle w:val="salnttl1"/>
          <w:rFonts w:ascii="Times New Roman" w:hAnsi="Times New Roman"/>
          <w:sz w:val="24"/>
          <w:szCs w:val="24"/>
        </w:rPr>
        <w:t>(1)</w:t>
      </w:r>
      <w:r w:rsidRPr="00FC577D">
        <w:rPr>
          <w:rStyle w:val="salnbdy"/>
          <w:rFonts w:ascii="Times New Roman" w:hAnsi="Times New Roman"/>
          <w:noProof/>
          <w:sz w:val="24"/>
          <w:szCs w:val="24"/>
        </w:rPr>
        <w:t xml:space="preserve">Regulamentul de organizare şi funcţionare este un document propriu al Serviciului social "Centrul </w:t>
      </w:r>
      <w:r w:rsidR="00FC577D" w:rsidRPr="00FC577D">
        <w:rPr>
          <w:rFonts w:ascii="Times New Roman" w:hAnsi="Times New Roman"/>
          <w:color w:val="000000"/>
          <w:sz w:val="24"/>
          <w:szCs w:val="24"/>
          <w:shd w:val="clear" w:color="auto" w:fill="FFFFFF"/>
        </w:rPr>
        <w:t>de asistență destinat agresorilor</w:t>
      </w:r>
      <w:r w:rsidRPr="00FC577D">
        <w:rPr>
          <w:rStyle w:val="salnbdy"/>
          <w:rFonts w:ascii="Times New Roman" w:hAnsi="Times New Roman"/>
          <w:noProof/>
          <w:sz w:val="24"/>
          <w:szCs w:val="24"/>
        </w:rPr>
        <w:t xml:space="preserve">", aprobat prin </w:t>
      </w:r>
      <w:r w:rsidR="00FC577D" w:rsidRPr="00941DFD">
        <w:rPr>
          <w:rStyle w:val="salnbdy"/>
          <w:rFonts w:ascii="Times New Roman" w:hAnsi="Times New Roman"/>
          <w:noProof/>
          <w:sz w:val="24"/>
          <w:szCs w:val="24"/>
        </w:rPr>
        <w:t>Hotărârea consiliului local al municipiului Timișoara nr. 257/07.05.2019</w:t>
      </w:r>
      <w:r w:rsidRPr="00FC577D">
        <w:rPr>
          <w:rStyle w:val="salnbdy"/>
          <w:rFonts w:ascii="Times New Roman" w:hAnsi="Times New Roman"/>
          <w:noProof/>
          <w:sz w:val="24"/>
          <w:szCs w:val="24"/>
        </w:rPr>
        <w:t>, în vederea asigurării funcţionării acestuia, cu respectarea standardelor minime de calitate aplicabile şi a asigurării accesului persoanelor beneficiare la informaţii privind condiţiile de admitere, serviciile oferite.</w:t>
      </w:r>
    </w:p>
    <w:p w:rsidR="00F42CC6" w:rsidRPr="00FC577D" w:rsidRDefault="00F42CC6" w:rsidP="00F42CC6">
      <w:pPr>
        <w:jc w:val="both"/>
        <w:rPr>
          <w:rFonts w:ascii="Times New Roman" w:hAnsi="Times New Roman"/>
          <w:color w:val="000000"/>
          <w:sz w:val="24"/>
          <w:szCs w:val="24"/>
          <w:shd w:val="clear" w:color="auto" w:fill="FFFFFF"/>
        </w:rPr>
      </w:pPr>
      <w:r w:rsidRPr="00FC577D">
        <w:rPr>
          <w:rStyle w:val="salnttl1"/>
          <w:rFonts w:ascii="Times New Roman" w:hAnsi="Times New Roman"/>
          <w:sz w:val="24"/>
          <w:szCs w:val="24"/>
        </w:rPr>
        <w:t>(2)</w:t>
      </w:r>
      <w:r w:rsidRPr="00FC577D">
        <w:rPr>
          <w:rStyle w:val="salnbdy"/>
          <w:rFonts w:ascii="Times New Roman" w:hAnsi="Times New Roman"/>
          <w:noProof/>
          <w:sz w:val="24"/>
          <w:szCs w:val="24"/>
        </w:rPr>
        <w:t>Prevederile prezentului regulament sunt obligatorii atât pentru persoanele beneficiare, cât şi pentru angajaţii centrului şi, după caz, pentru membrii familiei beneficiarilor, reprezentanţii legali/convenţionali, vizitatori.</w:t>
      </w:r>
    </w:p>
    <w:p w:rsidR="00F42CC6" w:rsidRPr="00FC577D" w:rsidRDefault="00F42CC6" w:rsidP="00F42CC6">
      <w:pPr>
        <w:pStyle w:val="sartttl"/>
        <w:jc w:val="both"/>
        <w:rPr>
          <w:rFonts w:ascii="Times New Roman" w:hAnsi="Times New Roman"/>
          <w:sz w:val="24"/>
          <w:szCs w:val="24"/>
          <w:shd w:val="clear" w:color="auto" w:fill="FFFFFF"/>
        </w:rPr>
      </w:pPr>
      <w:r w:rsidRPr="00FC577D">
        <w:rPr>
          <w:rFonts w:ascii="Times New Roman" w:hAnsi="Times New Roman"/>
          <w:sz w:val="24"/>
          <w:szCs w:val="24"/>
          <w:shd w:val="clear" w:color="auto" w:fill="FFFFFF"/>
        </w:rPr>
        <w:t>Articolul 2</w:t>
      </w:r>
    </w:p>
    <w:p w:rsidR="00F42CC6" w:rsidRPr="00FC577D" w:rsidRDefault="00F42CC6" w:rsidP="00FC577D">
      <w:pPr>
        <w:pStyle w:val="spar"/>
        <w:ind w:left="0"/>
        <w:jc w:val="both"/>
        <w:rPr>
          <w:b/>
          <w:color w:val="000000"/>
          <w:shd w:val="clear" w:color="auto" w:fill="FFFFFF"/>
        </w:rPr>
      </w:pPr>
      <w:r w:rsidRPr="00FC577D">
        <w:rPr>
          <w:b/>
          <w:color w:val="000000"/>
          <w:shd w:val="clear" w:color="auto" w:fill="FFFFFF"/>
        </w:rPr>
        <w:t>Identificarea serviciului social</w:t>
      </w:r>
    </w:p>
    <w:p w:rsidR="00F42CC6" w:rsidRDefault="00F42CC6" w:rsidP="00FC577D">
      <w:pPr>
        <w:autoSpaceDE w:val="0"/>
        <w:autoSpaceDN w:val="0"/>
        <w:adjustRightInd w:val="0"/>
        <w:spacing w:after="0" w:line="240" w:lineRule="auto"/>
        <w:jc w:val="both"/>
        <w:rPr>
          <w:rFonts w:ascii="Times New Roman" w:hAnsi="Times New Roman"/>
          <w:color w:val="000000"/>
          <w:sz w:val="24"/>
          <w:szCs w:val="24"/>
          <w:shd w:val="clear" w:color="auto" w:fill="FFFFFF"/>
        </w:rPr>
      </w:pPr>
      <w:r w:rsidRPr="00FC577D">
        <w:rPr>
          <w:rFonts w:ascii="Times New Roman" w:hAnsi="Times New Roman"/>
          <w:color w:val="000000"/>
          <w:sz w:val="24"/>
          <w:szCs w:val="24"/>
          <w:shd w:val="clear" w:color="auto" w:fill="FFFFFF"/>
        </w:rPr>
        <w:t xml:space="preserve">Serviciul social </w:t>
      </w:r>
      <w:r w:rsidR="00FC577D" w:rsidRPr="00FC577D">
        <w:rPr>
          <w:rFonts w:ascii="Times New Roman" w:hAnsi="Times New Roman"/>
          <w:color w:val="000000"/>
          <w:sz w:val="24"/>
          <w:szCs w:val="24"/>
          <w:shd w:val="clear" w:color="auto" w:fill="FFFFFF"/>
        </w:rPr>
        <w:t>“Centrul de asistență destinat agresorilor”</w:t>
      </w:r>
      <w:r w:rsidRPr="00FC577D">
        <w:rPr>
          <w:rFonts w:ascii="Times New Roman" w:hAnsi="Times New Roman"/>
          <w:color w:val="000000"/>
          <w:sz w:val="24"/>
          <w:szCs w:val="24"/>
          <w:shd w:val="clear" w:color="auto" w:fill="FFFFFF"/>
        </w:rPr>
        <w:t>, cod serviciu social</w:t>
      </w:r>
      <w:r w:rsidR="00FC577D">
        <w:rPr>
          <w:rFonts w:ascii="Times New Roman" w:hAnsi="Times New Roman"/>
          <w:color w:val="000000"/>
          <w:sz w:val="24"/>
          <w:szCs w:val="24"/>
          <w:lang w:val="en-US"/>
        </w:rPr>
        <w:t>8899 CZ-VD-III</w:t>
      </w:r>
      <w:r w:rsidRPr="00FC577D">
        <w:rPr>
          <w:rFonts w:ascii="Times New Roman" w:hAnsi="Times New Roman"/>
          <w:color w:val="000000"/>
          <w:sz w:val="24"/>
          <w:szCs w:val="24"/>
          <w:shd w:val="clear" w:color="auto" w:fill="FFFFFF"/>
        </w:rPr>
        <w:t xml:space="preserve">, înfiinţat şi administrat de furnizorul </w:t>
      </w:r>
      <w:r w:rsidR="00FC577D" w:rsidRPr="00FC577D">
        <w:rPr>
          <w:rFonts w:ascii="Times New Roman" w:hAnsi="Times New Roman"/>
          <w:color w:val="000000"/>
          <w:sz w:val="24"/>
          <w:szCs w:val="24"/>
          <w:shd w:val="clear" w:color="auto" w:fill="FFFFFF"/>
        </w:rPr>
        <w:t>Direcția de Asistență Socială a Municipiului Timișoara, acreditat conform Certificatului de acreditare seria AF, nr. 003748, sediul str. Simion Bărnuțiu, nr. 11</w:t>
      </w:r>
      <w:r w:rsidR="00FC577D">
        <w:rPr>
          <w:rFonts w:ascii="Times New Roman" w:hAnsi="Times New Roman"/>
          <w:color w:val="000000"/>
          <w:sz w:val="24"/>
          <w:szCs w:val="24"/>
          <w:shd w:val="clear" w:color="auto" w:fill="FFFFFF"/>
        </w:rPr>
        <w:t>, sc. B</w:t>
      </w:r>
      <w:r w:rsidR="00FC577D" w:rsidRPr="00FC577D">
        <w:rPr>
          <w:rFonts w:ascii="Times New Roman" w:hAnsi="Times New Roman"/>
          <w:color w:val="000000"/>
          <w:sz w:val="24"/>
          <w:szCs w:val="24"/>
          <w:shd w:val="clear" w:color="auto" w:fill="FFFFFF"/>
        </w:rPr>
        <w:t>, Timișoara.</w:t>
      </w:r>
    </w:p>
    <w:p w:rsidR="00FC577D" w:rsidRPr="00FC577D" w:rsidRDefault="00FC577D" w:rsidP="00FC577D">
      <w:pPr>
        <w:autoSpaceDE w:val="0"/>
        <w:autoSpaceDN w:val="0"/>
        <w:adjustRightInd w:val="0"/>
        <w:spacing w:after="0" w:line="240" w:lineRule="auto"/>
        <w:jc w:val="both"/>
        <w:rPr>
          <w:rFonts w:ascii="Times New Roman" w:hAnsi="Times New Roman"/>
          <w:color w:val="000000"/>
          <w:sz w:val="24"/>
          <w:szCs w:val="24"/>
          <w:lang w:val="en-US"/>
        </w:rPr>
      </w:pPr>
    </w:p>
    <w:p w:rsidR="00F42CC6" w:rsidRPr="00FC577D" w:rsidRDefault="00F42CC6" w:rsidP="00F42CC6">
      <w:pPr>
        <w:pStyle w:val="sartttl"/>
        <w:jc w:val="both"/>
        <w:rPr>
          <w:rFonts w:ascii="Times New Roman" w:hAnsi="Times New Roman"/>
          <w:sz w:val="24"/>
          <w:szCs w:val="24"/>
          <w:shd w:val="clear" w:color="auto" w:fill="FFFFFF"/>
        </w:rPr>
      </w:pPr>
      <w:r w:rsidRPr="00FC577D">
        <w:rPr>
          <w:rFonts w:ascii="Times New Roman" w:hAnsi="Times New Roman"/>
          <w:sz w:val="24"/>
          <w:szCs w:val="24"/>
          <w:shd w:val="clear" w:color="auto" w:fill="FFFFFF"/>
        </w:rPr>
        <w:t>Articolul 3</w:t>
      </w:r>
    </w:p>
    <w:p w:rsidR="00F42CC6" w:rsidRPr="00FC577D" w:rsidRDefault="00F42CC6" w:rsidP="00FC577D">
      <w:pPr>
        <w:pStyle w:val="spar"/>
        <w:ind w:left="0"/>
        <w:jc w:val="both"/>
        <w:rPr>
          <w:b/>
          <w:color w:val="000000"/>
          <w:shd w:val="clear" w:color="auto" w:fill="FFFFFF"/>
        </w:rPr>
      </w:pPr>
      <w:r w:rsidRPr="00FC577D">
        <w:rPr>
          <w:b/>
          <w:color w:val="000000"/>
          <w:shd w:val="clear" w:color="auto" w:fill="FFFFFF"/>
        </w:rPr>
        <w:t>Scopul serviciului social</w:t>
      </w:r>
    </w:p>
    <w:p w:rsidR="00F42CC6" w:rsidRDefault="00F42CC6" w:rsidP="00A70EE1">
      <w:pPr>
        <w:pStyle w:val="spar"/>
        <w:ind w:left="0"/>
        <w:jc w:val="both"/>
        <w:rPr>
          <w:color w:val="000000"/>
          <w:shd w:val="clear" w:color="auto" w:fill="FFFFFF"/>
        </w:rPr>
      </w:pPr>
      <w:r w:rsidRPr="00FC577D">
        <w:rPr>
          <w:color w:val="000000"/>
          <w:shd w:val="clear" w:color="auto" w:fill="FFFFFF"/>
        </w:rPr>
        <w:t xml:space="preserve">Scopul serviciului social "Centrul </w:t>
      </w:r>
      <w:r w:rsidR="00FC577D" w:rsidRPr="00FC577D">
        <w:rPr>
          <w:color w:val="000000"/>
          <w:shd w:val="clear" w:color="auto" w:fill="FFFFFF"/>
        </w:rPr>
        <w:t>de asistență destinat agresorilor</w:t>
      </w:r>
      <w:r w:rsidRPr="00FC577D">
        <w:rPr>
          <w:color w:val="000000"/>
          <w:shd w:val="clear" w:color="auto" w:fill="FFFFFF"/>
        </w:rPr>
        <w:t xml:space="preserve">" este </w:t>
      </w:r>
      <w:r w:rsidR="00FC577D">
        <w:rPr>
          <w:color w:val="000000"/>
          <w:shd w:val="clear" w:color="auto" w:fill="FFFFFF"/>
        </w:rPr>
        <w:t xml:space="preserve">de a </w:t>
      </w:r>
      <w:r w:rsidR="00FC577D" w:rsidRPr="0042394F">
        <w:rPr>
          <w:color w:val="000000"/>
          <w:shd w:val="clear" w:color="auto" w:fill="FFFFFF"/>
        </w:rPr>
        <w:t xml:space="preserve">furniza </w:t>
      </w:r>
      <w:r w:rsidR="00FC577D" w:rsidRPr="0042394F">
        <w:rPr>
          <w:rStyle w:val="slitbdy"/>
          <w:rFonts w:ascii="Times New Roman" w:eastAsia="Times New Roman" w:hAnsi="Times New Roman"/>
          <w:noProof/>
          <w:sz w:val="24"/>
          <w:szCs w:val="24"/>
        </w:rPr>
        <w:t xml:space="preserve">servicii sociale destinate </w:t>
      </w:r>
      <w:r w:rsidR="00FC577D">
        <w:rPr>
          <w:rStyle w:val="slitbdy"/>
          <w:rFonts w:ascii="Times New Roman" w:eastAsia="Times New Roman" w:hAnsi="Times New Roman"/>
          <w:noProof/>
          <w:sz w:val="24"/>
          <w:szCs w:val="24"/>
        </w:rPr>
        <w:t>agresorilor din situațiile de violență domestică</w:t>
      </w:r>
      <w:r w:rsidR="00FC577D" w:rsidRPr="0042394F">
        <w:rPr>
          <w:rStyle w:val="slitbdy"/>
          <w:rFonts w:ascii="Times New Roman" w:eastAsia="Times New Roman" w:hAnsi="Times New Roman"/>
          <w:noProof/>
          <w:sz w:val="24"/>
          <w:szCs w:val="24"/>
        </w:rPr>
        <w:t xml:space="preserve">, </w:t>
      </w:r>
      <w:r w:rsidR="00FC577D" w:rsidRPr="0042394F">
        <w:rPr>
          <w:color w:val="000000"/>
          <w:shd w:val="clear" w:color="auto" w:fill="FFFFFF"/>
        </w:rPr>
        <w:t>care locuiesc în municipiul Timișoara</w:t>
      </w:r>
      <w:r w:rsidR="00A70EE1">
        <w:rPr>
          <w:color w:val="000000"/>
          <w:shd w:val="clear" w:color="auto" w:fill="FFFFFF"/>
        </w:rPr>
        <w:t>,</w:t>
      </w:r>
      <w:r w:rsidR="00FC577D" w:rsidRPr="0042394F">
        <w:rPr>
          <w:rStyle w:val="slitbdy"/>
          <w:rFonts w:ascii="Times New Roman" w:eastAsia="Times New Roman" w:hAnsi="Times New Roman"/>
          <w:noProof/>
          <w:sz w:val="24"/>
          <w:szCs w:val="24"/>
        </w:rPr>
        <w:t xml:space="preserve"> iar serviciile au scopul de a preveni şi combate violenţa domestică prin asistarea </w:t>
      </w:r>
      <w:r w:rsidR="00FC577D">
        <w:rPr>
          <w:rStyle w:val="slitbdy"/>
          <w:rFonts w:ascii="Times New Roman" w:eastAsia="Times New Roman" w:hAnsi="Times New Roman"/>
          <w:noProof/>
          <w:sz w:val="24"/>
          <w:szCs w:val="24"/>
        </w:rPr>
        <w:t>agresorilor</w:t>
      </w:r>
      <w:r w:rsidR="00FC577D" w:rsidRPr="0042394F">
        <w:rPr>
          <w:color w:val="000000"/>
          <w:shd w:val="clear" w:color="auto" w:fill="FFFFFF"/>
        </w:rPr>
        <w:t>.</w:t>
      </w:r>
    </w:p>
    <w:p w:rsidR="00A70EE1" w:rsidRDefault="00A70EE1" w:rsidP="00A70EE1">
      <w:pPr>
        <w:pStyle w:val="spar"/>
        <w:ind w:left="0"/>
        <w:jc w:val="both"/>
        <w:rPr>
          <w:rStyle w:val="slitbdy"/>
          <w:rFonts w:ascii="Times New Roman" w:eastAsia="Times New Roman" w:hAnsi="Times New Roman"/>
          <w:noProof/>
          <w:sz w:val="24"/>
          <w:szCs w:val="24"/>
        </w:rPr>
      </w:pPr>
      <w:r>
        <w:rPr>
          <w:rStyle w:val="slitbdy"/>
          <w:rFonts w:ascii="Times New Roman" w:eastAsia="Times New Roman" w:hAnsi="Times New Roman"/>
          <w:noProof/>
          <w:sz w:val="24"/>
          <w:szCs w:val="24"/>
        </w:rPr>
        <w:t>Principalele activități constă în:</w:t>
      </w:r>
    </w:p>
    <w:p w:rsidR="00A70EE1" w:rsidRPr="004510E7" w:rsidRDefault="004510E7" w:rsidP="004510E7">
      <w:pPr>
        <w:pStyle w:val="spar"/>
        <w:numPr>
          <w:ilvl w:val="0"/>
          <w:numId w:val="4"/>
        </w:numPr>
        <w:ind w:left="284" w:hanging="142"/>
        <w:jc w:val="both"/>
        <w:rPr>
          <w:rFonts w:eastAsia="Times New Roman"/>
          <w:noProof/>
          <w:color w:val="000000"/>
          <w:shd w:val="clear" w:color="auto" w:fill="FFFFFF"/>
        </w:rPr>
      </w:pPr>
      <w:r>
        <w:rPr>
          <w:noProof/>
          <w:color w:val="000000"/>
          <w:shd w:val="clear" w:color="auto" w:fill="FFFFFF"/>
        </w:rPr>
        <w:t>s</w:t>
      </w:r>
      <w:r w:rsidR="00A70EE1" w:rsidRPr="004510E7">
        <w:rPr>
          <w:noProof/>
          <w:color w:val="000000"/>
          <w:shd w:val="clear" w:color="auto" w:fill="FFFFFF"/>
        </w:rPr>
        <w:t>ervicii</w:t>
      </w:r>
      <w:r>
        <w:rPr>
          <w:noProof/>
          <w:color w:val="000000"/>
          <w:shd w:val="clear" w:color="auto" w:fill="FFFFFF"/>
        </w:rPr>
        <w:t xml:space="preserve"> de reabilitare incluzând</w:t>
      </w:r>
      <w:r w:rsidR="00A70EE1" w:rsidRPr="004510E7">
        <w:rPr>
          <w:noProof/>
          <w:color w:val="000000"/>
          <w:shd w:val="clear" w:color="auto" w:fill="FFFFFF"/>
        </w:rPr>
        <w:t xml:space="preserve"> consiliere psihologică şi psihoterapie</w:t>
      </w:r>
      <w:r>
        <w:rPr>
          <w:noProof/>
          <w:color w:val="000000"/>
          <w:shd w:val="clear" w:color="auto" w:fill="FFFFFF"/>
        </w:rPr>
        <w:t xml:space="preserve"> și programe de tipul:</w:t>
      </w:r>
    </w:p>
    <w:p w:rsidR="00A70EE1" w:rsidRPr="004510E7" w:rsidRDefault="00A70EE1" w:rsidP="004510E7">
      <w:pPr>
        <w:pStyle w:val="Listparagraf"/>
        <w:numPr>
          <w:ilvl w:val="0"/>
          <w:numId w:val="3"/>
        </w:numPr>
        <w:spacing w:after="0"/>
        <w:jc w:val="both"/>
        <w:rPr>
          <w:rFonts w:ascii="Times New Roman" w:hAnsi="Times New Roman"/>
          <w:noProof/>
          <w:color w:val="000000"/>
          <w:sz w:val="24"/>
          <w:szCs w:val="24"/>
          <w:shd w:val="clear" w:color="auto" w:fill="FFFFFF"/>
        </w:rPr>
      </w:pPr>
      <w:r w:rsidRPr="004510E7">
        <w:rPr>
          <w:rStyle w:val="slinbdy"/>
          <w:rFonts w:ascii="Times New Roman" w:hAnsi="Times New Roman"/>
          <w:noProof/>
          <w:sz w:val="24"/>
          <w:szCs w:val="24"/>
        </w:rPr>
        <w:t>Programe de grup şi individuale de educaţie şi consiliere pentru reducerea comportamentului violent şi de control asupra membrilor familiei;</w:t>
      </w:r>
    </w:p>
    <w:p w:rsidR="00A70EE1" w:rsidRPr="004510E7" w:rsidRDefault="00A70EE1" w:rsidP="004510E7">
      <w:pPr>
        <w:pStyle w:val="Listparagraf"/>
        <w:numPr>
          <w:ilvl w:val="0"/>
          <w:numId w:val="2"/>
        </w:numPr>
        <w:spacing w:after="0"/>
        <w:jc w:val="both"/>
        <w:rPr>
          <w:rFonts w:ascii="Times New Roman" w:hAnsi="Times New Roman"/>
          <w:noProof/>
          <w:color w:val="000000"/>
          <w:sz w:val="24"/>
          <w:szCs w:val="24"/>
          <w:shd w:val="clear" w:color="auto" w:fill="FFFFFF"/>
        </w:rPr>
      </w:pPr>
      <w:r w:rsidRPr="004510E7">
        <w:rPr>
          <w:rStyle w:val="slinbdy"/>
          <w:rFonts w:ascii="Times New Roman" w:hAnsi="Times New Roman"/>
          <w:noProof/>
          <w:sz w:val="24"/>
          <w:szCs w:val="24"/>
        </w:rPr>
        <w:t>Programe de grup şi individuale de educaţie şi consiliere pentru dezvoltarea abilităţilor de viaţă prosocială: controlul furiei, rezolvare de conflicte, rezolvare de probleme, comunicare non-violentă;</w:t>
      </w:r>
    </w:p>
    <w:p w:rsidR="00A70EE1" w:rsidRPr="004510E7" w:rsidRDefault="00A70EE1" w:rsidP="004510E7">
      <w:pPr>
        <w:pStyle w:val="Listparagraf"/>
        <w:numPr>
          <w:ilvl w:val="0"/>
          <w:numId w:val="2"/>
        </w:numPr>
        <w:spacing w:after="0"/>
        <w:jc w:val="both"/>
        <w:rPr>
          <w:rFonts w:ascii="Times New Roman" w:hAnsi="Times New Roman"/>
          <w:noProof/>
          <w:color w:val="000000"/>
          <w:sz w:val="24"/>
          <w:szCs w:val="24"/>
          <w:shd w:val="clear" w:color="auto" w:fill="FFFFFF"/>
        </w:rPr>
      </w:pPr>
      <w:r w:rsidRPr="004510E7">
        <w:rPr>
          <w:rStyle w:val="slinbdy"/>
          <w:rFonts w:ascii="Times New Roman" w:hAnsi="Times New Roman"/>
          <w:noProof/>
          <w:sz w:val="24"/>
          <w:szCs w:val="24"/>
        </w:rPr>
        <w:t>Programe de grup şi individuale de educaţie cu privire la egalitatea de şanse şi de tratament între femei şi bărbaţi, principii de etică, masculinitate pozitivă, drepturile omului, legislaţie naţională şi sancţiuni aplicabile;</w:t>
      </w:r>
    </w:p>
    <w:p w:rsidR="00A70EE1" w:rsidRPr="004510E7" w:rsidRDefault="00A70EE1" w:rsidP="004510E7">
      <w:pPr>
        <w:pStyle w:val="Listparagraf"/>
        <w:numPr>
          <w:ilvl w:val="0"/>
          <w:numId w:val="2"/>
        </w:numPr>
        <w:spacing w:after="0"/>
        <w:jc w:val="both"/>
        <w:rPr>
          <w:rFonts w:ascii="Times New Roman" w:hAnsi="Times New Roman"/>
          <w:noProof/>
          <w:color w:val="000000"/>
          <w:sz w:val="24"/>
          <w:szCs w:val="24"/>
          <w:shd w:val="clear" w:color="auto" w:fill="FFFFFF"/>
        </w:rPr>
      </w:pPr>
      <w:r w:rsidRPr="004510E7">
        <w:rPr>
          <w:rStyle w:val="slinbdy"/>
          <w:rFonts w:ascii="Times New Roman" w:hAnsi="Times New Roman"/>
          <w:noProof/>
          <w:sz w:val="24"/>
          <w:szCs w:val="24"/>
        </w:rPr>
        <w:t>Programe de dezvoltare a abilităţilor parentale conţinând cel puţin drepturile copilului, relaţionarea şi comunicarea cu copilul/copii biologici sau ai partenerului de viaţă.</w:t>
      </w:r>
    </w:p>
    <w:p w:rsidR="00A70EE1" w:rsidRPr="004510E7" w:rsidRDefault="00A70EE1" w:rsidP="004510E7">
      <w:pPr>
        <w:pStyle w:val="Listparagraf"/>
        <w:numPr>
          <w:ilvl w:val="0"/>
          <w:numId w:val="4"/>
        </w:numPr>
        <w:spacing w:after="0"/>
        <w:ind w:left="284" w:hanging="142"/>
        <w:jc w:val="both"/>
        <w:rPr>
          <w:rStyle w:val="slitbdy"/>
          <w:rFonts w:ascii="Times New Roman" w:hAnsi="Times New Roman"/>
          <w:sz w:val="24"/>
          <w:szCs w:val="24"/>
        </w:rPr>
      </w:pPr>
      <w:r w:rsidRPr="004510E7">
        <w:rPr>
          <w:rStyle w:val="slitbdy"/>
          <w:rFonts w:ascii="Times New Roman" w:hAnsi="Times New Roman"/>
          <w:noProof/>
          <w:sz w:val="24"/>
          <w:szCs w:val="24"/>
        </w:rPr>
        <w:t xml:space="preserve">servicii/programe de </w:t>
      </w:r>
      <w:r w:rsidR="004510E7">
        <w:rPr>
          <w:rStyle w:val="slitbdy"/>
          <w:rFonts w:ascii="Times New Roman" w:hAnsi="Times New Roman"/>
          <w:noProof/>
          <w:sz w:val="24"/>
          <w:szCs w:val="24"/>
        </w:rPr>
        <w:t>consiliere şi mediere familială incluzând:</w:t>
      </w:r>
    </w:p>
    <w:p w:rsidR="00A70EE1" w:rsidRPr="004510E7" w:rsidRDefault="00A70EE1" w:rsidP="004510E7">
      <w:pPr>
        <w:pStyle w:val="Listparagraf"/>
        <w:numPr>
          <w:ilvl w:val="0"/>
          <w:numId w:val="5"/>
        </w:numPr>
        <w:spacing w:after="0"/>
        <w:jc w:val="both"/>
        <w:rPr>
          <w:rFonts w:ascii="Times New Roman" w:hAnsi="Times New Roman"/>
          <w:noProof/>
          <w:color w:val="000000"/>
          <w:sz w:val="24"/>
          <w:szCs w:val="24"/>
          <w:shd w:val="clear" w:color="auto" w:fill="FFFFFF"/>
        </w:rPr>
      </w:pPr>
      <w:r w:rsidRPr="004510E7">
        <w:rPr>
          <w:rStyle w:val="slinbdy"/>
          <w:rFonts w:ascii="Times New Roman" w:hAnsi="Times New Roman"/>
          <w:noProof/>
          <w:sz w:val="24"/>
          <w:szCs w:val="24"/>
        </w:rPr>
        <w:lastRenderedPageBreak/>
        <w:t>Programe de abilităţi de relaţionare sănătoasă în cuplu şi în familia extinsă;</w:t>
      </w:r>
    </w:p>
    <w:p w:rsidR="00A70EE1" w:rsidRPr="004510E7" w:rsidRDefault="00A70EE1" w:rsidP="004510E7">
      <w:pPr>
        <w:pStyle w:val="Listparagraf"/>
        <w:numPr>
          <w:ilvl w:val="0"/>
          <w:numId w:val="5"/>
        </w:numPr>
        <w:spacing w:after="0"/>
        <w:jc w:val="both"/>
        <w:rPr>
          <w:rFonts w:ascii="Times New Roman" w:hAnsi="Times New Roman"/>
          <w:noProof/>
          <w:color w:val="000000"/>
          <w:sz w:val="24"/>
          <w:szCs w:val="24"/>
          <w:shd w:val="clear" w:color="auto" w:fill="FFFFFF"/>
        </w:rPr>
      </w:pPr>
      <w:r w:rsidRPr="004510E7">
        <w:rPr>
          <w:rStyle w:val="slinbdy"/>
          <w:rFonts w:ascii="Times New Roman" w:hAnsi="Times New Roman"/>
          <w:noProof/>
          <w:sz w:val="24"/>
          <w:szCs w:val="24"/>
        </w:rPr>
        <w:t>Programe pentru identificarea şi menţinere a grupului/persoanelor resursă;</w:t>
      </w:r>
    </w:p>
    <w:p w:rsidR="00A70EE1" w:rsidRDefault="00A76CEC" w:rsidP="00A76CEC">
      <w:pPr>
        <w:pStyle w:val="spar"/>
        <w:numPr>
          <w:ilvl w:val="0"/>
          <w:numId w:val="4"/>
        </w:numPr>
        <w:ind w:left="284" w:hanging="142"/>
        <w:jc w:val="both"/>
        <w:rPr>
          <w:rStyle w:val="slitbdy"/>
          <w:rFonts w:ascii="Times New Roman" w:eastAsia="Times New Roman" w:hAnsi="Times New Roman"/>
          <w:noProof/>
          <w:sz w:val="24"/>
          <w:szCs w:val="24"/>
        </w:rPr>
      </w:pPr>
      <w:r>
        <w:rPr>
          <w:rStyle w:val="slitbdy"/>
          <w:rFonts w:ascii="Times New Roman" w:eastAsia="Times New Roman" w:hAnsi="Times New Roman"/>
          <w:noProof/>
          <w:sz w:val="24"/>
          <w:szCs w:val="24"/>
        </w:rPr>
        <w:t>facilitarea</w:t>
      </w:r>
      <w:r w:rsidR="00A70EE1" w:rsidRPr="004510E7">
        <w:rPr>
          <w:rStyle w:val="slitbdy"/>
          <w:rFonts w:ascii="Times New Roman" w:eastAsia="Times New Roman" w:hAnsi="Times New Roman"/>
          <w:noProof/>
          <w:sz w:val="24"/>
          <w:szCs w:val="24"/>
        </w:rPr>
        <w:t xml:space="preserve"> accesul</w:t>
      </w:r>
      <w:r>
        <w:rPr>
          <w:rStyle w:val="slitbdy"/>
          <w:rFonts w:ascii="Times New Roman" w:eastAsia="Times New Roman" w:hAnsi="Times New Roman"/>
          <w:noProof/>
          <w:sz w:val="24"/>
          <w:szCs w:val="24"/>
        </w:rPr>
        <w:t>ui</w:t>
      </w:r>
      <w:r w:rsidR="00A70EE1" w:rsidRPr="004510E7">
        <w:rPr>
          <w:rStyle w:val="slitbdy"/>
          <w:rFonts w:ascii="Times New Roman" w:eastAsia="Times New Roman" w:hAnsi="Times New Roman"/>
          <w:noProof/>
          <w:sz w:val="24"/>
          <w:szCs w:val="24"/>
        </w:rPr>
        <w:t xml:space="preserve"> la tratament psihologic, psihiatric, de dezalcoolizare sau dezintoxicare conform prevederilor legale, precum şi la alte servicii de sănătate pe baza unor convenţii de colaborare încheiate cu unităţi spitaliceşti sau cu fur</w:t>
      </w:r>
      <w:r w:rsidR="00C33F10">
        <w:rPr>
          <w:rStyle w:val="slitbdy"/>
          <w:rFonts w:ascii="Times New Roman" w:eastAsia="Times New Roman" w:hAnsi="Times New Roman"/>
          <w:noProof/>
          <w:sz w:val="24"/>
          <w:szCs w:val="24"/>
        </w:rPr>
        <w:t>nizori de servicii spitaliceşti</w:t>
      </w:r>
    </w:p>
    <w:p w:rsidR="00C33F10" w:rsidRPr="00C33F10" w:rsidRDefault="00A70EE1" w:rsidP="004510E7">
      <w:pPr>
        <w:pStyle w:val="spar"/>
        <w:numPr>
          <w:ilvl w:val="0"/>
          <w:numId w:val="4"/>
        </w:numPr>
        <w:ind w:left="284" w:hanging="142"/>
        <w:jc w:val="both"/>
        <w:rPr>
          <w:rFonts w:eastAsia="Times New Roman"/>
          <w:noProof/>
          <w:color w:val="000000"/>
          <w:shd w:val="clear" w:color="auto" w:fill="FFFFFF"/>
        </w:rPr>
      </w:pPr>
      <w:r w:rsidRPr="00C33F10">
        <w:rPr>
          <w:noProof/>
          <w:color w:val="000000"/>
          <w:shd w:val="clear" w:color="auto" w:fill="FFFFFF"/>
        </w:rPr>
        <w:t xml:space="preserve">programe de reintegrare socială </w:t>
      </w:r>
      <w:r w:rsidR="00C33F10">
        <w:rPr>
          <w:noProof/>
          <w:color w:val="000000"/>
          <w:shd w:val="clear" w:color="auto" w:fill="FFFFFF"/>
        </w:rPr>
        <w:t>incluzând:</w:t>
      </w:r>
      <w:r w:rsidRPr="00C33F10">
        <w:rPr>
          <w:noProof/>
          <w:color w:val="000000"/>
          <w:shd w:val="clear" w:color="auto" w:fill="FFFFFF"/>
        </w:rPr>
        <w:t xml:space="preserve"> activităţi de informare, de consiliere şi orientare vocaţională, suport pentru reconversie profesională, facilitarea accesului pe piaţa muncii, facilitarea accesului la locuinţă şi la activităţi de petrecere a timpului liber (mişcare şi activităţi fizice în sală şi în aer liber), activităţi de voluntariat în comunitate etc.</w:t>
      </w:r>
    </w:p>
    <w:p w:rsidR="00A70EE1" w:rsidRPr="00C33F10" w:rsidRDefault="00C33F10" w:rsidP="00C33F10">
      <w:pPr>
        <w:pStyle w:val="spar"/>
        <w:numPr>
          <w:ilvl w:val="0"/>
          <w:numId w:val="4"/>
        </w:numPr>
        <w:ind w:left="284" w:hanging="142"/>
        <w:jc w:val="both"/>
        <w:rPr>
          <w:rFonts w:eastAsia="Times New Roman"/>
          <w:noProof/>
          <w:color w:val="000000"/>
          <w:shd w:val="clear" w:color="auto" w:fill="FFFFFF"/>
        </w:rPr>
      </w:pPr>
      <w:r>
        <w:rPr>
          <w:rStyle w:val="slitbdy"/>
          <w:rFonts w:ascii="Times New Roman" w:eastAsia="Times New Roman" w:hAnsi="Times New Roman"/>
          <w:noProof/>
          <w:sz w:val="24"/>
          <w:szCs w:val="24"/>
        </w:rPr>
        <w:t>servicii educaţionale incluzând</w:t>
      </w:r>
      <w:r w:rsidR="00A70EE1" w:rsidRPr="00C33F10">
        <w:rPr>
          <w:noProof/>
          <w:color w:val="000000"/>
          <w:shd w:val="clear" w:color="auto" w:fill="FFFFFF"/>
        </w:rPr>
        <w:t xml:space="preserve"> educaţie parentală, educaţie pentru sănătate, dezvoltarea deprinderilor de viaţă independentă, reintegrare şcolară, cursuri de calificare ş.a.</w:t>
      </w:r>
    </w:p>
    <w:p w:rsidR="00A70EE1" w:rsidRDefault="00A70EE1" w:rsidP="00A70EE1">
      <w:pPr>
        <w:pStyle w:val="spar"/>
        <w:ind w:left="0"/>
        <w:jc w:val="both"/>
        <w:rPr>
          <w:color w:val="000000"/>
          <w:shd w:val="clear" w:color="auto" w:fill="FFFFFF"/>
        </w:rPr>
      </w:pPr>
    </w:p>
    <w:p w:rsidR="00F42CC6" w:rsidRPr="00FC577D" w:rsidRDefault="00F42CC6" w:rsidP="00F42CC6">
      <w:pPr>
        <w:pStyle w:val="sartttl"/>
        <w:jc w:val="both"/>
        <w:rPr>
          <w:rFonts w:ascii="Times New Roman" w:hAnsi="Times New Roman"/>
          <w:sz w:val="24"/>
          <w:szCs w:val="24"/>
          <w:shd w:val="clear" w:color="auto" w:fill="FFFFFF"/>
        </w:rPr>
      </w:pPr>
      <w:r w:rsidRPr="00FC577D">
        <w:rPr>
          <w:rFonts w:ascii="Times New Roman" w:hAnsi="Times New Roman"/>
          <w:sz w:val="24"/>
          <w:szCs w:val="24"/>
          <w:shd w:val="clear" w:color="auto" w:fill="FFFFFF"/>
        </w:rPr>
        <w:t>Articolul 4</w:t>
      </w:r>
    </w:p>
    <w:p w:rsidR="00F42CC6" w:rsidRPr="007E76C8" w:rsidRDefault="00F42CC6" w:rsidP="007E76C8">
      <w:pPr>
        <w:pStyle w:val="spar"/>
        <w:ind w:left="0"/>
        <w:jc w:val="both"/>
        <w:rPr>
          <w:b/>
          <w:color w:val="000000"/>
          <w:shd w:val="clear" w:color="auto" w:fill="FFFFFF"/>
        </w:rPr>
      </w:pPr>
      <w:r w:rsidRPr="007E76C8">
        <w:rPr>
          <w:b/>
          <w:color w:val="000000"/>
          <w:shd w:val="clear" w:color="auto" w:fill="FFFFFF"/>
        </w:rPr>
        <w:t>Cadrul legal de înfiinţare, organizare şi funcţionare</w:t>
      </w:r>
    </w:p>
    <w:p w:rsidR="00F42CC6" w:rsidRPr="00FC577D" w:rsidRDefault="00F42CC6" w:rsidP="00F42CC6">
      <w:pPr>
        <w:jc w:val="both"/>
        <w:rPr>
          <w:rFonts w:ascii="Times New Roman" w:hAnsi="Times New Roman"/>
          <w:color w:val="000000"/>
          <w:sz w:val="24"/>
          <w:szCs w:val="24"/>
          <w:shd w:val="clear" w:color="auto" w:fill="FFFFFF"/>
        </w:rPr>
      </w:pPr>
      <w:r w:rsidRPr="00FC577D">
        <w:rPr>
          <w:rStyle w:val="salnttl1"/>
          <w:rFonts w:ascii="Times New Roman" w:hAnsi="Times New Roman"/>
          <w:sz w:val="24"/>
          <w:szCs w:val="24"/>
        </w:rPr>
        <w:t>(1)</w:t>
      </w:r>
      <w:r w:rsidRPr="00FC577D">
        <w:rPr>
          <w:rStyle w:val="salnbdy"/>
          <w:rFonts w:ascii="Times New Roman" w:hAnsi="Times New Roman"/>
          <w:noProof/>
          <w:sz w:val="24"/>
          <w:szCs w:val="24"/>
        </w:rPr>
        <w:t xml:space="preserve">Serviciul social </w:t>
      </w:r>
      <w:r w:rsidR="00FC577D">
        <w:rPr>
          <w:rStyle w:val="salnbdy"/>
          <w:rFonts w:ascii="Times New Roman" w:hAnsi="Times New Roman"/>
          <w:noProof/>
          <w:sz w:val="24"/>
          <w:szCs w:val="24"/>
        </w:rPr>
        <w:t>“Centrul de asistență destinat agresorilor</w:t>
      </w:r>
      <w:r w:rsidR="007E76C8">
        <w:rPr>
          <w:rStyle w:val="salnbdy"/>
          <w:rFonts w:ascii="Times New Roman" w:hAnsi="Times New Roman"/>
          <w:noProof/>
          <w:sz w:val="24"/>
          <w:szCs w:val="24"/>
        </w:rPr>
        <w:t>”</w:t>
      </w:r>
      <w:r w:rsidRPr="00FC577D">
        <w:rPr>
          <w:rStyle w:val="salnbdy"/>
          <w:rFonts w:ascii="Times New Roman" w:hAnsi="Times New Roman"/>
          <w:noProof/>
          <w:sz w:val="24"/>
          <w:szCs w:val="24"/>
        </w:rPr>
        <w:t xml:space="preserve"> funcţionează cu respectarea prevederilor cadrului general de organizare şi funcţionare a serviciilor sociale reglementat de </w:t>
      </w:r>
      <w:hyperlink w:history="1">
        <w:r w:rsidRPr="007E76C8">
          <w:rPr>
            <w:rStyle w:val="Hyperlink"/>
            <w:rFonts w:ascii="Times New Roman" w:hAnsi="Times New Roman"/>
            <w:noProof/>
            <w:color w:val="auto"/>
            <w:sz w:val="24"/>
            <w:szCs w:val="24"/>
            <w:u w:val="none"/>
            <w:shd w:val="clear" w:color="auto" w:fill="FFFFFF"/>
          </w:rPr>
          <w:t>Legea nr. 292/2011</w:t>
        </w:r>
      </w:hyperlink>
      <w:r w:rsidRPr="007E76C8">
        <w:rPr>
          <w:rStyle w:val="salnbdy"/>
          <w:rFonts w:ascii="Times New Roman" w:hAnsi="Times New Roman"/>
          <w:noProof/>
          <w:color w:val="auto"/>
          <w:sz w:val="24"/>
          <w:szCs w:val="24"/>
        </w:rPr>
        <w:t xml:space="preserve">, </w:t>
      </w:r>
      <w:r w:rsidRPr="00FC577D">
        <w:rPr>
          <w:rStyle w:val="salnbdy"/>
          <w:rFonts w:ascii="Times New Roman" w:hAnsi="Times New Roman"/>
          <w:noProof/>
          <w:sz w:val="24"/>
          <w:szCs w:val="24"/>
        </w:rPr>
        <w:t xml:space="preserve">cu modificările ulterioare, </w:t>
      </w:r>
      <w:r w:rsidR="007E76C8" w:rsidRPr="00941DFD">
        <w:rPr>
          <w:rStyle w:val="salnbdy"/>
          <w:rFonts w:ascii="Times New Roman" w:hAnsi="Times New Roman"/>
          <w:noProof/>
          <w:sz w:val="24"/>
          <w:szCs w:val="24"/>
        </w:rPr>
        <w:t xml:space="preserve">Legea nr. 217/2003 pentru prevenirea și combaterea violenței domestice, </w:t>
      </w:r>
      <w:r w:rsidR="007E76C8" w:rsidRPr="00941DFD">
        <w:rPr>
          <w:rFonts w:ascii="Times New Roman" w:hAnsi="Times New Roman"/>
          <w:color w:val="000000"/>
          <w:sz w:val="24"/>
          <w:szCs w:val="24"/>
          <w:shd w:val="clear" w:color="auto" w:fill="FFFFFF"/>
        </w:rPr>
        <w:t xml:space="preserve">republicată, </w:t>
      </w:r>
      <w:r w:rsidRPr="00FC577D">
        <w:rPr>
          <w:rStyle w:val="salnbdy"/>
          <w:rFonts w:ascii="Times New Roman" w:hAnsi="Times New Roman"/>
          <w:noProof/>
          <w:sz w:val="24"/>
          <w:szCs w:val="24"/>
        </w:rPr>
        <w:t>precum şi ale altor acte normative secundare aplicabile domeniului.</w:t>
      </w:r>
    </w:p>
    <w:p w:rsidR="00F42CC6" w:rsidRPr="00FC577D" w:rsidRDefault="00F42CC6" w:rsidP="007E76C8">
      <w:pPr>
        <w:jc w:val="both"/>
        <w:rPr>
          <w:rFonts w:ascii="Times New Roman" w:hAnsi="Times New Roman"/>
          <w:color w:val="000000"/>
          <w:sz w:val="24"/>
          <w:szCs w:val="24"/>
          <w:shd w:val="clear" w:color="auto" w:fill="FFFFFF"/>
        </w:rPr>
      </w:pPr>
      <w:r w:rsidRPr="00FC577D">
        <w:rPr>
          <w:rStyle w:val="salnttl1"/>
          <w:rFonts w:ascii="Times New Roman" w:hAnsi="Times New Roman"/>
          <w:sz w:val="24"/>
          <w:szCs w:val="24"/>
        </w:rPr>
        <w:t>(2)</w:t>
      </w:r>
      <w:r w:rsidRPr="00FC577D">
        <w:rPr>
          <w:rStyle w:val="salnbdy"/>
          <w:rFonts w:ascii="Times New Roman" w:hAnsi="Times New Roman"/>
          <w:noProof/>
          <w:sz w:val="24"/>
          <w:szCs w:val="24"/>
        </w:rPr>
        <w:t xml:space="preserve">Standard minim de calitate aplicabil: </w:t>
      </w:r>
      <w:r w:rsidR="007E76C8" w:rsidRPr="00941DFD">
        <w:rPr>
          <w:rStyle w:val="salnbdy"/>
          <w:rFonts w:ascii="Times New Roman" w:hAnsi="Times New Roman"/>
          <w:noProof/>
          <w:sz w:val="24"/>
          <w:szCs w:val="24"/>
        </w:rPr>
        <w:t>Ordinul ministrului muncii și justiției sociale nr. 28/2019 privind aprobarea standardelor minime de calitate pentru acreditarea serviciilor sociale destinate prevenirii și combaterii violenței domestice, anexa nr</w:t>
      </w:r>
      <w:r w:rsidR="007E76C8">
        <w:rPr>
          <w:rStyle w:val="salnbdy"/>
          <w:rFonts w:ascii="Times New Roman" w:hAnsi="Times New Roman"/>
          <w:noProof/>
          <w:sz w:val="24"/>
          <w:szCs w:val="24"/>
        </w:rPr>
        <w:t>. 6</w:t>
      </w:r>
    </w:p>
    <w:p w:rsidR="00F42CC6" w:rsidRPr="00FC577D" w:rsidRDefault="00F42CC6" w:rsidP="00F42CC6">
      <w:pPr>
        <w:jc w:val="both"/>
        <w:rPr>
          <w:rFonts w:ascii="Times New Roman" w:hAnsi="Times New Roman"/>
          <w:color w:val="000000"/>
          <w:sz w:val="24"/>
          <w:szCs w:val="24"/>
          <w:shd w:val="clear" w:color="auto" w:fill="FFFFFF"/>
        </w:rPr>
      </w:pPr>
      <w:r w:rsidRPr="00FC577D">
        <w:rPr>
          <w:rStyle w:val="salnttl1"/>
          <w:rFonts w:ascii="Times New Roman" w:hAnsi="Times New Roman"/>
          <w:sz w:val="24"/>
          <w:szCs w:val="24"/>
        </w:rPr>
        <w:t>(3)</w:t>
      </w:r>
      <w:r w:rsidRPr="00FC577D">
        <w:rPr>
          <w:rStyle w:val="salnbdy"/>
          <w:rFonts w:ascii="Times New Roman" w:hAnsi="Times New Roman"/>
          <w:noProof/>
          <w:sz w:val="24"/>
          <w:szCs w:val="24"/>
        </w:rPr>
        <w:t xml:space="preserve">Serviciul social "Centrul </w:t>
      </w:r>
      <w:r w:rsidR="007E76C8">
        <w:rPr>
          <w:rStyle w:val="salnbdy"/>
          <w:rFonts w:ascii="Times New Roman" w:hAnsi="Times New Roman"/>
          <w:noProof/>
          <w:sz w:val="24"/>
          <w:szCs w:val="24"/>
        </w:rPr>
        <w:t xml:space="preserve">de asistență destinat agresorilor" este înfiinţat prin </w:t>
      </w:r>
      <w:r w:rsidR="007E76C8" w:rsidRPr="00941DFD">
        <w:rPr>
          <w:rStyle w:val="salnbdy"/>
          <w:rFonts w:ascii="Times New Roman" w:hAnsi="Times New Roman"/>
          <w:noProof/>
          <w:sz w:val="24"/>
          <w:szCs w:val="24"/>
        </w:rPr>
        <w:t>Hotărârea consiliului local al municipiului Timișoara nr. 257/07.05.2019</w:t>
      </w:r>
      <w:r w:rsidR="007E76C8" w:rsidRPr="00941DFD">
        <w:rPr>
          <w:rStyle w:val="slitbdy"/>
          <w:rFonts w:ascii="Times New Roman" w:hAnsi="Times New Roman"/>
          <w:noProof/>
          <w:sz w:val="24"/>
          <w:szCs w:val="24"/>
        </w:rPr>
        <w:t>şi funcţionează în cadrul Direcției de Asistență Socială a Municipiului Timișoara.</w:t>
      </w:r>
    </w:p>
    <w:p w:rsidR="00F42CC6" w:rsidRPr="00FC577D" w:rsidRDefault="00F42CC6" w:rsidP="00F42CC6">
      <w:pPr>
        <w:pStyle w:val="sartttl"/>
        <w:jc w:val="both"/>
        <w:rPr>
          <w:rFonts w:ascii="Times New Roman" w:hAnsi="Times New Roman"/>
          <w:sz w:val="24"/>
          <w:szCs w:val="24"/>
          <w:shd w:val="clear" w:color="auto" w:fill="FFFFFF"/>
        </w:rPr>
      </w:pPr>
      <w:r w:rsidRPr="00FC577D">
        <w:rPr>
          <w:rFonts w:ascii="Times New Roman" w:hAnsi="Times New Roman"/>
          <w:sz w:val="24"/>
          <w:szCs w:val="24"/>
          <w:shd w:val="clear" w:color="auto" w:fill="FFFFFF"/>
        </w:rPr>
        <w:t>Articolul 5</w:t>
      </w:r>
    </w:p>
    <w:p w:rsidR="00F42CC6" w:rsidRPr="007E76C8" w:rsidRDefault="00F42CC6" w:rsidP="007E76C8">
      <w:pPr>
        <w:pStyle w:val="spar"/>
        <w:ind w:left="0"/>
        <w:jc w:val="both"/>
        <w:rPr>
          <w:b/>
          <w:color w:val="000000"/>
          <w:shd w:val="clear" w:color="auto" w:fill="FFFFFF"/>
        </w:rPr>
      </w:pPr>
      <w:r w:rsidRPr="007E76C8">
        <w:rPr>
          <w:b/>
          <w:color w:val="000000"/>
          <w:shd w:val="clear" w:color="auto" w:fill="FFFFFF"/>
        </w:rPr>
        <w:t>Principiile care stau la baza acordării serviciului social</w:t>
      </w:r>
    </w:p>
    <w:p w:rsidR="00F42CC6" w:rsidRPr="00FC577D" w:rsidRDefault="00F42CC6" w:rsidP="00F42CC6">
      <w:pPr>
        <w:jc w:val="both"/>
        <w:rPr>
          <w:rFonts w:ascii="Times New Roman" w:hAnsi="Times New Roman"/>
          <w:color w:val="000000"/>
          <w:sz w:val="24"/>
          <w:szCs w:val="24"/>
          <w:shd w:val="clear" w:color="auto" w:fill="FFFFFF"/>
        </w:rPr>
      </w:pPr>
      <w:r w:rsidRPr="00FC577D">
        <w:rPr>
          <w:rStyle w:val="salnttl1"/>
          <w:rFonts w:ascii="Times New Roman" w:hAnsi="Times New Roman"/>
          <w:sz w:val="24"/>
          <w:szCs w:val="24"/>
        </w:rPr>
        <w:t>(1)</w:t>
      </w:r>
      <w:r w:rsidRPr="00FC577D">
        <w:rPr>
          <w:rStyle w:val="salnbdy"/>
          <w:rFonts w:ascii="Times New Roman" w:hAnsi="Times New Roman"/>
          <w:noProof/>
          <w:sz w:val="24"/>
          <w:szCs w:val="24"/>
        </w:rPr>
        <w:t xml:space="preserve">Serviciul social "Centrul </w:t>
      </w:r>
      <w:r w:rsidR="007E76C8">
        <w:rPr>
          <w:rStyle w:val="salnbdy"/>
          <w:rFonts w:ascii="Times New Roman" w:hAnsi="Times New Roman"/>
          <w:noProof/>
          <w:sz w:val="24"/>
          <w:szCs w:val="24"/>
        </w:rPr>
        <w:t>de asistență destinat agresorilor</w:t>
      </w:r>
      <w:r w:rsidRPr="00FC577D">
        <w:rPr>
          <w:rStyle w:val="salnbdy"/>
          <w:rFonts w:ascii="Times New Roman" w:hAnsi="Times New Roman"/>
          <w:noProof/>
          <w:sz w:val="24"/>
          <w:szCs w:val="24"/>
        </w:rPr>
        <w:t>" 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rsidR="00F42CC6" w:rsidRPr="005F1D8F" w:rsidRDefault="00F42CC6" w:rsidP="005F1D8F">
      <w:pPr>
        <w:spacing w:after="0"/>
        <w:jc w:val="both"/>
        <w:rPr>
          <w:rStyle w:val="salnbdy"/>
          <w:rFonts w:ascii="Times New Roman" w:hAnsi="Times New Roman"/>
          <w:noProof/>
          <w:sz w:val="24"/>
          <w:szCs w:val="24"/>
        </w:rPr>
      </w:pPr>
      <w:r w:rsidRPr="00FC577D">
        <w:rPr>
          <w:rStyle w:val="salnttl1"/>
          <w:rFonts w:ascii="Times New Roman" w:hAnsi="Times New Roman"/>
          <w:sz w:val="24"/>
          <w:szCs w:val="24"/>
        </w:rPr>
        <w:t>(2)</w:t>
      </w:r>
      <w:r w:rsidRPr="00FC577D">
        <w:rPr>
          <w:rStyle w:val="salnbdy"/>
          <w:rFonts w:ascii="Times New Roman" w:hAnsi="Times New Roman"/>
          <w:noProof/>
          <w:sz w:val="24"/>
          <w:szCs w:val="24"/>
        </w:rPr>
        <w:t xml:space="preserve">Principiile specifice care stau la baza prestării serviciilor sociale în cadrul "Centrului </w:t>
      </w:r>
      <w:r w:rsidR="005F1D8F">
        <w:rPr>
          <w:rStyle w:val="salnbdy"/>
          <w:rFonts w:ascii="Times New Roman" w:hAnsi="Times New Roman"/>
          <w:noProof/>
          <w:sz w:val="24"/>
          <w:szCs w:val="24"/>
        </w:rPr>
        <w:t xml:space="preserve">de asistență destinat </w:t>
      </w:r>
      <w:r w:rsidR="005F1D8F" w:rsidRPr="005F1D8F">
        <w:rPr>
          <w:rStyle w:val="salnbdy"/>
          <w:rFonts w:ascii="Times New Roman" w:hAnsi="Times New Roman"/>
          <w:noProof/>
          <w:sz w:val="24"/>
          <w:szCs w:val="24"/>
        </w:rPr>
        <w:t>agresorilor</w:t>
      </w:r>
      <w:r w:rsidRPr="005F1D8F">
        <w:rPr>
          <w:rStyle w:val="salnbdy"/>
          <w:rFonts w:ascii="Times New Roman" w:hAnsi="Times New Roman"/>
          <w:noProof/>
          <w:sz w:val="24"/>
          <w:szCs w:val="24"/>
        </w:rPr>
        <w:t>" sunt următoarele:</w:t>
      </w:r>
    </w:p>
    <w:p w:rsidR="005F1D8F" w:rsidRPr="005F1D8F" w:rsidRDefault="005F1D8F" w:rsidP="00747F1B">
      <w:pPr>
        <w:pStyle w:val="spar"/>
        <w:numPr>
          <w:ilvl w:val="0"/>
          <w:numId w:val="7"/>
        </w:numPr>
        <w:jc w:val="both"/>
        <w:rPr>
          <w:color w:val="000000"/>
          <w:shd w:val="clear" w:color="auto" w:fill="FFFFFF"/>
        </w:rPr>
      </w:pPr>
      <w:r w:rsidRPr="005F1D8F">
        <w:rPr>
          <w:color w:val="000000"/>
          <w:shd w:val="clear" w:color="auto" w:fill="FFFFFF"/>
        </w:rPr>
        <w:t>Accesul egal la servicii sociale specializate pe bază de opţiune voluntară sau după caz, potrivit măsurilor dispuse de către instanţa judecătorească;</w:t>
      </w:r>
    </w:p>
    <w:p w:rsidR="005F1D8F" w:rsidRPr="005F1D8F" w:rsidRDefault="005F1D8F" w:rsidP="00747F1B">
      <w:pPr>
        <w:pStyle w:val="spar"/>
        <w:numPr>
          <w:ilvl w:val="0"/>
          <w:numId w:val="7"/>
        </w:numPr>
        <w:jc w:val="both"/>
        <w:rPr>
          <w:color w:val="000000"/>
          <w:shd w:val="clear" w:color="auto" w:fill="FFFFFF"/>
        </w:rPr>
      </w:pPr>
      <w:r w:rsidRPr="005F1D8F">
        <w:rPr>
          <w:color w:val="000000"/>
          <w:shd w:val="clear" w:color="auto" w:fill="FFFFFF"/>
        </w:rPr>
        <w:t>Asigurarea unei intervenţii unitare şi multidisciplinare pentru beneficiarii centrelor de asistenţă destinate agresorilor, conform nevoilor identificate;</w:t>
      </w:r>
    </w:p>
    <w:p w:rsidR="005F1D8F" w:rsidRPr="005F1D8F" w:rsidRDefault="005F1D8F" w:rsidP="00747F1B">
      <w:pPr>
        <w:pStyle w:val="spar"/>
        <w:numPr>
          <w:ilvl w:val="0"/>
          <w:numId w:val="7"/>
        </w:numPr>
        <w:jc w:val="both"/>
        <w:rPr>
          <w:color w:val="000000"/>
          <w:shd w:val="clear" w:color="auto" w:fill="FFFFFF"/>
        </w:rPr>
      </w:pPr>
      <w:r w:rsidRPr="005F1D8F">
        <w:rPr>
          <w:color w:val="000000"/>
          <w:shd w:val="clear" w:color="auto" w:fill="FFFFFF"/>
        </w:rPr>
        <w:lastRenderedPageBreak/>
        <w:t>Responsabilizarea agresorului pentru propria reabilitare şi reinserţie socială în vederea promovării unor relaţii sociale pozitive bazate pe comportament non-violent;</w:t>
      </w:r>
    </w:p>
    <w:p w:rsidR="005F1D8F" w:rsidRPr="005F1D8F" w:rsidRDefault="005F1D8F" w:rsidP="00747F1B">
      <w:pPr>
        <w:pStyle w:val="spar"/>
        <w:numPr>
          <w:ilvl w:val="0"/>
          <w:numId w:val="7"/>
        </w:numPr>
        <w:jc w:val="both"/>
        <w:rPr>
          <w:color w:val="000000"/>
          <w:shd w:val="clear" w:color="auto" w:fill="FFFFFF"/>
        </w:rPr>
      </w:pPr>
      <w:r w:rsidRPr="005F1D8F">
        <w:rPr>
          <w:color w:val="000000"/>
          <w:shd w:val="clear" w:color="auto" w:fill="FFFFFF"/>
        </w:rPr>
        <w:t>Servicii sociale adaptate la nevoile agresorului;</w:t>
      </w:r>
    </w:p>
    <w:p w:rsidR="005F1D8F" w:rsidRPr="005F1D8F" w:rsidRDefault="005F1D8F" w:rsidP="00747F1B">
      <w:pPr>
        <w:pStyle w:val="spar"/>
        <w:numPr>
          <w:ilvl w:val="0"/>
          <w:numId w:val="7"/>
        </w:numPr>
        <w:jc w:val="both"/>
        <w:rPr>
          <w:color w:val="000000"/>
          <w:shd w:val="clear" w:color="auto" w:fill="FFFFFF"/>
        </w:rPr>
      </w:pPr>
      <w:r w:rsidRPr="005F1D8F">
        <w:rPr>
          <w:color w:val="000000"/>
          <w:shd w:val="clear" w:color="auto" w:fill="FFFFFF"/>
        </w:rPr>
        <w:t>Respectarea principiului egalităţii de şanse între femei şi bărbaţi şi promovarea valorilor non-violenţei.</w:t>
      </w:r>
    </w:p>
    <w:p w:rsidR="005F1D8F" w:rsidRPr="005F1D8F" w:rsidRDefault="005F1D8F" w:rsidP="005F1D8F">
      <w:pPr>
        <w:spacing w:after="0"/>
        <w:jc w:val="both"/>
        <w:rPr>
          <w:rFonts w:ascii="Times New Roman" w:hAnsi="Times New Roman"/>
          <w:color w:val="000000"/>
          <w:sz w:val="24"/>
          <w:szCs w:val="24"/>
          <w:shd w:val="clear" w:color="auto" w:fill="FFFFFF"/>
        </w:rPr>
      </w:pPr>
    </w:p>
    <w:p w:rsidR="00F42CC6" w:rsidRPr="00FC577D" w:rsidRDefault="00F42CC6" w:rsidP="00F42CC6">
      <w:pPr>
        <w:pStyle w:val="sartttl"/>
        <w:jc w:val="both"/>
        <w:rPr>
          <w:rFonts w:ascii="Times New Roman" w:hAnsi="Times New Roman"/>
          <w:sz w:val="24"/>
          <w:szCs w:val="24"/>
          <w:shd w:val="clear" w:color="auto" w:fill="FFFFFF"/>
        </w:rPr>
      </w:pPr>
      <w:r w:rsidRPr="00FC577D">
        <w:rPr>
          <w:rFonts w:ascii="Times New Roman" w:hAnsi="Times New Roman"/>
          <w:sz w:val="24"/>
          <w:szCs w:val="24"/>
          <w:shd w:val="clear" w:color="auto" w:fill="FFFFFF"/>
        </w:rPr>
        <w:t>Articolul 6</w:t>
      </w:r>
    </w:p>
    <w:p w:rsidR="00F42CC6" w:rsidRPr="005B068E" w:rsidRDefault="00F42CC6" w:rsidP="005B068E">
      <w:pPr>
        <w:pStyle w:val="spar"/>
        <w:ind w:left="0"/>
        <w:jc w:val="both"/>
        <w:rPr>
          <w:b/>
          <w:color w:val="000000"/>
          <w:shd w:val="clear" w:color="auto" w:fill="FFFFFF"/>
        </w:rPr>
      </w:pPr>
      <w:r w:rsidRPr="005B068E">
        <w:rPr>
          <w:b/>
          <w:color w:val="000000"/>
          <w:shd w:val="clear" w:color="auto" w:fill="FFFFFF"/>
        </w:rPr>
        <w:t>Beneficiarii serviciilor sociale</w:t>
      </w:r>
    </w:p>
    <w:p w:rsidR="005F1D8F" w:rsidRPr="001E7936" w:rsidRDefault="00F42CC6" w:rsidP="005B068E">
      <w:pPr>
        <w:pStyle w:val="spar"/>
        <w:numPr>
          <w:ilvl w:val="0"/>
          <w:numId w:val="6"/>
        </w:numPr>
        <w:ind w:hanging="406"/>
        <w:jc w:val="both"/>
        <w:rPr>
          <w:color w:val="000000"/>
          <w:shd w:val="clear" w:color="auto" w:fill="FFFFFF"/>
        </w:rPr>
      </w:pPr>
      <w:r w:rsidRPr="001E7936">
        <w:rPr>
          <w:rStyle w:val="salnbdy"/>
          <w:rFonts w:ascii="Times New Roman" w:hAnsi="Times New Roman"/>
          <w:noProof/>
          <w:sz w:val="24"/>
          <w:szCs w:val="24"/>
        </w:rPr>
        <w:t xml:space="preserve">Beneficiarii serviciilor sociale acordate în "Centrul </w:t>
      </w:r>
      <w:r w:rsidR="005B068E" w:rsidRPr="001E7936">
        <w:rPr>
          <w:rStyle w:val="salnbdy"/>
          <w:rFonts w:ascii="Times New Roman" w:hAnsi="Times New Roman"/>
          <w:noProof/>
          <w:sz w:val="24"/>
          <w:szCs w:val="24"/>
        </w:rPr>
        <w:t>de asistență destinat agresorilor</w:t>
      </w:r>
      <w:r w:rsidRPr="001E7936">
        <w:rPr>
          <w:rStyle w:val="salnbdy"/>
          <w:rFonts w:ascii="Times New Roman" w:hAnsi="Times New Roman"/>
          <w:noProof/>
          <w:sz w:val="24"/>
          <w:szCs w:val="24"/>
        </w:rPr>
        <w:t>" sunt:</w:t>
      </w:r>
    </w:p>
    <w:p w:rsidR="00F42CC6" w:rsidRPr="001E7936" w:rsidRDefault="00F42CC6" w:rsidP="005B068E">
      <w:pPr>
        <w:spacing w:after="0"/>
        <w:ind w:firstLine="187"/>
        <w:jc w:val="both"/>
        <w:rPr>
          <w:rFonts w:ascii="Times New Roman" w:hAnsi="Times New Roman"/>
          <w:color w:val="000000"/>
          <w:sz w:val="24"/>
          <w:szCs w:val="24"/>
          <w:shd w:val="clear" w:color="auto" w:fill="FFFFFF"/>
        </w:rPr>
      </w:pPr>
      <w:r w:rsidRPr="001E7936">
        <w:rPr>
          <w:rStyle w:val="slitttl1"/>
          <w:rFonts w:ascii="Times New Roman" w:hAnsi="Times New Roman"/>
          <w:sz w:val="24"/>
          <w:szCs w:val="24"/>
        </w:rPr>
        <w:t>a)</w:t>
      </w:r>
      <w:r w:rsidR="005B068E" w:rsidRPr="001E7936">
        <w:rPr>
          <w:rStyle w:val="slinbdy"/>
          <w:rFonts w:ascii="Times New Roman" w:hAnsi="Times New Roman"/>
          <w:sz w:val="24"/>
          <w:szCs w:val="24"/>
        </w:rPr>
        <w:t>Agresori adulţi;</w:t>
      </w:r>
    </w:p>
    <w:p w:rsidR="00F42CC6" w:rsidRPr="001E7936" w:rsidRDefault="00F42CC6" w:rsidP="005B068E">
      <w:pPr>
        <w:spacing w:after="0"/>
        <w:ind w:firstLine="187"/>
        <w:jc w:val="both"/>
        <w:rPr>
          <w:rStyle w:val="slinbdy"/>
          <w:rFonts w:ascii="Times New Roman" w:hAnsi="Times New Roman"/>
          <w:sz w:val="24"/>
          <w:szCs w:val="24"/>
        </w:rPr>
      </w:pPr>
      <w:r w:rsidRPr="001E7936">
        <w:rPr>
          <w:rStyle w:val="slitttl1"/>
          <w:rFonts w:ascii="Times New Roman" w:hAnsi="Times New Roman"/>
          <w:sz w:val="24"/>
          <w:szCs w:val="24"/>
        </w:rPr>
        <w:t>b)</w:t>
      </w:r>
      <w:r w:rsidR="005B068E" w:rsidRPr="001E7936">
        <w:rPr>
          <w:rStyle w:val="slinbdy"/>
          <w:rFonts w:ascii="Times New Roman" w:hAnsi="Times New Roman"/>
          <w:sz w:val="24"/>
          <w:szCs w:val="24"/>
        </w:rPr>
        <w:t>Agresori adulţi aflaţi în categoria persoanelor dependente</w:t>
      </w:r>
    </w:p>
    <w:p w:rsidR="001E7936" w:rsidRPr="001E7936" w:rsidRDefault="001E7936" w:rsidP="005B068E">
      <w:pPr>
        <w:spacing w:after="0"/>
        <w:ind w:firstLine="187"/>
        <w:jc w:val="both"/>
        <w:rPr>
          <w:rFonts w:ascii="Times New Roman" w:hAnsi="Times New Roman"/>
          <w:color w:val="000000"/>
          <w:sz w:val="24"/>
          <w:szCs w:val="24"/>
          <w:shd w:val="clear" w:color="auto" w:fill="FFFFFF"/>
        </w:rPr>
      </w:pPr>
      <w:r w:rsidRPr="001E7936">
        <w:rPr>
          <w:rStyle w:val="slinbdy"/>
          <w:rFonts w:ascii="Times New Roman" w:hAnsi="Times New Roman"/>
          <w:sz w:val="24"/>
          <w:szCs w:val="24"/>
        </w:rPr>
        <w:t>Numărul mediu de</w:t>
      </w:r>
      <w:r>
        <w:rPr>
          <w:rStyle w:val="slinbdy"/>
          <w:rFonts w:ascii="Times New Roman" w:hAnsi="Times New Roman"/>
          <w:sz w:val="24"/>
          <w:szCs w:val="24"/>
        </w:rPr>
        <w:t xml:space="preserve"> beneficiari este de 10/lună.</w:t>
      </w:r>
    </w:p>
    <w:p w:rsidR="00156977" w:rsidRPr="00941DFD" w:rsidRDefault="00156977" w:rsidP="00156977">
      <w:pPr>
        <w:spacing w:after="0"/>
        <w:jc w:val="both"/>
        <w:rPr>
          <w:rFonts w:ascii="Times New Roman" w:hAnsi="Times New Roman"/>
          <w:color w:val="000000"/>
          <w:sz w:val="24"/>
          <w:szCs w:val="24"/>
          <w:shd w:val="clear" w:color="auto" w:fill="FFFFFF"/>
        </w:rPr>
      </w:pPr>
      <w:r w:rsidRPr="00941DFD">
        <w:rPr>
          <w:rStyle w:val="salnttl1"/>
          <w:rFonts w:ascii="Times New Roman" w:hAnsi="Times New Roman"/>
          <w:sz w:val="24"/>
          <w:szCs w:val="24"/>
        </w:rPr>
        <w:t xml:space="preserve"> (2)</w:t>
      </w:r>
      <w:r w:rsidRPr="00EB3CA4">
        <w:rPr>
          <w:rStyle w:val="salnbdy"/>
          <w:rFonts w:ascii="Times New Roman" w:hAnsi="Times New Roman"/>
          <w:b/>
          <w:noProof/>
          <w:sz w:val="24"/>
          <w:szCs w:val="24"/>
        </w:rPr>
        <w:t>Condiţiile de acces/admitere în centru sunt următoarele</w:t>
      </w:r>
      <w:r w:rsidRPr="00941DFD">
        <w:rPr>
          <w:rStyle w:val="salnbdy"/>
          <w:rFonts w:ascii="Times New Roman" w:hAnsi="Times New Roman"/>
          <w:noProof/>
          <w:sz w:val="24"/>
          <w:szCs w:val="24"/>
        </w:rPr>
        <w:t>:</w:t>
      </w:r>
    </w:p>
    <w:p w:rsidR="00156977" w:rsidRPr="00941DFD" w:rsidRDefault="00156977" w:rsidP="00156977">
      <w:pPr>
        <w:spacing w:after="0"/>
        <w:jc w:val="both"/>
        <w:rPr>
          <w:rStyle w:val="slitbdy"/>
          <w:rFonts w:ascii="Times New Roman" w:hAnsi="Times New Roman"/>
          <w:noProof/>
          <w:sz w:val="24"/>
          <w:szCs w:val="24"/>
        </w:rPr>
      </w:pPr>
      <w:r w:rsidRPr="00941DFD">
        <w:rPr>
          <w:rStyle w:val="slitttl1"/>
          <w:rFonts w:ascii="Times New Roman" w:hAnsi="Times New Roman"/>
          <w:sz w:val="24"/>
          <w:szCs w:val="24"/>
        </w:rPr>
        <w:t>a)</w:t>
      </w:r>
      <w:r w:rsidRPr="002D014F">
        <w:rPr>
          <w:rStyle w:val="slitbdy"/>
          <w:rFonts w:ascii="Times New Roman" w:hAnsi="Times New Roman"/>
          <w:b/>
          <w:noProof/>
          <w:sz w:val="24"/>
          <w:szCs w:val="24"/>
          <w:u w:val="single"/>
        </w:rPr>
        <w:t>acte necesare</w:t>
      </w:r>
      <w:r w:rsidRPr="00941DFD">
        <w:rPr>
          <w:rStyle w:val="slitbdy"/>
          <w:rFonts w:ascii="Times New Roman" w:hAnsi="Times New Roman"/>
          <w:noProof/>
          <w:sz w:val="24"/>
          <w:szCs w:val="24"/>
        </w:rPr>
        <w:t>:</w:t>
      </w:r>
    </w:p>
    <w:p w:rsidR="00156977" w:rsidRPr="00941DFD" w:rsidRDefault="00156977" w:rsidP="00156977">
      <w:pPr>
        <w:pStyle w:val="Listparagraf"/>
        <w:numPr>
          <w:ilvl w:val="0"/>
          <w:numId w:val="8"/>
        </w:numPr>
        <w:spacing w:after="0"/>
        <w:jc w:val="both"/>
        <w:rPr>
          <w:rFonts w:ascii="Times New Roman" w:hAnsi="Times New Roman"/>
          <w:noProof/>
          <w:color w:val="000000"/>
          <w:sz w:val="24"/>
          <w:szCs w:val="24"/>
          <w:shd w:val="clear" w:color="auto" w:fill="FFFFFF"/>
        </w:rPr>
      </w:pPr>
      <w:r w:rsidRPr="00941DFD">
        <w:rPr>
          <w:rFonts w:ascii="Times New Roman" w:hAnsi="Times New Roman"/>
          <w:noProof/>
          <w:color w:val="000000"/>
          <w:sz w:val="24"/>
          <w:szCs w:val="24"/>
          <w:shd w:val="clear" w:color="auto" w:fill="FFFFFF"/>
        </w:rPr>
        <w:t xml:space="preserve">Carte de identitate și certificat de naștere; </w:t>
      </w:r>
    </w:p>
    <w:p w:rsidR="00156977" w:rsidRPr="0020608A" w:rsidRDefault="00156977" w:rsidP="00156977">
      <w:pPr>
        <w:pStyle w:val="Listparagraf"/>
        <w:numPr>
          <w:ilvl w:val="0"/>
          <w:numId w:val="8"/>
        </w:numPr>
        <w:spacing w:after="0"/>
        <w:jc w:val="both"/>
        <w:rPr>
          <w:rFonts w:ascii="Times New Roman" w:hAnsi="Times New Roman"/>
          <w:noProof/>
          <w:color w:val="000000"/>
          <w:sz w:val="24"/>
          <w:szCs w:val="24"/>
          <w:shd w:val="clear" w:color="auto" w:fill="FFFFFF"/>
        </w:rPr>
      </w:pPr>
      <w:r w:rsidRPr="0020608A">
        <w:rPr>
          <w:rFonts w:ascii="Times New Roman" w:hAnsi="Times New Roman"/>
          <w:noProof/>
          <w:color w:val="000000"/>
          <w:sz w:val="24"/>
          <w:szCs w:val="24"/>
          <w:shd w:val="clear" w:color="auto" w:fill="FFFFFF"/>
        </w:rPr>
        <w:t xml:space="preserve">Declarație privind domiciliul, în cazul persoanelor care nu au domiciliul sau reședința în muncipiul Timișoara, dar locuiesc în fapt pe raza municipiului Timișoara; </w:t>
      </w:r>
    </w:p>
    <w:p w:rsidR="00156977" w:rsidRDefault="00156977" w:rsidP="00156977">
      <w:pPr>
        <w:pStyle w:val="Listparagraf"/>
        <w:numPr>
          <w:ilvl w:val="0"/>
          <w:numId w:val="8"/>
        </w:numPr>
        <w:spacing w:after="0"/>
        <w:jc w:val="both"/>
        <w:rPr>
          <w:rStyle w:val="slinbdy"/>
          <w:rFonts w:ascii="Times New Roman" w:hAnsi="Times New Roman"/>
          <w:noProof/>
          <w:sz w:val="24"/>
          <w:szCs w:val="24"/>
        </w:rPr>
      </w:pPr>
      <w:r w:rsidRPr="00941DFD">
        <w:rPr>
          <w:rStyle w:val="slinbdy"/>
          <w:rFonts w:ascii="Times New Roman" w:hAnsi="Times New Roman"/>
          <w:noProof/>
          <w:sz w:val="24"/>
          <w:szCs w:val="24"/>
        </w:rPr>
        <w:t>cererea de solicitare servicii de consiliere semnată de beneficiar şi aprobată de către conducătorul centrului;</w:t>
      </w:r>
    </w:p>
    <w:p w:rsidR="00156977" w:rsidRPr="00156977" w:rsidRDefault="00156977" w:rsidP="00156977">
      <w:pPr>
        <w:pStyle w:val="Listparagraf"/>
        <w:numPr>
          <w:ilvl w:val="0"/>
          <w:numId w:val="8"/>
        </w:numPr>
        <w:spacing w:after="0"/>
        <w:jc w:val="both"/>
        <w:rPr>
          <w:rStyle w:val="slinbdy"/>
          <w:rFonts w:ascii="Times New Roman" w:hAnsi="Times New Roman"/>
          <w:noProof/>
          <w:sz w:val="24"/>
          <w:szCs w:val="24"/>
        </w:rPr>
      </w:pPr>
      <w:r>
        <w:rPr>
          <w:rStyle w:val="slinbdy"/>
          <w:rFonts w:ascii="Times New Roman" w:hAnsi="Times New Roman"/>
          <w:noProof/>
          <w:sz w:val="24"/>
          <w:szCs w:val="24"/>
        </w:rPr>
        <w:t xml:space="preserve">după caz, sentință judecătorească/ordin de restricție cu recomandarea de a urma servicii de consiliere sau referire de la DGASPC pe baza recomandării managerului de caz </w:t>
      </w:r>
    </w:p>
    <w:p w:rsidR="00156977" w:rsidRPr="00941DFD" w:rsidRDefault="00156977" w:rsidP="00156977">
      <w:pPr>
        <w:pStyle w:val="Listparagraf"/>
        <w:numPr>
          <w:ilvl w:val="0"/>
          <w:numId w:val="8"/>
        </w:numPr>
        <w:spacing w:after="0"/>
        <w:jc w:val="both"/>
        <w:rPr>
          <w:rStyle w:val="slinbdy"/>
          <w:rFonts w:ascii="Times New Roman" w:hAnsi="Times New Roman"/>
          <w:noProof/>
          <w:sz w:val="24"/>
          <w:szCs w:val="24"/>
        </w:rPr>
      </w:pPr>
      <w:r w:rsidRPr="00941DFD">
        <w:rPr>
          <w:rStyle w:val="slinbdy"/>
          <w:rFonts w:ascii="Times New Roman" w:hAnsi="Times New Roman"/>
          <w:noProof/>
          <w:sz w:val="24"/>
          <w:szCs w:val="24"/>
        </w:rPr>
        <w:t>documente cu privire la nivel de educaţie, pregătire profesională, starea</w:t>
      </w:r>
      <w:r>
        <w:rPr>
          <w:rStyle w:val="slinbdy"/>
          <w:rFonts w:ascii="Times New Roman" w:hAnsi="Times New Roman"/>
          <w:noProof/>
          <w:sz w:val="24"/>
          <w:szCs w:val="24"/>
        </w:rPr>
        <w:t xml:space="preserve"> de sănătate fizică şi psihică</w:t>
      </w:r>
      <w:r w:rsidR="00633CD4" w:rsidRPr="00633CD4">
        <w:rPr>
          <w:rStyle w:val="slinbdy"/>
          <w:rFonts w:ascii="Times New Roman" w:hAnsi="Times New Roman"/>
          <w:noProof/>
          <w:sz w:val="24"/>
          <w:szCs w:val="24"/>
        </w:rPr>
        <w:t>după caz, existenţa unor antecedente penale care au legătură cu diferite forme de violenţă;</w:t>
      </w:r>
    </w:p>
    <w:p w:rsidR="00156977" w:rsidRDefault="00156977" w:rsidP="00156977">
      <w:pPr>
        <w:pStyle w:val="Listparagraf"/>
        <w:numPr>
          <w:ilvl w:val="0"/>
          <w:numId w:val="8"/>
        </w:numPr>
        <w:spacing w:after="0"/>
        <w:jc w:val="both"/>
        <w:rPr>
          <w:rStyle w:val="slinbdy"/>
          <w:rFonts w:ascii="Times New Roman" w:hAnsi="Times New Roman"/>
          <w:noProof/>
          <w:sz w:val="24"/>
          <w:szCs w:val="24"/>
        </w:rPr>
      </w:pPr>
      <w:r w:rsidRPr="00941DFD">
        <w:rPr>
          <w:rStyle w:val="slinbdy"/>
          <w:rFonts w:ascii="Times New Roman" w:hAnsi="Times New Roman"/>
          <w:noProof/>
          <w:sz w:val="24"/>
          <w:szCs w:val="24"/>
        </w:rPr>
        <w:t xml:space="preserve">acord de prelucrare a datelor cu caracter personal. </w:t>
      </w:r>
    </w:p>
    <w:p w:rsidR="00156977" w:rsidRPr="00156977" w:rsidRDefault="00156977" w:rsidP="00156977">
      <w:pPr>
        <w:pStyle w:val="spar"/>
        <w:ind w:left="360"/>
        <w:jc w:val="both"/>
        <w:rPr>
          <w:noProof/>
          <w:color w:val="000000"/>
          <w:shd w:val="clear" w:color="auto" w:fill="FFFFFF"/>
        </w:rPr>
      </w:pPr>
      <w:r w:rsidRPr="00156977">
        <w:rPr>
          <w:noProof/>
          <w:color w:val="000000"/>
          <w:shd w:val="clear" w:color="auto" w:fill="FFFFFF"/>
        </w:rPr>
        <w:t>Admiterea se poate realiza pe bază de opţiune voluntară, în baza recomandării managerului de caz, sau potrivit măsurilor dispuse de către instanţă.</w:t>
      </w:r>
    </w:p>
    <w:p w:rsidR="00156977" w:rsidRDefault="00156977" w:rsidP="00156977">
      <w:pPr>
        <w:spacing w:after="0"/>
        <w:jc w:val="both"/>
        <w:rPr>
          <w:rStyle w:val="slitbdy"/>
          <w:rFonts w:ascii="Times New Roman" w:hAnsi="Times New Roman"/>
          <w:noProof/>
          <w:sz w:val="24"/>
          <w:szCs w:val="24"/>
        </w:rPr>
      </w:pPr>
      <w:r w:rsidRPr="00941DFD">
        <w:rPr>
          <w:rStyle w:val="slitttl1"/>
          <w:rFonts w:ascii="Times New Roman" w:hAnsi="Times New Roman"/>
          <w:sz w:val="24"/>
          <w:szCs w:val="24"/>
        </w:rPr>
        <w:t>b)</w:t>
      </w:r>
      <w:r w:rsidRPr="002D014F">
        <w:rPr>
          <w:rStyle w:val="slitbdy"/>
          <w:rFonts w:ascii="Times New Roman" w:hAnsi="Times New Roman"/>
          <w:b/>
          <w:noProof/>
          <w:sz w:val="24"/>
          <w:szCs w:val="24"/>
          <w:u w:val="single"/>
        </w:rPr>
        <w:t>criterii de eligibilitate</w:t>
      </w:r>
    </w:p>
    <w:p w:rsidR="00156977" w:rsidRDefault="00156977" w:rsidP="00156977">
      <w:pPr>
        <w:spacing w:after="0"/>
        <w:jc w:val="both"/>
        <w:rPr>
          <w:rFonts w:ascii="Times New Roman" w:hAnsi="Times New Roman"/>
          <w:sz w:val="24"/>
          <w:szCs w:val="24"/>
          <w:shd w:val="clear" w:color="auto" w:fill="FFFFFF"/>
        </w:rPr>
      </w:pPr>
      <w:r>
        <w:rPr>
          <w:rStyle w:val="slitbdy"/>
          <w:rFonts w:ascii="Times New Roman" w:hAnsi="Times New Roman"/>
          <w:noProof/>
          <w:sz w:val="24"/>
          <w:szCs w:val="24"/>
        </w:rPr>
        <w:t xml:space="preserve">Va fi eligibilă pentru a beneficia de serviciile centrului persoana care este identificată ca agresor în situațiile de violență domestică </w:t>
      </w:r>
      <w:r>
        <w:rPr>
          <w:rFonts w:ascii="Times New Roman" w:hAnsi="Times New Roman"/>
          <w:sz w:val="24"/>
          <w:szCs w:val="24"/>
          <w:shd w:val="clear" w:color="auto" w:fill="FFFFFF"/>
        </w:rPr>
        <w:t>ț</w:t>
      </w:r>
      <w:r w:rsidR="00633CD4">
        <w:rPr>
          <w:rFonts w:ascii="Times New Roman" w:hAnsi="Times New Roman"/>
          <w:sz w:val="24"/>
          <w:szCs w:val="24"/>
          <w:shd w:val="clear" w:color="auto" w:fill="FFFFFF"/>
        </w:rPr>
        <w:t>inând</w:t>
      </w:r>
      <w:r>
        <w:rPr>
          <w:rFonts w:ascii="Times New Roman" w:hAnsi="Times New Roman"/>
          <w:sz w:val="24"/>
          <w:szCs w:val="24"/>
          <w:shd w:val="clear" w:color="auto" w:fill="FFFFFF"/>
        </w:rPr>
        <w:t xml:space="preserve"> cont de definiția violenței domestice din legislație, unde se precizează ”</w:t>
      </w:r>
      <w:r w:rsidRPr="00D704DA">
        <w:rPr>
          <w:rFonts w:ascii="Times New Roman" w:hAnsi="Times New Roman"/>
          <w:b/>
          <w:sz w:val="24"/>
          <w:szCs w:val="24"/>
          <w:shd w:val="clear" w:color="auto" w:fill="FFFFFF"/>
        </w:rPr>
        <w:t>violenţa domestică înseamnă orice inacţiune sau acţiune intenţionată de violenţă</w:t>
      </w:r>
      <w:r w:rsidRPr="00D704DA">
        <w:rPr>
          <w:rFonts w:ascii="Times New Roman" w:hAnsi="Times New Roman"/>
          <w:sz w:val="24"/>
          <w:szCs w:val="24"/>
          <w:shd w:val="clear" w:color="auto" w:fill="FFFFFF"/>
        </w:rPr>
        <w:t xml:space="preserve"> fizică, sexuală, psihologică, economică, socială sau spirituală care se produce în mediul familial sau domestic ori între soţi sau foşti soţi, precum şi între actuali sau foşti parteneri, indiferent dacă agresorul locuieşte sau a locuit împreună cu victima</w:t>
      </w:r>
      <w:r>
        <w:rPr>
          <w:rFonts w:ascii="Times New Roman" w:hAnsi="Times New Roman"/>
          <w:sz w:val="24"/>
          <w:szCs w:val="24"/>
          <w:shd w:val="clear" w:color="auto" w:fill="FFFFFF"/>
        </w:rPr>
        <w:t>”</w:t>
      </w:r>
      <w:r w:rsidRPr="00D704DA">
        <w:rPr>
          <w:rFonts w:ascii="Times New Roman" w:hAnsi="Times New Roman"/>
          <w:sz w:val="24"/>
          <w:szCs w:val="24"/>
          <w:shd w:val="clear" w:color="auto" w:fill="FFFFFF"/>
        </w:rPr>
        <w:t>.</w:t>
      </w:r>
    </w:p>
    <w:p w:rsidR="00AD25F3" w:rsidRDefault="00AD25F3" w:rsidP="00AD25F3">
      <w:pPr>
        <w:spacing w:after="0"/>
        <w:jc w:val="both"/>
        <w:rPr>
          <w:rStyle w:val="salnbdy"/>
          <w:rFonts w:ascii="Times New Roman" w:hAnsi="Times New Roman"/>
          <w:noProof/>
          <w:color w:val="auto"/>
          <w:sz w:val="24"/>
          <w:szCs w:val="24"/>
        </w:rPr>
      </w:pPr>
      <w:r>
        <w:rPr>
          <w:rStyle w:val="salnbdy"/>
          <w:rFonts w:ascii="Times New Roman" w:hAnsi="Times New Roman"/>
          <w:noProof/>
          <w:color w:val="auto"/>
          <w:sz w:val="24"/>
          <w:szCs w:val="24"/>
        </w:rPr>
        <w:t xml:space="preserve">Conform legislație specifice </w:t>
      </w:r>
      <w:r w:rsidRPr="00941DFD">
        <w:rPr>
          <w:rStyle w:val="salnbdy"/>
          <w:rFonts w:ascii="Times New Roman" w:hAnsi="Times New Roman"/>
          <w:b/>
          <w:noProof/>
          <w:color w:val="auto"/>
          <w:sz w:val="24"/>
          <w:szCs w:val="24"/>
        </w:rPr>
        <w:t>formele de violență</w:t>
      </w:r>
      <w:r>
        <w:rPr>
          <w:rStyle w:val="salnbdy"/>
          <w:rFonts w:ascii="Times New Roman" w:hAnsi="Times New Roman"/>
          <w:noProof/>
          <w:color w:val="auto"/>
          <w:sz w:val="24"/>
          <w:szCs w:val="24"/>
        </w:rPr>
        <w:t xml:space="preserve"> sunt: </w:t>
      </w:r>
    </w:p>
    <w:p w:rsidR="00AD25F3" w:rsidRPr="00941DFD" w:rsidRDefault="00AD25F3" w:rsidP="00AD25F3">
      <w:pPr>
        <w:pStyle w:val="Listparagraf"/>
        <w:numPr>
          <w:ilvl w:val="0"/>
          <w:numId w:val="9"/>
        </w:numPr>
        <w:spacing w:after="0"/>
        <w:jc w:val="both"/>
        <w:rPr>
          <w:rFonts w:ascii="Times New Roman" w:hAnsi="Times New Roman"/>
          <w:noProof/>
          <w:sz w:val="24"/>
          <w:szCs w:val="24"/>
          <w:shd w:val="clear" w:color="auto" w:fill="FFFFFF"/>
        </w:rPr>
      </w:pPr>
      <w:r w:rsidRPr="00941DFD">
        <w:rPr>
          <w:rStyle w:val="slitbdy"/>
          <w:rFonts w:ascii="Times New Roman" w:hAnsi="Times New Roman"/>
          <w:b/>
          <w:noProof/>
          <w:color w:val="C00000"/>
          <w:sz w:val="24"/>
          <w:szCs w:val="24"/>
        </w:rPr>
        <w:t>violenţa verbală</w:t>
      </w:r>
      <w:r w:rsidRPr="00941DFD">
        <w:rPr>
          <w:rStyle w:val="slitbdy"/>
          <w:rFonts w:ascii="Times New Roman" w:hAnsi="Times New Roman"/>
          <w:noProof/>
          <w:color w:val="auto"/>
          <w:sz w:val="24"/>
          <w:szCs w:val="24"/>
        </w:rPr>
        <w:t xml:space="preserve"> - adresarea printr-un limbaj jignitor, brutal, precum utilizarea de insulte, ameninţări, cuvinte şi expresii degradante sau umilitoare;</w:t>
      </w:r>
    </w:p>
    <w:p w:rsidR="00AD25F3" w:rsidRPr="00941DFD" w:rsidRDefault="00AD25F3" w:rsidP="00AD25F3">
      <w:pPr>
        <w:pStyle w:val="Listparagraf"/>
        <w:numPr>
          <w:ilvl w:val="0"/>
          <w:numId w:val="9"/>
        </w:numPr>
        <w:spacing w:after="0"/>
        <w:jc w:val="both"/>
        <w:rPr>
          <w:rStyle w:val="slitbdy"/>
          <w:rFonts w:ascii="Times New Roman" w:hAnsi="Times New Roman"/>
          <w:color w:val="auto"/>
          <w:sz w:val="24"/>
          <w:szCs w:val="24"/>
        </w:rPr>
      </w:pPr>
      <w:r w:rsidRPr="00093308">
        <w:rPr>
          <w:rStyle w:val="slitbdy"/>
          <w:rFonts w:ascii="Times New Roman" w:hAnsi="Times New Roman"/>
          <w:b/>
          <w:noProof/>
          <w:color w:val="C00000"/>
          <w:sz w:val="24"/>
          <w:szCs w:val="24"/>
        </w:rPr>
        <w:t>violenţa psihologică</w:t>
      </w:r>
      <w:r w:rsidRPr="00941DFD">
        <w:rPr>
          <w:rStyle w:val="slitbdy"/>
          <w:rFonts w:ascii="Times New Roman" w:hAnsi="Times New Roman"/>
          <w:noProof/>
          <w:color w:val="auto"/>
          <w:sz w:val="24"/>
          <w:szCs w:val="24"/>
        </w:rPr>
        <w:t xml:space="preserve"> - impunerea voinţei sau a controlului personal, provocarea de stări de tensiune şi de suferinţă psihică în orice mod şi prin orice mijloace, prin ameninţare verbală sau în orice altă modalitate, şantaj, violenţă demonstrativă asupra obiectelor şi animalelor, afişare ostentativă a armelor, </w:t>
      </w:r>
      <w:r w:rsidRPr="00941DFD">
        <w:rPr>
          <w:rStyle w:val="slitbdy"/>
          <w:rFonts w:ascii="Times New Roman" w:hAnsi="Times New Roman"/>
          <w:noProof/>
          <w:color w:val="auto"/>
          <w:sz w:val="24"/>
          <w:szCs w:val="24"/>
        </w:rPr>
        <w:lastRenderedPageBreak/>
        <w:t>neglijare, controlul vieţii personale, acte de gelozie, constrângerile de orice fel, urmărirea fără drept, supravegherea locuinţei, a locului de muncă sau a altor locuri frecventate de victimă, efectuarea de apeluri telefonice sau alte tipuri de comunicări prin mijloace de transmitere la distanţă, care prin frecvenţă, conţinut sau momentul în care sunt emise creează temere, precum şi alte acţiuni cu efect similar;</w:t>
      </w:r>
    </w:p>
    <w:p w:rsidR="00AD25F3" w:rsidRPr="00941DFD" w:rsidRDefault="00AD25F3" w:rsidP="00AD25F3">
      <w:pPr>
        <w:pStyle w:val="Listparagraf"/>
        <w:numPr>
          <w:ilvl w:val="0"/>
          <w:numId w:val="9"/>
        </w:numPr>
        <w:spacing w:after="0"/>
        <w:jc w:val="both"/>
        <w:rPr>
          <w:rStyle w:val="slitbdy"/>
          <w:rFonts w:ascii="Times New Roman" w:hAnsi="Times New Roman"/>
          <w:color w:val="auto"/>
          <w:sz w:val="24"/>
          <w:szCs w:val="24"/>
        </w:rPr>
      </w:pPr>
      <w:r w:rsidRPr="00941DFD">
        <w:rPr>
          <w:rStyle w:val="slitbdy"/>
          <w:rFonts w:ascii="Times New Roman" w:hAnsi="Times New Roman"/>
          <w:b/>
          <w:noProof/>
          <w:color w:val="C00000"/>
          <w:sz w:val="24"/>
          <w:szCs w:val="24"/>
        </w:rPr>
        <w:t>violenţa fizică</w:t>
      </w:r>
      <w:r w:rsidRPr="00941DFD">
        <w:rPr>
          <w:rStyle w:val="slitbdy"/>
          <w:rFonts w:ascii="Times New Roman" w:hAnsi="Times New Roman"/>
          <w:noProof/>
          <w:color w:val="auto"/>
          <w:sz w:val="24"/>
          <w:szCs w:val="24"/>
        </w:rPr>
        <w:t xml:space="preserve"> - vătămarea corporală ori a sănătăţii prin lovire, îmbrâncire, trântire, tragere de păr, înţepare, tăiere, ardere, strangulare, muşcare, în orice formă şi de orice intensitate, inclusiv mascate ca fiind rezultatul unor accidente, prin otrăvire, intoxicare, precum şi alte acţiuni cu efect similar, supunerea la eforturi fizice epuizante sau la activităţi cu grad mare de risc pentru viaţă sau sănătate şi integritate corporală;</w:t>
      </w:r>
    </w:p>
    <w:p w:rsidR="00AD25F3" w:rsidRPr="00941DFD" w:rsidRDefault="00AD25F3" w:rsidP="00AD25F3">
      <w:pPr>
        <w:pStyle w:val="Listparagraf"/>
        <w:numPr>
          <w:ilvl w:val="0"/>
          <w:numId w:val="9"/>
        </w:numPr>
        <w:spacing w:after="0"/>
        <w:jc w:val="both"/>
        <w:rPr>
          <w:rFonts w:ascii="Times New Roman" w:hAnsi="Times New Roman"/>
          <w:noProof/>
          <w:sz w:val="24"/>
          <w:szCs w:val="24"/>
          <w:shd w:val="clear" w:color="auto" w:fill="FFFFFF"/>
        </w:rPr>
      </w:pPr>
      <w:r w:rsidRPr="00941DFD">
        <w:rPr>
          <w:rStyle w:val="slitbdy"/>
          <w:rFonts w:ascii="Times New Roman" w:hAnsi="Times New Roman"/>
          <w:b/>
          <w:noProof/>
          <w:color w:val="C00000"/>
          <w:sz w:val="24"/>
          <w:szCs w:val="24"/>
        </w:rPr>
        <w:t>violenţa sexuală</w:t>
      </w:r>
      <w:r w:rsidRPr="00941DFD">
        <w:rPr>
          <w:rStyle w:val="slitbdy"/>
          <w:rFonts w:ascii="Times New Roman" w:hAnsi="Times New Roman"/>
          <w:noProof/>
          <w:color w:val="auto"/>
          <w:sz w:val="24"/>
          <w:szCs w:val="24"/>
        </w:rPr>
        <w:t xml:space="preserve"> - agresiune sexuală, impunere de acte degradante, hărţuire, intimidare, manipulare, brutalitate în vederea întreţinerii unor relaţii sexuale forţate, viol conjugal;</w:t>
      </w:r>
    </w:p>
    <w:p w:rsidR="00AD25F3" w:rsidRPr="00941DFD" w:rsidRDefault="00AD25F3" w:rsidP="00AD25F3">
      <w:pPr>
        <w:pStyle w:val="Listparagraf"/>
        <w:numPr>
          <w:ilvl w:val="0"/>
          <w:numId w:val="9"/>
        </w:numPr>
        <w:spacing w:after="0"/>
        <w:jc w:val="both"/>
        <w:rPr>
          <w:rFonts w:ascii="Times New Roman" w:hAnsi="Times New Roman"/>
          <w:noProof/>
          <w:sz w:val="24"/>
          <w:szCs w:val="24"/>
          <w:shd w:val="clear" w:color="auto" w:fill="FFFFFF"/>
        </w:rPr>
      </w:pPr>
      <w:r w:rsidRPr="00941DFD">
        <w:rPr>
          <w:rStyle w:val="slitbdy"/>
          <w:rFonts w:ascii="Times New Roman" w:hAnsi="Times New Roman"/>
          <w:b/>
          <w:noProof/>
          <w:color w:val="C00000"/>
          <w:sz w:val="24"/>
          <w:szCs w:val="24"/>
        </w:rPr>
        <w:t>violenţa economică</w:t>
      </w:r>
      <w:r w:rsidRPr="00941DFD">
        <w:rPr>
          <w:rStyle w:val="slitbdy"/>
          <w:rFonts w:ascii="Times New Roman" w:hAnsi="Times New Roman"/>
          <w:noProof/>
          <w:color w:val="auto"/>
          <w:sz w:val="24"/>
          <w:szCs w:val="24"/>
        </w:rPr>
        <w:t xml:space="preserve"> - interzicerea activităţii profesionale, privare de mijloace economice, inclusiv lipsire de mijloace de existenţă primară, cum ar fi hrană, medicamente, obiecte de primă necesitate, acţiunea de sustragere intenţionată a bunurilor persoanei, interzicerea dreptului de a poseda, folosi şi dispune de bunurile comune, control inechitabil asupra bunurilor şi resurselor comune, refuzul de a susţine familia, impunerea de munci grele şi nocive în detrimentul sănătăţii, inclusiv unui membru de familie minor, precum şi alte acţiuni cu efect similar;</w:t>
      </w:r>
    </w:p>
    <w:p w:rsidR="00AD25F3" w:rsidRPr="00941DFD" w:rsidRDefault="00AD25F3" w:rsidP="00AD25F3">
      <w:pPr>
        <w:pStyle w:val="Listparagraf"/>
        <w:numPr>
          <w:ilvl w:val="0"/>
          <w:numId w:val="9"/>
        </w:numPr>
        <w:spacing w:after="0"/>
        <w:jc w:val="both"/>
        <w:rPr>
          <w:rStyle w:val="slitbdy"/>
          <w:rFonts w:ascii="Times New Roman" w:hAnsi="Times New Roman"/>
          <w:color w:val="auto"/>
          <w:sz w:val="24"/>
          <w:szCs w:val="24"/>
        </w:rPr>
      </w:pPr>
      <w:r w:rsidRPr="00941DFD">
        <w:rPr>
          <w:rStyle w:val="slitbdy"/>
          <w:rFonts w:ascii="Times New Roman" w:hAnsi="Times New Roman"/>
          <w:b/>
          <w:noProof/>
          <w:color w:val="C00000"/>
          <w:sz w:val="24"/>
          <w:szCs w:val="24"/>
        </w:rPr>
        <w:t>violenţa socială</w:t>
      </w:r>
      <w:r w:rsidRPr="00941DFD">
        <w:rPr>
          <w:rStyle w:val="slitbdy"/>
          <w:rFonts w:ascii="Times New Roman" w:hAnsi="Times New Roman"/>
          <w:noProof/>
          <w:color w:val="auto"/>
          <w:sz w:val="24"/>
          <w:szCs w:val="24"/>
        </w:rPr>
        <w:t xml:space="preserve"> - impunerea izolării persoanei de familie, de comunitate şi de prieteni, interzicerea frecventării instituţiei de învăţământ sau a locului de muncă, interzicerea/limitarea realizării profesionale, impunerea izolării, inclusiv în locuinţa comună, privarea de acces în spaţiul de locuit, deposedarea de acte de identitate, privare intenţionată de acces la informaţie, precum şi alte acţiuni cu efect similar;</w:t>
      </w:r>
    </w:p>
    <w:p w:rsidR="00AD25F3" w:rsidRPr="00941DFD" w:rsidRDefault="00AD25F3" w:rsidP="00AD25F3">
      <w:pPr>
        <w:pStyle w:val="Listparagraf"/>
        <w:numPr>
          <w:ilvl w:val="0"/>
          <w:numId w:val="9"/>
        </w:numPr>
        <w:spacing w:after="0"/>
        <w:jc w:val="both"/>
        <w:rPr>
          <w:rStyle w:val="slitbdy"/>
          <w:rFonts w:ascii="Times New Roman" w:hAnsi="Times New Roman"/>
          <w:color w:val="auto"/>
          <w:sz w:val="24"/>
          <w:szCs w:val="24"/>
        </w:rPr>
      </w:pPr>
      <w:r w:rsidRPr="00941DFD">
        <w:rPr>
          <w:rStyle w:val="slitbdy"/>
          <w:rFonts w:ascii="Times New Roman" w:hAnsi="Times New Roman"/>
          <w:b/>
          <w:noProof/>
          <w:color w:val="C00000"/>
          <w:sz w:val="24"/>
          <w:szCs w:val="24"/>
        </w:rPr>
        <w:t>violenţa spirituală</w:t>
      </w:r>
      <w:r w:rsidRPr="00941DFD">
        <w:rPr>
          <w:rStyle w:val="slitbdy"/>
          <w:rFonts w:ascii="Times New Roman" w:hAnsi="Times New Roman"/>
          <w:noProof/>
          <w:color w:val="auto"/>
          <w:sz w:val="24"/>
          <w:szCs w:val="24"/>
        </w:rPr>
        <w:t xml:space="preserve"> - subestimarea sau diminuarea importanţei satisfacerii necesităţilor moral-spirituale prin interzicere, limitare, ridiculizare, penalizare a aspiraţiilor membrilor de familie, a accesului la valorile culturale, etnice, lingvistice ori religioase, interzicerea dreptului de a vorbi în limba maternă şi de a învăţa copiii să vorbească în limba maternă, impunerea aderării la credinţe şi practici spirituale şi religioase inacceptabile, precum şi alte acţiuni cu efect similar sau cu repercusiuni similare.</w:t>
      </w:r>
    </w:p>
    <w:p w:rsidR="00AD25F3" w:rsidRPr="00093308" w:rsidRDefault="00AD25F3" w:rsidP="00AD25F3">
      <w:pPr>
        <w:spacing w:after="0"/>
        <w:ind w:left="360"/>
        <w:jc w:val="both"/>
        <w:rPr>
          <w:rStyle w:val="salnbdy"/>
          <w:rFonts w:ascii="Times New Roman" w:hAnsi="Times New Roman"/>
          <w:noProof/>
          <w:sz w:val="24"/>
          <w:szCs w:val="24"/>
        </w:rPr>
      </w:pPr>
      <w:r>
        <w:rPr>
          <w:rStyle w:val="salnbdy"/>
          <w:rFonts w:ascii="Times New Roman" w:hAnsi="Times New Roman"/>
          <w:noProof/>
          <w:sz w:val="24"/>
          <w:szCs w:val="24"/>
        </w:rPr>
        <w:t>P</w:t>
      </w:r>
      <w:r w:rsidRPr="00093308">
        <w:rPr>
          <w:rStyle w:val="salnbdy"/>
          <w:rFonts w:ascii="Times New Roman" w:hAnsi="Times New Roman"/>
          <w:noProof/>
          <w:sz w:val="24"/>
          <w:szCs w:val="24"/>
        </w:rPr>
        <w:t xml:space="preserve">rin </w:t>
      </w:r>
      <w:r w:rsidRPr="00D704DA">
        <w:rPr>
          <w:rStyle w:val="salnbdy"/>
          <w:rFonts w:ascii="Times New Roman" w:hAnsi="Times New Roman"/>
          <w:b/>
          <w:noProof/>
          <w:sz w:val="24"/>
          <w:szCs w:val="24"/>
        </w:rPr>
        <w:t>membru de familie</w:t>
      </w:r>
      <w:r w:rsidRPr="00093308">
        <w:rPr>
          <w:rStyle w:val="salnbdy"/>
          <w:rFonts w:ascii="Times New Roman" w:hAnsi="Times New Roman"/>
          <w:noProof/>
          <w:sz w:val="24"/>
          <w:szCs w:val="24"/>
        </w:rPr>
        <w:t xml:space="preserve"> se înţelege:</w:t>
      </w:r>
    </w:p>
    <w:p w:rsidR="00AD25F3" w:rsidRPr="00D704DA" w:rsidRDefault="00AD25F3" w:rsidP="00AD25F3">
      <w:pPr>
        <w:pStyle w:val="Listparagraf"/>
        <w:numPr>
          <w:ilvl w:val="0"/>
          <w:numId w:val="9"/>
        </w:numPr>
        <w:spacing w:after="0"/>
        <w:jc w:val="both"/>
        <w:rPr>
          <w:rStyle w:val="slitbdy"/>
          <w:rFonts w:ascii="Times New Roman" w:hAnsi="Times New Roman"/>
          <w:color w:val="auto"/>
          <w:sz w:val="24"/>
          <w:szCs w:val="24"/>
        </w:rPr>
      </w:pPr>
      <w:r w:rsidRPr="00D704DA">
        <w:rPr>
          <w:rStyle w:val="slitbdy"/>
          <w:rFonts w:ascii="Times New Roman" w:hAnsi="Times New Roman"/>
          <w:noProof/>
          <w:color w:val="auto"/>
          <w:sz w:val="24"/>
          <w:szCs w:val="24"/>
        </w:rPr>
        <w:t>ascendenţii şi descendenţii, fraţii şi surorile, soţii şi copiii acestora, precum şi persoanele devenite rude prin adopţie, potrivit legii;</w:t>
      </w:r>
    </w:p>
    <w:p w:rsidR="00AD25F3" w:rsidRPr="00D704DA" w:rsidRDefault="00AD25F3" w:rsidP="00AD25F3">
      <w:pPr>
        <w:pStyle w:val="Listparagraf"/>
        <w:numPr>
          <w:ilvl w:val="0"/>
          <w:numId w:val="9"/>
        </w:numPr>
        <w:spacing w:after="0"/>
        <w:jc w:val="both"/>
        <w:rPr>
          <w:rStyle w:val="slitbdy"/>
          <w:rFonts w:ascii="Times New Roman" w:hAnsi="Times New Roman"/>
          <w:color w:val="auto"/>
          <w:sz w:val="24"/>
          <w:szCs w:val="24"/>
        </w:rPr>
      </w:pPr>
      <w:r w:rsidRPr="00D704DA">
        <w:rPr>
          <w:rStyle w:val="slitbdy"/>
          <w:rFonts w:ascii="Times New Roman" w:hAnsi="Times New Roman"/>
          <w:noProof/>
          <w:color w:val="auto"/>
          <w:sz w:val="24"/>
          <w:szCs w:val="24"/>
        </w:rPr>
        <w:t>soţul/soţia şi/sau fostul soţ/fosta soţie; fraţii, părinţii şi copiii din alte relaţii ai soţului/soţiei sau ai fostului soţ/fostei soţii;</w:t>
      </w:r>
    </w:p>
    <w:p w:rsidR="00AD25F3" w:rsidRPr="00D704DA" w:rsidRDefault="00AD25F3" w:rsidP="00AD25F3">
      <w:pPr>
        <w:pStyle w:val="Listparagraf"/>
        <w:numPr>
          <w:ilvl w:val="0"/>
          <w:numId w:val="9"/>
        </w:numPr>
        <w:jc w:val="both"/>
        <w:rPr>
          <w:rStyle w:val="slitbdy"/>
          <w:rFonts w:ascii="Times New Roman" w:hAnsi="Times New Roman"/>
          <w:color w:val="auto"/>
          <w:sz w:val="24"/>
          <w:szCs w:val="24"/>
        </w:rPr>
      </w:pPr>
      <w:r w:rsidRPr="00D704DA">
        <w:rPr>
          <w:rStyle w:val="slitbdy"/>
          <w:rFonts w:ascii="Times New Roman" w:hAnsi="Times New Roman"/>
          <w:noProof/>
          <w:color w:val="auto"/>
          <w:sz w:val="24"/>
          <w:szCs w:val="24"/>
        </w:rPr>
        <w:t>persoanele care au stabilit relaţii asemănătoare acelora dintre soţi sau dintre părinţi şi copii, actuali sau foşti parteneri, indiferent dacă acestea au locuit sau nu cu agresorul, ascendenţii şi descendenţii partenerei/partenerului, precum şi fraţii şi surorile acestora;</w:t>
      </w:r>
    </w:p>
    <w:p w:rsidR="00AD25F3" w:rsidRPr="00093308" w:rsidRDefault="00AD25F3" w:rsidP="00AD25F3">
      <w:pPr>
        <w:pStyle w:val="Listparagraf"/>
        <w:numPr>
          <w:ilvl w:val="0"/>
          <w:numId w:val="9"/>
        </w:numPr>
        <w:jc w:val="both"/>
        <w:rPr>
          <w:rFonts w:ascii="Times New Roman" w:hAnsi="Times New Roman"/>
          <w:noProof/>
          <w:color w:val="000000"/>
          <w:sz w:val="24"/>
          <w:szCs w:val="24"/>
          <w:shd w:val="clear" w:color="auto" w:fill="FFFFFF"/>
        </w:rPr>
      </w:pPr>
      <w:r w:rsidRPr="00093308">
        <w:rPr>
          <w:rStyle w:val="slitbdy"/>
          <w:rFonts w:ascii="Times New Roman" w:hAnsi="Times New Roman"/>
          <w:noProof/>
          <w:sz w:val="24"/>
          <w:szCs w:val="24"/>
        </w:rPr>
        <w:t>tutorele sau altă persoană care exercită în fapt ori în drept drepturile faţă de persoana copilului;</w:t>
      </w:r>
    </w:p>
    <w:p w:rsidR="00AD25F3" w:rsidRPr="00093308" w:rsidRDefault="00AD25F3" w:rsidP="00AD25F3">
      <w:pPr>
        <w:pStyle w:val="Listparagraf"/>
        <w:numPr>
          <w:ilvl w:val="0"/>
          <w:numId w:val="9"/>
        </w:numPr>
        <w:jc w:val="both"/>
        <w:rPr>
          <w:rFonts w:ascii="Times New Roman" w:hAnsi="Times New Roman"/>
          <w:noProof/>
          <w:color w:val="000000"/>
          <w:sz w:val="24"/>
          <w:szCs w:val="24"/>
          <w:shd w:val="clear" w:color="auto" w:fill="FFFFFF"/>
        </w:rPr>
      </w:pPr>
      <w:r w:rsidRPr="00093308">
        <w:rPr>
          <w:rStyle w:val="slitbdy"/>
          <w:rFonts w:ascii="Times New Roman" w:hAnsi="Times New Roman"/>
          <w:noProof/>
          <w:sz w:val="24"/>
          <w:szCs w:val="24"/>
        </w:rPr>
        <w:lastRenderedPageBreak/>
        <w:t>reprezentantul legal sau altă persoană care îngrijeşte persoana cu boală psihică, dizabilitate intelectuală ori handicap fizic, cu excepţia celor care îndeplinesc aceste atribuţii în exercitarea sarcinilor profesionale.</w:t>
      </w:r>
    </w:p>
    <w:p w:rsidR="0038150F" w:rsidRPr="0038150F" w:rsidRDefault="0038150F" w:rsidP="0038150F">
      <w:pPr>
        <w:spacing w:after="0"/>
        <w:ind w:left="360"/>
        <w:jc w:val="both"/>
        <w:rPr>
          <w:rStyle w:val="slitttl1"/>
          <w:rFonts w:ascii="Times New Roman" w:hAnsi="Times New Roman"/>
          <w:b w:val="0"/>
          <w:color w:val="auto"/>
          <w:sz w:val="24"/>
          <w:szCs w:val="24"/>
        </w:rPr>
      </w:pPr>
      <w:r w:rsidRPr="0038150F">
        <w:rPr>
          <w:rStyle w:val="slitttl1"/>
          <w:rFonts w:ascii="Times New Roman" w:hAnsi="Times New Roman"/>
          <w:sz w:val="24"/>
          <w:szCs w:val="24"/>
        </w:rPr>
        <w:t xml:space="preserve">c) </w:t>
      </w:r>
      <w:r w:rsidRPr="0038150F">
        <w:rPr>
          <w:rStyle w:val="slitttl1"/>
          <w:rFonts w:ascii="Times New Roman" w:hAnsi="Times New Roman"/>
          <w:color w:val="auto"/>
          <w:sz w:val="24"/>
          <w:szCs w:val="24"/>
          <w:u w:val="single"/>
        </w:rPr>
        <w:t>cine ia decizia de admitere/respingere</w:t>
      </w:r>
    </w:p>
    <w:p w:rsidR="0038150F" w:rsidRDefault="0038150F" w:rsidP="0038150F">
      <w:pPr>
        <w:pStyle w:val="Frspaiere"/>
        <w:jc w:val="both"/>
        <w:rPr>
          <w:rFonts w:ascii="Times New Roman" w:eastAsia="Calibri" w:hAnsi="Times New Roman"/>
          <w:sz w:val="24"/>
          <w:szCs w:val="24"/>
          <w:shd w:val="clear" w:color="auto" w:fill="FFFFFF"/>
          <w:lang w:eastAsia="en-US"/>
        </w:rPr>
      </w:pPr>
      <w:r w:rsidRPr="007A697E">
        <w:rPr>
          <w:rFonts w:ascii="Times New Roman" w:eastAsia="Calibri" w:hAnsi="Times New Roman"/>
          <w:sz w:val="24"/>
          <w:szCs w:val="24"/>
          <w:shd w:val="clear" w:color="auto" w:fill="FFFFFF"/>
          <w:lang w:eastAsia="en-US"/>
        </w:rPr>
        <w:t>Decizia de admitere/respingere în cadrul Centrului se ia la propunerea șefului de centru, cu avizul directorului general adjunct</w:t>
      </w:r>
      <w:r>
        <w:rPr>
          <w:rFonts w:ascii="Times New Roman" w:eastAsia="Calibri" w:hAnsi="Times New Roman"/>
          <w:sz w:val="24"/>
          <w:szCs w:val="24"/>
          <w:shd w:val="clear" w:color="auto" w:fill="FFFFFF"/>
          <w:lang w:eastAsia="en-US"/>
        </w:rPr>
        <w:t>.</w:t>
      </w:r>
    </w:p>
    <w:p w:rsidR="0038150F" w:rsidRPr="00EB3CA4" w:rsidRDefault="0038150F" w:rsidP="0038150F">
      <w:pPr>
        <w:pStyle w:val="Frspaiere"/>
        <w:ind w:left="720"/>
        <w:jc w:val="both"/>
        <w:rPr>
          <w:rStyle w:val="slitttl1"/>
          <w:rFonts w:ascii="Times New Roman" w:hAnsi="Times New Roman"/>
          <w:b w:val="0"/>
          <w:color w:val="auto"/>
        </w:rPr>
      </w:pPr>
    </w:p>
    <w:p w:rsidR="0038150F" w:rsidRPr="0038150F" w:rsidRDefault="0038150F" w:rsidP="0038150F">
      <w:pPr>
        <w:spacing w:after="0"/>
        <w:ind w:firstLine="360"/>
        <w:jc w:val="both"/>
        <w:rPr>
          <w:rStyle w:val="slitttl1"/>
          <w:rFonts w:ascii="Times New Roman" w:hAnsi="Times New Roman"/>
          <w:b w:val="0"/>
          <w:color w:val="auto"/>
          <w:sz w:val="24"/>
          <w:szCs w:val="24"/>
        </w:rPr>
      </w:pPr>
      <w:r w:rsidRPr="0038150F">
        <w:rPr>
          <w:rStyle w:val="slitttl1"/>
          <w:rFonts w:ascii="Times New Roman" w:hAnsi="Times New Roman"/>
          <w:sz w:val="24"/>
          <w:szCs w:val="24"/>
        </w:rPr>
        <w:t xml:space="preserve">d) </w:t>
      </w:r>
      <w:r w:rsidRPr="0038150F">
        <w:rPr>
          <w:rStyle w:val="slitttl1"/>
          <w:rFonts w:ascii="Times New Roman" w:hAnsi="Times New Roman"/>
          <w:color w:val="auto"/>
          <w:sz w:val="24"/>
          <w:szCs w:val="24"/>
          <w:u w:val="single"/>
        </w:rPr>
        <w:t>modalitatea de încheiere a contractului de furnizare servicii și modelul acestuia</w:t>
      </w:r>
    </w:p>
    <w:p w:rsidR="0038150F" w:rsidRPr="007A697E" w:rsidRDefault="0038150F" w:rsidP="0038150F">
      <w:pPr>
        <w:pStyle w:val="Frspaiere"/>
        <w:jc w:val="both"/>
        <w:rPr>
          <w:rFonts w:ascii="Times New Roman" w:hAnsi="Times New Roman"/>
          <w:sz w:val="24"/>
          <w:szCs w:val="24"/>
        </w:rPr>
      </w:pPr>
      <w:r w:rsidRPr="007A697E">
        <w:rPr>
          <w:rFonts w:ascii="Times New Roman" w:hAnsi="Times New Roman"/>
          <w:sz w:val="24"/>
          <w:szCs w:val="24"/>
        </w:rPr>
        <w:t xml:space="preserve">Contractul de  acordare a serviciilor sociale în </w:t>
      </w:r>
      <w:r>
        <w:rPr>
          <w:rFonts w:ascii="Times New Roman" w:hAnsi="Times New Roman"/>
          <w:sz w:val="24"/>
          <w:szCs w:val="24"/>
        </w:rPr>
        <w:t>”</w:t>
      </w:r>
      <w:r w:rsidRPr="007A697E">
        <w:rPr>
          <w:rFonts w:ascii="Times New Roman" w:hAnsi="Times New Roman"/>
          <w:sz w:val="24"/>
          <w:szCs w:val="24"/>
        </w:rPr>
        <w:t xml:space="preserve">Centrul </w:t>
      </w:r>
      <w:r w:rsidRPr="00941DFD">
        <w:rPr>
          <w:rFonts w:ascii="Times New Roman" w:hAnsi="Times New Roman"/>
          <w:bCs/>
          <w:sz w:val="24"/>
          <w:szCs w:val="24"/>
        </w:rPr>
        <w:t xml:space="preserve">de </w:t>
      </w:r>
      <w:r>
        <w:rPr>
          <w:rFonts w:ascii="Times New Roman" w:hAnsi="Times New Roman"/>
          <w:bCs/>
          <w:sz w:val="24"/>
          <w:szCs w:val="24"/>
        </w:rPr>
        <w:t>asistență destinat agresorilor”</w:t>
      </w:r>
      <w:r w:rsidRPr="007A697E">
        <w:rPr>
          <w:rFonts w:ascii="Times New Roman" w:hAnsi="Times New Roman"/>
          <w:sz w:val="24"/>
          <w:szCs w:val="24"/>
        </w:rPr>
        <w:t xml:space="preserve"> este încheiat între beneficiar şi Direcţia de Asistenţă Socială a Municipiului Timişoara reprezentată prin directorul general,  pe o perioadă de un an, cu posibilitatea de prelungire prin act adiţional.  </w:t>
      </w:r>
    </w:p>
    <w:p w:rsidR="0038150F" w:rsidRPr="007A697E" w:rsidRDefault="0038150F" w:rsidP="0038150F">
      <w:pPr>
        <w:pStyle w:val="Frspaiere"/>
        <w:jc w:val="both"/>
        <w:rPr>
          <w:rFonts w:ascii="Times New Roman" w:hAnsi="Times New Roman"/>
          <w:sz w:val="24"/>
          <w:szCs w:val="24"/>
        </w:rPr>
      </w:pPr>
      <w:r w:rsidRPr="007A697E">
        <w:rPr>
          <w:rFonts w:ascii="Times New Roman" w:hAnsi="Times New Roman"/>
          <w:bCs/>
          <w:sz w:val="24"/>
          <w:szCs w:val="24"/>
        </w:rPr>
        <w:t xml:space="preserve">Modelul contractului este  reglementat de Ordinul MMSSF 73/2005 </w:t>
      </w:r>
      <w:r w:rsidRPr="007A697E">
        <w:rPr>
          <w:rFonts w:ascii="Times New Roman" w:hAnsi="Times New Roman"/>
          <w:sz w:val="24"/>
          <w:szCs w:val="24"/>
          <w:shd w:val="clear" w:color="auto" w:fill="FFFFFF"/>
        </w:rPr>
        <w:t>privind aprobarea modelului Contractului pentru acordarea de servicii sociale, încheiat de furnizorii de servicii sociale, acreditaţi conform legii, cu beneficiarii de servicii sociale.</w:t>
      </w:r>
    </w:p>
    <w:p w:rsidR="0038150F" w:rsidRPr="0038150F" w:rsidRDefault="0038150F" w:rsidP="0038150F">
      <w:pPr>
        <w:pStyle w:val="Listparagraf"/>
        <w:spacing w:after="0"/>
        <w:jc w:val="both"/>
        <w:rPr>
          <w:rStyle w:val="slitttl1"/>
          <w:rFonts w:ascii="Times New Roman" w:hAnsi="Times New Roman"/>
        </w:rPr>
      </w:pPr>
    </w:p>
    <w:p w:rsidR="0038150F" w:rsidRPr="0038150F" w:rsidRDefault="0038150F" w:rsidP="0038150F">
      <w:pPr>
        <w:spacing w:after="0"/>
        <w:ind w:firstLine="360"/>
        <w:jc w:val="both"/>
        <w:rPr>
          <w:rFonts w:ascii="Times New Roman" w:hAnsi="Times New Roman"/>
          <w:color w:val="000000"/>
          <w:sz w:val="24"/>
          <w:szCs w:val="24"/>
          <w:shd w:val="clear" w:color="auto" w:fill="FFFFFF"/>
        </w:rPr>
      </w:pPr>
      <w:r w:rsidRPr="0038150F">
        <w:rPr>
          <w:rStyle w:val="slitttl1"/>
          <w:rFonts w:ascii="Times New Roman" w:hAnsi="Times New Roman"/>
          <w:sz w:val="24"/>
          <w:szCs w:val="24"/>
        </w:rPr>
        <w:t xml:space="preserve">e) </w:t>
      </w:r>
      <w:r w:rsidRPr="0038150F">
        <w:rPr>
          <w:rStyle w:val="slitttl1"/>
          <w:rFonts w:ascii="Times New Roman" w:hAnsi="Times New Roman"/>
          <w:color w:val="auto"/>
          <w:sz w:val="24"/>
          <w:szCs w:val="24"/>
          <w:u w:val="single"/>
        </w:rPr>
        <w:t>modalitatea de stabilire a contribuției beneficiarului</w:t>
      </w:r>
    </w:p>
    <w:p w:rsidR="0038150F" w:rsidRPr="007A697E" w:rsidRDefault="0038150F" w:rsidP="0038150F">
      <w:pPr>
        <w:pStyle w:val="Frspaiere"/>
        <w:jc w:val="both"/>
        <w:rPr>
          <w:rFonts w:ascii="Times New Roman" w:hAnsi="Times New Roman"/>
          <w:sz w:val="24"/>
          <w:szCs w:val="24"/>
        </w:rPr>
      </w:pPr>
      <w:r w:rsidRPr="007A697E">
        <w:rPr>
          <w:rFonts w:ascii="Times New Roman" w:hAnsi="Times New Roman"/>
          <w:sz w:val="24"/>
          <w:szCs w:val="24"/>
        </w:rPr>
        <w:t>Serviciile sociale oferite în cadrul</w:t>
      </w:r>
      <w:r>
        <w:rPr>
          <w:rFonts w:ascii="Times New Roman" w:hAnsi="Times New Roman"/>
          <w:bCs/>
          <w:sz w:val="24"/>
          <w:szCs w:val="24"/>
        </w:rPr>
        <w:t>”</w:t>
      </w:r>
      <w:r w:rsidRPr="007A697E">
        <w:rPr>
          <w:rFonts w:ascii="Times New Roman" w:hAnsi="Times New Roman"/>
          <w:bCs/>
          <w:sz w:val="24"/>
          <w:szCs w:val="24"/>
        </w:rPr>
        <w:t xml:space="preserve">Centrului </w:t>
      </w:r>
      <w:r w:rsidRPr="00941DFD">
        <w:rPr>
          <w:rFonts w:ascii="Times New Roman" w:hAnsi="Times New Roman"/>
          <w:bCs/>
          <w:sz w:val="24"/>
          <w:szCs w:val="24"/>
        </w:rPr>
        <w:t xml:space="preserve">de </w:t>
      </w:r>
      <w:r>
        <w:rPr>
          <w:rFonts w:ascii="Times New Roman" w:hAnsi="Times New Roman"/>
          <w:bCs/>
          <w:sz w:val="24"/>
          <w:szCs w:val="24"/>
        </w:rPr>
        <w:t xml:space="preserve">asistență destinat agresorilor” </w:t>
      </w:r>
      <w:r w:rsidRPr="007A697E">
        <w:rPr>
          <w:rFonts w:ascii="Times New Roman" w:hAnsi="Times New Roman"/>
          <w:sz w:val="24"/>
          <w:szCs w:val="24"/>
        </w:rPr>
        <w:t>se acordă gratuit, fără plata vreunei contribuții din partea beneficiarilor sau reprezentanților legali. Contribuția beneficiarilor/reprezentanților legali este de 0 lei, costurile serviciilor fiind suportate de la bugetul local.</w:t>
      </w:r>
    </w:p>
    <w:p w:rsidR="00AD25F3" w:rsidRPr="00AD25F3" w:rsidRDefault="00F42CC6" w:rsidP="00AD25F3">
      <w:pPr>
        <w:pStyle w:val="spar"/>
        <w:jc w:val="both"/>
      </w:pPr>
      <w:r w:rsidRPr="00FC577D">
        <w:rPr>
          <w:rStyle w:val="salnttl1"/>
          <w:rFonts w:ascii="Times New Roman" w:hAnsi="Times New Roman"/>
          <w:sz w:val="24"/>
          <w:szCs w:val="24"/>
        </w:rPr>
        <w:t>(3)</w:t>
      </w:r>
      <w:r w:rsidRPr="00F22096">
        <w:rPr>
          <w:rStyle w:val="salnbdy"/>
          <w:rFonts w:ascii="Times New Roman" w:hAnsi="Times New Roman"/>
          <w:b/>
          <w:noProof/>
          <w:sz w:val="24"/>
          <w:szCs w:val="24"/>
        </w:rPr>
        <w:t>Condiţii de încetare</w:t>
      </w:r>
      <w:r w:rsidRPr="00FC577D">
        <w:rPr>
          <w:rStyle w:val="salnbdy"/>
          <w:rFonts w:ascii="Times New Roman" w:hAnsi="Times New Roman"/>
          <w:noProof/>
          <w:sz w:val="24"/>
          <w:szCs w:val="24"/>
        </w:rPr>
        <w:t xml:space="preserve"> a serviciilor </w:t>
      </w:r>
      <w:r w:rsidR="00AD25F3">
        <w:rPr>
          <w:rStyle w:val="salnbdy"/>
          <w:rFonts w:ascii="Times New Roman" w:hAnsi="Times New Roman"/>
          <w:noProof/>
          <w:sz w:val="24"/>
          <w:szCs w:val="24"/>
        </w:rPr>
        <w:t>în cadrul ”Centrului de asistență destinat agresorilor”</w:t>
      </w:r>
      <w:r w:rsidRPr="00FC577D">
        <w:rPr>
          <w:rStyle w:val="salnbdy"/>
          <w:rFonts w:ascii="Times New Roman" w:hAnsi="Times New Roman"/>
          <w:noProof/>
          <w:sz w:val="24"/>
          <w:szCs w:val="24"/>
        </w:rPr>
        <w:t>.</w:t>
      </w:r>
      <w:r w:rsidR="00AD25F3" w:rsidRPr="00AD25F3">
        <w:rPr>
          <w:noProof/>
          <w:color w:val="000000"/>
          <w:shd w:val="clear" w:color="auto" w:fill="FFFFFF"/>
        </w:rPr>
        <w:t>Principalele situaţii în care centrul suspendă/încetează acordarea serviciilor către beneficiar pe o anumită perioadă de timp pot fi:</w:t>
      </w:r>
    </w:p>
    <w:p w:rsidR="00AD25F3" w:rsidRPr="00AD25F3" w:rsidRDefault="00AD25F3" w:rsidP="00AD25F3">
      <w:pPr>
        <w:pStyle w:val="Listparagraf"/>
        <w:numPr>
          <w:ilvl w:val="1"/>
          <w:numId w:val="10"/>
        </w:numPr>
        <w:spacing w:after="0"/>
        <w:jc w:val="both"/>
        <w:rPr>
          <w:rFonts w:ascii="Times New Roman" w:hAnsi="Times New Roman"/>
          <w:noProof/>
          <w:color w:val="000000"/>
          <w:sz w:val="24"/>
          <w:szCs w:val="24"/>
          <w:shd w:val="clear" w:color="auto" w:fill="FFFFFF"/>
        </w:rPr>
      </w:pPr>
      <w:r w:rsidRPr="00AD25F3">
        <w:rPr>
          <w:rStyle w:val="slinbdy"/>
          <w:rFonts w:ascii="Times New Roman" w:hAnsi="Times New Roman"/>
          <w:noProof/>
          <w:sz w:val="24"/>
          <w:szCs w:val="24"/>
        </w:rPr>
        <w:t>încetarea frecventării centrului de către beneficiar, prin proprie voinţă (încetare);</w:t>
      </w:r>
    </w:p>
    <w:p w:rsidR="00AD25F3" w:rsidRPr="00AD25F3" w:rsidRDefault="00AD25F3" w:rsidP="00AD25F3">
      <w:pPr>
        <w:pStyle w:val="Listparagraf"/>
        <w:numPr>
          <w:ilvl w:val="1"/>
          <w:numId w:val="10"/>
        </w:numPr>
        <w:spacing w:after="0"/>
        <w:jc w:val="both"/>
        <w:rPr>
          <w:rFonts w:ascii="Times New Roman" w:hAnsi="Times New Roman"/>
          <w:noProof/>
          <w:color w:val="000000"/>
          <w:sz w:val="24"/>
          <w:szCs w:val="24"/>
          <w:shd w:val="clear" w:color="auto" w:fill="FFFFFF"/>
        </w:rPr>
      </w:pPr>
      <w:r w:rsidRPr="00AD25F3">
        <w:rPr>
          <w:rStyle w:val="slinbdy"/>
          <w:rFonts w:ascii="Times New Roman" w:hAnsi="Times New Roman"/>
          <w:noProof/>
          <w:sz w:val="24"/>
          <w:szCs w:val="24"/>
        </w:rPr>
        <w:t>internarea în spital, în baza recomandărilor medicale (suspendare);</w:t>
      </w:r>
    </w:p>
    <w:p w:rsidR="00AD25F3" w:rsidRPr="00AD25F3" w:rsidRDefault="00AD25F3" w:rsidP="00AD25F3">
      <w:pPr>
        <w:pStyle w:val="Listparagraf"/>
        <w:numPr>
          <w:ilvl w:val="1"/>
          <w:numId w:val="10"/>
        </w:numPr>
        <w:spacing w:after="0"/>
        <w:jc w:val="both"/>
        <w:rPr>
          <w:rFonts w:ascii="Times New Roman" w:hAnsi="Times New Roman"/>
          <w:noProof/>
          <w:color w:val="000000"/>
          <w:sz w:val="24"/>
          <w:szCs w:val="24"/>
          <w:shd w:val="clear" w:color="auto" w:fill="FFFFFF"/>
        </w:rPr>
      </w:pPr>
      <w:r w:rsidRPr="00AD25F3">
        <w:rPr>
          <w:rStyle w:val="slinbdy"/>
          <w:rFonts w:ascii="Times New Roman" w:hAnsi="Times New Roman"/>
          <w:noProof/>
          <w:sz w:val="24"/>
          <w:szCs w:val="24"/>
        </w:rPr>
        <w:t>transferul la o instituţie specializată, în scopul efectuării unor terapii sau programe de recuperare/dezalcoolizare, tratament pentru drogo-dependenţă etc. (suspendare/încetare);</w:t>
      </w:r>
    </w:p>
    <w:p w:rsidR="00AD25F3" w:rsidRPr="00AD25F3" w:rsidRDefault="00AD25F3" w:rsidP="00AD25F3">
      <w:pPr>
        <w:pStyle w:val="Listparagraf"/>
        <w:numPr>
          <w:ilvl w:val="1"/>
          <w:numId w:val="10"/>
        </w:numPr>
        <w:spacing w:after="0"/>
        <w:jc w:val="both"/>
        <w:rPr>
          <w:rFonts w:ascii="Times New Roman" w:hAnsi="Times New Roman"/>
          <w:noProof/>
          <w:color w:val="000000"/>
          <w:sz w:val="24"/>
          <w:szCs w:val="24"/>
          <w:shd w:val="clear" w:color="auto" w:fill="FFFFFF"/>
        </w:rPr>
      </w:pPr>
      <w:r w:rsidRPr="00AD25F3">
        <w:rPr>
          <w:rStyle w:val="slinbdy"/>
          <w:rFonts w:ascii="Times New Roman" w:hAnsi="Times New Roman"/>
          <w:noProof/>
          <w:sz w:val="24"/>
          <w:szCs w:val="24"/>
        </w:rPr>
        <w:t>forţa majoră (cataclisme naturale, incendii, apariţia unui focar de infecţie, sistarea licenţei de funcţionare a centrului etc. (încetare);</w:t>
      </w:r>
    </w:p>
    <w:p w:rsidR="00AD25F3" w:rsidRPr="00AD25F3" w:rsidRDefault="00AD25F3" w:rsidP="00AD25F3">
      <w:pPr>
        <w:pStyle w:val="Listparagraf"/>
        <w:numPr>
          <w:ilvl w:val="1"/>
          <w:numId w:val="10"/>
        </w:numPr>
        <w:spacing w:after="0"/>
        <w:jc w:val="both"/>
        <w:rPr>
          <w:rFonts w:ascii="Times New Roman" w:hAnsi="Times New Roman"/>
          <w:noProof/>
          <w:color w:val="000000"/>
          <w:sz w:val="24"/>
          <w:szCs w:val="24"/>
          <w:shd w:val="clear" w:color="auto" w:fill="FFFFFF"/>
        </w:rPr>
      </w:pPr>
      <w:r w:rsidRPr="00AD25F3">
        <w:rPr>
          <w:rStyle w:val="slinbdy"/>
          <w:rFonts w:ascii="Times New Roman" w:hAnsi="Times New Roman"/>
          <w:noProof/>
          <w:sz w:val="24"/>
          <w:szCs w:val="24"/>
        </w:rPr>
        <w:t>decesul beneficiarului (încetare);</w:t>
      </w:r>
    </w:p>
    <w:p w:rsidR="00AD25F3" w:rsidRPr="00AD25F3" w:rsidRDefault="00AD25F3" w:rsidP="00AD25F3">
      <w:pPr>
        <w:pStyle w:val="Listparagraf"/>
        <w:numPr>
          <w:ilvl w:val="1"/>
          <w:numId w:val="10"/>
        </w:numPr>
        <w:spacing w:after="0"/>
        <w:jc w:val="both"/>
        <w:rPr>
          <w:rFonts w:ascii="Times New Roman" w:hAnsi="Times New Roman"/>
          <w:noProof/>
          <w:color w:val="000000"/>
          <w:sz w:val="24"/>
          <w:szCs w:val="24"/>
          <w:shd w:val="clear" w:color="auto" w:fill="FFFFFF"/>
        </w:rPr>
      </w:pPr>
      <w:r w:rsidRPr="00AD25F3">
        <w:rPr>
          <w:rStyle w:val="slinbdy"/>
          <w:rFonts w:ascii="Times New Roman" w:hAnsi="Times New Roman"/>
          <w:noProof/>
          <w:sz w:val="24"/>
          <w:szCs w:val="24"/>
        </w:rPr>
        <w:t>comportament inadecvat al beneficiarului care face incompatibilă furnizarea serviciilor din centru în condiţii de securitate pentru el, pentru ceilalţi beneficiari sau pentru personalul centrului (suspendare/încetare);</w:t>
      </w:r>
    </w:p>
    <w:p w:rsidR="00AD25F3" w:rsidRPr="00AD25F3" w:rsidRDefault="00AD25F3" w:rsidP="00AD25F3">
      <w:pPr>
        <w:pStyle w:val="Listparagraf"/>
        <w:numPr>
          <w:ilvl w:val="1"/>
          <w:numId w:val="10"/>
        </w:numPr>
        <w:spacing w:after="0"/>
        <w:jc w:val="both"/>
        <w:rPr>
          <w:rFonts w:ascii="Times New Roman" w:hAnsi="Times New Roman"/>
          <w:noProof/>
          <w:color w:val="000000"/>
          <w:sz w:val="24"/>
          <w:szCs w:val="24"/>
          <w:shd w:val="clear" w:color="auto" w:fill="FFFFFF"/>
        </w:rPr>
      </w:pPr>
      <w:r w:rsidRPr="00AD25F3">
        <w:rPr>
          <w:rStyle w:val="slinbdy"/>
          <w:rFonts w:ascii="Times New Roman" w:hAnsi="Times New Roman"/>
          <w:noProof/>
          <w:sz w:val="24"/>
          <w:szCs w:val="24"/>
        </w:rPr>
        <w:t>nerespectarea clauzelor contractuale de către beneficiar. Centrul stabileşte, împreună cu beneficiarul, suspendarea sau încetarea acordării serviciilor.</w:t>
      </w:r>
    </w:p>
    <w:p w:rsidR="00F42CC6" w:rsidRPr="00FC577D" w:rsidRDefault="00F42CC6" w:rsidP="00AD25F3">
      <w:pPr>
        <w:spacing w:after="0"/>
        <w:jc w:val="both"/>
        <w:rPr>
          <w:rFonts w:ascii="Times New Roman" w:hAnsi="Times New Roman"/>
          <w:color w:val="000000"/>
          <w:sz w:val="24"/>
          <w:szCs w:val="24"/>
          <w:shd w:val="clear" w:color="auto" w:fill="FFFFFF"/>
        </w:rPr>
      </w:pPr>
      <w:r w:rsidRPr="00FC577D">
        <w:rPr>
          <w:rStyle w:val="salnttl1"/>
          <w:rFonts w:ascii="Times New Roman" w:hAnsi="Times New Roman"/>
          <w:sz w:val="24"/>
          <w:szCs w:val="24"/>
        </w:rPr>
        <w:t>(4)</w:t>
      </w:r>
      <w:r w:rsidRPr="00FC577D">
        <w:rPr>
          <w:rStyle w:val="salnbdy"/>
          <w:rFonts w:ascii="Times New Roman" w:hAnsi="Times New Roman"/>
          <w:noProof/>
          <w:sz w:val="24"/>
          <w:szCs w:val="24"/>
        </w:rPr>
        <w:t xml:space="preserve">Persoanele beneficiare de servicii sociale furnizate în </w:t>
      </w:r>
      <w:r w:rsidR="00FC577D">
        <w:rPr>
          <w:rStyle w:val="salnbdy"/>
          <w:rFonts w:ascii="Times New Roman" w:hAnsi="Times New Roman"/>
          <w:noProof/>
          <w:sz w:val="24"/>
          <w:szCs w:val="24"/>
        </w:rPr>
        <w:t>“Centrul de asistență destinat agresorilor</w:t>
      </w:r>
      <w:r w:rsidR="00AD25F3">
        <w:rPr>
          <w:rStyle w:val="salnbdy"/>
          <w:rFonts w:ascii="Times New Roman" w:hAnsi="Times New Roman"/>
          <w:noProof/>
          <w:sz w:val="24"/>
          <w:szCs w:val="24"/>
        </w:rPr>
        <w:t>”</w:t>
      </w:r>
      <w:r w:rsidRPr="00FC577D">
        <w:rPr>
          <w:rStyle w:val="salnbdy"/>
          <w:rFonts w:ascii="Times New Roman" w:hAnsi="Times New Roman"/>
          <w:noProof/>
          <w:sz w:val="24"/>
          <w:szCs w:val="24"/>
        </w:rPr>
        <w:t xml:space="preserve"> au următoarele </w:t>
      </w:r>
      <w:r w:rsidRPr="00F22096">
        <w:rPr>
          <w:rStyle w:val="salnbdy"/>
          <w:rFonts w:ascii="Times New Roman" w:hAnsi="Times New Roman"/>
          <w:b/>
          <w:noProof/>
          <w:sz w:val="24"/>
          <w:szCs w:val="24"/>
        </w:rPr>
        <w:t>drepturi</w:t>
      </w:r>
      <w:r w:rsidRPr="00FC577D">
        <w:rPr>
          <w:rStyle w:val="salnbdy"/>
          <w:rFonts w:ascii="Times New Roman" w:hAnsi="Times New Roman"/>
          <w:noProof/>
          <w:sz w:val="24"/>
          <w:szCs w:val="24"/>
        </w:rPr>
        <w:t>:</w:t>
      </w:r>
    </w:p>
    <w:p w:rsidR="00AD25F3" w:rsidRPr="00AD25F3" w:rsidRDefault="00AD25F3" w:rsidP="00AD25F3">
      <w:pPr>
        <w:pStyle w:val="Listparagraf"/>
        <w:numPr>
          <w:ilvl w:val="0"/>
          <w:numId w:val="11"/>
        </w:numPr>
        <w:spacing w:after="0"/>
        <w:jc w:val="both"/>
        <w:rPr>
          <w:rFonts w:ascii="Times New Roman" w:hAnsi="Times New Roman"/>
          <w:noProof/>
          <w:color w:val="000000"/>
          <w:sz w:val="24"/>
          <w:szCs w:val="24"/>
          <w:shd w:val="clear" w:color="auto" w:fill="FFFFFF"/>
        </w:rPr>
      </w:pPr>
      <w:r w:rsidRPr="00AD25F3">
        <w:rPr>
          <w:rStyle w:val="spctbdy"/>
          <w:rFonts w:ascii="Times New Roman" w:hAnsi="Times New Roman"/>
          <w:noProof/>
          <w:sz w:val="24"/>
          <w:szCs w:val="24"/>
        </w:rPr>
        <w:t>respectarea drepturilor şi libertăţilor fundamentale, fără nici o discriminare;</w:t>
      </w:r>
    </w:p>
    <w:p w:rsidR="00AD25F3" w:rsidRPr="00AD25F3" w:rsidRDefault="00AD25F3" w:rsidP="00AD25F3">
      <w:pPr>
        <w:pStyle w:val="Listparagraf"/>
        <w:numPr>
          <w:ilvl w:val="0"/>
          <w:numId w:val="11"/>
        </w:numPr>
        <w:spacing w:after="0"/>
        <w:jc w:val="both"/>
        <w:rPr>
          <w:rFonts w:ascii="Times New Roman" w:hAnsi="Times New Roman"/>
          <w:noProof/>
          <w:color w:val="000000"/>
          <w:sz w:val="24"/>
          <w:szCs w:val="24"/>
          <w:shd w:val="clear" w:color="auto" w:fill="FFFFFF"/>
        </w:rPr>
      </w:pPr>
      <w:r w:rsidRPr="00AD25F3">
        <w:rPr>
          <w:rStyle w:val="spctbdy"/>
          <w:rFonts w:ascii="Times New Roman" w:hAnsi="Times New Roman"/>
          <w:noProof/>
          <w:sz w:val="24"/>
          <w:szCs w:val="24"/>
        </w:rPr>
        <w:t>informarea cu privire la drepturile sociale, serviciile primite, precum şi cu privire la situaţiile de risc ce pot apărea pe parcursul derulării serviciilor;</w:t>
      </w:r>
    </w:p>
    <w:p w:rsidR="00AD25F3" w:rsidRPr="00AD25F3" w:rsidRDefault="00AD25F3" w:rsidP="00AD25F3">
      <w:pPr>
        <w:pStyle w:val="Listparagraf"/>
        <w:numPr>
          <w:ilvl w:val="0"/>
          <w:numId w:val="11"/>
        </w:numPr>
        <w:spacing w:after="0"/>
        <w:jc w:val="both"/>
        <w:rPr>
          <w:rFonts w:ascii="Times New Roman" w:hAnsi="Times New Roman"/>
          <w:noProof/>
          <w:color w:val="000000"/>
          <w:sz w:val="24"/>
          <w:szCs w:val="24"/>
          <w:shd w:val="clear" w:color="auto" w:fill="FFFFFF"/>
        </w:rPr>
      </w:pPr>
      <w:r w:rsidRPr="00AD25F3">
        <w:rPr>
          <w:rStyle w:val="spctbdy"/>
          <w:rFonts w:ascii="Times New Roman" w:hAnsi="Times New Roman"/>
          <w:noProof/>
          <w:sz w:val="24"/>
          <w:szCs w:val="24"/>
        </w:rPr>
        <w:t>comunicarea drepturilor şi obligaţiilor, în calitate de beneficiari ai serviciilor sociale;</w:t>
      </w:r>
    </w:p>
    <w:p w:rsidR="00AD25F3" w:rsidRPr="00AD25F3" w:rsidRDefault="00AD25F3" w:rsidP="00AD25F3">
      <w:pPr>
        <w:pStyle w:val="Listparagraf"/>
        <w:numPr>
          <w:ilvl w:val="0"/>
          <w:numId w:val="11"/>
        </w:numPr>
        <w:spacing w:after="0"/>
        <w:jc w:val="both"/>
        <w:rPr>
          <w:rFonts w:ascii="Times New Roman" w:hAnsi="Times New Roman"/>
          <w:noProof/>
          <w:color w:val="000000"/>
          <w:sz w:val="24"/>
          <w:szCs w:val="24"/>
          <w:shd w:val="clear" w:color="auto" w:fill="FFFFFF"/>
        </w:rPr>
      </w:pPr>
      <w:r w:rsidRPr="00AD25F3">
        <w:rPr>
          <w:rStyle w:val="spctbdy"/>
          <w:rFonts w:ascii="Times New Roman" w:hAnsi="Times New Roman"/>
          <w:noProof/>
          <w:sz w:val="24"/>
          <w:szCs w:val="24"/>
        </w:rPr>
        <w:lastRenderedPageBreak/>
        <w:t>acordarea de servicii prevăzute în contractul de furnizare servicii;</w:t>
      </w:r>
    </w:p>
    <w:p w:rsidR="00AD25F3" w:rsidRPr="00AD25F3" w:rsidRDefault="00AD25F3" w:rsidP="00AD25F3">
      <w:pPr>
        <w:pStyle w:val="Listparagraf"/>
        <w:numPr>
          <w:ilvl w:val="0"/>
          <w:numId w:val="11"/>
        </w:numPr>
        <w:spacing w:after="0"/>
        <w:jc w:val="both"/>
        <w:rPr>
          <w:rFonts w:ascii="Times New Roman" w:hAnsi="Times New Roman"/>
          <w:noProof/>
          <w:color w:val="000000"/>
          <w:sz w:val="24"/>
          <w:szCs w:val="24"/>
          <w:shd w:val="clear" w:color="auto" w:fill="FFFFFF"/>
        </w:rPr>
      </w:pPr>
      <w:r w:rsidRPr="00AD25F3">
        <w:rPr>
          <w:rStyle w:val="spctbdy"/>
          <w:rFonts w:ascii="Times New Roman" w:hAnsi="Times New Roman"/>
          <w:noProof/>
          <w:sz w:val="24"/>
          <w:szCs w:val="24"/>
        </w:rPr>
        <w:t>participarea la procesul de luare a deciziilor în furnizarea serviciilor sociale;</w:t>
      </w:r>
    </w:p>
    <w:p w:rsidR="00AD25F3" w:rsidRPr="00AD25F3" w:rsidRDefault="00AD25F3" w:rsidP="00AD25F3">
      <w:pPr>
        <w:pStyle w:val="Listparagraf"/>
        <w:numPr>
          <w:ilvl w:val="0"/>
          <w:numId w:val="11"/>
        </w:numPr>
        <w:spacing w:after="0"/>
        <w:jc w:val="both"/>
        <w:rPr>
          <w:rFonts w:ascii="Times New Roman" w:hAnsi="Times New Roman"/>
          <w:noProof/>
          <w:color w:val="000000"/>
          <w:sz w:val="24"/>
          <w:szCs w:val="24"/>
          <w:shd w:val="clear" w:color="auto" w:fill="FFFFFF"/>
        </w:rPr>
      </w:pPr>
      <w:r w:rsidRPr="00AD25F3">
        <w:rPr>
          <w:rStyle w:val="spctbdy"/>
          <w:rFonts w:ascii="Times New Roman" w:hAnsi="Times New Roman"/>
          <w:noProof/>
          <w:sz w:val="24"/>
          <w:szCs w:val="24"/>
        </w:rPr>
        <w:t>asigurarea păstrării confidenţialităţii asupra datelor personale, informaţiilor furnizate şi primite, în conformitate cu prevederile din materia protecţiei drepturilor cu caracter personal;</w:t>
      </w:r>
    </w:p>
    <w:p w:rsidR="00AD25F3" w:rsidRPr="00AD25F3" w:rsidRDefault="00AD25F3" w:rsidP="00AD25F3">
      <w:pPr>
        <w:pStyle w:val="Listparagraf"/>
        <w:numPr>
          <w:ilvl w:val="0"/>
          <w:numId w:val="11"/>
        </w:numPr>
        <w:spacing w:after="0"/>
        <w:jc w:val="both"/>
        <w:rPr>
          <w:rFonts w:ascii="Times New Roman" w:hAnsi="Times New Roman"/>
          <w:noProof/>
          <w:color w:val="000000"/>
          <w:sz w:val="24"/>
          <w:szCs w:val="24"/>
          <w:shd w:val="clear" w:color="auto" w:fill="FFFFFF"/>
        </w:rPr>
      </w:pPr>
      <w:r w:rsidRPr="00AD25F3">
        <w:rPr>
          <w:rStyle w:val="spctbdy"/>
          <w:rFonts w:ascii="Times New Roman" w:hAnsi="Times New Roman"/>
          <w:noProof/>
          <w:sz w:val="24"/>
          <w:szCs w:val="24"/>
        </w:rPr>
        <w:t>garantarea demnităţii şi a intimităţii;</w:t>
      </w:r>
    </w:p>
    <w:p w:rsidR="00AD25F3" w:rsidRPr="00AD25F3" w:rsidRDefault="00AD25F3" w:rsidP="00AD25F3">
      <w:pPr>
        <w:pStyle w:val="Listparagraf"/>
        <w:numPr>
          <w:ilvl w:val="0"/>
          <w:numId w:val="11"/>
        </w:numPr>
        <w:spacing w:after="0"/>
        <w:jc w:val="both"/>
        <w:rPr>
          <w:rFonts w:ascii="Times New Roman" w:hAnsi="Times New Roman"/>
          <w:noProof/>
          <w:color w:val="000000"/>
          <w:sz w:val="24"/>
          <w:szCs w:val="24"/>
          <w:shd w:val="clear" w:color="auto" w:fill="FFFFFF"/>
        </w:rPr>
      </w:pPr>
      <w:r w:rsidRPr="00AD25F3">
        <w:rPr>
          <w:rStyle w:val="spctbdy"/>
          <w:rFonts w:ascii="Times New Roman" w:hAnsi="Times New Roman"/>
          <w:noProof/>
          <w:sz w:val="24"/>
          <w:szCs w:val="24"/>
        </w:rPr>
        <w:t>exprimarea liberă a opiniei cu privire la serviciile primite.</w:t>
      </w:r>
    </w:p>
    <w:p w:rsidR="00F42CC6" w:rsidRPr="00FC577D" w:rsidRDefault="00F42CC6" w:rsidP="007155F8">
      <w:pPr>
        <w:spacing w:after="0"/>
        <w:jc w:val="both"/>
        <w:rPr>
          <w:rFonts w:ascii="Times New Roman" w:hAnsi="Times New Roman"/>
          <w:color w:val="000000"/>
          <w:sz w:val="24"/>
          <w:szCs w:val="24"/>
          <w:shd w:val="clear" w:color="auto" w:fill="FFFFFF"/>
        </w:rPr>
      </w:pPr>
      <w:r w:rsidRPr="00FC577D">
        <w:rPr>
          <w:rStyle w:val="salnttl1"/>
          <w:rFonts w:ascii="Times New Roman" w:hAnsi="Times New Roman"/>
          <w:sz w:val="24"/>
          <w:szCs w:val="24"/>
        </w:rPr>
        <w:t>(5)</w:t>
      </w:r>
      <w:r w:rsidRPr="00FC577D">
        <w:rPr>
          <w:rStyle w:val="salnbdy"/>
          <w:rFonts w:ascii="Times New Roman" w:hAnsi="Times New Roman"/>
          <w:noProof/>
          <w:sz w:val="24"/>
          <w:szCs w:val="24"/>
        </w:rPr>
        <w:t xml:space="preserve">Persoanele beneficiare de servicii sociale furnizate în "Centrul </w:t>
      </w:r>
      <w:r w:rsidR="003F5DF9">
        <w:rPr>
          <w:rStyle w:val="salnbdy"/>
          <w:rFonts w:ascii="Times New Roman" w:hAnsi="Times New Roman"/>
          <w:noProof/>
          <w:sz w:val="24"/>
          <w:szCs w:val="24"/>
        </w:rPr>
        <w:t>de asistență destinat agresorilor</w:t>
      </w:r>
      <w:r w:rsidRPr="00FC577D">
        <w:rPr>
          <w:rStyle w:val="salnbdy"/>
          <w:rFonts w:ascii="Times New Roman" w:hAnsi="Times New Roman"/>
          <w:noProof/>
          <w:sz w:val="24"/>
          <w:szCs w:val="24"/>
        </w:rPr>
        <w:t xml:space="preserve">" au următoarele </w:t>
      </w:r>
      <w:r w:rsidRPr="00F22096">
        <w:rPr>
          <w:rStyle w:val="salnbdy"/>
          <w:rFonts w:ascii="Times New Roman" w:hAnsi="Times New Roman"/>
          <w:b/>
          <w:noProof/>
          <w:sz w:val="24"/>
          <w:szCs w:val="24"/>
        </w:rPr>
        <w:t>obligaţii</w:t>
      </w:r>
      <w:r w:rsidRPr="00FC577D">
        <w:rPr>
          <w:rStyle w:val="salnbdy"/>
          <w:rFonts w:ascii="Times New Roman" w:hAnsi="Times New Roman"/>
          <w:noProof/>
          <w:sz w:val="24"/>
          <w:szCs w:val="24"/>
        </w:rPr>
        <w:t>:</w:t>
      </w:r>
    </w:p>
    <w:p w:rsidR="00F42CC6" w:rsidRPr="007155F8" w:rsidRDefault="00F42CC6" w:rsidP="007155F8">
      <w:pPr>
        <w:pStyle w:val="Listparagraf"/>
        <w:numPr>
          <w:ilvl w:val="0"/>
          <w:numId w:val="15"/>
        </w:numPr>
        <w:spacing w:after="0"/>
        <w:jc w:val="both"/>
        <w:rPr>
          <w:rFonts w:ascii="Times New Roman" w:hAnsi="Times New Roman"/>
          <w:color w:val="000000"/>
          <w:sz w:val="24"/>
          <w:szCs w:val="24"/>
          <w:shd w:val="clear" w:color="auto" w:fill="FFFFFF"/>
        </w:rPr>
      </w:pPr>
      <w:r w:rsidRPr="007155F8">
        <w:rPr>
          <w:rStyle w:val="slitbdy"/>
          <w:rFonts w:ascii="Times New Roman" w:hAnsi="Times New Roman"/>
          <w:noProof/>
          <w:sz w:val="24"/>
          <w:szCs w:val="24"/>
        </w:rPr>
        <w:t>să furnizeze informaţii corecte cu privire la identitate, situaţie familială, socială, medicală şi economică;</w:t>
      </w:r>
    </w:p>
    <w:p w:rsidR="00F42CC6" w:rsidRPr="007155F8" w:rsidRDefault="00F42CC6" w:rsidP="007155F8">
      <w:pPr>
        <w:pStyle w:val="Listparagraf"/>
        <w:numPr>
          <w:ilvl w:val="0"/>
          <w:numId w:val="15"/>
        </w:numPr>
        <w:spacing w:after="0"/>
        <w:jc w:val="both"/>
        <w:rPr>
          <w:rFonts w:ascii="Times New Roman" w:hAnsi="Times New Roman"/>
          <w:color w:val="000000"/>
          <w:sz w:val="24"/>
          <w:szCs w:val="24"/>
          <w:shd w:val="clear" w:color="auto" w:fill="FFFFFF"/>
        </w:rPr>
      </w:pPr>
      <w:r w:rsidRPr="007155F8">
        <w:rPr>
          <w:rStyle w:val="slitbdy"/>
          <w:rFonts w:ascii="Times New Roman" w:hAnsi="Times New Roman"/>
          <w:noProof/>
          <w:sz w:val="24"/>
          <w:szCs w:val="24"/>
        </w:rPr>
        <w:t>să participe, în raport cu vârsta, situaţia de dependenţă etc. la procesul de furnizare a serviciilor sociale;</w:t>
      </w:r>
    </w:p>
    <w:p w:rsidR="00F42CC6" w:rsidRPr="007155F8" w:rsidRDefault="00F42CC6" w:rsidP="007155F8">
      <w:pPr>
        <w:pStyle w:val="Listparagraf"/>
        <w:numPr>
          <w:ilvl w:val="0"/>
          <w:numId w:val="15"/>
        </w:numPr>
        <w:spacing w:after="0"/>
        <w:jc w:val="both"/>
        <w:rPr>
          <w:rFonts w:ascii="Times New Roman" w:hAnsi="Times New Roman"/>
          <w:color w:val="000000"/>
          <w:sz w:val="24"/>
          <w:szCs w:val="24"/>
          <w:shd w:val="clear" w:color="auto" w:fill="FFFFFF"/>
        </w:rPr>
      </w:pPr>
      <w:r w:rsidRPr="007155F8">
        <w:rPr>
          <w:rStyle w:val="slitbdy"/>
          <w:rFonts w:ascii="Times New Roman" w:hAnsi="Times New Roman"/>
          <w:noProof/>
          <w:sz w:val="24"/>
          <w:szCs w:val="24"/>
        </w:rPr>
        <w:t>să comunice orice modificare intervenită în legătură cu situaţia lor personală;</w:t>
      </w:r>
    </w:p>
    <w:p w:rsidR="00F42CC6" w:rsidRPr="007155F8" w:rsidRDefault="00F42CC6" w:rsidP="007155F8">
      <w:pPr>
        <w:pStyle w:val="Listparagraf"/>
        <w:numPr>
          <w:ilvl w:val="0"/>
          <w:numId w:val="15"/>
        </w:numPr>
        <w:spacing w:after="0"/>
        <w:jc w:val="both"/>
        <w:rPr>
          <w:rFonts w:ascii="Times New Roman" w:hAnsi="Times New Roman"/>
          <w:color w:val="000000"/>
          <w:sz w:val="24"/>
          <w:szCs w:val="24"/>
          <w:shd w:val="clear" w:color="auto" w:fill="FFFFFF"/>
        </w:rPr>
      </w:pPr>
      <w:r w:rsidRPr="007155F8">
        <w:rPr>
          <w:rStyle w:val="slitbdy"/>
          <w:rFonts w:ascii="Times New Roman" w:hAnsi="Times New Roman"/>
          <w:noProof/>
          <w:sz w:val="24"/>
          <w:szCs w:val="24"/>
        </w:rPr>
        <w:t>să respecte prevederile prezentului regulament.</w:t>
      </w:r>
    </w:p>
    <w:p w:rsidR="00217122" w:rsidRDefault="00217122" w:rsidP="00F42CC6">
      <w:pPr>
        <w:pStyle w:val="sartttl"/>
        <w:jc w:val="both"/>
        <w:rPr>
          <w:rFonts w:ascii="Times New Roman" w:hAnsi="Times New Roman"/>
          <w:sz w:val="24"/>
          <w:szCs w:val="24"/>
          <w:shd w:val="clear" w:color="auto" w:fill="FFFFFF"/>
        </w:rPr>
      </w:pPr>
    </w:p>
    <w:p w:rsidR="00F42CC6" w:rsidRPr="00FC577D" w:rsidRDefault="00F42CC6" w:rsidP="00F42CC6">
      <w:pPr>
        <w:pStyle w:val="sartttl"/>
        <w:jc w:val="both"/>
        <w:rPr>
          <w:rFonts w:ascii="Times New Roman" w:hAnsi="Times New Roman"/>
          <w:sz w:val="24"/>
          <w:szCs w:val="24"/>
          <w:shd w:val="clear" w:color="auto" w:fill="FFFFFF"/>
        </w:rPr>
      </w:pPr>
      <w:r w:rsidRPr="00FC577D">
        <w:rPr>
          <w:rFonts w:ascii="Times New Roman" w:hAnsi="Times New Roman"/>
          <w:sz w:val="24"/>
          <w:szCs w:val="24"/>
          <w:shd w:val="clear" w:color="auto" w:fill="FFFFFF"/>
        </w:rPr>
        <w:t>Articolul 7</w:t>
      </w:r>
    </w:p>
    <w:p w:rsidR="00F42CC6" w:rsidRPr="00217122" w:rsidRDefault="00F42CC6" w:rsidP="00217122">
      <w:pPr>
        <w:pStyle w:val="spar"/>
        <w:ind w:left="0"/>
        <w:jc w:val="both"/>
        <w:rPr>
          <w:b/>
          <w:color w:val="000000"/>
          <w:shd w:val="clear" w:color="auto" w:fill="FFFFFF"/>
        </w:rPr>
      </w:pPr>
      <w:r w:rsidRPr="00217122">
        <w:rPr>
          <w:b/>
          <w:color w:val="000000"/>
          <w:shd w:val="clear" w:color="auto" w:fill="FFFFFF"/>
        </w:rPr>
        <w:t>Activităţi şi funcţii</w:t>
      </w:r>
    </w:p>
    <w:p w:rsidR="00F42CC6" w:rsidRPr="00FC577D" w:rsidRDefault="00F42CC6" w:rsidP="00D51ADE">
      <w:pPr>
        <w:pStyle w:val="spar"/>
        <w:ind w:left="0"/>
        <w:jc w:val="both"/>
        <w:rPr>
          <w:color w:val="000000"/>
          <w:shd w:val="clear" w:color="auto" w:fill="FFFFFF"/>
        </w:rPr>
      </w:pPr>
      <w:r w:rsidRPr="00FC577D">
        <w:rPr>
          <w:color w:val="000000"/>
          <w:shd w:val="clear" w:color="auto" w:fill="FFFFFF"/>
        </w:rPr>
        <w:t xml:space="preserve">Principalele funcţii ale serviciului social "Centrul </w:t>
      </w:r>
      <w:r w:rsidR="00217122">
        <w:rPr>
          <w:color w:val="000000"/>
          <w:shd w:val="clear" w:color="auto" w:fill="FFFFFF"/>
        </w:rPr>
        <w:t>de asistență destinat agresorilor</w:t>
      </w:r>
      <w:r w:rsidRPr="00FC577D">
        <w:rPr>
          <w:color w:val="000000"/>
          <w:shd w:val="clear" w:color="auto" w:fill="FFFFFF"/>
        </w:rPr>
        <w:t>" sunt următoarele:</w:t>
      </w:r>
    </w:p>
    <w:p w:rsidR="00F42CC6" w:rsidRPr="00FC577D" w:rsidRDefault="00F42CC6" w:rsidP="00983334">
      <w:pPr>
        <w:spacing w:after="0"/>
        <w:jc w:val="both"/>
        <w:rPr>
          <w:rFonts w:ascii="Times New Roman" w:hAnsi="Times New Roman"/>
          <w:color w:val="000000"/>
          <w:sz w:val="24"/>
          <w:szCs w:val="24"/>
          <w:shd w:val="clear" w:color="auto" w:fill="FFFFFF"/>
        </w:rPr>
      </w:pPr>
      <w:r w:rsidRPr="00FC577D">
        <w:rPr>
          <w:rStyle w:val="slitttl1"/>
          <w:rFonts w:ascii="Times New Roman" w:hAnsi="Times New Roman"/>
          <w:sz w:val="24"/>
          <w:szCs w:val="24"/>
        </w:rPr>
        <w:t>a)</w:t>
      </w:r>
      <w:r w:rsidRPr="00FC577D">
        <w:rPr>
          <w:rStyle w:val="slitbdy"/>
          <w:rFonts w:ascii="Times New Roman" w:hAnsi="Times New Roman"/>
          <w:noProof/>
          <w:sz w:val="24"/>
          <w:szCs w:val="24"/>
        </w:rPr>
        <w:t>de furnizare a serviciilor sociale de interes public local, prin asigurarea următoarelor activităţi:</w:t>
      </w:r>
    </w:p>
    <w:p w:rsidR="00983334" w:rsidRDefault="00983334" w:rsidP="00983334">
      <w:pPr>
        <w:pStyle w:val="spar"/>
        <w:jc w:val="both"/>
        <w:rPr>
          <w:color w:val="000000"/>
          <w:shd w:val="clear" w:color="auto" w:fill="FFFFFF"/>
        </w:rPr>
      </w:pPr>
      <w:r>
        <w:rPr>
          <w:color w:val="000000"/>
          <w:shd w:val="clear" w:color="auto" w:fill="FFFFFF"/>
        </w:rPr>
        <w:t>1. R</w:t>
      </w:r>
      <w:r w:rsidRPr="00941DFD">
        <w:rPr>
          <w:color w:val="000000"/>
          <w:shd w:val="clear" w:color="auto" w:fill="FFFFFF"/>
        </w:rPr>
        <w:t>eprezintă furnizorul de servicii sociale în contractul încheiat cu persoana beneficiară;</w:t>
      </w:r>
    </w:p>
    <w:p w:rsidR="00983334" w:rsidRPr="00983334" w:rsidRDefault="00983334" w:rsidP="00983334">
      <w:pPr>
        <w:pStyle w:val="spar"/>
        <w:jc w:val="both"/>
        <w:rPr>
          <w:color w:val="000000"/>
          <w:shd w:val="clear" w:color="auto" w:fill="FFFFFF"/>
        </w:rPr>
      </w:pPr>
      <w:r w:rsidRPr="00941DFD">
        <w:rPr>
          <w:color w:val="000000"/>
          <w:shd w:val="clear" w:color="auto" w:fill="FFFFFF"/>
        </w:rPr>
        <w:t xml:space="preserve">2. </w:t>
      </w:r>
      <w:r w:rsidRPr="00CA7CC8">
        <w:rPr>
          <w:rStyle w:val="slitbdy"/>
          <w:rFonts w:ascii="Times New Roman" w:eastAsia="Times New Roman" w:hAnsi="Times New Roman"/>
          <w:noProof/>
          <w:sz w:val="24"/>
          <w:szCs w:val="24"/>
        </w:rPr>
        <w:t>Asigură</w:t>
      </w:r>
      <w:r>
        <w:rPr>
          <w:noProof/>
          <w:color w:val="000000"/>
          <w:shd w:val="clear" w:color="auto" w:fill="FFFFFF"/>
        </w:rPr>
        <w:t>s</w:t>
      </w:r>
      <w:r w:rsidRPr="004510E7">
        <w:rPr>
          <w:noProof/>
          <w:color w:val="000000"/>
          <w:shd w:val="clear" w:color="auto" w:fill="FFFFFF"/>
        </w:rPr>
        <w:t>ervicii</w:t>
      </w:r>
      <w:r>
        <w:rPr>
          <w:noProof/>
          <w:color w:val="000000"/>
          <w:shd w:val="clear" w:color="auto" w:fill="FFFFFF"/>
        </w:rPr>
        <w:t xml:space="preserve"> de reabilitare incluzând</w:t>
      </w:r>
      <w:r w:rsidRPr="004510E7">
        <w:rPr>
          <w:noProof/>
          <w:color w:val="000000"/>
          <w:shd w:val="clear" w:color="auto" w:fill="FFFFFF"/>
        </w:rPr>
        <w:t xml:space="preserve"> consiliere psihologică şi psihoterapie</w:t>
      </w:r>
      <w:r>
        <w:rPr>
          <w:noProof/>
          <w:color w:val="000000"/>
          <w:shd w:val="clear" w:color="auto" w:fill="FFFFFF"/>
        </w:rPr>
        <w:t xml:space="preserve"> și accesul la programe de tipul:</w:t>
      </w:r>
    </w:p>
    <w:p w:rsidR="00983334" w:rsidRPr="004510E7" w:rsidRDefault="00983334" w:rsidP="00983334">
      <w:pPr>
        <w:pStyle w:val="Listparagraf"/>
        <w:numPr>
          <w:ilvl w:val="0"/>
          <w:numId w:val="3"/>
        </w:numPr>
        <w:spacing w:after="0"/>
        <w:jc w:val="both"/>
        <w:rPr>
          <w:rFonts w:ascii="Times New Roman" w:hAnsi="Times New Roman"/>
          <w:noProof/>
          <w:color w:val="000000"/>
          <w:sz w:val="24"/>
          <w:szCs w:val="24"/>
          <w:shd w:val="clear" w:color="auto" w:fill="FFFFFF"/>
        </w:rPr>
      </w:pPr>
      <w:r w:rsidRPr="004510E7">
        <w:rPr>
          <w:rStyle w:val="slinbdy"/>
          <w:rFonts w:ascii="Times New Roman" w:hAnsi="Times New Roman"/>
          <w:noProof/>
          <w:sz w:val="24"/>
          <w:szCs w:val="24"/>
        </w:rPr>
        <w:t>Programe de grup şi individuale de educaţie şi consiliere pentru reducerea comportamentului violent şi de control asupra membrilor familiei;</w:t>
      </w:r>
    </w:p>
    <w:p w:rsidR="00983334" w:rsidRPr="004510E7" w:rsidRDefault="00983334" w:rsidP="00983334">
      <w:pPr>
        <w:pStyle w:val="Listparagraf"/>
        <w:numPr>
          <w:ilvl w:val="0"/>
          <w:numId w:val="2"/>
        </w:numPr>
        <w:spacing w:after="0"/>
        <w:jc w:val="both"/>
        <w:rPr>
          <w:rFonts w:ascii="Times New Roman" w:hAnsi="Times New Roman"/>
          <w:noProof/>
          <w:color w:val="000000"/>
          <w:sz w:val="24"/>
          <w:szCs w:val="24"/>
          <w:shd w:val="clear" w:color="auto" w:fill="FFFFFF"/>
        </w:rPr>
      </w:pPr>
      <w:r w:rsidRPr="004510E7">
        <w:rPr>
          <w:rStyle w:val="slinbdy"/>
          <w:rFonts w:ascii="Times New Roman" w:hAnsi="Times New Roman"/>
          <w:noProof/>
          <w:sz w:val="24"/>
          <w:szCs w:val="24"/>
        </w:rPr>
        <w:t>Programe de grup şi individuale de educaţie şi consiliere pentru dezvoltarea abilităţilor de viaţă prosocială: controlul furiei, rezolvare de conflicte, rezolvare de probleme, comunicare non-violentă;</w:t>
      </w:r>
    </w:p>
    <w:p w:rsidR="00983334" w:rsidRPr="004510E7" w:rsidRDefault="00983334" w:rsidP="00983334">
      <w:pPr>
        <w:pStyle w:val="Listparagraf"/>
        <w:numPr>
          <w:ilvl w:val="0"/>
          <w:numId w:val="2"/>
        </w:numPr>
        <w:spacing w:after="0"/>
        <w:jc w:val="both"/>
        <w:rPr>
          <w:rFonts w:ascii="Times New Roman" w:hAnsi="Times New Roman"/>
          <w:noProof/>
          <w:color w:val="000000"/>
          <w:sz w:val="24"/>
          <w:szCs w:val="24"/>
          <w:shd w:val="clear" w:color="auto" w:fill="FFFFFF"/>
        </w:rPr>
      </w:pPr>
      <w:r w:rsidRPr="004510E7">
        <w:rPr>
          <w:rStyle w:val="slinbdy"/>
          <w:rFonts w:ascii="Times New Roman" w:hAnsi="Times New Roman"/>
          <w:noProof/>
          <w:sz w:val="24"/>
          <w:szCs w:val="24"/>
        </w:rPr>
        <w:t>Programe de grup şi individuale de educaţie cu privire la egalitatea de şanse şi de tratament între femei şi bărbaţi, principii de etică, masculinitate pozitivă, drepturile omului, legislaţie naţională şi sancţiuni aplicabile;</w:t>
      </w:r>
    </w:p>
    <w:p w:rsidR="00983334" w:rsidRPr="004510E7" w:rsidRDefault="00983334" w:rsidP="00983334">
      <w:pPr>
        <w:pStyle w:val="Listparagraf"/>
        <w:numPr>
          <w:ilvl w:val="0"/>
          <w:numId w:val="2"/>
        </w:numPr>
        <w:spacing w:after="0"/>
        <w:jc w:val="both"/>
        <w:rPr>
          <w:rFonts w:ascii="Times New Roman" w:hAnsi="Times New Roman"/>
          <w:noProof/>
          <w:color w:val="000000"/>
          <w:sz w:val="24"/>
          <w:szCs w:val="24"/>
          <w:shd w:val="clear" w:color="auto" w:fill="FFFFFF"/>
        </w:rPr>
      </w:pPr>
      <w:r w:rsidRPr="004510E7">
        <w:rPr>
          <w:rStyle w:val="slinbdy"/>
          <w:rFonts w:ascii="Times New Roman" w:hAnsi="Times New Roman"/>
          <w:noProof/>
          <w:sz w:val="24"/>
          <w:szCs w:val="24"/>
        </w:rPr>
        <w:t>Programe de dezvoltare a abilităţilor parentale conţinând cel puţin drepturile copilului, relaţionarea şi comunicarea cu copilul/copii biologici sau ai partenerului de viaţă.</w:t>
      </w:r>
    </w:p>
    <w:p w:rsidR="00983334" w:rsidRPr="004510E7" w:rsidRDefault="00F42CC6" w:rsidP="00983334">
      <w:pPr>
        <w:pStyle w:val="Listparagraf"/>
        <w:spacing w:after="0"/>
        <w:ind w:left="284"/>
        <w:jc w:val="both"/>
        <w:rPr>
          <w:rStyle w:val="slitbdy"/>
          <w:rFonts w:ascii="Times New Roman" w:hAnsi="Times New Roman"/>
          <w:sz w:val="24"/>
          <w:szCs w:val="24"/>
        </w:rPr>
      </w:pPr>
      <w:r w:rsidRPr="00FC577D">
        <w:rPr>
          <w:rFonts w:ascii="Times New Roman" w:hAnsi="Times New Roman"/>
          <w:color w:val="000000"/>
          <w:sz w:val="24"/>
          <w:szCs w:val="24"/>
          <w:shd w:val="clear" w:color="auto" w:fill="FFFFFF"/>
        </w:rPr>
        <w:t xml:space="preserve">3. </w:t>
      </w:r>
      <w:r w:rsidR="00983334" w:rsidRPr="00CA7CC8">
        <w:rPr>
          <w:rStyle w:val="slitbdy"/>
          <w:rFonts w:ascii="Times New Roman" w:hAnsi="Times New Roman"/>
          <w:noProof/>
          <w:sz w:val="24"/>
          <w:szCs w:val="24"/>
        </w:rPr>
        <w:t>Furnizează servicii</w:t>
      </w:r>
      <w:r w:rsidR="00983334" w:rsidRPr="004510E7">
        <w:rPr>
          <w:rStyle w:val="slitbdy"/>
          <w:rFonts w:ascii="Times New Roman" w:hAnsi="Times New Roman"/>
          <w:noProof/>
          <w:sz w:val="24"/>
          <w:szCs w:val="24"/>
        </w:rPr>
        <w:t xml:space="preserve">/programe de </w:t>
      </w:r>
      <w:r w:rsidR="00983334">
        <w:rPr>
          <w:rStyle w:val="slitbdy"/>
          <w:rFonts w:ascii="Times New Roman" w:hAnsi="Times New Roman"/>
          <w:noProof/>
          <w:sz w:val="24"/>
          <w:szCs w:val="24"/>
        </w:rPr>
        <w:t>consiliere şi mediere familială incluzând:</w:t>
      </w:r>
    </w:p>
    <w:p w:rsidR="00983334" w:rsidRPr="004510E7" w:rsidRDefault="00983334" w:rsidP="00983334">
      <w:pPr>
        <w:pStyle w:val="Listparagraf"/>
        <w:numPr>
          <w:ilvl w:val="0"/>
          <w:numId w:val="5"/>
        </w:numPr>
        <w:spacing w:after="0"/>
        <w:jc w:val="both"/>
        <w:rPr>
          <w:rFonts w:ascii="Times New Roman" w:hAnsi="Times New Roman"/>
          <w:noProof/>
          <w:color w:val="000000"/>
          <w:sz w:val="24"/>
          <w:szCs w:val="24"/>
          <w:shd w:val="clear" w:color="auto" w:fill="FFFFFF"/>
        </w:rPr>
      </w:pPr>
      <w:r w:rsidRPr="004510E7">
        <w:rPr>
          <w:rStyle w:val="slinbdy"/>
          <w:rFonts w:ascii="Times New Roman" w:hAnsi="Times New Roman"/>
          <w:noProof/>
          <w:sz w:val="24"/>
          <w:szCs w:val="24"/>
        </w:rPr>
        <w:t>Programe de abilităţi de relaţionare sănătoasă în cuplu şi în familia extinsă;</w:t>
      </w:r>
    </w:p>
    <w:p w:rsidR="00983334" w:rsidRPr="004510E7" w:rsidRDefault="00983334" w:rsidP="00983334">
      <w:pPr>
        <w:pStyle w:val="Listparagraf"/>
        <w:numPr>
          <w:ilvl w:val="0"/>
          <w:numId w:val="5"/>
        </w:numPr>
        <w:spacing w:after="0"/>
        <w:jc w:val="both"/>
        <w:rPr>
          <w:rFonts w:ascii="Times New Roman" w:hAnsi="Times New Roman"/>
          <w:noProof/>
          <w:color w:val="000000"/>
          <w:sz w:val="24"/>
          <w:szCs w:val="24"/>
          <w:shd w:val="clear" w:color="auto" w:fill="FFFFFF"/>
        </w:rPr>
      </w:pPr>
      <w:r w:rsidRPr="004510E7">
        <w:rPr>
          <w:rStyle w:val="slinbdy"/>
          <w:rFonts w:ascii="Times New Roman" w:hAnsi="Times New Roman"/>
          <w:noProof/>
          <w:sz w:val="24"/>
          <w:szCs w:val="24"/>
        </w:rPr>
        <w:t>Programe pentru identificarea şi menţinere a grupului/persoanelor resursă;</w:t>
      </w:r>
    </w:p>
    <w:p w:rsidR="007E3C90" w:rsidRDefault="00F42CC6" w:rsidP="007E3C90">
      <w:pPr>
        <w:pStyle w:val="spar"/>
        <w:ind w:left="284"/>
        <w:jc w:val="both"/>
        <w:rPr>
          <w:rStyle w:val="slitbdy"/>
          <w:rFonts w:ascii="Times New Roman" w:eastAsia="Times New Roman" w:hAnsi="Times New Roman"/>
          <w:noProof/>
          <w:sz w:val="24"/>
          <w:szCs w:val="24"/>
        </w:rPr>
      </w:pPr>
      <w:r w:rsidRPr="00FC577D">
        <w:rPr>
          <w:color w:val="000000"/>
          <w:shd w:val="clear" w:color="auto" w:fill="FFFFFF"/>
        </w:rPr>
        <w:t xml:space="preserve">4. </w:t>
      </w:r>
      <w:r w:rsidR="007E3C90">
        <w:rPr>
          <w:rStyle w:val="slitbdy"/>
          <w:rFonts w:ascii="Times New Roman" w:eastAsia="Times New Roman" w:hAnsi="Times New Roman"/>
          <w:noProof/>
          <w:sz w:val="24"/>
          <w:szCs w:val="24"/>
        </w:rPr>
        <w:t>Facilitează</w:t>
      </w:r>
      <w:r w:rsidR="007E3C90" w:rsidRPr="004510E7">
        <w:rPr>
          <w:rStyle w:val="slitbdy"/>
          <w:rFonts w:ascii="Times New Roman" w:eastAsia="Times New Roman" w:hAnsi="Times New Roman"/>
          <w:noProof/>
          <w:sz w:val="24"/>
          <w:szCs w:val="24"/>
        </w:rPr>
        <w:t xml:space="preserve"> accesul la tratament psihologic, psihiatric, de dezalcoolizare sau dezintoxicare conform prevederilor legale, precum şi la alte servicii de sănătate pe baza unor convenţii de colaborare încheiate cu unităţi spitaliceşti sau cu fur</w:t>
      </w:r>
      <w:r w:rsidR="007E3C90">
        <w:rPr>
          <w:rStyle w:val="slitbdy"/>
          <w:rFonts w:ascii="Times New Roman" w:eastAsia="Times New Roman" w:hAnsi="Times New Roman"/>
          <w:noProof/>
          <w:sz w:val="24"/>
          <w:szCs w:val="24"/>
        </w:rPr>
        <w:t>nizori de servicii spitaliceşti;</w:t>
      </w:r>
    </w:p>
    <w:p w:rsidR="007E3C90" w:rsidRDefault="007E3C90" w:rsidP="007E3C90">
      <w:pPr>
        <w:pStyle w:val="spar"/>
        <w:ind w:left="284"/>
        <w:jc w:val="both"/>
        <w:rPr>
          <w:rFonts w:eastAsia="Times New Roman"/>
          <w:noProof/>
          <w:color w:val="000000"/>
          <w:shd w:val="clear" w:color="auto" w:fill="FFFFFF"/>
        </w:rPr>
      </w:pPr>
      <w:r>
        <w:rPr>
          <w:rStyle w:val="slitbdy"/>
          <w:rFonts w:ascii="Times New Roman" w:eastAsia="Times New Roman" w:hAnsi="Times New Roman"/>
          <w:noProof/>
          <w:sz w:val="24"/>
          <w:szCs w:val="24"/>
        </w:rPr>
        <w:t xml:space="preserve">5. Organizează </w:t>
      </w:r>
      <w:r w:rsidRPr="00C33F10">
        <w:rPr>
          <w:noProof/>
          <w:color w:val="000000"/>
          <w:shd w:val="clear" w:color="auto" w:fill="FFFFFF"/>
        </w:rPr>
        <w:t xml:space="preserve">programe de reintegrare socială </w:t>
      </w:r>
      <w:r>
        <w:rPr>
          <w:noProof/>
          <w:color w:val="000000"/>
          <w:shd w:val="clear" w:color="auto" w:fill="FFFFFF"/>
        </w:rPr>
        <w:t>incluzând:</w:t>
      </w:r>
      <w:r w:rsidRPr="00C33F10">
        <w:rPr>
          <w:noProof/>
          <w:color w:val="000000"/>
          <w:shd w:val="clear" w:color="auto" w:fill="FFFFFF"/>
        </w:rPr>
        <w:t xml:space="preserve"> activităţi de informare, de consiliere şi orientare vocaţională, suport pentru reconversie profesională, facilitarea accesului pe piaţa muncii, facilitarea </w:t>
      </w:r>
      <w:r w:rsidRPr="00C33F10">
        <w:rPr>
          <w:noProof/>
          <w:color w:val="000000"/>
          <w:shd w:val="clear" w:color="auto" w:fill="FFFFFF"/>
        </w:rPr>
        <w:lastRenderedPageBreak/>
        <w:t>accesului la locuinţă şi la activităţi de petrecere a timpului liber (mişcare şi activităţi fizice în sală şi în aer liber), activităţi de voluntariat în comunitate etc.</w:t>
      </w:r>
    </w:p>
    <w:p w:rsidR="00F42CC6" w:rsidRPr="007E3C90" w:rsidRDefault="007E3C90" w:rsidP="007E3C90">
      <w:pPr>
        <w:pStyle w:val="spar"/>
        <w:ind w:left="284"/>
        <w:jc w:val="both"/>
        <w:rPr>
          <w:rFonts w:eastAsia="Times New Roman"/>
          <w:noProof/>
          <w:color w:val="000000"/>
          <w:shd w:val="clear" w:color="auto" w:fill="FFFFFF"/>
        </w:rPr>
      </w:pPr>
      <w:r>
        <w:rPr>
          <w:rFonts w:eastAsia="Times New Roman"/>
          <w:noProof/>
          <w:color w:val="000000"/>
          <w:shd w:val="clear" w:color="auto" w:fill="FFFFFF"/>
        </w:rPr>
        <w:t xml:space="preserve">6. Furnizează </w:t>
      </w:r>
      <w:r>
        <w:rPr>
          <w:rStyle w:val="slitbdy"/>
          <w:rFonts w:ascii="Times New Roman" w:eastAsia="Times New Roman" w:hAnsi="Times New Roman"/>
          <w:noProof/>
          <w:sz w:val="24"/>
          <w:szCs w:val="24"/>
        </w:rPr>
        <w:t>servicii educaţionale incluzând</w:t>
      </w:r>
      <w:r w:rsidRPr="00C33F10">
        <w:rPr>
          <w:noProof/>
          <w:color w:val="000000"/>
          <w:shd w:val="clear" w:color="auto" w:fill="FFFFFF"/>
        </w:rPr>
        <w:t xml:space="preserve"> educaţie parentală, educaţie pentru sănătate, dezvoltarea deprinderilor de viaţă independentă, reintegrare şcolară, cursuri de calificare ş.a.</w:t>
      </w:r>
      <w:r w:rsidR="00F42CC6" w:rsidRPr="00FC577D">
        <w:rPr>
          <w:color w:val="000000"/>
          <w:shd w:val="clear" w:color="auto" w:fill="FFFFFF"/>
        </w:rPr>
        <w:t>;</w:t>
      </w:r>
    </w:p>
    <w:p w:rsidR="00F42CC6" w:rsidRPr="00FC577D" w:rsidRDefault="00F42CC6" w:rsidP="007E3C90">
      <w:pPr>
        <w:spacing w:after="0"/>
        <w:jc w:val="both"/>
        <w:rPr>
          <w:rFonts w:ascii="Times New Roman" w:hAnsi="Times New Roman"/>
          <w:color w:val="000000"/>
          <w:sz w:val="24"/>
          <w:szCs w:val="24"/>
          <w:shd w:val="clear" w:color="auto" w:fill="FFFFFF"/>
        </w:rPr>
      </w:pPr>
      <w:r w:rsidRPr="00FC577D">
        <w:rPr>
          <w:rStyle w:val="slitttl1"/>
          <w:rFonts w:ascii="Times New Roman" w:hAnsi="Times New Roman"/>
          <w:sz w:val="24"/>
          <w:szCs w:val="24"/>
        </w:rPr>
        <w:t>b)</w:t>
      </w:r>
      <w:r w:rsidRPr="00FC577D">
        <w:rPr>
          <w:rStyle w:val="slitbdy"/>
          <w:rFonts w:ascii="Times New Roman" w:hAnsi="Times New Roman"/>
          <w:noProof/>
          <w:sz w:val="24"/>
          <w:szCs w:val="24"/>
        </w:rPr>
        <w:t>de informare a beneficiarilor, potenţialilor beneficiari, autorităţilor publice şi publicului larg despre domeniul său de activitate, prin asigurarea următoarelor activităţi:</w:t>
      </w:r>
    </w:p>
    <w:p w:rsidR="007E3C90" w:rsidRPr="00941DFD" w:rsidRDefault="007E3C90" w:rsidP="007E3C90">
      <w:pPr>
        <w:pStyle w:val="spar"/>
        <w:jc w:val="both"/>
        <w:rPr>
          <w:color w:val="000000"/>
          <w:shd w:val="clear" w:color="auto" w:fill="FFFFFF"/>
        </w:rPr>
      </w:pPr>
      <w:r w:rsidRPr="00941DFD">
        <w:rPr>
          <w:color w:val="000000"/>
          <w:shd w:val="clear" w:color="auto" w:fill="FFFFFF"/>
        </w:rPr>
        <w:t xml:space="preserve">1. </w:t>
      </w:r>
      <w:r>
        <w:rPr>
          <w:color w:val="000000"/>
          <w:shd w:val="clear" w:color="auto" w:fill="FFFFFF"/>
        </w:rPr>
        <w:t xml:space="preserve">Derularea de </w:t>
      </w:r>
      <w:r w:rsidRPr="00592FC6">
        <w:rPr>
          <w:rStyle w:val="slitbdy"/>
          <w:rFonts w:ascii="Times New Roman" w:eastAsia="Times New Roman" w:hAnsi="Times New Roman"/>
          <w:noProof/>
          <w:sz w:val="24"/>
          <w:szCs w:val="24"/>
        </w:rPr>
        <w:t>campanii de informare în comunitate</w:t>
      </w:r>
      <w:r w:rsidRPr="00592FC6">
        <w:rPr>
          <w:color w:val="000000"/>
          <w:shd w:val="clear" w:color="auto" w:fill="FFFFFF"/>
        </w:rPr>
        <w:t>;</w:t>
      </w:r>
    </w:p>
    <w:p w:rsidR="007E3C90" w:rsidRPr="00941DFD" w:rsidRDefault="007E3C90" w:rsidP="007E3C90">
      <w:pPr>
        <w:pStyle w:val="spar"/>
        <w:jc w:val="both"/>
        <w:rPr>
          <w:color w:val="000000"/>
          <w:shd w:val="clear" w:color="auto" w:fill="FFFFFF"/>
        </w:rPr>
      </w:pPr>
      <w:r w:rsidRPr="00941DFD">
        <w:rPr>
          <w:color w:val="000000"/>
          <w:shd w:val="clear" w:color="auto" w:fill="FFFFFF"/>
        </w:rPr>
        <w:t xml:space="preserve">2. </w:t>
      </w:r>
      <w:r>
        <w:rPr>
          <w:rStyle w:val="slitbdy"/>
          <w:rFonts w:ascii="Times New Roman" w:eastAsia="Times New Roman" w:hAnsi="Times New Roman"/>
          <w:noProof/>
          <w:sz w:val="24"/>
          <w:szCs w:val="24"/>
        </w:rPr>
        <w:t>Î</w:t>
      </w:r>
      <w:r w:rsidRPr="00592FC6">
        <w:rPr>
          <w:rStyle w:val="slitbdy"/>
          <w:rFonts w:ascii="Times New Roman" w:eastAsia="Times New Roman" w:hAnsi="Times New Roman"/>
          <w:noProof/>
          <w:sz w:val="24"/>
          <w:szCs w:val="24"/>
        </w:rPr>
        <w:t>ncheier</w:t>
      </w:r>
      <w:r>
        <w:rPr>
          <w:rStyle w:val="slitbdy"/>
          <w:rFonts w:ascii="Times New Roman" w:eastAsia="Times New Roman" w:hAnsi="Times New Roman"/>
          <w:noProof/>
          <w:sz w:val="24"/>
          <w:szCs w:val="24"/>
        </w:rPr>
        <w:t>ea</w:t>
      </w:r>
      <w:r w:rsidRPr="00592FC6">
        <w:rPr>
          <w:rStyle w:val="slitbdy"/>
          <w:rFonts w:ascii="Times New Roman" w:eastAsia="Times New Roman" w:hAnsi="Times New Roman"/>
          <w:noProof/>
          <w:sz w:val="24"/>
          <w:szCs w:val="24"/>
        </w:rPr>
        <w:t xml:space="preserve"> de convenții de </w:t>
      </w:r>
      <w:r>
        <w:rPr>
          <w:rStyle w:val="slitbdy"/>
          <w:rFonts w:ascii="Times New Roman" w:eastAsia="Times New Roman" w:hAnsi="Times New Roman"/>
          <w:noProof/>
          <w:sz w:val="24"/>
          <w:szCs w:val="24"/>
        </w:rPr>
        <w:t>colaborare și de parteneriate cu organizații publice și private de la nivel local, național și/sau internațional</w:t>
      </w:r>
      <w:r w:rsidRPr="00592FC6">
        <w:rPr>
          <w:color w:val="000000"/>
          <w:shd w:val="clear" w:color="auto" w:fill="FFFFFF"/>
        </w:rPr>
        <w:t>;</w:t>
      </w:r>
    </w:p>
    <w:p w:rsidR="007E3C90" w:rsidRPr="00941DFD" w:rsidRDefault="007E3C90" w:rsidP="007E3C90">
      <w:pPr>
        <w:pStyle w:val="spar"/>
        <w:jc w:val="both"/>
        <w:rPr>
          <w:color w:val="000000"/>
          <w:shd w:val="clear" w:color="auto" w:fill="FFFFFF"/>
        </w:rPr>
      </w:pPr>
      <w:r w:rsidRPr="00941DFD">
        <w:rPr>
          <w:color w:val="000000"/>
          <w:shd w:val="clear" w:color="auto" w:fill="FFFFFF"/>
        </w:rPr>
        <w:t xml:space="preserve">3. </w:t>
      </w:r>
      <w:r>
        <w:rPr>
          <w:color w:val="000000"/>
          <w:shd w:val="clear" w:color="auto" w:fill="FFFFFF"/>
        </w:rPr>
        <w:t>Organizarea de sesiuni regulate de informare a beneficiarilor</w:t>
      </w:r>
      <w:r w:rsidRPr="00941DFD">
        <w:rPr>
          <w:color w:val="000000"/>
          <w:shd w:val="clear" w:color="auto" w:fill="FFFFFF"/>
        </w:rPr>
        <w:t>;</w:t>
      </w:r>
    </w:p>
    <w:p w:rsidR="007E3C90" w:rsidRPr="00941DFD" w:rsidRDefault="007E3C90" w:rsidP="007E3C90">
      <w:pPr>
        <w:pStyle w:val="spar"/>
        <w:jc w:val="both"/>
        <w:rPr>
          <w:color w:val="000000"/>
          <w:shd w:val="clear" w:color="auto" w:fill="FFFFFF"/>
        </w:rPr>
      </w:pPr>
      <w:r>
        <w:rPr>
          <w:color w:val="000000"/>
          <w:shd w:val="clear" w:color="auto" w:fill="FFFFFF"/>
        </w:rPr>
        <w:t>4. E</w:t>
      </w:r>
      <w:r w:rsidRPr="00941DFD">
        <w:rPr>
          <w:color w:val="000000"/>
          <w:shd w:val="clear" w:color="auto" w:fill="FFFFFF"/>
        </w:rPr>
        <w:t>laborarea de rapoarte de activitate</w:t>
      </w:r>
      <w:r>
        <w:rPr>
          <w:color w:val="000000"/>
          <w:shd w:val="clear" w:color="auto" w:fill="FFFFFF"/>
        </w:rPr>
        <w:t xml:space="preserve"> anuale</w:t>
      </w:r>
      <w:r w:rsidRPr="00941DFD">
        <w:rPr>
          <w:color w:val="000000"/>
          <w:shd w:val="clear" w:color="auto" w:fill="FFFFFF"/>
        </w:rPr>
        <w:t>;</w:t>
      </w:r>
    </w:p>
    <w:p w:rsidR="00F42CC6" w:rsidRPr="00FC577D" w:rsidRDefault="00F42CC6" w:rsidP="007E3C90">
      <w:pPr>
        <w:spacing w:after="0"/>
        <w:jc w:val="both"/>
        <w:rPr>
          <w:rFonts w:ascii="Times New Roman" w:hAnsi="Times New Roman"/>
          <w:color w:val="000000"/>
          <w:sz w:val="24"/>
          <w:szCs w:val="24"/>
          <w:shd w:val="clear" w:color="auto" w:fill="FFFFFF"/>
        </w:rPr>
      </w:pPr>
      <w:r w:rsidRPr="00FC577D">
        <w:rPr>
          <w:rStyle w:val="slitttl1"/>
          <w:rFonts w:ascii="Times New Roman" w:hAnsi="Times New Roman"/>
          <w:sz w:val="24"/>
          <w:szCs w:val="24"/>
        </w:rPr>
        <w:t>c)</w:t>
      </w:r>
      <w:r w:rsidRPr="00FC577D">
        <w:rPr>
          <w:rStyle w:val="slitbdy"/>
          <w:rFonts w:ascii="Times New Roman" w:hAnsi="Times New Roman"/>
          <w:noProof/>
          <w:sz w:val="24"/>
          <w:szCs w:val="24"/>
        </w:rPr>
        <w:t>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7E3C90" w:rsidRPr="00941DFD" w:rsidRDefault="007E3C90" w:rsidP="007E3C90">
      <w:pPr>
        <w:pStyle w:val="spar"/>
        <w:jc w:val="both"/>
        <w:rPr>
          <w:color w:val="000000"/>
          <w:shd w:val="clear" w:color="auto" w:fill="FFFFFF"/>
        </w:rPr>
      </w:pPr>
      <w:r w:rsidRPr="00941DFD">
        <w:rPr>
          <w:color w:val="000000"/>
          <w:shd w:val="clear" w:color="auto" w:fill="FFFFFF"/>
        </w:rPr>
        <w:t xml:space="preserve">1. </w:t>
      </w:r>
      <w:r>
        <w:rPr>
          <w:color w:val="000000"/>
          <w:shd w:val="clear" w:color="auto" w:fill="FFFFFF"/>
        </w:rPr>
        <w:t>Derularea de campanii de prevenție și informare în comunitate, țintind atât publicul larg cât și grupuri expuse riscului de a deveni agresori în situații de violență domestică</w:t>
      </w:r>
      <w:r w:rsidRPr="00941DFD">
        <w:rPr>
          <w:color w:val="000000"/>
          <w:shd w:val="clear" w:color="auto" w:fill="FFFFFF"/>
        </w:rPr>
        <w:t>;</w:t>
      </w:r>
    </w:p>
    <w:p w:rsidR="007E3C90" w:rsidRPr="00941DFD" w:rsidRDefault="007E3C90" w:rsidP="007E3C90">
      <w:pPr>
        <w:pStyle w:val="spar"/>
        <w:jc w:val="both"/>
        <w:rPr>
          <w:color w:val="000000"/>
          <w:shd w:val="clear" w:color="auto" w:fill="FFFFFF"/>
        </w:rPr>
      </w:pPr>
      <w:r w:rsidRPr="00941DFD">
        <w:rPr>
          <w:color w:val="000000"/>
          <w:shd w:val="clear" w:color="auto" w:fill="FFFFFF"/>
        </w:rPr>
        <w:t xml:space="preserve">2. </w:t>
      </w:r>
      <w:r>
        <w:rPr>
          <w:color w:val="000000"/>
          <w:shd w:val="clear" w:color="auto" w:fill="FFFFFF"/>
        </w:rPr>
        <w:t>Stabilirea de relații de colaborare activă cu asociații/grupuri de beneficiari, dar și cu organizații publice și private care vin în contact cu agresori în situații de violență domestică</w:t>
      </w:r>
      <w:r w:rsidRPr="00941DFD">
        <w:rPr>
          <w:color w:val="000000"/>
          <w:shd w:val="clear" w:color="auto" w:fill="FFFFFF"/>
        </w:rPr>
        <w:t>;</w:t>
      </w:r>
    </w:p>
    <w:p w:rsidR="00F42CC6" w:rsidRPr="00FC577D" w:rsidRDefault="00F42CC6" w:rsidP="00ED6110">
      <w:pPr>
        <w:spacing w:after="0"/>
        <w:jc w:val="both"/>
        <w:rPr>
          <w:rFonts w:ascii="Times New Roman" w:hAnsi="Times New Roman"/>
          <w:color w:val="000000"/>
          <w:sz w:val="24"/>
          <w:szCs w:val="24"/>
          <w:shd w:val="clear" w:color="auto" w:fill="FFFFFF"/>
        </w:rPr>
      </w:pPr>
      <w:r w:rsidRPr="00FC577D">
        <w:rPr>
          <w:rStyle w:val="slitttl1"/>
          <w:rFonts w:ascii="Times New Roman" w:hAnsi="Times New Roman"/>
          <w:sz w:val="24"/>
          <w:szCs w:val="24"/>
        </w:rPr>
        <w:t>d)</w:t>
      </w:r>
      <w:r w:rsidRPr="00FC577D">
        <w:rPr>
          <w:rStyle w:val="slitbdy"/>
          <w:rFonts w:ascii="Times New Roman" w:hAnsi="Times New Roman"/>
          <w:noProof/>
          <w:sz w:val="24"/>
          <w:szCs w:val="24"/>
        </w:rPr>
        <w:t>de asigurare a calităţii serviciilor sociale prin realizarea următoarelor activităţi:</w:t>
      </w:r>
    </w:p>
    <w:p w:rsidR="00ED6110" w:rsidRPr="00941DFD" w:rsidRDefault="00ED6110" w:rsidP="00ED6110">
      <w:pPr>
        <w:pStyle w:val="spar"/>
        <w:jc w:val="both"/>
        <w:rPr>
          <w:color w:val="000000"/>
          <w:shd w:val="clear" w:color="auto" w:fill="FFFFFF"/>
        </w:rPr>
      </w:pPr>
      <w:r>
        <w:rPr>
          <w:color w:val="000000"/>
          <w:shd w:val="clear" w:color="auto" w:fill="FFFFFF"/>
        </w:rPr>
        <w:t>1. E</w:t>
      </w:r>
      <w:r w:rsidRPr="00941DFD">
        <w:rPr>
          <w:color w:val="000000"/>
          <w:shd w:val="clear" w:color="auto" w:fill="FFFFFF"/>
        </w:rPr>
        <w:t>laborarea instrumentelor standardizate utilizate în procesul de acordare a serviciilor;</w:t>
      </w:r>
    </w:p>
    <w:p w:rsidR="00ED6110" w:rsidRPr="00941DFD" w:rsidRDefault="00ED6110" w:rsidP="00ED6110">
      <w:pPr>
        <w:pStyle w:val="spar"/>
        <w:jc w:val="both"/>
        <w:rPr>
          <w:color w:val="000000"/>
          <w:shd w:val="clear" w:color="auto" w:fill="FFFFFF"/>
        </w:rPr>
      </w:pPr>
      <w:r>
        <w:rPr>
          <w:color w:val="000000"/>
          <w:shd w:val="clear" w:color="auto" w:fill="FFFFFF"/>
        </w:rPr>
        <w:t>2. R</w:t>
      </w:r>
      <w:r w:rsidRPr="00941DFD">
        <w:rPr>
          <w:color w:val="000000"/>
          <w:shd w:val="clear" w:color="auto" w:fill="FFFFFF"/>
        </w:rPr>
        <w:t>ealizarea de evaluări periodice a serviciilor prestate;</w:t>
      </w:r>
    </w:p>
    <w:p w:rsidR="00ED6110" w:rsidRPr="004C2BF0" w:rsidRDefault="00ED6110" w:rsidP="00ED6110">
      <w:pPr>
        <w:pStyle w:val="spar"/>
        <w:jc w:val="both"/>
        <w:rPr>
          <w:color w:val="000000"/>
          <w:shd w:val="clear" w:color="auto" w:fill="FFFFFF"/>
        </w:rPr>
      </w:pPr>
      <w:r w:rsidRPr="00941DFD">
        <w:rPr>
          <w:color w:val="000000"/>
          <w:shd w:val="clear" w:color="auto" w:fill="FFFFFF"/>
        </w:rPr>
        <w:t xml:space="preserve">3. </w:t>
      </w:r>
      <w:r>
        <w:rPr>
          <w:color w:val="000000"/>
          <w:shd w:val="clear" w:color="auto" w:fill="FFFFFF"/>
        </w:rPr>
        <w:t xml:space="preserve">Elaborarea procedurilor stabilite prin standardele minime de calitate, respectiv: </w:t>
      </w:r>
      <w:r w:rsidRPr="004C2BF0">
        <w:rPr>
          <w:rStyle w:val="slitbdy"/>
          <w:rFonts w:ascii="Times New Roman" w:eastAsia="Times New Roman" w:hAnsi="Times New Roman"/>
          <w:noProof/>
          <w:sz w:val="24"/>
          <w:szCs w:val="24"/>
        </w:rPr>
        <w:t>procedură proprie de admitere a beneficiarilor, procedură proprie privind condiţiile de suspendare/încetare a acordării serviciilor specializate către beneficiari, procedură proprie de evaluare iniţială</w:t>
      </w:r>
      <w:r>
        <w:rPr>
          <w:rStyle w:val="slitbdy"/>
          <w:rFonts w:ascii="Times New Roman" w:eastAsia="Times New Roman" w:hAnsi="Times New Roman"/>
          <w:noProof/>
          <w:sz w:val="24"/>
          <w:szCs w:val="24"/>
        </w:rPr>
        <w:t>,</w:t>
      </w:r>
      <w:r w:rsidRPr="004C2BF0">
        <w:rPr>
          <w:rStyle w:val="slitbdy"/>
          <w:rFonts w:ascii="Times New Roman" w:eastAsia="Times New Roman" w:hAnsi="Times New Roman"/>
          <w:noProof/>
          <w:sz w:val="24"/>
          <w:szCs w:val="24"/>
        </w:rPr>
        <w:t xml:space="preserve"> la admitere</w:t>
      </w:r>
      <w:r>
        <w:rPr>
          <w:rStyle w:val="slitbdy"/>
          <w:rFonts w:ascii="Times New Roman" w:eastAsia="Times New Roman" w:hAnsi="Times New Roman"/>
          <w:noProof/>
          <w:sz w:val="24"/>
          <w:szCs w:val="24"/>
        </w:rPr>
        <w:t>,</w:t>
      </w:r>
      <w:r w:rsidRPr="004C2BF0">
        <w:rPr>
          <w:rStyle w:val="slitbdy"/>
          <w:rFonts w:ascii="Times New Roman" w:eastAsia="Times New Roman" w:hAnsi="Times New Roman"/>
          <w:noProof/>
          <w:sz w:val="24"/>
          <w:szCs w:val="24"/>
        </w:rPr>
        <w:t xml:space="preserve"> a nevoilor individuale ale beneficiarilor, </w:t>
      </w:r>
      <w:r w:rsidRPr="004C2BF0">
        <w:rPr>
          <w:color w:val="000000"/>
          <w:shd w:val="clear" w:color="auto" w:fill="FFFFFF"/>
        </w:rPr>
        <w:t>procedură proprie pentru semnalarea incidentelor şi protecţia împotriva abuzurilor</w:t>
      </w:r>
      <w:r>
        <w:rPr>
          <w:color w:val="000000"/>
          <w:shd w:val="clear" w:color="auto" w:fill="FFFFFF"/>
        </w:rPr>
        <w:t xml:space="preserve">, </w:t>
      </w:r>
      <w:r w:rsidRPr="00DA1232">
        <w:rPr>
          <w:noProof/>
          <w:color w:val="000000"/>
          <w:shd w:val="clear" w:color="auto" w:fill="FFFFFF"/>
        </w:rPr>
        <w:t>procedură proprie de măsurare a gradului de satisfacţie a beneficiarilor</w:t>
      </w:r>
      <w:r w:rsidRPr="004C2BF0">
        <w:rPr>
          <w:color w:val="000000"/>
          <w:shd w:val="clear" w:color="auto" w:fill="FFFFFF"/>
        </w:rPr>
        <w:t>;</w:t>
      </w:r>
    </w:p>
    <w:p w:rsidR="00ED6110" w:rsidRPr="004C2BF0" w:rsidRDefault="00ED6110" w:rsidP="00ED6110">
      <w:pPr>
        <w:pStyle w:val="spar"/>
        <w:jc w:val="both"/>
        <w:rPr>
          <w:color w:val="000000"/>
          <w:shd w:val="clear" w:color="auto" w:fill="FFFFFF"/>
        </w:rPr>
      </w:pPr>
      <w:r w:rsidRPr="00941DFD">
        <w:rPr>
          <w:color w:val="000000"/>
          <w:shd w:val="clear" w:color="auto" w:fill="FFFFFF"/>
        </w:rPr>
        <w:t xml:space="preserve">4. </w:t>
      </w:r>
      <w:r>
        <w:rPr>
          <w:color w:val="000000"/>
          <w:shd w:val="clear" w:color="auto" w:fill="FFFFFF"/>
        </w:rPr>
        <w:t xml:space="preserve">Realizarea unui </w:t>
      </w:r>
      <w:r w:rsidRPr="004C2BF0">
        <w:rPr>
          <w:noProof/>
          <w:color w:val="000000"/>
          <w:shd w:val="clear" w:color="auto" w:fill="FFFFFF"/>
        </w:rPr>
        <w:t>registru unic al beneficiarilor în format electronic şi/sau pe suport hârtie, incluzând beneficiarii care sunt referiţi sau solicită servicii, sunt evaluaţi şi incluşi în programe</w:t>
      </w:r>
      <w:r w:rsidRPr="004C2BF0">
        <w:rPr>
          <w:color w:val="000000"/>
          <w:shd w:val="clear" w:color="auto" w:fill="FFFFFF"/>
        </w:rPr>
        <w:t>;</w:t>
      </w:r>
    </w:p>
    <w:p w:rsidR="00ED6110" w:rsidRDefault="00ED6110" w:rsidP="00ED6110">
      <w:pPr>
        <w:pStyle w:val="spar"/>
        <w:jc w:val="both"/>
        <w:rPr>
          <w:noProof/>
          <w:color w:val="000000"/>
          <w:shd w:val="clear" w:color="auto" w:fill="FFFFFF"/>
        </w:rPr>
      </w:pPr>
      <w:r w:rsidRPr="00A4257A">
        <w:rPr>
          <w:noProof/>
          <w:color w:val="000000"/>
          <w:shd w:val="clear" w:color="auto" w:fill="FFFFFF"/>
        </w:rPr>
        <w:t xml:space="preserve">5. Elaborarea Planului de </w:t>
      </w:r>
      <w:r w:rsidR="00C858BE">
        <w:rPr>
          <w:noProof/>
          <w:color w:val="000000"/>
          <w:shd w:val="clear" w:color="auto" w:fill="FFFFFF"/>
        </w:rPr>
        <w:t>intervenție</w:t>
      </w:r>
      <w:r w:rsidRPr="00A4257A">
        <w:rPr>
          <w:noProof/>
          <w:color w:val="000000"/>
          <w:shd w:val="clear" w:color="auto" w:fill="FFFFFF"/>
        </w:rPr>
        <w:t xml:space="preserve"> în baza evaluării nevoilor beneficiarului, precum şi a datelor şi recomandărilor prevăzute în documentele elaborate de alte structuri</w:t>
      </w:r>
      <w:r>
        <w:rPr>
          <w:noProof/>
          <w:color w:val="000000"/>
          <w:shd w:val="clear" w:color="auto" w:fill="FFFFFF"/>
        </w:rPr>
        <w:t>;</w:t>
      </w:r>
    </w:p>
    <w:p w:rsidR="00ED6110" w:rsidRPr="00A4257A" w:rsidRDefault="00ED6110" w:rsidP="00ED6110">
      <w:pPr>
        <w:pStyle w:val="spar"/>
        <w:jc w:val="both"/>
        <w:rPr>
          <w:noProof/>
          <w:color w:val="000000"/>
          <w:shd w:val="clear" w:color="auto" w:fill="FFFFFF"/>
        </w:rPr>
      </w:pPr>
      <w:r>
        <w:rPr>
          <w:noProof/>
          <w:color w:val="000000"/>
          <w:shd w:val="clear" w:color="auto" w:fill="FFFFFF"/>
        </w:rPr>
        <w:t>6. A</w:t>
      </w:r>
      <w:r w:rsidRPr="00A4257A">
        <w:rPr>
          <w:rStyle w:val="slitbdy"/>
          <w:rFonts w:ascii="Times New Roman" w:eastAsia="Times New Roman" w:hAnsi="Times New Roman"/>
          <w:noProof/>
          <w:sz w:val="24"/>
          <w:szCs w:val="24"/>
        </w:rPr>
        <w:t>sigur</w:t>
      </w:r>
      <w:r>
        <w:rPr>
          <w:rStyle w:val="slitbdy"/>
          <w:rFonts w:ascii="Times New Roman" w:eastAsia="Times New Roman" w:hAnsi="Times New Roman"/>
          <w:noProof/>
          <w:sz w:val="24"/>
          <w:szCs w:val="24"/>
        </w:rPr>
        <w:t>area</w:t>
      </w:r>
      <w:r w:rsidRPr="00A4257A">
        <w:rPr>
          <w:rStyle w:val="slitbdy"/>
          <w:rFonts w:ascii="Times New Roman" w:eastAsia="Times New Roman" w:hAnsi="Times New Roman"/>
          <w:noProof/>
          <w:sz w:val="24"/>
          <w:szCs w:val="24"/>
        </w:rPr>
        <w:t xml:space="preserve"> monitoriz</w:t>
      </w:r>
      <w:r>
        <w:rPr>
          <w:rStyle w:val="slitbdy"/>
          <w:rFonts w:ascii="Times New Roman" w:eastAsia="Times New Roman" w:hAnsi="Times New Roman"/>
          <w:noProof/>
          <w:sz w:val="24"/>
          <w:szCs w:val="24"/>
        </w:rPr>
        <w:t>ării</w:t>
      </w:r>
      <w:r w:rsidRPr="00A4257A">
        <w:rPr>
          <w:rStyle w:val="slitbdy"/>
          <w:rFonts w:ascii="Times New Roman" w:eastAsia="Times New Roman" w:hAnsi="Times New Roman"/>
          <w:noProof/>
          <w:sz w:val="24"/>
          <w:szCs w:val="24"/>
        </w:rPr>
        <w:t xml:space="preserve"> situaţiei beneficiarului şi a aplicării planului de consiliere</w:t>
      </w:r>
      <w:r>
        <w:rPr>
          <w:rStyle w:val="slitbdy"/>
          <w:rFonts w:ascii="Times New Roman" w:eastAsia="Times New Roman" w:hAnsi="Times New Roman"/>
          <w:noProof/>
          <w:sz w:val="24"/>
          <w:szCs w:val="24"/>
        </w:rPr>
        <w:t>.</w:t>
      </w:r>
    </w:p>
    <w:p w:rsidR="00DA5D0F" w:rsidRDefault="00F42CC6" w:rsidP="00DA5D0F">
      <w:pPr>
        <w:pStyle w:val="spar"/>
        <w:jc w:val="both"/>
        <w:rPr>
          <w:rStyle w:val="slitbdy"/>
          <w:rFonts w:ascii="Times New Roman" w:hAnsi="Times New Roman"/>
          <w:noProof/>
          <w:sz w:val="24"/>
          <w:szCs w:val="24"/>
        </w:rPr>
      </w:pPr>
      <w:r w:rsidRPr="00FC577D">
        <w:rPr>
          <w:rStyle w:val="slitttl1"/>
          <w:rFonts w:ascii="Times New Roman" w:hAnsi="Times New Roman"/>
          <w:sz w:val="24"/>
          <w:szCs w:val="24"/>
        </w:rPr>
        <w:t>e)</w:t>
      </w:r>
      <w:r w:rsidRPr="00FC577D">
        <w:rPr>
          <w:rStyle w:val="slitbdy"/>
          <w:rFonts w:ascii="Times New Roman" w:hAnsi="Times New Roman"/>
          <w:noProof/>
          <w:sz w:val="24"/>
          <w:szCs w:val="24"/>
        </w:rPr>
        <w:t>de administrare a resurselor financiare, materiale şi umane ale centrului prin realizarea următoarelor</w:t>
      </w:r>
      <w:r w:rsidR="00DA5D0F">
        <w:rPr>
          <w:rStyle w:val="slitbdy"/>
          <w:rFonts w:ascii="Times New Roman" w:hAnsi="Times New Roman"/>
          <w:noProof/>
          <w:sz w:val="24"/>
          <w:szCs w:val="24"/>
        </w:rPr>
        <w:t xml:space="preserve"> activități:</w:t>
      </w:r>
    </w:p>
    <w:p w:rsidR="00DA5D0F" w:rsidRPr="00941DFD" w:rsidRDefault="00DA5D0F" w:rsidP="00DA5D0F">
      <w:pPr>
        <w:pStyle w:val="spar"/>
        <w:jc w:val="both"/>
        <w:rPr>
          <w:color w:val="000000"/>
          <w:shd w:val="clear" w:color="auto" w:fill="FFFFFF"/>
        </w:rPr>
      </w:pPr>
      <w:r w:rsidRPr="00941DFD">
        <w:rPr>
          <w:color w:val="000000"/>
          <w:shd w:val="clear" w:color="auto" w:fill="FFFFFF"/>
        </w:rPr>
        <w:t xml:space="preserve">1. </w:t>
      </w:r>
      <w:r w:rsidRPr="0042394F">
        <w:rPr>
          <w:color w:val="000000"/>
          <w:shd w:val="clear" w:color="auto" w:fill="FFFFFF"/>
        </w:rPr>
        <w:t>Asigurarea unei s</w:t>
      </w:r>
      <w:r w:rsidRPr="0042394F">
        <w:rPr>
          <w:rStyle w:val="slitbdy"/>
          <w:rFonts w:ascii="Times New Roman" w:eastAsia="Times New Roman" w:hAnsi="Times New Roman"/>
          <w:noProof/>
          <w:sz w:val="24"/>
          <w:szCs w:val="24"/>
        </w:rPr>
        <w:t>tructuri de personal a centrului care corespunde din punct de vedere al calificării cu serviciile acordate</w:t>
      </w:r>
      <w:r w:rsidRPr="0042394F">
        <w:rPr>
          <w:color w:val="000000"/>
          <w:shd w:val="clear" w:color="auto" w:fill="FFFFFF"/>
        </w:rPr>
        <w:t>;</w:t>
      </w:r>
    </w:p>
    <w:p w:rsidR="00DA5D0F" w:rsidRDefault="00DA5D0F" w:rsidP="00DA5D0F">
      <w:pPr>
        <w:pStyle w:val="spar"/>
        <w:jc w:val="both"/>
        <w:rPr>
          <w:color w:val="000000"/>
          <w:shd w:val="clear" w:color="auto" w:fill="FFFFFF"/>
        </w:rPr>
      </w:pPr>
      <w:r>
        <w:rPr>
          <w:color w:val="000000"/>
          <w:shd w:val="clear" w:color="auto" w:fill="FFFFFF"/>
        </w:rPr>
        <w:t>2</w:t>
      </w:r>
      <w:r w:rsidRPr="00941DFD">
        <w:rPr>
          <w:color w:val="000000"/>
          <w:shd w:val="clear" w:color="auto" w:fill="FFFFFF"/>
        </w:rPr>
        <w:t xml:space="preserve">. </w:t>
      </w:r>
      <w:r>
        <w:rPr>
          <w:color w:val="000000"/>
          <w:shd w:val="clear" w:color="auto" w:fill="FFFFFF"/>
        </w:rPr>
        <w:t>Asigură facilitățile necesare desfășurării activității, după cum urmează:</w:t>
      </w:r>
    </w:p>
    <w:p w:rsidR="00DA5D0F" w:rsidRDefault="00DA5D0F" w:rsidP="00DA5D0F">
      <w:pPr>
        <w:pStyle w:val="spar"/>
        <w:jc w:val="both"/>
        <w:rPr>
          <w:color w:val="000000"/>
          <w:shd w:val="clear" w:color="auto" w:fill="FFFFFF"/>
        </w:rPr>
      </w:pPr>
      <w:r>
        <w:rPr>
          <w:color w:val="000000"/>
          <w:shd w:val="clear" w:color="auto" w:fill="FFFFFF"/>
        </w:rPr>
        <w:t xml:space="preserve">- spații cu suprafața totală utilă de </w:t>
      </w:r>
      <w:r w:rsidR="005C00C5">
        <w:rPr>
          <w:color w:val="000000"/>
          <w:shd w:val="clear" w:color="auto" w:fill="FFFFFF"/>
        </w:rPr>
        <w:t>84,45</w:t>
      </w:r>
      <w:r>
        <w:rPr>
          <w:color w:val="000000"/>
          <w:shd w:val="clear" w:color="auto" w:fill="FFFFFF"/>
        </w:rPr>
        <w:t xml:space="preserve"> mp, împărțit astfel: hol (</w:t>
      </w:r>
      <w:r w:rsidR="005C00C5">
        <w:rPr>
          <w:color w:val="000000"/>
          <w:shd w:val="clear" w:color="auto" w:fill="FFFFFF"/>
        </w:rPr>
        <w:t>16,75</w:t>
      </w:r>
      <w:r>
        <w:rPr>
          <w:color w:val="000000"/>
          <w:shd w:val="clear" w:color="auto" w:fill="FFFFFF"/>
        </w:rPr>
        <w:t xml:space="preserve"> mp), birou </w:t>
      </w:r>
      <w:r w:rsidR="005C00C5">
        <w:rPr>
          <w:color w:val="000000"/>
          <w:shd w:val="clear" w:color="auto" w:fill="FFFFFF"/>
        </w:rPr>
        <w:t xml:space="preserve">activități diverse </w:t>
      </w:r>
      <w:r>
        <w:rPr>
          <w:color w:val="000000"/>
          <w:shd w:val="clear" w:color="auto" w:fill="FFFFFF"/>
        </w:rPr>
        <w:t>(</w:t>
      </w:r>
      <w:r w:rsidR="005C00C5">
        <w:rPr>
          <w:color w:val="000000"/>
          <w:shd w:val="clear" w:color="auto" w:fill="FFFFFF"/>
        </w:rPr>
        <w:t>22</w:t>
      </w:r>
      <w:r>
        <w:rPr>
          <w:color w:val="000000"/>
          <w:shd w:val="clear" w:color="auto" w:fill="FFFFFF"/>
        </w:rPr>
        <w:t>,5 mp), birou</w:t>
      </w:r>
      <w:r w:rsidR="005C00C5">
        <w:rPr>
          <w:color w:val="000000"/>
          <w:shd w:val="clear" w:color="auto" w:fill="FFFFFF"/>
        </w:rPr>
        <w:t xml:space="preserve"> consiliere </w:t>
      </w:r>
      <w:r>
        <w:rPr>
          <w:color w:val="000000"/>
          <w:shd w:val="clear" w:color="auto" w:fill="FFFFFF"/>
        </w:rPr>
        <w:t>(</w:t>
      </w:r>
      <w:r w:rsidR="005C00C5">
        <w:rPr>
          <w:color w:val="000000"/>
          <w:shd w:val="clear" w:color="auto" w:fill="FFFFFF"/>
        </w:rPr>
        <w:t>19,75</w:t>
      </w:r>
      <w:r>
        <w:rPr>
          <w:color w:val="000000"/>
          <w:shd w:val="clear" w:color="auto" w:fill="FFFFFF"/>
        </w:rPr>
        <w:t xml:space="preserve"> mp), </w:t>
      </w:r>
      <w:r w:rsidR="005C00C5">
        <w:rPr>
          <w:color w:val="000000"/>
          <w:shd w:val="clear" w:color="auto" w:fill="FFFFFF"/>
        </w:rPr>
        <w:t>birou personal (5,85 mp), baie (3</w:t>
      </w:r>
      <w:r>
        <w:rPr>
          <w:color w:val="000000"/>
          <w:shd w:val="clear" w:color="auto" w:fill="FFFFFF"/>
        </w:rPr>
        <w:t xml:space="preserve"> mp)</w:t>
      </w:r>
      <w:r w:rsidR="005C00C5">
        <w:rPr>
          <w:color w:val="000000"/>
          <w:shd w:val="clear" w:color="auto" w:fill="FFFFFF"/>
        </w:rPr>
        <w:t>, baie (4 mp) și arhiva (13,05 mp).</w:t>
      </w:r>
    </w:p>
    <w:p w:rsidR="00DA5D0F" w:rsidRPr="00941DFD" w:rsidRDefault="00DA5D0F" w:rsidP="00DA5D0F">
      <w:pPr>
        <w:pStyle w:val="spar"/>
        <w:jc w:val="both"/>
        <w:rPr>
          <w:color w:val="000000"/>
          <w:shd w:val="clear" w:color="auto" w:fill="FFFFFF"/>
        </w:rPr>
      </w:pPr>
      <w:r>
        <w:rPr>
          <w:color w:val="000000"/>
          <w:shd w:val="clear" w:color="auto" w:fill="FFFFFF"/>
        </w:rPr>
        <w:t xml:space="preserve">- dotarea spațiilor cu echipamente: mobilier, echipamente IT, aparatură electro-tehnică, sistem pază și supraveghere video </w:t>
      </w:r>
    </w:p>
    <w:p w:rsidR="00F42CC6" w:rsidRPr="00FC577D" w:rsidRDefault="00F42CC6" w:rsidP="00DA5D0F">
      <w:pPr>
        <w:spacing w:after="0"/>
        <w:jc w:val="both"/>
        <w:rPr>
          <w:rFonts w:ascii="Times New Roman" w:hAnsi="Times New Roman"/>
          <w:color w:val="000000"/>
          <w:sz w:val="24"/>
          <w:szCs w:val="24"/>
          <w:shd w:val="clear" w:color="auto" w:fill="FFFFFF"/>
        </w:rPr>
      </w:pPr>
    </w:p>
    <w:p w:rsidR="00F42CC6" w:rsidRPr="00FC577D" w:rsidRDefault="00F42CC6" w:rsidP="00F42CC6">
      <w:pPr>
        <w:pStyle w:val="sartttl"/>
        <w:jc w:val="both"/>
        <w:rPr>
          <w:rFonts w:ascii="Times New Roman" w:hAnsi="Times New Roman"/>
          <w:sz w:val="24"/>
          <w:szCs w:val="24"/>
          <w:shd w:val="clear" w:color="auto" w:fill="FFFFFF"/>
        </w:rPr>
      </w:pPr>
      <w:r w:rsidRPr="00FC577D">
        <w:rPr>
          <w:rFonts w:ascii="Times New Roman" w:hAnsi="Times New Roman"/>
          <w:sz w:val="24"/>
          <w:szCs w:val="24"/>
          <w:shd w:val="clear" w:color="auto" w:fill="FFFFFF"/>
        </w:rPr>
        <w:t>Articolul 8</w:t>
      </w:r>
    </w:p>
    <w:p w:rsidR="00F42CC6" w:rsidRPr="009254FD" w:rsidRDefault="00F42CC6" w:rsidP="00F42CC6">
      <w:pPr>
        <w:pStyle w:val="spar"/>
        <w:jc w:val="both"/>
        <w:rPr>
          <w:b/>
          <w:color w:val="000000"/>
          <w:shd w:val="clear" w:color="auto" w:fill="FFFFFF"/>
        </w:rPr>
      </w:pPr>
      <w:r w:rsidRPr="009254FD">
        <w:rPr>
          <w:b/>
          <w:color w:val="000000"/>
          <w:shd w:val="clear" w:color="auto" w:fill="FFFFFF"/>
        </w:rPr>
        <w:lastRenderedPageBreak/>
        <w:t>Structura organizatorică, numărul de posturi şi categoriile de personal</w:t>
      </w:r>
    </w:p>
    <w:p w:rsidR="00F42CC6" w:rsidRPr="00FC577D" w:rsidRDefault="00F42CC6" w:rsidP="00F42CC6">
      <w:pPr>
        <w:jc w:val="both"/>
        <w:rPr>
          <w:rFonts w:ascii="Times New Roman" w:hAnsi="Times New Roman"/>
          <w:color w:val="000000"/>
          <w:sz w:val="24"/>
          <w:szCs w:val="24"/>
          <w:shd w:val="clear" w:color="auto" w:fill="FFFFFF"/>
        </w:rPr>
      </w:pPr>
      <w:r w:rsidRPr="00FC577D">
        <w:rPr>
          <w:rStyle w:val="salnttl1"/>
          <w:rFonts w:ascii="Times New Roman" w:hAnsi="Times New Roman"/>
          <w:sz w:val="24"/>
          <w:szCs w:val="24"/>
        </w:rPr>
        <w:t>(1)</w:t>
      </w:r>
      <w:r w:rsidRPr="00FC577D">
        <w:rPr>
          <w:rStyle w:val="salnbdy"/>
          <w:rFonts w:ascii="Times New Roman" w:hAnsi="Times New Roman"/>
          <w:noProof/>
          <w:sz w:val="24"/>
          <w:szCs w:val="24"/>
        </w:rPr>
        <w:t xml:space="preserve">Serviciul social "Centrul </w:t>
      </w:r>
      <w:r w:rsidR="009254FD">
        <w:rPr>
          <w:rStyle w:val="salnbdy"/>
          <w:rFonts w:ascii="Times New Roman" w:hAnsi="Times New Roman"/>
          <w:noProof/>
          <w:sz w:val="24"/>
          <w:szCs w:val="24"/>
        </w:rPr>
        <w:t>de asistență destinat agresorilor</w:t>
      </w:r>
      <w:r w:rsidRPr="00FC577D">
        <w:rPr>
          <w:rStyle w:val="salnbdy"/>
          <w:rFonts w:ascii="Times New Roman" w:hAnsi="Times New Roman"/>
          <w:noProof/>
          <w:sz w:val="24"/>
          <w:szCs w:val="24"/>
        </w:rPr>
        <w:t xml:space="preserve">" funcţionează cu un număr de </w:t>
      </w:r>
      <w:r w:rsidR="00DF1B3D">
        <w:rPr>
          <w:rStyle w:val="salnbdy"/>
          <w:rFonts w:ascii="Times New Roman" w:hAnsi="Times New Roman"/>
          <w:noProof/>
          <w:sz w:val="24"/>
          <w:szCs w:val="24"/>
        </w:rPr>
        <w:t>2,5</w:t>
      </w:r>
      <w:r w:rsidRPr="00FC577D">
        <w:rPr>
          <w:rStyle w:val="salnbdy"/>
          <w:rFonts w:ascii="Times New Roman" w:hAnsi="Times New Roman"/>
          <w:noProof/>
          <w:sz w:val="24"/>
          <w:szCs w:val="24"/>
        </w:rPr>
        <w:t xml:space="preserve"> total personal, conform prevederilor Hotărârii consiliului local</w:t>
      </w:r>
      <w:r w:rsidR="00DF1B3D">
        <w:rPr>
          <w:rStyle w:val="salnbdy"/>
          <w:rFonts w:ascii="Times New Roman" w:hAnsi="Times New Roman"/>
          <w:noProof/>
          <w:sz w:val="24"/>
          <w:szCs w:val="24"/>
        </w:rPr>
        <w:t xml:space="preserve"> al municipiului Timișoara nr. </w:t>
      </w:r>
      <w:r w:rsidR="002B707C">
        <w:rPr>
          <w:rStyle w:val="salnbdy"/>
          <w:rFonts w:ascii="Times New Roman" w:hAnsi="Times New Roman"/>
          <w:noProof/>
          <w:sz w:val="24"/>
          <w:szCs w:val="24"/>
        </w:rPr>
        <w:t>257/07.05.2019</w:t>
      </w:r>
      <w:r w:rsidRPr="00FC577D">
        <w:rPr>
          <w:rStyle w:val="salnbdy"/>
          <w:rFonts w:ascii="Times New Roman" w:hAnsi="Times New Roman"/>
          <w:noProof/>
          <w:sz w:val="24"/>
          <w:szCs w:val="24"/>
        </w:rPr>
        <w:t>, din care:</w:t>
      </w:r>
    </w:p>
    <w:p w:rsidR="002B707C" w:rsidRPr="00941DFD" w:rsidRDefault="002B707C" w:rsidP="002B707C">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a)</w:t>
      </w:r>
      <w:r w:rsidRPr="00941DFD">
        <w:rPr>
          <w:rStyle w:val="slitbdy"/>
          <w:rFonts w:ascii="Times New Roman" w:hAnsi="Times New Roman"/>
          <w:noProof/>
          <w:sz w:val="24"/>
          <w:szCs w:val="24"/>
        </w:rPr>
        <w:t xml:space="preserve">personal de conducere: şef de centru </w:t>
      </w:r>
      <w:r>
        <w:rPr>
          <w:rStyle w:val="slitbdy"/>
          <w:rFonts w:ascii="Times New Roman" w:hAnsi="Times New Roman"/>
          <w:noProof/>
          <w:sz w:val="24"/>
          <w:szCs w:val="24"/>
        </w:rPr>
        <w:t xml:space="preserve">cu </w:t>
      </w:r>
      <w:r w:rsidRPr="000A7762">
        <w:rPr>
          <w:rStyle w:val="slitbdy"/>
          <w:rFonts w:ascii="Times New Roman" w:hAnsi="Times New Roman"/>
          <w:b/>
          <w:noProof/>
          <w:sz w:val="24"/>
          <w:szCs w:val="24"/>
        </w:rPr>
        <w:t>0,5</w:t>
      </w:r>
      <w:r>
        <w:rPr>
          <w:rStyle w:val="slitbdy"/>
          <w:rFonts w:ascii="Times New Roman" w:hAnsi="Times New Roman"/>
          <w:noProof/>
          <w:sz w:val="24"/>
          <w:szCs w:val="24"/>
        </w:rPr>
        <w:t xml:space="preserve"> normă</w:t>
      </w:r>
      <w:r w:rsidRPr="00941DFD">
        <w:rPr>
          <w:rStyle w:val="slitbdy"/>
          <w:rFonts w:ascii="Times New Roman" w:hAnsi="Times New Roman"/>
          <w:noProof/>
          <w:sz w:val="24"/>
          <w:szCs w:val="24"/>
        </w:rPr>
        <w:t>;</w:t>
      </w:r>
    </w:p>
    <w:p w:rsidR="002B707C" w:rsidRPr="00941DFD" w:rsidRDefault="002B707C" w:rsidP="002B707C">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b)</w:t>
      </w:r>
      <w:r w:rsidRPr="00941DFD">
        <w:rPr>
          <w:rStyle w:val="slitbdy"/>
          <w:rFonts w:ascii="Times New Roman" w:hAnsi="Times New Roman"/>
          <w:noProof/>
          <w:sz w:val="24"/>
          <w:szCs w:val="24"/>
        </w:rPr>
        <w:t xml:space="preserve">personal de specialitate de îngrijire şi asistenţă; personal de specialitate şi auxiliar: </w:t>
      </w:r>
      <w:r>
        <w:rPr>
          <w:rStyle w:val="slitbdy"/>
          <w:rFonts w:ascii="Times New Roman" w:hAnsi="Times New Roman"/>
          <w:b/>
          <w:noProof/>
          <w:sz w:val="24"/>
          <w:szCs w:val="24"/>
        </w:rPr>
        <w:t>2</w:t>
      </w:r>
      <w:r w:rsidRPr="00941DFD">
        <w:rPr>
          <w:rStyle w:val="slitbdy"/>
          <w:rFonts w:ascii="Times New Roman" w:hAnsi="Times New Roman"/>
          <w:noProof/>
          <w:sz w:val="24"/>
          <w:szCs w:val="24"/>
        </w:rPr>
        <w:t>;</w:t>
      </w:r>
    </w:p>
    <w:p w:rsidR="002B707C" w:rsidRPr="00941DFD" w:rsidRDefault="002B707C" w:rsidP="002B707C">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c)</w:t>
      </w:r>
      <w:r w:rsidRPr="00941DFD">
        <w:rPr>
          <w:rStyle w:val="slitbdy"/>
          <w:rFonts w:ascii="Times New Roman" w:hAnsi="Times New Roman"/>
          <w:noProof/>
          <w:sz w:val="24"/>
          <w:szCs w:val="24"/>
        </w:rPr>
        <w:t xml:space="preserve">personal cu funcţii administrative, gospodărire, întreţinere-reparaţii, deservire: </w:t>
      </w:r>
      <w:r>
        <w:rPr>
          <w:rStyle w:val="slitbdy"/>
          <w:rFonts w:ascii="Times New Roman" w:hAnsi="Times New Roman"/>
          <w:noProof/>
          <w:sz w:val="24"/>
          <w:szCs w:val="24"/>
        </w:rPr>
        <w:t>0</w:t>
      </w:r>
      <w:r w:rsidRPr="00941DFD">
        <w:rPr>
          <w:rStyle w:val="slitbdy"/>
          <w:rFonts w:ascii="Times New Roman" w:hAnsi="Times New Roman"/>
          <w:noProof/>
          <w:sz w:val="24"/>
          <w:szCs w:val="24"/>
        </w:rPr>
        <w:t>;</w:t>
      </w:r>
    </w:p>
    <w:p w:rsidR="002B707C" w:rsidRPr="00851582" w:rsidRDefault="002B707C" w:rsidP="00851582">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d)</w:t>
      </w:r>
      <w:r w:rsidRPr="00941DFD">
        <w:rPr>
          <w:rStyle w:val="slitbdy"/>
          <w:rFonts w:ascii="Times New Roman" w:hAnsi="Times New Roman"/>
          <w:noProof/>
          <w:sz w:val="24"/>
          <w:szCs w:val="24"/>
        </w:rPr>
        <w:t xml:space="preserve">voluntari: </w:t>
      </w:r>
      <w:r>
        <w:rPr>
          <w:rStyle w:val="slitbdy"/>
          <w:rFonts w:ascii="Times New Roman" w:hAnsi="Times New Roman"/>
          <w:noProof/>
          <w:sz w:val="24"/>
          <w:szCs w:val="24"/>
        </w:rPr>
        <w:t>0</w:t>
      </w:r>
    </w:p>
    <w:p w:rsidR="00F42CC6" w:rsidRPr="00FC577D" w:rsidRDefault="00F42CC6" w:rsidP="00F42CC6">
      <w:pPr>
        <w:jc w:val="both"/>
        <w:rPr>
          <w:rFonts w:ascii="Times New Roman" w:hAnsi="Times New Roman"/>
          <w:color w:val="000000"/>
          <w:sz w:val="24"/>
          <w:szCs w:val="24"/>
          <w:shd w:val="clear" w:color="auto" w:fill="FFFFFF"/>
        </w:rPr>
      </w:pPr>
      <w:r w:rsidRPr="00FC577D">
        <w:rPr>
          <w:rStyle w:val="salnttl1"/>
          <w:rFonts w:ascii="Times New Roman" w:hAnsi="Times New Roman"/>
          <w:sz w:val="24"/>
          <w:szCs w:val="24"/>
        </w:rPr>
        <w:t>(2)</w:t>
      </w:r>
      <w:r w:rsidRPr="00FC577D">
        <w:rPr>
          <w:rStyle w:val="salnbdy"/>
          <w:rFonts w:ascii="Times New Roman" w:hAnsi="Times New Roman"/>
          <w:noProof/>
          <w:sz w:val="24"/>
          <w:szCs w:val="24"/>
        </w:rPr>
        <w:t xml:space="preserve">Raportul angajat/beneficiar este de </w:t>
      </w:r>
      <w:r w:rsidR="00851582">
        <w:rPr>
          <w:rStyle w:val="salnbdy"/>
          <w:rFonts w:ascii="Times New Roman" w:hAnsi="Times New Roman"/>
          <w:noProof/>
          <w:sz w:val="24"/>
          <w:szCs w:val="24"/>
        </w:rPr>
        <w:t>1/5</w:t>
      </w:r>
    </w:p>
    <w:p w:rsidR="00F42CC6" w:rsidRPr="00FC577D" w:rsidRDefault="00F42CC6" w:rsidP="00F42CC6">
      <w:pPr>
        <w:pStyle w:val="sartttl"/>
        <w:jc w:val="both"/>
        <w:rPr>
          <w:rFonts w:ascii="Times New Roman" w:hAnsi="Times New Roman"/>
          <w:sz w:val="24"/>
          <w:szCs w:val="24"/>
          <w:shd w:val="clear" w:color="auto" w:fill="FFFFFF"/>
        </w:rPr>
      </w:pPr>
      <w:r w:rsidRPr="00FC577D">
        <w:rPr>
          <w:rFonts w:ascii="Times New Roman" w:hAnsi="Times New Roman"/>
          <w:sz w:val="24"/>
          <w:szCs w:val="24"/>
          <w:shd w:val="clear" w:color="auto" w:fill="FFFFFF"/>
        </w:rPr>
        <w:t>Articolul 9</w:t>
      </w:r>
    </w:p>
    <w:p w:rsidR="00F42CC6" w:rsidRPr="00851582" w:rsidRDefault="00F42CC6" w:rsidP="00851582">
      <w:pPr>
        <w:pStyle w:val="spar"/>
        <w:ind w:left="0"/>
        <w:jc w:val="both"/>
        <w:rPr>
          <w:b/>
          <w:color w:val="000000"/>
          <w:shd w:val="clear" w:color="auto" w:fill="FFFFFF"/>
        </w:rPr>
      </w:pPr>
      <w:r w:rsidRPr="00851582">
        <w:rPr>
          <w:b/>
          <w:color w:val="000000"/>
          <w:shd w:val="clear" w:color="auto" w:fill="FFFFFF"/>
        </w:rPr>
        <w:t>Personalul de conducere</w:t>
      </w:r>
    </w:p>
    <w:p w:rsidR="00B27911" w:rsidRPr="00941DFD" w:rsidRDefault="00B27911" w:rsidP="00B27911">
      <w:pPr>
        <w:spacing w:after="0"/>
        <w:jc w:val="both"/>
        <w:rPr>
          <w:rFonts w:ascii="Times New Roman" w:hAnsi="Times New Roman"/>
          <w:color w:val="000000"/>
          <w:sz w:val="24"/>
          <w:szCs w:val="24"/>
          <w:shd w:val="clear" w:color="auto" w:fill="FFFFFF"/>
        </w:rPr>
      </w:pPr>
      <w:r w:rsidRPr="00941DFD">
        <w:rPr>
          <w:rStyle w:val="salnttl1"/>
          <w:rFonts w:ascii="Times New Roman" w:hAnsi="Times New Roman"/>
          <w:sz w:val="24"/>
          <w:szCs w:val="24"/>
        </w:rPr>
        <w:t>(1)</w:t>
      </w:r>
      <w:r w:rsidRPr="00941DFD">
        <w:rPr>
          <w:rStyle w:val="salnbdy"/>
          <w:rFonts w:ascii="Times New Roman" w:hAnsi="Times New Roman"/>
          <w:noProof/>
          <w:sz w:val="24"/>
          <w:szCs w:val="24"/>
        </w:rPr>
        <w:t xml:space="preserve">Personalul de conducere </w:t>
      </w:r>
      <w:r>
        <w:rPr>
          <w:rStyle w:val="salnbdy"/>
          <w:rFonts w:ascii="Times New Roman" w:hAnsi="Times New Roman"/>
          <w:noProof/>
          <w:sz w:val="24"/>
          <w:szCs w:val="24"/>
        </w:rPr>
        <w:t>este</w:t>
      </w:r>
      <w:r w:rsidRPr="00941DFD">
        <w:rPr>
          <w:rStyle w:val="salnbdy"/>
          <w:rFonts w:ascii="Times New Roman" w:hAnsi="Times New Roman"/>
          <w:noProof/>
          <w:sz w:val="24"/>
          <w:szCs w:val="24"/>
        </w:rPr>
        <w:t>:</w:t>
      </w:r>
    </w:p>
    <w:p w:rsidR="00B27911" w:rsidRPr="00941DFD" w:rsidRDefault="00B27911" w:rsidP="00B27911">
      <w:pPr>
        <w:spacing w:after="0"/>
        <w:jc w:val="both"/>
        <w:rPr>
          <w:rFonts w:ascii="Times New Roman" w:hAnsi="Times New Roman"/>
          <w:color w:val="000000"/>
          <w:sz w:val="24"/>
          <w:szCs w:val="24"/>
          <w:shd w:val="clear" w:color="auto" w:fill="FFFFFF"/>
        </w:rPr>
      </w:pPr>
      <w:r w:rsidRPr="00941DFD">
        <w:rPr>
          <w:rStyle w:val="slitttl1"/>
          <w:rFonts w:ascii="Times New Roman" w:hAnsi="Times New Roman"/>
          <w:sz w:val="24"/>
          <w:szCs w:val="24"/>
        </w:rPr>
        <w:t>a)</w:t>
      </w:r>
      <w:r w:rsidRPr="00941DFD">
        <w:rPr>
          <w:rStyle w:val="slitbdy"/>
          <w:rFonts w:ascii="Times New Roman" w:hAnsi="Times New Roman"/>
          <w:noProof/>
          <w:sz w:val="24"/>
          <w:szCs w:val="24"/>
        </w:rPr>
        <w:t>şef de centru;</w:t>
      </w:r>
    </w:p>
    <w:p w:rsidR="00F42CC6" w:rsidRPr="00FC577D" w:rsidRDefault="00F42CC6" w:rsidP="00B27911">
      <w:pPr>
        <w:spacing w:after="0"/>
        <w:jc w:val="both"/>
        <w:rPr>
          <w:rFonts w:ascii="Times New Roman" w:hAnsi="Times New Roman"/>
          <w:color w:val="000000"/>
          <w:sz w:val="24"/>
          <w:szCs w:val="24"/>
          <w:shd w:val="clear" w:color="auto" w:fill="FFFFFF"/>
        </w:rPr>
      </w:pPr>
      <w:r w:rsidRPr="00FC577D">
        <w:rPr>
          <w:rStyle w:val="salnttl1"/>
          <w:rFonts w:ascii="Times New Roman" w:hAnsi="Times New Roman"/>
          <w:sz w:val="24"/>
          <w:szCs w:val="24"/>
        </w:rPr>
        <w:t>(2)</w:t>
      </w:r>
      <w:r w:rsidRPr="00FC577D">
        <w:rPr>
          <w:rStyle w:val="salnbdy"/>
          <w:rFonts w:ascii="Times New Roman" w:hAnsi="Times New Roman"/>
          <w:noProof/>
          <w:sz w:val="24"/>
          <w:szCs w:val="24"/>
        </w:rPr>
        <w:t>Atribuţiile personalului de conducere sunt:</w:t>
      </w:r>
    </w:p>
    <w:p w:rsidR="00F42CC6" w:rsidRPr="00FC577D" w:rsidRDefault="00F42CC6" w:rsidP="00B27911">
      <w:pPr>
        <w:spacing w:after="0"/>
        <w:jc w:val="both"/>
        <w:rPr>
          <w:rFonts w:ascii="Times New Roman" w:hAnsi="Times New Roman"/>
          <w:color w:val="000000"/>
          <w:sz w:val="24"/>
          <w:szCs w:val="24"/>
          <w:shd w:val="clear" w:color="auto" w:fill="FFFFFF"/>
        </w:rPr>
      </w:pPr>
      <w:r w:rsidRPr="00FC577D">
        <w:rPr>
          <w:rStyle w:val="slitttl1"/>
          <w:rFonts w:ascii="Times New Roman" w:hAnsi="Times New Roman"/>
          <w:sz w:val="24"/>
          <w:szCs w:val="24"/>
        </w:rPr>
        <w:t>a)</w:t>
      </w:r>
      <w:r w:rsidRPr="00FC577D">
        <w:rPr>
          <w:rStyle w:val="slitbdy"/>
          <w:rFonts w:ascii="Times New Roman" w:hAnsi="Times New Roman"/>
          <w:noProof/>
          <w:sz w:val="24"/>
          <w:szCs w:val="24"/>
        </w:rPr>
        <w:t>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rsidR="00F42CC6" w:rsidRPr="00FC577D" w:rsidRDefault="00F42CC6" w:rsidP="00B27911">
      <w:pPr>
        <w:spacing w:after="0"/>
        <w:jc w:val="both"/>
        <w:rPr>
          <w:rFonts w:ascii="Times New Roman" w:hAnsi="Times New Roman"/>
          <w:color w:val="000000"/>
          <w:sz w:val="24"/>
          <w:szCs w:val="24"/>
          <w:shd w:val="clear" w:color="auto" w:fill="FFFFFF"/>
        </w:rPr>
      </w:pPr>
      <w:r w:rsidRPr="00FC577D">
        <w:rPr>
          <w:rStyle w:val="slitttl1"/>
          <w:rFonts w:ascii="Times New Roman" w:hAnsi="Times New Roman"/>
          <w:sz w:val="24"/>
          <w:szCs w:val="24"/>
        </w:rPr>
        <w:t>b)</w:t>
      </w:r>
      <w:r w:rsidRPr="00FC577D">
        <w:rPr>
          <w:rStyle w:val="slitbdy"/>
          <w:rFonts w:ascii="Times New Roman" w:hAnsi="Times New Roman"/>
          <w:noProof/>
          <w:sz w:val="24"/>
          <w:szCs w:val="24"/>
        </w:rPr>
        <w:t>elaborează rapoartele generale privind activitatea serviciului social, stadiul implementării obiectivelor şi întocmeşte informări pe care le prezintă furnizorului de servicii sociale;</w:t>
      </w:r>
    </w:p>
    <w:p w:rsidR="00F42CC6" w:rsidRPr="00FC577D" w:rsidRDefault="00F42CC6" w:rsidP="00B27911">
      <w:pPr>
        <w:spacing w:after="0"/>
        <w:jc w:val="both"/>
        <w:rPr>
          <w:rFonts w:ascii="Times New Roman" w:hAnsi="Times New Roman"/>
          <w:color w:val="000000"/>
          <w:sz w:val="24"/>
          <w:szCs w:val="24"/>
          <w:shd w:val="clear" w:color="auto" w:fill="FFFFFF"/>
        </w:rPr>
      </w:pPr>
      <w:r w:rsidRPr="00FC577D">
        <w:rPr>
          <w:rStyle w:val="slitttl1"/>
          <w:rFonts w:ascii="Times New Roman" w:hAnsi="Times New Roman"/>
          <w:sz w:val="24"/>
          <w:szCs w:val="24"/>
        </w:rPr>
        <w:t>c)</w:t>
      </w:r>
      <w:r w:rsidRPr="00FC577D">
        <w:rPr>
          <w:rStyle w:val="slitbdy"/>
          <w:rFonts w:ascii="Times New Roman" w:hAnsi="Times New Roman"/>
          <w:noProof/>
          <w:sz w:val="24"/>
          <w:szCs w:val="24"/>
        </w:rPr>
        <w:t>propune participarea personalului de specialitate la programele de instruire şi perfecţionare;</w:t>
      </w:r>
    </w:p>
    <w:p w:rsidR="00F42CC6" w:rsidRPr="00FC577D" w:rsidRDefault="00F42CC6" w:rsidP="00B27911">
      <w:pPr>
        <w:spacing w:after="0"/>
        <w:jc w:val="both"/>
        <w:rPr>
          <w:rFonts w:ascii="Times New Roman" w:hAnsi="Times New Roman"/>
          <w:color w:val="000000"/>
          <w:sz w:val="24"/>
          <w:szCs w:val="24"/>
          <w:shd w:val="clear" w:color="auto" w:fill="FFFFFF"/>
        </w:rPr>
      </w:pPr>
      <w:r w:rsidRPr="00FC577D">
        <w:rPr>
          <w:rStyle w:val="slitttl1"/>
          <w:rFonts w:ascii="Times New Roman" w:hAnsi="Times New Roman"/>
          <w:sz w:val="24"/>
          <w:szCs w:val="24"/>
        </w:rPr>
        <w:t>d)</w:t>
      </w:r>
      <w:r w:rsidRPr="00FC577D">
        <w:rPr>
          <w:rStyle w:val="slitbdy"/>
          <w:rFonts w:ascii="Times New Roman" w:hAnsi="Times New Roman"/>
          <w:noProof/>
          <w:sz w:val="24"/>
          <w:szCs w:val="24"/>
        </w:rPr>
        <w:t>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rsidR="00F42CC6" w:rsidRPr="00FC577D" w:rsidRDefault="00F42CC6" w:rsidP="00B27911">
      <w:pPr>
        <w:spacing w:after="0"/>
        <w:jc w:val="both"/>
        <w:rPr>
          <w:rFonts w:ascii="Times New Roman" w:hAnsi="Times New Roman"/>
          <w:color w:val="000000"/>
          <w:sz w:val="24"/>
          <w:szCs w:val="24"/>
          <w:shd w:val="clear" w:color="auto" w:fill="FFFFFF"/>
        </w:rPr>
      </w:pPr>
      <w:r w:rsidRPr="00FC577D">
        <w:rPr>
          <w:rStyle w:val="slitttl1"/>
          <w:rFonts w:ascii="Times New Roman" w:hAnsi="Times New Roman"/>
          <w:sz w:val="24"/>
          <w:szCs w:val="24"/>
        </w:rPr>
        <w:t>e)</w:t>
      </w:r>
      <w:r w:rsidRPr="00FC577D">
        <w:rPr>
          <w:rStyle w:val="slitbdy"/>
          <w:rFonts w:ascii="Times New Roman" w:hAnsi="Times New Roman"/>
          <w:noProof/>
          <w:sz w:val="24"/>
          <w:szCs w:val="24"/>
        </w:rPr>
        <w:t>întocmeşte raportul anual de activitate;</w:t>
      </w:r>
    </w:p>
    <w:p w:rsidR="00F42CC6" w:rsidRPr="00FC577D" w:rsidRDefault="00F42CC6" w:rsidP="00B27911">
      <w:pPr>
        <w:spacing w:after="0"/>
        <w:jc w:val="both"/>
        <w:rPr>
          <w:rFonts w:ascii="Times New Roman" w:hAnsi="Times New Roman"/>
          <w:color w:val="000000"/>
          <w:sz w:val="24"/>
          <w:szCs w:val="24"/>
          <w:shd w:val="clear" w:color="auto" w:fill="FFFFFF"/>
        </w:rPr>
      </w:pPr>
      <w:r w:rsidRPr="00FC577D">
        <w:rPr>
          <w:rStyle w:val="slitttl1"/>
          <w:rFonts w:ascii="Times New Roman" w:hAnsi="Times New Roman"/>
          <w:sz w:val="24"/>
          <w:szCs w:val="24"/>
        </w:rPr>
        <w:t>f)</w:t>
      </w:r>
      <w:r w:rsidRPr="00FC577D">
        <w:rPr>
          <w:rStyle w:val="slitbdy"/>
          <w:rFonts w:ascii="Times New Roman" w:hAnsi="Times New Roman"/>
          <w:noProof/>
          <w:sz w:val="24"/>
          <w:szCs w:val="24"/>
        </w:rPr>
        <w:t>asigură buna desfăşurare a raporturilor de muncă dintre angajaţii serviciului/centrului;</w:t>
      </w:r>
    </w:p>
    <w:p w:rsidR="00F42CC6" w:rsidRPr="00FC577D" w:rsidRDefault="00F42CC6" w:rsidP="00B27911">
      <w:pPr>
        <w:spacing w:after="0"/>
        <w:jc w:val="both"/>
        <w:rPr>
          <w:rFonts w:ascii="Times New Roman" w:hAnsi="Times New Roman"/>
          <w:color w:val="000000"/>
          <w:sz w:val="24"/>
          <w:szCs w:val="24"/>
          <w:shd w:val="clear" w:color="auto" w:fill="FFFFFF"/>
        </w:rPr>
      </w:pPr>
      <w:r w:rsidRPr="00FC577D">
        <w:rPr>
          <w:rStyle w:val="slitttl1"/>
          <w:rFonts w:ascii="Times New Roman" w:hAnsi="Times New Roman"/>
          <w:sz w:val="24"/>
          <w:szCs w:val="24"/>
        </w:rPr>
        <w:t>g)</w:t>
      </w:r>
      <w:r w:rsidRPr="00FC577D">
        <w:rPr>
          <w:rStyle w:val="slitbdy"/>
          <w:rFonts w:ascii="Times New Roman" w:hAnsi="Times New Roman"/>
          <w:noProof/>
          <w:sz w:val="24"/>
          <w:szCs w:val="24"/>
        </w:rPr>
        <w:t>propune furnizorului de servicii sociale aprobarea structurii organizatorice şi a numărului de personal;</w:t>
      </w:r>
    </w:p>
    <w:p w:rsidR="00F42CC6" w:rsidRPr="00FC577D" w:rsidRDefault="00F42CC6" w:rsidP="00B27911">
      <w:pPr>
        <w:spacing w:after="0"/>
        <w:jc w:val="both"/>
        <w:rPr>
          <w:rFonts w:ascii="Times New Roman" w:hAnsi="Times New Roman"/>
          <w:color w:val="000000"/>
          <w:sz w:val="24"/>
          <w:szCs w:val="24"/>
          <w:shd w:val="clear" w:color="auto" w:fill="FFFFFF"/>
        </w:rPr>
      </w:pPr>
      <w:r w:rsidRPr="00FC577D">
        <w:rPr>
          <w:rStyle w:val="slitttl1"/>
          <w:rFonts w:ascii="Times New Roman" w:hAnsi="Times New Roman"/>
          <w:sz w:val="24"/>
          <w:szCs w:val="24"/>
        </w:rPr>
        <w:t>h)</w:t>
      </w:r>
      <w:r w:rsidRPr="00FC577D">
        <w:rPr>
          <w:rStyle w:val="slitbdy"/>
          <w:rFonts w:ascii="Times New Roman" w:hAnsi="Times New Roman"/>
          <w:noProof/>
          <w:sz w:val="24"/>
          <w:szCs w:val="24"/>
        </w:rPr>
        <w:t>desfăşoară activităţi pentru promovarea imaginii centrului în comunitate;</w:t>
      </w:r>
    </w:p>
    <w:p w:rsidR="00F42CC6" w:rsidRPr="00FC577D" w:rsidRDefault="00F42CC6" w:rsidP="00B27911">
      <w:pPr>
        <w:spacing w:after="0"/>
        <w:jc w:val="both"/>
        <w:rPr>
          <w:rFonts w:ascii="Times New Roman" w:hAnsi="Times New Roman"/>
          <w:color w:val="000000"/>
          <w:sz w:val="24"/>
          <w:szCs w:val="24"/>
          <w:shd w:val="clear" w:color="auto" w:fill="FFFFFF"/>
        </w:rPr>
      </w:pPr>
      <w:r w:rsidRPr="00FC577D">
        <w:rPr>
          <w:rStyle w:val="slitttl1"/>
          <w:rFonts w:ascii="Times New Roman" w:hAnsi="Times New Roman"/>
          <w:sz w:val="24"/>
          <w:szCs w:val="24"/>
        </w:rPr>
        <w:t>i)</w:t>
      </w:r>
      <w:r w:rsidRPr="00FC577D">
        <w:rPr>
          <w:rStyle w:val="slitbdy"/>
          <w:rFonts w:ascii="Times New Roman" w:hAnsi="Times New Roman"/>
          <w:noProof/>
          <w:sz w:val="24"/>
          <w:szCs w:val="24"/>
        </w:rPr>
        <w:t>ia în considerare şi analizează orice sesizare care îi este adresată, referitoare la încălcări ale drepturilor beneficiarilor în cadrul serviciului pe care îl conduce;</w:t>
      </w:r>
    </w:p>
    <w:p w:rsidR="00F42CC6" w:rsidRPr="00FC577D" w:rsidRDefault="00F42CC6" w:rsidP="00B27911">
      <w:pPr>
        <w:spacing w:after="0"/>
        <w:jc w:val="both"/>
        <w:rPr>
          <w:rFonts w:ascii="Times New Roman" w:hAnsi="Times New Roman"/>
          <w:color w:val="000000"/>
          <w:sz w:val="24"/>
          <w:szCs w:val="24"/>
          <w:shd w:val="clear" w:color="auto" w:fill="FFFFFF"/>
        </w:rPr>
      </w:pPr>
      <w:r w:rsidRPr="00FC577D">
        <w:rPr>
          <w:rStyle w:val="slitttl1"/>
          <w:rFonts w:ascii="Times New Roman" w:hAnsi="Times New Roman"/>
          <w:sz w:val="24"/>
          <w:szCs w:val="24"/>
        </w:rPr>
        <w:t>j)</w:t>
      </w:r>
      <w:r w:rsidRPr="00FC577D">
        <w:rPr>
          <w:rStyle w:val="slitbdy"/>
          <w:rFonts w:ascii="Times New Roman" w:hAnsi="Times New Roman"/>
          <w:noProof/>
          <w:sz w:val="24"/>
          <w:szCs w:val="24"/>
        </w:rPr>
        <w:t>răspunde de calitatea activităţilor desfăşurate de personalul din cadrul serviciului şi dispune, în limita competenţei, măsuri de organizare care să conducă la îmbunătăţirea acestor activităţi sau, după caz, formulează propuneri în acest sens;</w:t>
      </w:r>
    </w:p>
    <w:p w:rsidR="00F42CC6" w:rsidRPr="00FC577D" w:rsidRDefault="00F42CC6" w:rsidP="00B27911">
      <w:pPr>
        <w:spacing w:after="0"/>
        <w:jc w:val="both"/>
        <w:rPr>
          <w:rFonts w:ascii="Times New Roman" w:hAnsi="Times New Roman"/>
          <w:color w:val="000000"/>
          <w:sz w:val="24"/>
          <w:szCs w:val="24"/>
          <w:shd w:val="clear" w:color="auto" w:fill="FFFFFF"/>
        </w:rPr>
      </w:pPr>
      <w:r w:rsidRPr="00FC577D">
        <w:rPr>
          <w:rStyle w:val="slitttl1"/>
          <w:rFonts w:ascii="Times New Roman" w:hAnsi="Times New Roman"/>
          <w:sz w:val="24"/>
          <w:szCs w:val="24"/>
        </w:rPr>
        <w:t>k)</w:t>
      </w:r>
      <w:r w:rsidRPr="00FC577D">
        <w:rPr>
          <w:rStyle w:val="slitbdy"/>
          <w:rFonts w:ascii="Times New Roman" w:hAnsi="Times New Roman"/>
          <w:noProof/>
          <w:sz w:val="24"/>
          <w:szCs w:val="24"/>
        </w:rPr>
        <w:t>organizează activitatea personalului şi asigură respectarea timpului de lucru şi a regulamentului de organizare şi funcţionare;</w:t>
      </w:r>
    </w:p>
    <w:p w:rsidR="00F42CC6" w:rsidRPr="00FC577D" w:rsidRDefault="00F42CC6" w:rsidP="00B27911">
      <w:pPr>
        <w:spacing w:after="0"/>
        <w:jc w:val="both"/>
        <w:rPr>
          <w:rFonts w:ascii="Times New Roman" w:hAnsi="Times New Roman"/>
          <w:color w:val="000000"/>
          <w:sz w:val="24"/>
          <w:szCs w:val="24"/>
          <w:shd w:val="clear" w:color="auto" w:fill="FFFFFF"/>
        </w:rPr>
      </w:pPr>
      <w:r w:rsidRPr="00FC577D">
        <w:rPr>
          <w:rStyle w:val="slitttl1"/>
          <w:rFonts w:ascii="Times New Roman" w:hAnsi="Times New Roman"/>
          <w:sz w:val="24"/>
          <w:szCs w:val="24"/>
        </w:rPr>
        <w:t>l)</w:t>
      </w:r>
      <w:r w:rsidRPr="00FC577D">
        <w:rPr>
          <w:rStyle w:val="slitbdy"/>
          <w:rFonts w:ascii="Times New Roman" w:hAnsi="Times New Roman"/>
          <w:noProof/>
          <w:sz w:val="24"/>
          <w:szCs w:val="24"/>
        </w:rPr>
        <w:t>reprezintă serviciul în relaţiile cu furnizorul de servicii sociale şi, după caz, cu autorităţile şi instituţiile publice, cu persoanele fizice şi juridice din ţară şi din străinătate, precum şi în justiţie;</w:t>
      </w:r>
    </w:p>
    <w:p w:rsidR="00F42CC6" w:rsidRPr="00FC577D" w:rsidRDefault="00F42CC6" w:rsidP="00B27911">
      <w:pPr>
        <w:spacing w:after="0"/>
        <w:jc w:val="both"/>
        <w:rPr>
          <w:rFonts w:ascii="Times New Roman" w:hAnsi="Times New Roman"/>
          <w:color w:val="000000"/>
          <w:sz w:val="24"/>
          <w:szCs w:val="24"/>
          <w:shd w:val="clear" w:color="auto" w:fill="FFFFFF"/>
        </w:rPr>
      </w:pPr>
      <w:r w:rsidRPr="00FC577D">
        <w:rPr>
          <w:rStyle w:val="slitttl1"/>
          <w:rFonts w:ascii="Times New Roman" w:hAnsi="Times New Roman"/>
          <w:sz w:val="24"/>
          <w:szCs w:val="24"/>
        </w:rPr>
        <w:lastRenderedPageBreak/>
        <w:t>m)</w:t>
      </w:r>
      <w:r w:rsidRPr="00FC577D">
        <w:rPr>
          <w:rStyle w:val="slitbdy"/>
          <w:rFonts w:ascii="Times New Roman" w:hAnsi="Times New Roman"/>
          <w:noProof/>
          <w:sz w:val="24"/>
          <w:szCs w:val="24"/>
        </w:rPr>
        <w:t>asigură comunicarea şi colaborarea permanentă cu serviciul public de asistenţă socială de la nivel judeţean, cu alte instituţii publice locale şi organizaţii ale societăţii civile active în comunitate, în folosul beneficiarilor;</w:t>
      </w:r>
    </w:p>
    <w:p w:rsidR="00F42CC6" w:rsidRPr="00FC577D" w:rsidRDefault="006E1FCC" w:rsidP="00B27911">
      <w:pPr>
        <w:spacing w:after="0"/>
        <w:jc w:val="both"/>
        <w:rPr>
          <w:rFonts w:ascii="Times New Roman" w:hAnsi="Times New Roman"/>
          <w:color w:val="000000"/>
          <w:sz w:val="24"/>
          <w:szCs w:val="24"/>
          <w:shd w:val="clear" w:color="auto" w:fill="FFFFFF"/>
        </w:rPr>
      </w:pPr>
      <w:r>
        <w:rPr>
          <w:rStyle w:val="slitttl1"/>
          <w:rFonts w:ascii="Times New Roman" w:hAnsi="Times New Roman"/>
          <w:sz w:val="24"/>
          <w:szCs w:val="24"/>
        </w:rPr>
        <w:t>n</w:t>
      </w:r>
      <w:r w:rsidR="00F42CC6" w:rsidRPr="00FC577D">
        <w:rPr>
          <w:rStyle w:val="slitttl1"/>
          <w:rFonts w:ascii="Times New Roman" w:hAnsi="Times New Roman"/>
          <w:sz w:val="24"/>
          <w:szCs w:val="24"/>
        </w:rPr>
        <w:t>)</w:t>
      </w:r>
      <w:r w:rsidR="00F42CC6" w:rsidRPr="00FC577D">
        <w:rPr>
          <w:rStyle w:val="slitbdy"/>
          <w:rFonts w:ascii="Times New Roman" w:hAnsi="Times New Roman"/>
          <w:noProof/>
          <w:sz w:val="24"/>
          <w:szCs w:val="24"/>
        </w:rPr>
        <w:t>asigură îndeplinirea măsurilor de aducere la cunoştinţă atât personalului, cât şi beneficiarilor a prevederilor din regulamentul propriu de organizare şi funcţionare;</w:t>
      </w:r>
    </w:p>
    <w:p w:rsidR="00F42CC6" w:rsidRPr="00FC577D" w:rsidRDefault="006E1FCC" w:rsidP="00B27911">
      <w:pPr>
        <w:spacing w:after="0"/>
        <w:jc w:val="both"/>
        <w:rPr>
          <w:rFonts w:ascii="Times New Roman" w:hAnsi="Times New Roman"/>
          <w:color w:val="000000"/>
          <w:sz w:val="24"/>
          <w:szCs w:val="24"/>
          <w:shd w:val="clear" w:color="auto" w:fill="FFFFFF"/>
        </w:rPr>
      </w:pPr>
      <w:r>
        <w:rPr>
          <w:rStyle w:val="slitttl1"/>
          <w:rFonts w:ascii="Times New Roman" w:hAnsi="Times New Roman"/>
          <w:sz w:val="24"/>
          <w:szCs w:val="24"/>
        </w:rPr>
        <w:t>o</w:t>
      </w:r>
      <w:r w:rsidR="00F42CC6" w:rsidRPr="00FC577D">
        <w:rPr>
          <w:rStyle w:val="slitttl1"/>
          <w:rFonts w:ascii="Times New Roman" w:hAnsi="Times New Roman"/>
          <w:sz w:val="24"/>
          <w:szCs w:val="24"/>
        </w:rPr>
        <w:t>)</w:t>
      </w:r>
      <w:r w:rsidR="00F42CC6" w:rsidRPr="00FC577D">
        <w:rPr>
          <w:rStyle w:val="slitbdy"/>
          <w:rFonts w:ascii="Times New Roman" w:hAnsi="Times New Roman"/>
          <w:noProof/>
          <w:sz w:val="24"/>
          <w:szCs w:val="24"/>
        </w:rPr>
        <w:t>asigură încheierea cu beneficiarii a contractelor de furnizare a serviciilor sociale;</w:t>
      </w:r>
    </w:p>
    <w:p w:rsidR="00F42CC6" w:rsidRDefault="006E1FCC" w:rsidP="00B27911">
      <w:pPr>
        <w:spacing w:after="0"/>
        <w:jc w:val="both"/>
        <w:rPr>
          <w:rStyle w:val="slitbdy"/>
          <w:rFonts w:ascii="Times New Roman" w:hAnsi="Times New Roman"/>
          <w:noProof/>
          <w:sz w:val="24"/>
          <w:szCs w:val="24"/>
        </w:rPr>
      </w:pPr>
      <w:r>
        <w:rPr>
          <w:rStyle w:val="slitttl1"/>
          <w:rFonts w:ascii="Times New Roman" w:hAnsi="Times New Roman"/>
          <w:sz w:val="24"/>
          <w:szCs w:val="24"/>
        </w:rPr>
        <w:t>p</w:t>
      </w:r>
      <w:r w:rsidR="00F42CC6" w:rsidRPr="00FC577D">
        <w:rPr>
          <w:rStyle w:val="slitttl1"/>
          <w:rFonts w:ascii="Times New Roman" w:hAnsi="Times New Roman"/>
          <w:sz w:val="24"/>
          <w:szCs w:val="24"/>
        </w:rPr>
        <w:t>)</w:t>
      </w:r>
      <w:r w:rsidR="00F42CC6" w:rsidRPr="00FC577D">
        <w:rPr>
          <w:rStyle w:val="slitbdy"/>
          <w:rFonts w:ascii="Times New Roman" w:hAnsi="Times New Roman"/>
          <w:noProof/>
          <w:sz w:val="24"/>
          <w:szCs w:val="24"/>
        </w:rPr>
        <w:t>alte atribuţii prevăzute în standardul minim de calitate aplicabil.</w:t>
      </w:r>
    </w:p>
    <w:p w:rsidR="00103EE8" w:rsidRDefault="00103EE8" w:rsidP="00103EE8">
      <w:pPr>
        <w:spacing w:after="0"/>
        <w:jc w:val="both"/>
        <w:rPr>
          <w:rStyle w:val="slitbdy"/>
          <w:rFonts w:ascii="Times New Roman" w:hAnsi="Times New Roman"/>
          <w:noProof/>
          <w:sz w:val="24"/>
          <w:szCs w:val="24"/>
        </w:rPr>
      </w:pPr>
      <w:r>
        <w:rPr>
          <w:rStyle w:val="slitbdy"/>
          <w:rFonts w:ascii="Times New Roman" w:hAnsi="Times New Roman"/>
          <w:noProof/>
          <w:sz w:val="24"/>
          <w:szCs w:val="24"/>
        </w:rPr>
        <w:t xml:space="preserve">Atribuțiile specifice </w:t>
      </w:r>
      <w:r w:rsidRPr="00243208">
        <w:rPr>
          <w:rStyle w:val="slitbdy"/>
          <w:rFonts w:ascii="Times New Roman" w:hAnsi="Times New Roman"/>
          <w:b/>
          <w:noProof/>
          <w:sz w:val="24"/>
          <w:szCs w:val="24"/>
        </w:rPr>
        <w:t>șef centru</w:t>
      </w:r>
      <w:r>
        <w:rPr>
          <w:rStyle w:val="slitbdy"/>
          <w:rFonts w:ascii="Times New Roman" w:hAnsi="Times New Roman"/>
          <w:noProof/>
          <w:sz w:val="24"/>
          <w:szCs w:val="24"/>
        </w:rPr>
        <w:t xml:space="preserve"> sunt: </w:t>
      </w:r>
    </w:p>
    <w:p w:rsidR="00103EE8" w:rsidRDefault="00103EE8" w:rsidP="00103EE8">
      <w:pPr>
        <w:pStyle w:val="Listparagraf"/>
        <w:numPr>
          <w:ilvl w:val="0"/>
          <w:numId w:val="17"/>
        </w:numPr>
        <w:spacing w:after="0"/>
        <w:jc w:val="both"/>
        <w:rPr>
          <w:rFonts w:ascii="Times New Roman" w:hAnsi="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întocmește procedurile necesare furnizării serviciului social </w:t>
      </w:r>
    </w:p>
    <w:p w:rsidR="00103EE8" w:rsidRPr="00975017" w:rsidRDefault="00103EE8" w:rsidP="00103EE8">
      <w:pPr>
        <w:pStyle w:val="Listparagraf"/>
        <w:numPr>
          <w:ilvl w:val="0"/>
          <w:numId w:val="17"/>
        </w:numPr>
        <w:spacing w:after="0"/>
        <w:jc w:val="both"/>
        <w:rPr>
          <w:rFonts w:ascii="Times New Roman" w:hAnsi="Times New Roman"/>
          <w:noProof/>
          <w:color w:val="000000"/>
          <w:sz w:val="24"/>
          <w:szCs w:val="24"/>
          <w:shd w:val="clear" w:color="auto" w:fill="FFFFFF"/>
        </w:rPr>
      </w:pPr>
      <w:r>
        <w:rPr>
          <w:rFonts w:ascii="Times New Roman" w:hAnsi="Times New Roman"/>
          <w:color w:val="000000"/>
          <w:sz w:val="24"/>
          <w:szCs w:val="24"/>
          <w:shd w:val="clear" w:color="auto" w:fill="FFFFFF"/>
        </w:rPr>
        <w:t xml:space="preserve">coordonează și supervizează procesul de </w:t>
      </w:r>
      <w:r w:rsidRPr="00975017">
        <w:rPr>
          <w:rFonts w:ascii="Times New Roman" w:hAnsi="Times New Roman"/>
          <w:color w:val="000000"/>
          <w:sz w:val="24"/>
          <w:szCs w:val="24"/>
          <w:shd w:val="clear" w:color="auto" w:fill="FFFFFF"/>
        </w:rPr>
        <w:t>informarea beneficiarilor, a publicului larg, precum şi a specialiştilor despre activităţile desfăşurate şi serviciile oferite în domeniul prevenirii şi combaterii violenţei domestice</w:t>
      </w:r>
    </w:p>
    <w:p w:rsidR="00103EE8" w:rsidRPr="00975017" w:rsidRDefault="00103EE8" w:rsidP="00103EE8">
      <w:pPr>
        <w:pStyle w:val="Listparagraf"/>
        <w:numPr>
          <w:ilvl w:val="0"/>
          <w:numId w:val="17"/>
        </w:numPr>
        <w:jc w:val="both"/>
        <w:rPr>
          <w:rStyle w:val="slitbdy"/>
          <w:rFonts w:ascii="Times New Roman" w:hAnsi="Times New Roman"/>
          <w:noProof/>
          <w:sz w:val="24"/>
          <w:szCs w:val="24"/>
        </w:rPr>
      </w:pPr>
      <w:r>
        <w:rPr>
          <w:rStyle w:val="slitbdy"/>
          <w:rFonts w:ascii="Times New Roman" w:hAnsi="Times New Roman"/>
          <w:noProof/>
          <w:sz w:val="24"/>
          <w:szCs w:val="24"/>
        </w:rPr>
        <w:t>aprobă colaborări</w:t>
      </w:r>
      <w:r w:rsidRPr="00975017">
        <w:rPr>
          <w:rStyle w:val="slitbdy"/>
          <w:rFonts w:ascii="Times New Roman" w:hAnsi="Times New Roman"/>
          <w:noProof/>
          <w:sz w:val="24"/>
          <w:szCs w:val="24"/>
        </w:rPr>
        <w:t xml:space="preserve"> cu autorităţile administraţiei publice centrale şi locale pentru realizarea de campanii de informare şi promovare a serviciilor oferite în vederea prevenirii şi combaterii violenţei domestice</w:t>
      </w:r>
    </w:p>
    <w:p w:rsidR="00103EE8" w:rsidRPr="00975017" w:rsidRDefault="00103EE8" w:rsidP="00103EE8">
      <w:pPr>
        <w:pStyle w:val="Listparagraf"/>
        <w:numPr>
          <w:ilvl w:val="0"/>
          <w:numId w:val="17"/>
        </w:numPr>
        <w:spacing w:after="0"/>
        <w:jc w:val="both"/>
        <w:rPr>
          <w:rStyle w:val="slitbdy"/>
          <w:rFonts w:ascii="Times New Roman" w:hAnsi="Times New Roman"/>
          <w:noProof/>
          <w:sz w:val="24"/>
          <w:szCs w:val="24"/>
        </w:rPr>
      </w:pPr>
      <w:r>
        <w:rPr>
          <w:rStyle w:val="slitbdy"/>
          <w:rFonts w:ascii="Times New Roman" w:hAnsi="Times New Roman"/>
          <w:noProof/>
          <w:sz w:val="24"/>
          <w:szCs w:val="24"/>
        </w:rPr>
        <w:t>semnează</w:t>
      </w:r>
      <w:r w:rsidRPr="00975017">
        <w:rPr>
          <w:rStyle w:val="slitbdy"/>
          <w:rFonts w:ascii="Times New Roman" w:hAnsi="Times New Roman"/>
          <w:noProof/>
          <w:sz w:val="24"/>
          <w:szCs w:val="24"/>
        </w:rPr>
        <w:t xml:space="preserve"> propunerea de admitere/respingere a admiterii în centru a beneficiarului</w:t>
      </w:r>
      <w:r>
        <w:rPr>
          <w:rStyle w:val="slitbdy"/>
          <w:rFonts w:ascii="Times New Roman" w:hAnsi="Times New Roman"/>
          <w:noProof/>
          <w:sz w:val="24"/>
          <w:szCs w:val="24"/>
        </w:rPr>
        <w:t xml:space="preserve"> și o înaintează directorului general adjunct</w:t>
      </w:r>
    </w:p>
    <w:p w:rsidR="00103EE8" w:rsidRPr="00975017" w:rsidRDefault="00103EE8" w:rsidP="00103EE8">
      <w:pPr>
        <w:pStyle w:val="Listparagraf"/>
        <w:numPr>
          <w:ilvl w:val="0"/>
          <w:numId w:val="17"/>
        </w:numPr>
        <w:spacing w:after="0"/>
        <w:jc w:val="both"/>
        <w:rPr>
          <w:rFonts w:ascii="Times New Roman" w:hAnsi="Times New Roman"/>
          <w:noProof/>
          <w:color w:val="000000"/>
          <w:sz w:val="24"/>
          <w:szCs w:val="24"/>
          <w:shd w:val="clear" w:color="auto" w:fill="FFFFFF"/>
        </w:rPr>
      </w:pPr>
      <w:r>
        <w:rPr>
          <w:rFonts w:ascii="Times New Roman" w:hAnsi="Times New Roman"/>
          <w:noProof/>
          <w:color w:val="000000"/>
          <w:sz w:val="24"/>
          <w:szCs w:val="24"/>
          <w:shd w:val="clear" w:color="auto" w:fill="FFFFFF"/>
        </w:rPr>
        <w:t>verifică</w:t>
      </w:r>
      <w:r w:rsidRPr="00975017">
        <w:rPr>
          <w:rFonts w:ascii="Times New Roman" w:hAnsi="Times New Roman"/>
          <w:noProof/>
          <w:color w:val="000000"/>
          <w:sz w:val="24"/>
          <w:szCs w:val="24"/>
          <w:shd w:val="clear" w:color="auto" w:fill="FFFFFF"/>
        </w:rPr>
        <w:t xml:space="preserve"> registrul unic al beneficiarilor care sunt referiţi sau solicită servicii, sunt evaluaţi şi incluşi în programe</w:t>
      </w:r>
    </w:p>
    <w:p w:rsidR="00103EE8" w:rsidRPr="00975017" w:rsidRDefault="00103EE8" w:rsidP="00103EE8">
      <w:pPr>
        <w:pStyle w:val="Listparagraf"/>
        <w:numPr>
          <w:ilvl w:val="0"/>
          <w:numId w:val="17"/>
        </w:numPr>
        <w:spacing w:after="0"/>
        <w:jc w:val="both"/>
        <w:rPr>
          <w:rFonts w:ascii="Times New Roman" w:hAnsi="Times New Roman"/>
          <w:noProof/>
          <w:color w:val="000000"/>
          <w:sz w:val="24"/>
          <w:szCs w:val="24"/>
          <w:shd w:val="clear" w:color="auto" w:fill="FFFFFF"/>
        </w:rPr>
      </w:pPr>
      <w:r>
        <w:rPr>
          <w:rFonts w:ascii="Times New Roman" w:hAnsi="Times New Roman"/>
          <w:noProof/>
          <w:color w:val="000000"/>
          <w:sz w:val="24"/>
          <w:szCs w:val="24"/>
          <w:shd w:val="clear" w:color="auto" w:fill="FFFFFF"/>
        </w:rPr>
        <w:t>verifică</w:t>
      </w:r>
      <w:r w:rsidRPr="00975017">
        <w:rPr>
          <w:rFonts w:ascii="Times New Roman" w:hAnsi="Times New Roman"/>
          <w:noProof/>
          <w:color w:val="000000"/>
          <w:sz w:val="24"/>
          <w:szCs w:val="24"/>
          <w:shd w:val="clear" w:color="auto" w:fill="FFFFFF"/>
        </w:rPr>
        <w:t xml:space="preserve"> contractul de furnizare servicii care se încheie între furnizorul de servicii sociale şi beneficiar</w:t>
      </w:r>
    </w:p>
    <w:p w:rsidR="00103EE8" w:rsidRPr="00975017" w:rsidRDefault="00103EE8" w:rsidP="00103EE8">
      <w:pPr>
        <w:pStyle w:val="Listparagraf"/>
        <w:numPr>
          <w:ilvl w:val="0"/>
          <w:numId w:val="17"/>
        </w:numPr>
        <w:spacing w:after="0"/>
        <w:jc w:val="both"/>
        <w:rPr>
          <w:rStyle w:val="slitbdy"/>
          <w:rFonts w:ascii="Times New Roman" w:hAnsi="Times New Roman"/>
          <w:noProof/>
          <w:sz w:val="24"/>
          <w:szCs w:val="24"/>
        </w:rPr>
      </w:pPr>
      <w:r>
        <w:rPr>
          <w:rStyle w:val="slitbdy"/>
          <w:rFonts w:ascii="Times New Roman" w:hAnsi="Times New Roman"/>
          <w:noProof/>
          <w:sz w:val="24"/>
          <w:szCs w:val="24"/>
        </w:rPr>
        <w:t xml:space="preserve">se asigură că pentru </w:t>
      </w:r>
      <w:r w:rsidRPr="00975017">
        <w:rPr>
          <w:rStyle w:val="slitbdy"/>
          <w:rFonts w:ascii="Times New Roman" w:hAnsi="Times New Roman"/>
          <w:noProof/>
          <w:sz w:val="24"/>
          <w:szCs w:val="24"/>
        </w:rPr>
        <w:t>fiecare beneficiar</w:t>
      </w:r>
      <w:r>
        <w:rPr>
          <w:rStyle w:val="slitbdy"/>
          <w:rFonts w:ascii="Times New Roman" w:hAnsi="Times New Roman"/>
          <w:noProof/>
          <w:sz w:val="24"/>
          <w:szCs w:val="24"/>
        </w:rPr>
        <w:t xml:space="preserve"> este întocmit</w:t>
      </w:r>
      <w:r w:rsidRPr="00975017">
        <w:rPr>
          <w:rStyle w:val="slitbdy"/>
          <w:rFonts w:ascii="Times New Roman" w:hAnsi="Times New Roman"/>
          <w:noProof/>
          <w:sz w:val="24"/>
          <w:szCs w:val="24"/>
        </w:rPr>
        <w:t xml:space="preserve"> un dosar personal asigurând păstrarea datelor personale şi informaţiilor cuprinse în acesta, în regim de confidenţialitate, cu respectarea prevederilor legale în domeniul reglementării protecţiei datelor cu caracter personal</w:t>
      </w:r>
    </w:p>
    <w:p w:rsidR="00103EE8" w:rsidRPr="00975017" w:rsidRDefault="00103EE8" w:rsidP="00103EE8">
      <w:pPr>
        <w:pStyle w:val="Listparagraf"/>
        <w:numPr>
          <w:ilvl w:val="0"/>
          <w:numId w:val="17"/>
        </w:numPr>
        <w:spacing w:after="0"/>
        <w:jc w:val="both"/>
        <w:rPr>
          <w:rStyle w:val="slitbdy"/>
          <w:rFonts w:ascii="Times New Roman" w:hAnsi="Times New Roman"/>
          <w:noProof/>
          <w:sz w:val="24"/>
          <w:szCs w:val="24"/>
        </w:rPr>
      </w:pPr>
      <w:r>
        <w:rPr>
          <w:rStyle w:val="slitbdy"/>
          <w:rFonts w:ascii="Times New Roman" w:hAnsi="Times New Roman"/>
          <w:noProof/>
          <w:sz w:val="24"/>
          <w:szCs w:val="24"/>
        </w:rPr>
        <w:t>se asigură de</w:t>
      </w:r>
      <w:r w:rsidRPr="00975017">
        <w:rPr>
          <w:rStyle w:val="slitbdy"/>
          <w:rFonts w:ascii="Times New Roman" w:hAnsi="Times New Roman"/>
          <w:noProof/>
          <w:sz w:val="24"/>
          <w:szCs w:val="24"/>
        </w:rPr>
        <w:t xml:space="preserve"> arhivarea dosarelor personale ale beneficiarilor</w:t>
      </w:r>
    </w:p>
    <w:p w:rsidR="00103EE8" w:rsidRPr="00975017" w:rsidRDefault="00103EE8" w:rsidP="00103EE8">
      <w:pPr>
        <w:pStyle w:val="Listparagraf"/>
        <w:numPr>
          <w:ilvl w:val="0"/>
          <w:numId w:val="17"/>
        </w:numPr>
        <w:spacing w:after="0"/>
        <w:jc w:val="both"/>
        <w:rPr>
          <w:rFonts w:ascii="Times New Roman" w:hAnsi="Times New Roman"/>
          <w:noProof/>
          <w:color w:val="000000"/>
          <w:sz w:val="24"/>
          <w:szCs w:val="24"/>
          <w:shd w:val="clear" w:color="auto" w:fill="FFFFFF"/>
        </w:rPr>
      </w:pPr>
      <w:r>
        <w:rPr>
          <w:rFonts w:ascii="Times New Roman" w:hAnsi="Times New Roman"/>
          <w:noProof/>
          <w:color w:val="000000"/>
          <w:sz w:val="24"/>
          <w:szCs w:val="24"/>
          <w:shd w:val="clear" w:color="auto" w:fill="FFFFFF"/>
        </w:rPr>
        <w:t>aprobă</w:t>
      </w:r>
      <w:r w:rsidRPr="00975017">
        <w:rPr>
          <w:rFonts w:ascii="Times New Roman" w:hAnsi="Times New Roman"/>
          <w:noProof/>
          <w:color w:val="000000"/>
          <w:sz w:val="24"/>
          <w:szCs w:val="24"/>
          <w:shd w:val="clear" w:color="auto" w:fill="FFFFFF"/>
        </w:rPr>
        <w:t xml:space="preserve"> decizia de încetare/suspendare a serviciilor</w:t>
      </w:r>
    </w:p>
    <w:p w:rsidR="00103EE8" w:rsidRPr="00975017" w:rsidRDefault="00103EE8" w:rsidP="00103EE8">
      <w:pPr>
        <w:pStyle w:val="Listparagraf"/>
        <w:numPr>
          <w:ilvl w:val="0"/>
          <w:numId w:val="17"/>
        </w:numPr>
        <w:spacing w:after="0"/>
        <w:jc w:val="both"/>
        <w:rPr>
          <w:rStyle w:val="slitbdy"/>
          <w:rFonts w:ascii="Times New Roman" w:hAnsi="Times New Roman"/>
          <w:noProof/>
          <w:sz w:val="24"/>
          <w:szCs w:val="24"/>
        </w:rPr>
      </w:pPr>
      <w:r>
        <w:rPr>
          <w:rStyle w:val="slitbdy"/>
          <w:rFonts w:ascii="Times New Roman" w:hAnsi="Times New Roman"/>
          <w:noProof/>
          <w:sz w:val="24"/>
          <w:szCs w:val="24"/>
        </w:rPr>
        <w:t>coordonează procesul de</w:t>
      </w:r>
      <w:r w:rsidRPr="00975017">
        <w:rPr>
          <w:rStyle w:val="slitbdy"/>
          <w:rFonts w:ascii="Times New Roman" w:hAnsi="Times New Roman"/>
          <w:noProof/>
          <w:sz w:val="24"/>
          <w:szCs w:val="24"/>
        </w:rPr>
        <w:t xml:space="preserve"> evaluare/reevaluarea nevoilor individuale ale beneficiarilor și a situațiilor în care se află aceștia</w:t>
      </w:r>
    </w:p>
    <w:p w:rsidR="00103EE8" w:rsidRPr="00975017" w:rsidRDefault="00103EE8" w:rsidP="00103EE8">
      <w:pPr>
        <w:pStyle w:val="Listparagraf"/>
        <w:numPr>
          <w:ilvl w:val="0"/>
          <w:numId w:val="17"/>
        </w:numPr>
        <w:spacing w:after="0"/>
        <w:jc w:val="both"/>
        <w:rPr>
          <w:rFonts w:ascii="Times New Roman" w:hAnsi="Times New Roman"/>
          <w:noProof/>
          <w:color w:val="000000"/>
          <w:sz w:val="24"/>
          <w:szCs w:val="24"/>
          <w:shd w:val="clear" w:color="auto" w:fill="FFFFFF"/>
        </w:rPr>
      </w:pPr>
      <w:r>
        <w:rPr>
          <w:rFonts w:ascii="Times New Roman" w:hAnsi="Times New Roman"/>
          <w:color w:val="000000"/>
          <w:sz w:val="24"/>
          <w:szCs w:val="24"/>
          <w:shd w:val="clear" w:color="auto" w:fill="FFFFFF"/>
        </w:rPr>
        <w:t>coordonează procesul de</w:t>
      </w:r>
      <w:r w:rsidRPr="00975017">
        <w:rPr>
          <w:rFonts w:ascii="Times New Roman" w:hAnsi="Times New Roman"/>
          <w:color w:val="000000"/>
          <w:sz w:val="24"/>
          <w:szCs w:val="24"/>
          <w:shd w:val="clear" w:color="auto" w:fill="FFFFFF"/>
        </w:rPr>
        <w:t xml:space="preserve"> întocmire și revizuirea planului de </w:t>
      </w:r>
      <w:r>
        <w:rPr>
          <w:rFonts w:ascii="Times New Roman" w:hAnsi="Times New Roman"/>
          <w:color w:val="000000"/>
          <w:sz w:val="24"/>
          <w:szCs w:val="24"/>
          <w:shd w:val="clear" w:color="auto" w:fill="FFFFFF"/>
        </w:rPr>
        <w:t>intervenție</w:t>
      </w:r>
      <w:r w:rsidRPr="00975017">
        <w:rPr>
          <w:rFonts w:ascii="Times New Roman" w:hAnsi="Times New Roman"/>
          <w:color w:val="000000"/>
          <w:sz w:val="24"/>
          <w:szCs w:val="24"/>
          <w:shd w:val="clear" w:color="auto" w:fill="FFFFFF"/>
        </w:rPr>
        <w:t xml:space="preserve"> al beneficiarului</w:t>
      </w:r>
    </w:p>
    <w:p w:rsidR="00103EE8" w:rsidRPr="00975017" w:rsidRDefault="00103EE8" w:rsidP="00103EE8">
      <w:pPr>
        <w:pStyle w:val="Listparagraf"/>
        <w:numPr>
          <w:ilvl w:val="0"/>
          <w:numId w:val="17"/>
        </w:numPr>
        <w:spacing w:after="0"/>
        <w:jc w:val="both"/>
        <w:rPr>
          <w:rStyle w:val="slitbdy"/>
          <w:rFonts w:ascii="Times New Roman" w:hAnsi="Times New Roman"/>
          <w:noProof/>
          <w:sz w:val="24"/>
          <w:szCs w:val="24"/>
        </w:rPr>
      </w:pPr>
      <w:r>
        <w:rPr>
          <w:rFonts w:ascii="Times New Roman" w:hAnsi="Times New Roman"/>
          <w:color w:val="000000"/>
          <w:sz w:val="24"/>
          <w:szCs w:val="24"/>
          <w:shd w:val="clear" w:color="auto" w:fill="FFFFFF"/>
        </w:rPr>
        <w:t>coordonează procesul de</w:t>
      </w:r>
      <w:r w:rsidRPr="00975017">
        <w:rPr>
          <w:rStyle w:val="slitbdy"/>
          <w:rFonts w:ascii="Times New Roman" w:hAnsi="Times New Roman"/>
          <w:noProof/>
          <w:sz w:val="24"/>
          <w:szCs w:val="24"/>
        </w:rPr>
        <w:t xml:space="preserve">monitorizarea situaţiei beneficiarului şi a aplicării planului de </w:t>
      </w:r>
      <w:r>
        <w:rPr>
          <w:rStyle w:val="slitbdy"/>
          <w:rFonts w:ascii="Times New Roman" w:hAnsi="Times New Roman"/>
          <w:noProof/>
          <w:sz w:val="24"/>
          <w:szCs w:val="24"/>
        </w:rPr>
        <w:t>intervenție</w:t>
      </w:r>
      <w:bookmarkStart w:id="0" w:name="_GoBack"/>
      <w:bookmarkEnd w:id="0"/>
    </w:p>
    <w:p w:rsidR="00103EE8" w:rsidRPr="00243208" w:rsidRDefault="00103EE8" w:rsidP="00103EE8">
      <w:pPr>
        <w:pStyle w:val="Listparagraf"/>
        <w:numPr>
          <w:ilvl w:val="0"/>
          <w:numId w:val="17"/>
        </w:numPr>
        <w:spacing w:after="0"/>
        <w:jc w:val="both"/>
        <w:rPr>
          <w:rFonts w:ascii="Times New Roman" w:hAnsi="Times New Roman"/>
          <w:b/>
          <w:noProof/>
          <w:color w:val="000000"/>
          <w:sz w:val="24"/>
          <w:szCs w:val="24"/>
          <w:shd w:val="clear" w:color="auto" w:fill="FFFFFF"/>
        </w:rPr>
      </w:pPr>
      <w:r>
        <w:rPr>
          <w:rFonts w:ascii="Times New Roman" w:hAnsi="Times New Roman"/>
          <w:noProof/>
          <w:color w:val="000000"/>
          <w:sz w:val="24"/>
          <w:szCs w:val="24"/>
          <w:shd w:val="clear" w:color="auto" w:fill="FFFFFF"/>
        </w:rPr>
        <w:t>aprobă și supervizează</w:t>
      </w:r>
      <w:r w:rsidRPr="00975017">
        <w:rPr>
          <w:rFonts w:ascii="Times New Roman" w:hAnsi="Times New Roman"/>
          <w:noProof/>
          <w:color w:val="000000"/>
          <w:sz w:val="24"/>
          <w:szCs w:val="24"/>
          <w:shd w:val="clear" w:color="auto" w:fill="FFFFFF"/>
        </w:rPr>
        <w:t xml:space="preserve"> programe</w:t>
      </w:r>
      <w:r>
        <w:rPr>
          <w:rFonts w:ascii="Times New Roman" w:hAnsi="Times New Roman"/>
          <w:noProof/>
          <w:color w:val="000000"/>
          <w:sz w:val="24"/>
          <w:szCs w:val="24"/>
          <w:shd w:val="clear" w:color="auto" w:fill="FFFFFF"/>
        </w:rPr>
        <w:t>le întocmite de specialiștii centrului</w:t>
      </w:r>
    </w:p>
    <w:p w:rsidR="00103EE8" w:rsidRPr="00975017" w:rsidRDefault="00103EE8" w:rsidP="00103EE8">
      <w:pPr>
        <w:pStyle w:val="Listparagraf"/>
        <w:numPr>
          <w:ilvl w:val="0"/>
          <w:numId w:val="17"/>
        </w:numPr>
        <w:spacing w:after="0"/>
        <w:jc w:val="both"/>
        <w:rPr>
          <w:rStyle w:val="slitbdy"/>
          <w:rFonts w:ascii="Times New Roman" w:hAnsi="Times New Roman"/>
          <w:b/>
          <w:noProof/>
          <w:sz w:val="24"/>
          <w:szCs w:val="24"/>
        </w:rPr>
      </w:pPr>
      <w:r>
        <w:rPr>
          <w:rFonts w:ascii="Times New Roman" w:hAnsi="Times New Roman"/>
          <w:noProof/>
          <w:color w:val="000000"/>
          <w:sz w:val="24"/>
          <w:szCs w:val="24"/>
          <w:shd w:val="clear" w:color="auto" w:fill="FFFFFF"/>
        </w:rPr>
        <w:t>supervizează serviciile acordate de specialiștii centrului</w:t>
      </w:r>
    </w:p>
    <w:p w:rsidR="00103EE8" w:rsidRPr="00975017" w:rsidRDefault="00103EE8" w:rsidP="00103EE8">
      <w:pPr>
        <w:pStyle w:val="Listparagraf"/>
        <w:numPr>
          <w:ilvl w:val="0"/>
          <w:numId w:val="17"/>
        </w:numPr>
        <w:spacing w:after="0"/>
        <w:jc w:val="both"/>
        <w:rPr>
          <w:rStyle w:val="slitbdy"/>
          <w:rFonts w:ascii="Times New Roman" w:hAnsi="Times New Roman"/>
          <w:b/>
          <w:noProof/>
          <w:sz w:val="24"/>
          <w:szCs w:val="24"/>
        </w:rPr>
      </w:pPr>
      <w:r>
        <w:rPr>
          <w:rStyle w:val="slitbdy"/>
          <w:rFonts w:ascii="Times New Roman" w:hAnsi="Times New Roman"/>
          <w:noProof/>
          <w:sz w:val="24"/>
          <w:szCs w:val="24"/>
        </w:rPr>
        <w:t>aprobă</w:t>
      </w:r>
      <w:r w:rsidRPr="00975017">
        <w:rPr>
          <w:rStyle w:val="slitbdy"/>
          <w:rFonts w:ascii="Times New Roman" w:hAnsi="Times New Roman"/>
          <w:noProof/>
          <w:sz w:val="24"/>
          <w:szCs w:val="24"/>
        </w:rPr>
        <w:t xml:space="preserve"> protocoale de colaborare cu instituţiile cu responsabilităţi în rezolvarea cazurilor de violenţă domestică</w:t>
      </w:r>
      <w:r>
        <w:rPr>
          <w:rStyle w:val="slitbdy"/>
          <w:rFonts w:ascii="Times New Roman" w:hAnsi="Times New Roman"/>
          <w:noProof/>
          <w:sz w:val="24"/>
          <w:szCs w:val="24"/>
        </w:rPr>
        <w:t>.</w:t>
      </w:r>
    </w:p>
    <w:p w:rsidR="00103EE8" w:rsidRPr="00FC577D" w:rsidRDefault="00103EE8" w:rsidP="00B27911">
      <w:pPr>
        <w:spacing w:after="0"/>
        <w:jc w:val="both"/>
        <w:rPr>
          <w:rFonts w:ascii="Times New Roman" w:hAnsi="Times New Roman"/>
          <w:color w:val="000000"/>
          <w:sz w:val="24"/>
          <w:szCs w:val="24"/>
          <w:shd w:val="clear" w:color="auto" w:fill="FFFFFF"/>
        </w:rPr>
      </w:pPr>
    </w:p>
    <w:p w:rsidR="00F42CC6" w:rsidRPr="00FC577D" w:rsidRDefault="00F42CC6" w:rsidP="00B27911">
      <w:pPr>
        <w:spacing w:after="0"/>
        <w:jc w:val="both"/>
        <w:rPr>
          <w:rFonts w:ascii="Times New Roman" w:hAnsi="Times New Roman"/>
          <w:color w:val="000000"/>
          <w:sz w:val="24"/>
          <w:szCs w:val="24"/>
          <w:shd w:val="clear" w:color="auto" w:fill="FFFFFF"/>
        </w:rPr>
      </w:pPr>
      <w:r w:rsidRPr="00FC577D">
        <w:rPr>
          <w:rStyle w:val="salnttl1"/>
          <w:rFonts w:ascii="Times New Roman" w:hAnsi="Times New Roman"/>
          <w:sz w:val="24"/>
          <w:szCs w:val="24"/>
        </w:rPr>
        <w:t>(3)</w:t>
      </w:r>
      <w:r w:rsidRPr="00FC577D">
        <w:rPr>
          <w:rStyle w:val="salnbdy"/>
          <w:rFonts w:ascii="Times New Roman" w:hAnsi="Times New Roman"/>
          <w:noProof/>
          <w:sz w:val="24"/>
          <w:szCs w:val="24"/>
        </w:rPr>
        <w:t>Funcţiile de conducere se ocupă prin concurs sau, după caz, examen, în condiţiile legii.</w:t>
      </w:r>
    </w:p>
    <w:p w:rsidR="00F42CC6" w:rsidRPr="00FC577D" w:rsidRDefault="00F42CC6" w:rsidP="00597F1D">
      <w:pPr>
        <w:spacing w:after="0"/>
        <w:jc w:val="both"/>
        <w:rPr>
          <w:rFonts w:ascii="Times New Roman" w:hAnsi="Times New Roman"/>
          <w:color w:val="000000"/>
          <w:sz w:val="24"/>
          <w:szCs w:val="24"/>
          <w:shd w:val="clear" w:color="auto" w:fill="FFFFFF"/>
        </w:rPr>
      </w:pPr>
      <w:r w:rsidRPr="00FC577D">
        <w:rPr>
          <w:rStyle w:val="salnttl1"/>
          <w:rFonts w:ascii="Times New Roman" w:hAnsi="Times New Roman"/>
          <w:sz w:val="24"/>
          <w:szCs w:val="24"/>
        </w:rPr>
        <w:t>(4)</w:t>
      </w:r>
      <w:r w:rsidRPr="00FC577D">
        <w:rPr>
          <w:rStyle w:val="salnbdy"/>
          <w:rFonts w:ascii="Times New Roman" w:hAnsi="Times New Roman"/>
          <w:noProof/>
          <w:sz w:val="24"/>
          <w:szCs w:val="24"/>
        </w:rPr>
        <w:t>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p>
    <w:p w:rsidR="00F42CC6" w:rsidRPr="00FC577D" w:rsidRDefault="00F42CC6" w:rsidP="00597F1D">
      <w:pPr>
        <w:spacing w:after="0"/>
        <w:jc w:val="both"/>
        <w:rPr>
          <w:rFonts w:ascii="Times New Roman" w:hAnsi="Times New Roman"/>
          <w:color w:val="000000"/>
          <w:sz w:val="24"/>
          <w:szCs w:val="24"/>
          <w:shd w:val="clear" w:color="auto" w:fill="FFFFFF"/>
        </w:rPr>
      </w:pPr>
      <w:r w:rsidRPr="00FC577D">
        <w:rPr>
          <w:rStyle w:val="salnttl1"/>
          <w:rFonts w:ascii="Times New Roman" w:hAnsi="Times New Roman"/>
          <w:sz w:val="24"/>
          <w:szCs w:val="24"/>
        </w:rPr>
        <w:lastRenderedPageBreak/>
        <w:t>(5)</w:t>
      </w:r>
      <w:r w:rsidRPr="00FC577D">
        <w:rPr>
          <w:rStyle w:val="salnbdy"/>
          <w:rFonts w:ascii="Times New Roman" w:hAnsi="Times New Roman"/>
          <w:noProof/>
          <w:sz w:val="24"/>
          <w:szCs w:val="24"/>
        </w:rPr>
        <w:t>Sancţionarea disciplinară sau eliberarea din funcţie a conducătorilor instituţiei se face în condiţiile legii.</w:t>
      </w:r>
    </w:p>
    <w:p w:rsidR="00597F1D" w:rsidRDefault="00597F1D" w:rsidP="00F42CC6">
      <w:pPr>
        <w:pStyle w:val="sartttl"/>
        <w:jc w:val="both"/>
        <w:rPr>
          <w:rFonts w:ascii="Times New Roman" w:hAnsi="Times New Roman"/>
          <w:sz w:val="24"/>
          <w:szCs w:val="24"/>
          <w:shd w:val="clear" w:color="auto" w:fill="FFFFFF"/>
        </w:rPr>
      </w:pPr>
    </w:p>
    <w:p w:rsidR="00F42CC6" w:rsidRPr="00FC577D" w:rsidRDefault="00F42CC6" w:rsidP="00F42CC6">
      <w:pPr>
        <w:pStyle w:val="sartttl"/>
        <w:jc w:val="both"/>
        <w:rPr>
          <w:rFonts w:ascii="Times New Roman" w:hAnsi="Times New Roman"/>
          <w:sz w:val="24"/>
          <w:szCs w:val="24"/>
          <w:shd w:val="clear" w:color="auto" w:fill="FFFFFF"/>
        </w:rPr>
      </w:pPr>
      <w:r w:rsidRPr="00FC577D">
        <w:rPr>
          <w:rFonts w:ascii="Times New Roman" w:hAnsi="Times New Roman"/>
          <w:sz w:val="24"/>
          <w:szCs w:val="24"/>
          <w:shd w:val="clear" w:color="auto" w:fill="FFFFFF"/>
        </w:rPr>
        <w:t>Articolul 10</w:t>
      </w:r>
    </w:p>
    <w:p w:rsidR="00F42CC6" w:rsidRPr="00597F1D" w:rsidRDefault="00F42CC6" w:rsidP="00597F1D">
      <w:pPr>
        <w:pStyle w:val="spar"/>
        <w:ind w:left="0"/>
        <w:jc w:val="both"/>
        <w:rPr>
          <w:b/>
          <w:color w:val="000000"/>
          <w:shd w:val="clear" w:color="auto" w:fill="FFFFFF"/>
        </w:rPr>
      </w:pPr>
      <w:r w:rsidRPr="00597F1D">
        <w:rPr>
          <w:b/>
          <w:color w:val="000000"/>
          <w:shd w:val="clear" w:color="auto" w:fill="FFFFFF"/>
        </w:rPr>
        <w:t>Personalul de specialit</w:t>
      </w:r>
      <w:r w:rsidR="00597F1D">
        <w:rPr>
          <w:b/>
          <w:color w:val="000000"/>
          <w:shd w:val="clear" w:color="auto" w:fill="FFFFFF"/>
        </w:rPr>
        <w:t>ate de îngrijire şi asistenţă</w:t>
      </w:r>
      <w:r w:rsidRPr="00597F1D">
        <w:rPr>
          <w:b/>
          <w:color w:val="000000"/>
          <w:shd w:val="clear" w:color="auto" w:fill="FFFFFF"/>
        </w:rPr>
        <w:t>. Personal de specialitate şi auxiliar</w:t>
      </w:r>
    </w:p>
    <w:p w:rsidR="00F42CC6" w:rsidRPr="00FC577D" w:rsidRDefault="00F42CC6" w:rsidP="00597F1D">
      <w:pPr>
        <w:spacing w:after="0"/>
        <w:jc w:val="both"/>
        <w:rPr>
          <w:rFonts w:ascii="Times New Roman" w:hAnsi="Times New Roman"/>
          <w:color w:val="000000"/>
          <w:sz w:val="24"/>
          <w:szCs w:val="24"/>
          <w:shd w:val="clear" w:color="auto" w:fill="FFFFFF"/>
        </w:rPr>
      </w:pPr>
      <w:r w:rsidRPr="00FC577D">
        <w:rPr>
          <w:rStyle w:val="salnttl1"/>
          <w:rFonts w:ascii="Times New Roman" w:hAnsi="Times New Roman"/>
          <w:sz w:val="24"/>
          <w:szCs w:val="24"/>
        </w:rPr>
        <w:t>(1)</w:t>
      </w:r>
      <w:r w:rsidRPr="00FC577D">
        <w:rPr>
          <w:rStyle w:val="salnbdy"/>
          <w:rFonts w:ascii="Times New Roman" w:hAnsi="Times New Roman"/>
          <w:noProof/>
          <w:sz w:val="24"/>
          <w:szCs w:val="24"/>
        </w:rPr>
        <w:t xml:space="preserve">Personalul de specialitate </w:t>
      </w:r>
      <w:r w:rsidR="00597F1D">
        <w:rPr>
          <w:rStyle w:val="salnbdy"/>
          <w:rFonts w:ascii="Times New Roman" w:hAnsi="Times New Roman"/>
          <w:noProof/>
          <w:sz w:val="24"/>
          <w:szCs w:val="24"/>
        </w:rPr>
        <w:t>este</w:t>
      </w:r>
      <w:r w:rsidRPr="00FC577D">
        <w:rPr>
          <w:rStyle w:val="salnbdy"/>
          <w:rFonts w:ascii="Times New Roman" w:hAnsi="Times New Roman"/>
          <w:noProof/>
          <w:sz w:val="24"/>
          <w:szCs w:val="24"/>
        </w:rPr>
        <w:t>:</w:t>
      </w:r>
    </w:p>
    <w:p w:rsidR="00F42CC6" w:rsidRPr="00FC577D" w:rsidRDefault="00597F1D" w:rsidP="00597F1D">
      <w:pPr>
        <w:spacing w:after="0"/>
        <w:jc w:val="both"/>
        <w:rPr>
          <w:rFonts w:ascii="Times New Roman" w:hAnsi="Times New Roman"/>
          <w:color w:val="000000"/>
          <w:sz w:val="24"/>
          <w:szCs w:val="24"/>
          <w:shd w:val="clear" w:color="auto" w:fill="FFFFFF"/>
        </w:rPr>
      </w:pPr>
      <w:r>
        <w:rPr>
          <w:rStyle w:val="slitttl1"/>
          <w:rFonts w:ascii="Times New Roman" w:hAnsi="Times New Roman"/>
          <w:sz w:val="24"/>
          <w:szCs w:val="24"/>
        </w:rPr>
        <w:t>a</w:t>
      </w:r>
      <w:r w:rsidR="00F42CC6" w:rsidRPr="00FC577D">
        <w:rPr>
          <w:rStyle w:val="slitttl1"/>
          <w:rFonts w:ascii="Times New Roman" w:hAnsi="Times New Roman"/>
          <w:sz w:val="24"/>
          <w:szCs w:val="24"/>
        </w:rPr>
        <w:t>)</w:t>
      </w:r>
      <w:r w:rsidR="00F42CC6" w:rsidRPr="00FC577D">
        <w:rPr>
          <w:rStyle w:val="slitbdy"/>
          <w:rFonts w:ascii="Times New Roman" w:hAnsi="Times New Roman"/>
          <w:noProof/>
          <w:sz w:val="24"/>
          <w:szCs w:val="24"/>
        </w:rPr>
        <w:t>asistent social (263501);</w:t>
      </w:r>
    </w:p>
    <w:p w:rsidR="00F42CC6" w:rsidRPr="00FC577D" w:rsidRDefault="00597F1D" w:rsidP="00597F1D">
      <w:pPr>
        <w:spacing w:after="0"/>
        <w:jc w:val="both"/>
        <w:rPr>
          <w:rFonts w:ascii="Times New Roman" w:hAnsi="Times New Roman"/>
          <w:color w:val="000000"/>
          <w:sz w:val="24"/>
          <w:szCs w:val="24"/>
          <w:shd w:val="clear" w:color="auto" w:fill="FFFFFF"/>
        </w:rPr>
      </w:pPr>
      <w:r>
        <w:rPr>
          <w:rStyle w:val="slitttl1"/>
          <w:rFonts w:ascii="Times New Roman" w:hAnsi="Times New Roman"/>
          <w:sz w:val="24"/>
          <w:szCs w:val="24"/>
        </w:rPr>
        <w:t>b</w:t>
      </w:r>
      <w:r w:rsidR="00F42CC6" w:rsidRPr="00FC577D">
        <w:rPr>
          <w:rStyle w:val="slitttl1"/>
          <w:rFonts w:ascii="Times New Roman" w:hAnsi="Times New Roman"/>
          <w:sz w:val="24"/>
          <w:szCs w:val="24"/>
        </w:rPr>
        <w:t>)</w:t>
      </w:r>
      <w:r w:rsidR="00F42CC6" w:rsidRPr="00FC577D">
        <w:rPr>
          <w:rStyle w:val="slitbdy"/>
          <w:rFonts w:ascii="Times New Roman" w:hAnsi="Times New Roman"/>
          <w:noProof/>
          <w:sz w:val="24"/>
          <w:szCs w:val="24"/>
        </w:rPr>
        <w:t>psiholog (263411);</w:t>
      </w:r>
    </w:p>
    <w:p w:rsidR="00F42CC6" w:rsidRPr="00FC577D" w:rsidRDefault="00F42CC6" w:rsidP="00597F1D">
      <w:pPr>
        <w:spacing w:after="0"/>
        <w:jc w:val="both"/>
        <w:rPr>
          <w:rFonts w:ascii="Times New Roman" w:hAnsi="Times New Roman"/>
          <w:sz w:val="24"/>
          <w:szCs w:val="24"/>
        </w:rPr>
      </w:pPr>
      <w:r w:rsidRPr="00FC577D">
        <w:rPr>
          <w:rStyle w:val="salnttl1"/>
          <w:rFonts w:ascii="Times New Roman" w:hAnsi="Times New Roman"/>
          <w:sz w:val="24"/>
          <w:szCs w:val="24"/>
        </w:rPr>
        <w:t>(2)</w:t>
      </w:r>
      <w:r w:rsidRPr="00FC577D">
        <w:rPr>
          <w:rStyle w:val="salnbdy"/>
          <w:rFonts w:ascii="Times New Roman" w:hAnsi="Times New Roman"/>
          <w:noProof/>
          <w:sz w:val="24"/>
          <w:szCs w:val="24"/>
        </w:rPr>
        <w:t>Atribuţii ale personalului de specialitate:</w:t>
      </w:r>
    </w:p>
    <w:p w:rsidR="00F42CC6" w:rsidRPr="00FC577D" w:rsidRDefault="00F42CC6" w:rsidP="00597F1D">
      <w:pPr>
        <w:spacing w:after="0"/>
        <w:jc w:val="both"/>
        <w:rPr>
          <w:rFonts w:ascii="Times New Roman" w:hAnsi="Times New Roman"/>
          <w:b/>
          <w:bCs/>
          <w:color w:val="8B0000"/>
          <w:sz w:val="24"/>
          <w:szCs w:val="24"/>
          <w:shd w:val="clear" w:color="auto" w:fill="FFFFFF"/>
        </w:rPr>
      </w:pPr>
      <w:r w:rsidRPr="00FC577D">
        <w:rPr>
          <w:rStyle w:val="slitttl1"/>
          <w:rFonts w:ascii="Times New Roman" w:hAnsi="Times New Roman"/>
          <w:sz w:val="24"/>
          <w:szCs w:val="24"/>
        </w:rPr>
        <w:t>a)</w:t>
      </w:r>
      <w:r w:rsidRPr="00FC577D">
        <w:rPr>
          <w:rStyle w:val="slitbdy"/>
          <w:rFonts w:ascii="Times New Roman" w:hAnsi="Times New Roman"/>
          <w:noProof/>
          <w:sz w:val="24"/>
          <w:szCs w:val="24"/>
        </w:rPr>
        <w:t>asigură derularea etapelor procesului de acordare a serviciilor sociale cu respectarea prevederilor legii, a standardelor minime de calitate aplicabile şi a prezentului regulament;</w:t>
      </w:r>
    </w:p>
    <w:p w:rsidR="00F42CC6" w:rsidRPr="00FC577D" w:rsidRDefault="00F42CC6" w:rsidP="00597F1D">
      <w:pPr>
        <w:spacing w:after="0"/>
        <w:jc w:val="both"/>
        <w:rPr>
          <w:rFonts w:ascii="Times New Roman" w:hAnsi="Times New Roman"/>
          <w:b/>
          <w:bCs/>
          <w:color w:val="8B0000"/>
          <w:sz w:val="24"/>
          <w:szCs w:val="24"/>
          <w:shd w:val="clear" w:color="auto" w:fill="FFFFFF"/>
        </w:rPr>
      </w:pPr>
      <w:r w:rsidRPr="00FC577D">
        <w:rPr>
          <w:rStyle w:val="slitttl1"/>
          <w:rFonts w:ascii="Times New Roman" w:hAnsi="Times New Roman"/>
          <w:sz w:val="24"/>
          <w:szCs w:val="24"/>
        </w:rPr>
        <w:t>b)</w:t>
      </w:r>
      <w:r w:rsidRPr="00FC577D">
        <w:rPr>
          <w:rStyle w:val="slitbdy"/>
          <w:rFonts w:ascii="Times New Roman" w:hAnsi="Times New Roman"/>
          <w:noProof/>
          <w:sz w:val="24"/>
          <w:szCs w:val="24"/>
        </w:rPr>
        <w:t>colaborează cu specialişti din alte centre în vederea soluţionării cazurilor, identificării de resurse;</w:t>
      </w:r>
    </w:p>
    <w:p w:rsidR="00F42CC6" w:rsidRPr="00FC577D" w:rsidRDefault="00F42CC6" w:rsidP="00597F1D">
      <w:pPr>
        <w:spacing w:after="0"/>
        <w:jc w:val="both"/>
        <w:rPr>
          <w:rFonts w:ascii="Times New Roman" w:hAnsi="Times New Roman"/>
          <w:b/>
          <w:bCs/>
          <w:color w:val="8B0000"/>
          <w:sz w:val="24"/>
          <w:szCs w:val="24"/>
          <w:shd w:val="clear" w:color="auto" w:fill="FFFFFF"/>
        </w:rPr>
      </w:pPr>
      <w:r w:rsidRPr="00FC577D">
        <w:rPr>
          <w:rStyle w:val="slitttl1"/>
          <w:rFonts w:ascii="Times New Roman" w:hAnsi="Times New Roman"/>
          <w:sz w:val="24"/>
          <w:szCs w:val="24"/>
        </w:rPr>
        <w:t>c)</w:t>
      </w:r>
      <w:r w:rsidRPr="00FC577D">
        <w:rPr>
          <w:rStyle w:val="slitbdy"/>
          <w:rFonts w:ascii="Times New Roman" w:hAnsi="Times New Roman"/>
          <w:noProof/>
          <w:sz w:val="24"/>
          <w:szCs w:val="24"/>
        </w:rPr>
        <w:t>monitorizează respectarea standardelor minime de calitate;</w:t>
      </w:r>
    </w:p>
    <w:p w:rsidR="00F42CC6" w:rsidRPr="00FC577D" w:rsidRDefault="00F42CC6" w:rsidP="00597F1D">
      <w:pPr>
        <w:spacing w:after="0"/>
        <w:jc w:val="both"/>
        <w:rPr>
          <w:rFonts w:ascii="Times New Roman" w:hAnsi="Times New Roman"/>
          <w:b/>
          <w:bCs/>
          <w:color w:val="8B0000"/>
          <w:sz w:val="24"/>
          <w:szCs w:val="24"/>
          <w:shd w:val="clear" w:color="auto" w:fill="FFFFFF"/>
        </w:rPr>
      </w:pPr>
      <w:r w:rsidRPr="00FC577D">
        <w:rPr>
          <w:rStyle w:val="slitttl1"/>
          <w:rFonts w:ascii="Times New Roman" w:hAnsi="Times New Roman"/>
          <w:sz w:val="24"/>
          <w:szCs w:val="24"/>
        </w:rPr>
        <w:t>d)</w:t>
      </w:r>
      <w:r w:rsidRPr="00FC577D">
        <w:rPr>
          <w:rStyle w:val="slitbdy"/>
          <w:rFonts w:ascii="Times New Roman" w:hAnsi="Times New Roman"/>
          <w:noProof/>
          <w:sz w:val="24"/>
          <w:szCs w:val="24"/>
        </w:rPr>
        <w:t>sesizează conducerii centrului situaţii care pun în pericol siguranţa beneficiarului, situaţii de nerespectare a prevederilor prezentului regulament;</w:t>
      </w:r>
    </w:p>
    <w:p w:rsidR="00F42CC6" w:rsidRPr="00FC577D" w:rsidRDefault="00F42CC6" w:rsidP="00597F1D">
      <w:pPr>
        <w:spacing w:after="0"/>
        <w:jc w:val="both"/>
        <w:rPr>
          <w:rFonts w:ascii="Times New Roman" w:hAnsi="Times New Roman"/>
          <w:b/>
          <w:bCs/>
          <w:color w:val="8B0000"/>
          <w:sz w:val="24"/>
          <w:szCs w:val="24"/>
          <w:shd w:val="clear" w:color="auto" w:fill="FFFFFF"/>
        </w:rPr>
      </w:pPr>
      <w:r w:rsidRPr="00FC577D">
        <w:rPr>
          <w:rStyle w:val="slitttl1"/>
          <w:rFonts w:ascii="Times New Roman" w:hAnsi="Times New Roman"/>
          <w:sz w:val="24"/>
          <w:szCs w:val="24"/>
        </w:rPr>
        <w:t>e)</w:t>
      </w:r>
      <w:r w:rsidRPr="00FC577D">
        <w:rPr>
          <w:rStyle w:val="slitbdy"/>
          <w:rFonts w:ascii="Times New Roman" w:hAnsi="Times New Roman"/>
          <w:noProof/>
          <w:sz w:val="24"/>
          <w:szCs w:val="24"/>
        </w:rPr>
        <w:t>întocmeşte rapoarte periodice cu privire la activitatea derulată;</w:t>
      </w:r>
    </w:p>
    <w:p w:rsidR="00F42CC6" w:rsidRPr="00FC577D" w:rsidRDefault="00F42CC6" w:rsidP="00597F1D">
      <w:pPr>
        <w:spacing w:after="0"/>
        <w:jc w:val="both"/>
        <w:rPr>
          <w:rFonts w:ascii="Times New Roman" w:hAnsi="Times New Roman"/>
          <w:b/>
          <w:bCs/>
          <w:color w:val="8B0000"/>
          <w:sz w:val="24"/>
          <w:szCs w:val="24"/>
          <w:shd w:val="clear" w:color="auto" w:fill="FFFFFF"/>
        </w:rPr>
      </w:pPr>
      <w:r w:rsidRPr="00FC577D">
        <w:rPr>
          <w:rStyle w:val="slitttl1"/>
          <w:rFonts w:ascii="Times New Roman" w:hAnsi="Times New Roman"/>
          <w:sz w:val="24"/>
          <w:szCs w:val="24"/>
        </w:rPr>
        <w:t>f)</w:t>
      </w:r>
      <w:r w:rsidRPr="00FC577D">
        <w:rPr>
          <w:rStyle w:val="slitbdy"/>
          <w:rFonts w:ascii="Times New Roman" w:hAnsi="Times New Roman"/>
          <w:noProof/>
          <w:sz w:val="24"/>
          <w:szCs w:val="24"/>
        </w:rPr>
        <w:t>face propuneri de îmbunătăţire a activităţii în vederea creşterii calităţii serviciului şi respectării legislaţiei;</w:t>
      </w:r>
    </w:p>
    <w:p w:rsidR="00F42CC6" w:rsidRDefault="00F42CC6" w:rsidP="00597F1D">
      <w:pPr>
        <w:spacing w:after="0"/>
        <w:jc w:val="both"/>
        <w:rPr>
          <w:rStyle w:val="slitbdy"/>
          <w:rFonts w:ascii="Times New Roman" w:hAnsi="Times New Roman"/>
          <w:noProof/>
          <w:sz w:val="24"/>
          <w:szCs w:val="24"/>
        </w:rPr>
      </w:pPr>
      <w:r w:rsidRPr="00FC577D">
        <w:rPr>
          <w:rStyle w:val="slitttl1"/>
          <w:rFonts w:ascii="Times New Roman" w:hAnsi="Times New Roman"/>
          <w:sz w:val="24"/>
          <w:szCs w:val="24"/>
        </w:rPr>
        <w:t>g)</w:t>
      </w:r>
      <w:r w:rsidRPr="00FC577D">
        <w:rPr>
          <w:rStyle w:val="slitbdy"/>
          <w:rFonts w:ascii="Times New Roman" w:hAnsi="Times New Roman"/>
          <w:noProof/>
          <w:sz w:val="24"/>
          <w:szCs w:val="24"/>
        </w:rPr>
        <w:t>alte atribuţii prevăzute în standardul minim de calitate aplicabil.</w:t>
      </w:r>
    </w:p>
    <w:p w:rsidR="00597F1D" w:rsidRDefault="00597F1D" w:rsidP="00597F1D">
      <w:pPr>
        <w:spacing w:after="0"/>
        <w:jc w:val="both"/>
        <w:rPr>
          <w:rStyle w:val="slitbdy"/>
          <w:rFonts w:ascii="Times New Roman" w:hAnsi="Times New Roman"/>
          <w:noProof/>
          <w:sz w:val="24"/>
          <w:szCs w:val="24"/>
        </w:rPr>
      </w:pPr>
    </w:p>
    <w:p w:rsidR="00597F1D" w:rsidRDefault="00597F1D" w:rsidP="00597F1D">
      <w:pPr>
        <w:spacing w:after="0"/>
        <w:jc w:val="both"/>
        <w:rPr>
          <w:rStyle w:val="slitbdy"/>
          <w:rFonts w:ascii="Times New Roman" w:hAnsi="Times New Roman"/>
          <w:b/>
          <w:noProof/>
          <w:sz w:val="24"/>
          <w:szCs w:val="24"/>
        </w:rPr>
      </w:pPr>
      <w:r>
        <w:rPr>
          <w:rStyle w:val="slitbdy"/>
          <w:rFonts w:ascii="Times New Roman" w:hAnsi="Times New Roman"/>
          <w:noProof/>
          <w:sz w:val="24"/>
          <w:szCs w:val="24"/>
        </w:rPr>
        <w:t xml:space="preserve">Atribuții specifice </w:t>
      </w:r>
      <w:r w:rsidRPr="00D91FB1">
        <w:rPr>
          <w:rStyle w:val="slitbdy"/>
          <w:rFonts w:ascii="Times New Roman" w:hAnsi="Times New Roman"/>
          <w:b/>
          <w:noProof/>
          <w:sz w:val="24"/>
          <w:szCs w:val="24"/>
        </w:rPr>
        <w:t>asistent social</w:t>
      </w:r>
    </w:p>
    <w:p w:rsidR="00D91FB1" w:rsidRPr="00C103F3" w:rsidRDefault="002B121A" w:rsidP="00D91FB1">
      <w:pPr>
        <w:pStyle w:val="Listparagraf"/>
        <w:numPr>
          <w:ilvl w:val="0"/>
          <w:numId w:val="4"/>
        </w:numPr>
        <w:spacing w:after="0"/>
        <w:jc w:val="both"/>
        <w:rPr>
          <w:rFonts w:ascii="Times New Roman" w:hAnsi="Times New Roman"/>
          <w:noProof/>
          <w:color w:val="000000"/>
          <w:sz w:val="24"/>
          <w:szCs w:val="24"/>
          <w:shd w:val="clear" w:color="auto" w:fill="FFFFFF"/>
        </w:rPr>
      </w:pPr>
      <w:r w:rsidRPr="00C103F3">
        <w:rPr>
          <w:rFonts w:ascii="Times New Roman" w:hAnsi="Times New Roman"/>
          <w:color w:val="000000"/>
          <w:sz w:val="24"/>
          <w:szCs w:val="24"/>
          <w:shd w:val="clear" w:color="auto" w:fill="FFFFFF"/>
        </w:rPr>
        <w:t>asigură informarea beneficiarilor, a publicului larg, precum şi a specialiştilor despre activităţile desfăşurate şi serviciile oferite în domeniul prevenirii şi combaterii violenţei domestice</w:t>
      </w:r>
    </w:p>
    <w:p w:rsidR="002B121A" w:rsidRPr="00C103F3" w:rsidRDefault="002B121A" w:rsidP="002B121A">
      <w:pPr>
        <w:pStyle w:val="Listparagraf"/>
        <w:numPr>
          <w:ilvl w:val="0"/>
          <w:numId w:val="4"/>
        </w:numPr>
        <w:jc w:val="both"/>
        <w:rPr>
          <w:rStyle w:val="slitbdy"/>
          <w:rFonts w:ascii="Times New Roman" w:hAnsi="Times New Roman"/>
          <w:noProof/>
          <w:sz w:val="24"/>
          <w:szCs w:val="24"/>
        </w:rPr>
      </w:pPr>
      <w:r w:rsidRPr="00C103F3">
        <w:rPr>
          <w:rStyle w:val="slitbdy"/>
          <w:rFonts w:ascii="Times New Roman" w:hAnsi="Times New Roman"/>
          <w:noProof/>
          <w:sz w:val="24"/>
          <w:szCs w:val="24"/>
        </w:rPr>
        <w:t>asigură colaborarea cu autorităţile administraţiei publice centrale şi locale pentru realizarea de campanii de informare şi promovare a serviciilor oferite în vederea prevenirii şi combaterii violenţei domestice</w:t>
      </w:r>
    </w:p>
    <w:p w:rsidR="002B121A" w:rsidRDefault="002B121A" w:rsidP="00D91FB1">
      <w:pPr>
        <w:pStyle w:val="Listparagraf"/>
        <w:numPr>
          <w:ilvl w:val="0"/>
          <w:numId w:val="4"/>
        </w:numPr>
        <w:spacing w:after="0"/>
        <w:jc w:val="both"/>
        <w:rPr>
          <w:rStyle w:val="slitbdy"/>
          <w:rFonts w:ascii="Times New Roman" w:hAnsi="Times New Roman"/>
          <w:noProof/>
          <w:sz w:val="24"/>
          <w:szCs w:val="24"/>
        </w:rPr>
      </w:pPr>
      <w:r w:rsidRPr="00C103F3">
        <w:rPr>
          <w:rStyle w:val="slitbdy"/>
          <w:rFonts w:ascii="Times New Roman" w:hAnsi="Times New Roman"/>
          <w:noProof/>
          <w:sz w:val="24"/>
          <w:szCs w:val="24"/>
        </w:rPr>
        <w:t>prezintă potențielilor beneficiari prevederile procedurii de admitere și verifică actele depuse de potențialii beneficiari pentru a fi admiși în centru</w:t>
      </w:r>
    </w:p>
    <w:p w:rsidR="00C103F3" w:rsidRPr="00C103F3" w:rsidRDefault="00C103F3" w:rsidP="00D91FB1">
      <w:pPr>
        <w:pStyle w:val="Listparagraf"/>
        <w:numPr>
          <w:ilvl w:val="0"/>
          <w:numId w:val="4"/>
        </w:numPr>
        <w:spacing w:after="0"/>
        <w:jc w:val="both"/>
        <w:rPr>
          <w:rStyle w:val="slitbdy"/>
          <w:rFonts w:ascii="Times New Roman" w:hAnsi="Times New Roman"/>
          <w:noProof/>
          <w:sz w:val="24"/>
          <w:szCs w:val="24"/>
        </w:rPr>
      </w:pPr>
      <w:r>
        <w:rPr>
          <w:rStyle w:val="slitbdy"/>
          <w:rFonts w:ascii="Times New Roman" w:hAnsi="Times New Roman"/>
          <w:noProof/>
          <w:sz w:val="24"/>
          <w:szCs w:val="24"/>
        </w:rPr>
        <w:t xml:space="preserve">înaintează șefului de centru, alături de psiholog, propunerea de admitere/respingere a admiterii în centru a beneficiarului  </w:t>
      </w:r>
    </w:p>
    <w:p w:rsidR="002B121A" w:rsidRPr="00C103F3" w:rsidRDefault="002B121A" w:rsidP="00D91FB1">
      <w:pPr>
        <w:pStyle w:val="Listparagraf"/>
        <w:numPr>
          <w:ilvl w:val="0"/>
          <w:numId w:val="4"/>
        </w:numPr>
        <w:spacing w:after="0"/>
        <w:jc w:val="both"/>
        <w:rPr>
          <w:rFonts w:ascii="Times New Roman" w:hAnsi="Times New Roman"/>
          <w:noProof/>
          <w:color w:val="000000"/>
          <w:sz w:val="24"/>
          <w:szCs w:val="24"/>
          <w:shd w:val="clear" w:color="auto" w:fill="FFFFFF"/>
        </w:rPr>
      </w:pPr>
      <w:r w:rsidRPr="00C103F3">
        <w:rPr>
          <w:rFonts w:ascii="Times New Roman" w:hAnsi="Times New Roman"/>
          <w:noProof/>
          <w:color w:val="000000"/>
          <w:sz w:val="24"/>
          <w:szCs w:val="24"/>
          <w:shd w:val="clear" w:color="auto" w:fill="FFFFFF"/>
        </w:rPr>
        <w:t>completează registrul unic al beneficiarilor care sunt referiţi sau solicită servicii, sunt evaluaţi şi incluşi în programe</w:t>
      </w:r>
    </w:p>
    <w:p w:rsidR="002B121A" w:rsidRPr="00C103F3" w:rsidRDefault="002B121A" w:rsidP="00D91FB1">
      <w:pPr>
        <w:pStyle w:val="Listparagraf"/>
        <w:numPr>
          <w:ilvl w:val="0"/>
          <w:numId w:val="4"/>
        </w:numPr>
        <w:spacing w:after="0"/>
        <w:jc w:val="both"/>
        <w:rPr>
          <w:rFonts w:ascii="Times New Roman" w:hAnsi="Times New Roman"/>
          <w:noProof/>
          <w:color w:val="000000"/>
          <w:sz w:val="24"/>
          <w:szCs w:val="24"/>
          <w:shd w:val="clear" w:color="auto" w:fill="FFFFFF"/>
        </w:rPr>
      </w:pPr>
      <w:r w:rsidRPr="00C103F3">
        <w:rPr>
          <w:rFonts w:ascii="Times New Roman" w:hAnsi="Times New Roman"/>
          <w:noProof/>
          <w:color w:val="000000"/>
          <w:sz w:val="24"/>
          <w:szCs w:val="24"/>
          <w:shd w:val="clear" w:color="auto" w:fill="FFFFFF"/>
        </w:rPr>
        <w:t>întocmește contractul de furnizare servicii care se încheie între furnizorul de servicii sociale şi beneficiar</w:t>
      </w:r>
    </w:p>
    <w:p w:rsidR="002B121A" w:rsidRPr="00C103F3" w:rsidRDefault="002B121A" w:rsidP="00D91FB1">
      <w:pPr>
        <w:pStyle w:val="Listparagraf"/>
        <w:numPr>
          <w:ilvl w:val="0"/>
          <w:numId w:val="4"/>
        </w:numPr>
        <w:spacing w:after="0"/>
        <w:jc w:val="both"/>
        <w:rPr>
          <w:rStyle w:val="slitbdy"/>
          <w:rFonts w:ascii="Times New Roman" w:hAnsi="Times New Roman"/>
          <w:noProof/>
          <w:sz w:val="24"/>
          <w:szCs w:val="24"/>
        </w:rPr>
      </w:pPr>
      <w:r w:rsidRPr="00C103F3">
        <w:rPr>
          <w:rStyle w:val="slitbdy"/>
          <w:rFonts w:ascii="Times New Roman" w:hAnsi="Times New Roman"/>
          <w:noProof/>
          <w:sz w:val="24"/>
          <w:szCs w:val="24"/>
        </w:rPr>
        <w:t>întocmeşte pentru fiecare beneficiar un dosar personal asigurând păstrarea datelor personale şi informaţiilor cuprinse în acesta, în regim de confidenţialitate, cu respectarea prevederilor legale în domeniul reglementării protecţiei datelor cu caracter personal</w:t>
      </w:r>
    </w:p>
    <w:p w:rsidR="002B121A" w:rsidRPr="00C103F3" w:rsidRDefault="002B121A" w:rsidP="00D91FB1">
      <w:pPr>
        <w:pStyle w:val="Listparagraf"/>
        <w:numPr>
          <w:ilvl w:val="0"/>
          <w:numId w:val="4"/>
        </w:numPr>
        <w:spacing w:after="0"/>
        <w:jc w:val="both"/>
        <w:rPr>
          <w:rStyle w:val="slitbdy"/>
          <w:rFonts w:ascii="Times New Roman" w:hAnsi="Times New Roman"/>
          <w:noProof/>
          <w:sz w:val="24"/>
          <w:szCs w:val="24"/>
        </w:rPr>
      </w:pPr>
      <w:r w:rsidRPr="00C103F3">
        <w:rPr>
          <w:rStyle w:val="slitbdy"/>
          <w:rFonts w:ascii="Times New Roman" w:hAnsi="Times New Roman"/>
          <w:noProof/>
          <w:sz w:val="24"/>
          <w:szCs w:val="24"/>
        </w:rPr>
        <w:t>asigură arhivarea dosarelor personale ale beneficiarilor</w:t>
      </w:r>
    </w:p>
    <w:p w:rsidR="002B121A" w:rsidRPr="00C103F3" w:rsidRDefault="00894918" w:rsidP="00D91FB1">
      <w:pPr>
        <w:pStyle w:val="Listparagraf"/>
        <w:numPr>
          <w:ilvl w:val="0"/>
          <w:numId w:val="4"/>
        </w:numPr>
        <w:spacing w:after="0"/>
        <w:jc w:val="both"/>
        <w:rPr>
          <w:rFonts w:ascii="Times New Roman" w:hAnsi="Times New Roman"/>
          <w:noProof/>
          <w:color w:val="000000"/>
          <w:sz w:val="24"/>
          <w:szCs w:val="24"/>
          <w:shd w:val="clear" w:color="auto" w:fill="FFFFFF"/>
        </w:rPr>
      </w:pPr>
      <w:r w:rsidRPr="00C103F3">
        <w:rPr>
          <w:rFonts w:ascii="Times New Roman" w:hAnsi="Times New Roman"/>
          <w:noProof/>
          <w:color w:val="000000"/>
          <w:sz w:val="24"/>
          <w:szCs w:val="24"/>
          <w:shd w:val="clear" w:color="auto" w:fill="FFFFFF"/>
        </w:rPr>
        <w:t>aduce la cunoştinţa beneficiarilor condiţiile de suspendare/încetare a serviciilor acordate și le comunică decizia de încetare/suspendare a serviciilor</w:t>
      </w:r>
    </w:p>
    <w:p w:rsidR="00894918" w:rsidRPr="00C103F3" w:rsidRDefault="00894918" w:rsidP="00D91FB1">
      <w:pPr>
        <w:pStyle w:val="Listparagraf"/>
        <w:numPr>
          <w:ilvl w:val="0"/>
          <w:numId w:val="4"/>
        </w:numPr>
        <w:spacing w:after="0"/>
        <w:jc w:val="both"/>
        <w:rPr>
          <w:rStyle w:val="slitbdy"/>
          <w:rFonts w:ascii="Times New Roman" w:hAnsi="Times New Roman"/>
          <w:noProof/>
          <w:sz w:val="24"/>
          <w:szCs w:val="24"/>
        </w:rPr>
      </w:pPr>
      <w:r w:rsidRPr="00C103F3">
        <w:rPr>
          <w:rStyle w:val="slitbdy"/>
          <w:rFonts w:ascii="Times New Roman" w:hAnsi="Times New Roman"/>
          <w:noProof/>
          <w:sz w:val="24"/>
          <w:szCs w:val="24"/>
        </w:rPr>
        <w:lastRenderedPageBreak/>
        <w:t>contribuie la evaluarea/reevaluarea nevoilor individuale ale beneficiarilor și a situațiilor în care se află aceștia</w:t>
      </w:r>
    </w:p>
    <w:p w:rsidR="00894918" w:rsidRPr="00C103F3" w:rsidRDefault="00894918" w:rsidP="00D91FB1">
      <w:pPr>
        <w:pStyle w:val="Listparagraf"/>
        <w:numPr>
          <w:ilvl w:val="0"/>
          <w:numId w:val="4"/>
        </w:numPr>
        <w:spacing w:after="0"/>
        <w:jc w:val="both"/>
        <w:rPr>
          <w:rFonts w:ascii="Times New Roman" w:hAnsi="Times New Roman"/>
          <w:noProof/>
          <w:color w:val="000000"/>
          <w:sz w:val="24"/>
          <w:szCs w:val="24"/>
          <w:shd w:val="clear" w:color="auto" w:fill="FFFFFF"/>
        </w:rPr>
      </w:pPr>
      <w:r w:rsidRPr="00C103F3">
        <w:rPr>
          <w:rFonts w:ascii="Times New Roman" w:hAnsi="Times New Roman"/>
          <w:color w:val="000000"/>
          <w:sz w:val="24"/>
          <w:szCs w:val="24"/>
          <w:shd w:val="clear" w:color="auto" w:fill="FFFFFF"/>
        </w:rPr>
        <w:t>participă la întocmirea și revizuirea planului de intervenţie al beneficiarului</w:t>
      </w:r>
    </w:p>
    <w:p w:rsidR="00894918" w:rsidRPr="00C103F3" w:rsidRDefault="00322A5B" w:rsidP="00D91FB1">
      <w:pPr>
        <w:pStyle w:val="Listparagraf"/>
        <w:numPr>
          <w:ilvl w:val="0"/>
          <w:numId w:val="4"/>
        </w:numPr>
        <w:spacing w:after="0"/>
        <w:jc w:val="both"/>
        <w:rPr>
          <w:rStyle w:val="slitbdy"/>
          <w:rFonts w:ascii="Times New Roman" w:hAnsi="Times New Roman"/>
          <w:noProof/>
          <w:sz w:val="24"/>
          <w:szCs w:val="24"/>
        </w:rPr>
      </w:pPr>
      <w:r w:rsidRPr="00C103F3">
        <w:rPr>
          <w:rStyle w:val="slitbdy"/>
          <w:rFonts w:ascii="Times New Roman" w:hAnsi="Times New Roman"/>
          <w:noProof/>
          <w:sz w:val="24"/>
          <w:szCs w:val="24"/>
        </w:rPr>
        <w:t>participă la monitorizarea situaţiei beneficiarului şi a aplicării planului de intervenţie</w:t>
      </w:r>
    </w:p>
    <w:p w:rsidR="00322A5B" w:rsidRPr="00C103F3" w:rsidRDefault="00322A5B" w:rsidP="00322A5B">
      <w:pPr>
        <w:pStyle w:val="Listparagraf"/>
        <w:numPr>
          <w:ilvl w:val="0"/>
          <w:numId w:val="4"/>
        </w:numPr>
        <w:spacing w:after="0"/>
        <w:jc w:val="both"/>
        <w:rPr>
          <w:rFonts w:ascii="Times New Roman" w:hAnsi="Times New Roman"/>
          <w:noProof/>
          <w:color w:val="000000"/>
          <w:sz w:val="24"/>
          <w:szCs w:val="24"/>
          <w:shd w:val="clear" w:color="auto" w:fill="FFFFFF"/>
        </w:rPr>
      </w:pPr>
      <w:r w:rsidRPr="00C103F3">
        <w:rPr>
          <w:rFonts w:ascii="Times New Roman" w:hAnsi="Times New Roman"/>
          <w:color w:val="000000"/>
          <w:sz w:val="24"/>
          <w:szCs w:val="24"/>
          <w:shd w:val="clear" w:color="auto" w:fill="FFFFFF"/>
        </w:rPr>
        <w:t>furnizează servicii de reabilitare şi reinserţie socială, servicii educaţionale, servicii de consiliere şi asigură accesul la servicii de sănătate pentru beneficiari</w:t>
      </w:r>
    </w:p>
    <w:p w:rsidR="00322A5B" w:rsidRPr="00C103F3" w:rsidRDefault="00322A5B" w:rsidP="00322A5B">
      <w:pPr>
        <w:pStyle w:val="Listparagraf"/>
        <w:numPr>
          <w:ilvl w:val="0"/>
          <w:numId w:val="4"/>
        </w:numPr>
        <w:spacing w:after="0"/>
        <w:jc w:val="both"/>
        <w:rPr>
          <w:rStyle w:val="slinbdy"/>
          <w:rFonts w:ascii="Times New Roman" w:hAnsi="Times New Roman"/>
          <w:noProof/>
          <w:sz w:val="24"/>
          <w:szCs w:val="24"/>
        </w:rPr>
      </w:pPr>
      <w:r w:rsidRPr="00C103F3">
        <w:rPr>
          <w:rStyle w:val="slitbdy"/>
          <w:rFonts w:ascii="Times New Roman" w:hAnsi="Times New Roman"/>
          <w:noProof/>
          <w:sz w:val="24"/>
          <w:szCs w:val="24"/>
        </w:rPr>
        <w:t>concepe și aplică</w:t>
      </w:r>
      <w:r w:rsidR="00B8531A">
        <w:rPr>
          <w:rStyle w:val="slinbdy"/>
          <w:rFonts w:ascii="Times New Roman" w:hAnsi="Times New Roman"/>
          <w:noProof/>
          <w:sz w:val="24"/>
          <w:szCs w:val="24"/>
        </w:rPr>
        <w:t>p</w:t>
      </w:r>
      <w:r w:rsidRPr="00C103F3">
        <w:rPr>
          <w:rStyle w:val="slinbdy"/>
          <w:rFonts w:ascii="Times New Roman" w:hAnsi="Times New Roman"/>
          <w:noProof/>
          <w:sz w:val="24"/>
          <w:szCs w:val="24"/>
        </w:rPr>
        <w:t>rograme de grup şi individuale de educaţie cu privire la egalitatea de şanse şi de tratament între femei şi bărbaţi, principii de etică, masculinitate pozitivă, drepturile omului, legislaţie naţională şi sancţiuni aplicabile;</w:t>
      </w:r>
    </w:p>
    <w:p w:rsidR="00322A5B" w:rsidRPr="00C103F3" w:rsidRDefault="00322A5B" w:rsidP="00322A5B">
      <w:pPr>
        <w:pStyle w:val="Listparagraf"/>
        <w:numPr>
          <w:ilvl w:val="0"/>
          <w:numId w:val="4"/>
        </w:numPr>
        <w:spacing w:after="0"/>
        <w:jc w:val="both"/>
        <w:rPr>
          <w:rStyle w:val="slinbdy"/>
          <w:rFonts w:ascii="Times New Roman" w:hAnsi="Times New Roman"/>
          <w:noProof/>
          <w:sz w:val="24"/>
          <w:szCs w:val="24"/>
        </w:rPr>
      </w:pPr>
      <w:r w:rsidRPr="00C103F3">
        <w:rPr>
          <w:rStyle w:val="slitbdy"/>
          <w:rFonts w:ascii="Times New Roman" w:hAnsi="Times New Roman"/>
          <w:noProof/>
          <w:sz w:val="24"/>
          <w:szCs w:val="24"/>
        </w:rPr>
        <w:t>concepe și aplică împreună cu psihologul</w:t>
      </w:r>
      <w:r w:rsidRPr="00C103F3">
        <w:rPr>
          <w:rStyle w:val="slinttl1"/>
          <w:rFonts w:ascii="Times New Roman" w:hAnsi="Times New Roman"/>
          <w:noProof/>
          <w:sz w:val="24"/>
          <w:szCs w:val="24"/>
        </w:rPr>
        <w:t> </w:t>
      </w:r>
      <w:r w:rsidR="00B8531A">
        <w:rPr>
          <w:rStyle w:val="slinbdy"/>
          <w:rFonts w:ascii="Times New Roman" w:hAnsi="Times New Roman"/>
          <w:noProof/>
          <w:sz w:val="24"/>
          <w:szCs w:val="24"/>
        </w:rPr>
        <w:t>p</w:t>
      </w:r>
      <w:r w:rsidRPr="00C103F3">
        <w:rPr>
          <w:rStyle w:val="slinbdy"/>
          <w:rFonts w:ascii="Times New Roman" w:hAnsi="Times New Roman"/>
          <w:noProof/>
          <w:sz w:val="24"/>
          <w:szCs w:val="24"/>
        </w:rPr>
        <w:t>rograme de dezvoltare a abilităţilor parentale conţinând cel puţin drepturile copilului, relaţionarea şi comunicarea cu copilul/copii biologi</w:t>
      </w:r>
      <w:r w:rsidR="00B8531A">
        <w:rPr>
          <w:rStyle w:val="slinbdy"/>
          <w:rFonts w:ascii="Times New Roman" w:hAnsi="Times New Roman"/>
          <w:noProof/>
          <w:sz w:val="24"/>
          <w:szCs w:val="24"/>
        </w:rPr>
        <w:t>ci sau ai partenerului de viaţă;</w:t>
      </w:r>
    </w:p>
    <w:p w:rsidR="00322A5B" w:rsidRPr="00C103F3" w:rsidRDefault="00322A5B" w:rsidP="00322A5B">
      <w:pPr>
        <w:pStyle w:val="Listparagraf"/>
        <w:numPr>
          <w:ilvl w:val="0"/>
          <w:numId w:val="4"/>
        </w:numPr>
        <w:spacing w:after="0"/>
        <w:jc w:val="both"/>
        <w:rPr>
          <w:rStyle w:val="slinbdy"/>
          <w:rFonts w:ascii="Times New Roman" w:hAnsi="Times New Roman"/>
          <w:noProof/>
          <w:sz w:val="24"/>
          <w:szCs w:val="24"/>
        </w:rPr>
      </w:pPr>
      <w:r w:rsidRPr="00C103F3">
        <w:rPr>
          <w:rStyle w:val="slitbdy"/>
          <w:rFonts w:ascii="Times New Roman" w:hAnsi="Times New Roman"/>
          <w:noProof/>
          <w:sz w:val="24"/>
          <w:szCs w:val="24"/>
        </w:rPr>
        <w:t>concepe și aplică împreună cu psihologul</w:t>
      </w:r>
      <w:r w:rsidRPr="00C103F3">
        <w:rPr>
          <w:rStyle w:val="slinttl1"/>
          <w:rFonts w:ascii="Times New Roman" w:hAnsi="Times New Roman"/>
          <w:noProof/>
          <w:sz w:val="24"/>
          <w:szCs w:val="24"/>
        </w:rPr>
        <w:t> </w:t>
      </w:r>
      <w:r w:rsidR="00B8531A">
        <w:rPr>
          <w:rStyle w:val="slinbdy"/>
          <w:rFonts w:ascii="Times New Roman" w:hAnsi="Times New Roman"/>
          <w:noProof/>
          <w:sz w:val="24"/>
          <w:szCs w:val="24"/>
        </w:rPr>
        <w:t>p</w:t>
      </w:r>
      <w:r w:rsidRPr="00C103F3">
        <w:rPr>
          <w:rStyle w:val="slinbdy"/>
          <w:rFonts w:ascii="Times New Roman" w:hAnsi="Times New Roman"/>
          <w:noProof/>
          <w:sz w:val="24"/>
          <w:szCs w:val="24"/>
        </w:rPr>
        <w:t>rograme pentru identificarea şi menţinere a grupului/persoanelor resursă</w:t>
      </w:r>
      <w:r w:rsidR="00B8531A">
        <w:rPr>
          <w:rStyle w:val="slinbdy"/>
          <w:rFonts w:ascii="Times New Roman" w:hAnsi="Times New Roman"/>
          <w:noProof/>
          <w:sz w:val="24"/>
          <w:szCs w:val="24"/>
        </w:rPr>
        <w:t>;</w:t>
      </w:r>
    </w:p>
    <w:p w:rsidR="00322A5B" w:rsidRPr="00C103F3" w:rsidRDefault="00322A5B" w:rsidP="00322A5B">
      <w:pPr>
        <w:pStyle w:val="Listparagraf"/>
        <w:numPr>
          <w:ilvl w:val="0"/>
          <w:numId w:val="4"/>
        </w:numPr>
        <w:spacing w:after="0"/>
        <w:jc w:val="both"/>
        <w:rPr>
          <w:rFonts w:ascii="Times New Roman" w:hAnsi="Times New Roman"/>
          <w:noProof/>
          <w:color w:val="000000"/>
          <w:sz w:val="24"/>
          <w:szCs w:val="24"/>
          <w:shd w:val="clear" w:color="auto" w:fill="FFFFFF"/>
        </w:rPr>
      </w:pPr>
      <w:r w:rsidRPr="00C103F3">
        <w:rPr>
          <w:rFonts w:ascii="Times New Roman" w:hAnsi="Times New Roman"/>
          <w:noProof/>
          <w:color w:val="000000"/>
          <w:sz w:val="24"/>
          <w:szCs w:val="24"/>
          <w:shd w:val="clear" w:color="auto" w:fill="FFFFFF"/>
        </w:rPr>
        <w:t>asigură facilitarea accesului la locuinţă şi la activităţi de petrecere a timpului liber (mişcare şi activităţi fizice în sală şi în aer liber), activităţi de voluntariat în comunitate</w:t>
      </w:r>
      <w:r w:rsidR="00B8531A">
        <w:rPr>
          <w:rFonts w:ascii="Times New Roman" w:hAnsi="Times New Roman"/>
          <w:noProof/>
          <w:color w:val="000000"/>
          <w:sz w:val="24"/>
          <w:szCs w:val="24"/>
          <w:shd w:val="clear" w:color="auto" w:fill="FFFFFF"/>
        </w:rPr>
        <w:t>;</w:t>
      </w:r>
    </w:p>
    <w:p w:rsidR="00A60C1C" w:rsidRPr="00C103F3" w:rsidRDefault="00A60C1C" w:rsidP="00322A5B">
      <w:pPr>
        <w:pStyle w:val="Listparagraf"/>
        <w:numPr>
          <w:ilvl w:val="0"/>
          <w:numId w:val="4"/>
        </w:numPr>
        <w:spacing w:after="0"/>
        <w:jc w:val="both"/>
        <w:rPr>
          <w:rFonts w:ascii="Times New Roman" w:hAnsi="Times New Roman"/>
          <w:noProof/>
          <w:color w:val="000000"/>
          <w:sz w:val="24"/>
          <w:szCs w:val="24"/>
          <w:shd w:val="clear" w:color="auto" w:fill="FFFFFF"/>
        </w:rPr>
      </w:pPr>
      <w:r w:rsidRPr="00C103F3">
        <w:rPr>
          <w:rFonts w:ascii="Times New Roman" w:hAnsi="Times New Roman"/>
          <w:noProof/>
          <w:color w:val="000000"/>
          <w:sz w:val="24"/>
          <w:szCs w:val="24"/>
          <w:shd w:val="clear" w:color="auto" w:fill="FFFFFF"/>
        </w:rPr>
        <w:t>organizează și asigură, împreună cu psihologul, servicii de educaţie parentală, educaţie pentru sănătate, dezvoltarea deprinderilor de viaţă independentă, reintegrare şc</w:t>
      </w:r>
      <w:r w:rsidR="005E7BA3" w:rsidRPr="00C103F3">
        <w:rPr>
          <w:rFonts w:ascii="Times New Roman" w:hAnsi="Times New Roman"/>
          <w:noProof/>
          <w:color w:val="000000"/>
          <w:sz w:val="24"/>
          <w:szCs w:val="24"/>
          <w:shd w:val="clear" w:color="auto" w:fill="FFFFFF"/>
        </w:rPr>
        <w:t>olară, cursuri de calificare</w:t>
      </w:r>
      <w:r w:rsidR="00B8531A">
        <w:rPr>
          <w:rFonts w:ascii="Times New Roman" w:hAnsi="Times New Roman"/>
          <w:noProof/>
          <w:color w:val="000000"/>
          <w:sz w:val="24"/>
          <w:szCs w:val="24"/>
          <w:shd w:val="clear" w:color="auto" w:fill="FFFFFF"/>
        </w:rPr>
        <w:t xml:space="preserve"> ș.a;</w:t>
      </w:r>
    </w:p>
    <w:p w:rsidR="003D0C29" w:rsidRPr="00C103F3" w:rsidRDefault="003D0C29" w:rsidP="00322A5B">
      <w:pPr>
        <w:pStyle w:val="Listparagraf"/>
        <w:numPr>
          <w:ilvl w:val="0"/>
          <w:numId w:val="4"/>
        </w:numPr>
        <w:spacing w:after="0"/>
        <w:jc w:val="both"/>
        <w:rPr>
          <w:rFonts w:ascii="Times New Roman" w:hAnsi="Times New Roman"/>
          <w:noProof/>
          <w:color w:val="000000"/>
          <w:sz w:val="24"/>
          <w:szCs w:val="24"/>
          <w:shd w:val="clear" w:color="auto" w:fill="FFFFFF"/>
        </w:rPr>
      </w:pPr>
      <w:r w:rsidRPr="00C103F3">
        <w:rPr>
          <w:rStyle w:val="slitbdy"/>
          <w:rFonts w:ascii="Times New Roman" w:hAnsi="Times New Roman"/>
          <w:noProof/>
          <w:sz w:val="24"/>
          <w:szCs w:val="24"/>
        </w:rPr>
        <w:t>redactează protocoale de colaborare cu instituţiile cu responsabilităţi în rezolvarea cazurilor de violenţă domestică</w:t>
      </w:r>
      <w:r w:rsidR="00B8531A">
        <w:rPr>
          <w:rStyle w:val="slitbdy"/>
          <w:rFonts w:ascii="Times New Roman" w:hAnsi="Times New Roman"/>
          <w:noProof/>
          <w:sz w:val="24"/>
          <w:szCs w:val="24"/>
        </w:rPr>
        <w:t>.</w:t>
      </w:r>
    </w:p>
    <w:p w:rsidR="00D91FB1" w:rsidRPr="00C103F3" w:rsidRDefault="00D91FB1" w:rsidP="00597F1D">
      <w:pPr>
        <w:spacing w:after="0"/>
        <w:jc w:val="both"/>
        <w:rPr>
          <w:rStyle w:val="slitbdy"/>
          <w:rFonts w:ascii="Times New Roman" w:hAnsi="Times New Roman"/>
          <w:noProof/>
          <w:sz w:val="24"/>
          <w:szCs w:val="24"/>
        </w:rPr>
      </w:pPr>
    </w:p>
    <w:p w:rsidR="00597F1D" w:rsidRDefault="00597F1D" w:rsidP="00597F1D">
      <w:pPr>
        <w:spacing w:after="0"/>
        <w:jc w:val="both"/>
        <w:rPr>
          <w:rStyle w:val="slitbdy"/>
          <w:rFonts w:ascii="Times New Roman" w:hAnsi="Times New Roman"/>
          <w:b/>
          <w:noProof/>
          <w:sz w:val="24"/>
          <w:szCs w:val="24"/>
        </w:rPr>
      </w:pPr>
      <w:r>
        <w:rPr>
          <w:rStyle w:val="slitbdy"/>
          <w:rFonts w:ascii="Times New Roman" w:hAnsi="Times New Roman"/>
          <w:noProof/>
          <w:sz w:val="24"/>
          <w:szCs w:val="24"/>
        </w:rPr>
        <w:t xml:space="preserve">Atribuții specifice </w:t>
      </w:r>
      <w:r w:rsidRPr="00D91FB1">
        <w:rPr>
          <w:rStyle w:val="slitbdy"/>
          <w:rFonts w:ascii="Times New Roman" w:hAnsi="Times New Roman"/>
          <w:b/>
          <w:noProof/>
          <w:sz w:val="24"/>
          <w:szCs w:val="24"/>
        </w:rPr>
        <w:t>psiholog</w:t>
      </w:r>
    </w:p>
    <w:p w:rsidR="00B8531A" w:rsidRPr="00C103F3" w:rsidRDefault="00B8531A" w:rsidP="00B8531A">
      <w:pPr>
        <w:pStyle w:val="Listparagraf"/>
        <w:numPr>
          <w:ilvl w:val="0"/>
          <w:numId w:val="16"/>
        </w:numPr>
        <w:spacing w:after="0"/>
        <w:jc w:val="both"/>
        <w:rPr>
          <w:rFonts w:ascii="Times New Roman" w:hAnsi="Times New Roman"/>
          <w:noProof/>
          <w:color w:val="000000"/>
          <w:sz w:val="24"/>
          <w:szCs w:val="24"/>
          <w:shd w:val="clear" w:color="auto" w:fill="FFFFFF"/>
        </w:rPr>
      </w:pPr>
      <w:r w:rsidRPr="00C103F3">
        <w:rPr>
          <w:rFonts w:ascii="Times New Roman" w:hAnsi="Times New Roman"/>
          <w:color w:val="000000"/>
          <w:sz w:val="24"/>
          <w:szCs w:val="24"/>
          <w:shd w:val="clear" w:color="auto" w:fill="FFFFFF"/>
        </w:rPr>
        <w:t>asigură informarea beneficiarilor, a publicului larg, precum şi a specialiştilor despre activităţile desfăşurate şi serviciile oferite în domeniul prevenirii şi combaterii violenţei domestice</w:t>
      </w:r>
      <w:r>
        <w:rPr>
          <w:rFonts w:ascii="Times New Roman" w:hAnsi="Times New Roman"/>
          <w:color w:val="000000"/>
          <w:sz w:val="24"/>
          <w:szCs w:val="24"/>
          <w:shd w:val="clear" w:color="auto" w:fill="FFFFFF"/>
        </w:rPr>
        <w:t>;</w:t>
      </w:r>
    </w:p>
    <w:p w:rsidR="00B8531A" w:rsidRPr="00B8531A" w:rsidRDefault="00B8531A" w:rsidP="00B8531A">
      <w:pPr>
        <w:pStyle w:val="Listparagraf"/>
        <w:numPr>
          <w:ilvl w:val="0"/>
          <w:numId w:val="16"/>
        </w:numPr>
        <w:jc w:val="both"/>
        <w:rPr>
          <w:rStyle w:val="slitbdy"/>
          <w:rFonts w:ascii="Times New Roman" w:hAnsi="Times New Roman"/>
          <w:noProof/>
          <w:sz w:val="24"/>
          <w:szCs w:val="24"/>
        </w:rPr>
      </w:pPr>
      <w:r w:rsidRPr="00C103F3">
        <w:rPr>
          <w:rStyle w:val="slitbdy"/>
          <w:rFonts w:ascii="Times New Roman" w:hAnsi="Times New Roman"/>
          <w:noProof/>
          <w:sz w:val="24"/>
          <w:szCs w:val="24"/>
        </w:rPr>
        <w:t>asigură colaborarea cu autorităţile administraţiei publice centrale şi locale pentru realizarea de campanii de informare şi promovare a serviciilor oferite în vederea prevenirii şi combaterii violenţei domestice</w:t>
      </w:r>
      <w:r>
        <w:rPr>
          <w:rStyle w:val="slitbdy"/>
          <w:rFonts w:ascii="Times New Roman" w:hAnsi="Times New Roman"/>
          <w:noProof/>
          <w:sz w:val="24"/>
          <w:szCs w:val="24"/>
        </w:rPr>
        <w:t>;</w:t>
      </w:r>
    </w:p>
    <w:p w:rsidR="00C103F3" w:rsidRPr="00C103F3" w:rsidRDefault="00C103F3" w:rsidP="00C103F3">
      <w:pPr>
        <w:pStyle w:val="Listparagraf"/>
        <w:numPr>
          <w:ilvl w:val="0"/>
          <w:numId w:val="16"/>
        </w:numPr>
        <w:spacing w:after="0"/>
        <w:jc w:val="both"/>
        <w:rPr>
          <w:rStyle w:val="slitbdy"/>
          <w:rFonts w:ascii="Times New Roman" w:hAnsi="Times New Roman"/>
          <w:noProof/>
          <w:sz w:val="24"/>
          <w:szCs w:val="24"/>
        </w:rPr>
      </w:pPr>
      <w:r>
        <w:rPr>
          <w:rStyle w:val="slitbdy"/>
          <w:rFonts w:ascii="Times New Roman" w:hAnsi="Times New Roman"/>
          <w:noProof/>
          <w:sz w:val="24"/>
          <w:szCs w:val="24"/>
        </w:rPr>
        <w:t>înaintează șefului de centru, alături de asistent social, propunerea de admitere/respingere a admiterii în centru a beneficiarului</w:t>
      </w:r>
      <w:r w:rsidR="00B8531A">
        <w:rPr>
          <w:rStyle w:val="slitbdy"/>
          <w:rFonts w:ascii="Times New Roman" w:hAnsi="Times New Roman"/>
          <w:noProof/>
          <w:sz w:val="24"/>
          <w:szCs w:val="24"/>
        </w:rPr>
        <w:t>;</w:t>
      </w:r>
    </w:p>
    <w:p w:rsidR="00C103F3" w:rsidRPr="00C103F3" w:rsidRDefault="00C103F3" w:rsidP="00C103F3">
      <w:pPr>
        <w:pStyle w:val="Listparagraf"/>
        <w:numPr>
          <w:ilvl w:val="0"/>
          <w:numId w:val="16"/>
        </w:numPr>
        <w:spacing w:after="0"/>
        <w:jc w:val="both"/>
        <w:rPr>
          <w:rStyle w:val="slitbdy"/>
          <w:rFonts w:ascii="Times New Roman" w:hAnsi="Times New Roman"/>
          <w:noProof/>
          <w:sz w:val="24"/>
          <w:szCs w:val="24"/>
        </w:rPr>
      </w:pPr>
      <w:r w:rsidRPr="00C103F3">
        <w:rPr>
          <w:rStyle w:val="slitbdy"/>
          <w:rFonts w:ascii="Times New Roman" w:hAnsi="Times New Roman"/>
          <w:noProof/>
          <w:sz w:val="24"/>
          <w:szCs w:val="24"/>
        </w:rPr>
        <w:t>contribuie la evaluarea/reevaluarea nevoilor individuale ale beneficiarilor și a situațiilor în care se află aceștia</w:t>
      </w:r>
      <w:r w:rsidR="00B8531A">
        <w:rPr>
          <w:rStyle w:val="slitbdy"/>
          <w:rFonts w:ascii="Times New Roman" w:hAnsi="Times New Roman"/>
          <w:noProof/>
          <w:sz w:val="24"/>
          <w:szCs w:val="24"/>
        </w:rPr>
        <w:t>;</w:t>
      </w:r>
    </w:p>
    <w:p w:rsidR="00C103F3" w:rsidRPr="00C103F3" w:rsidRDefault="00C103F3" w:rsidP="00C103F3">
      <w:pPr>
        <w:pStyle w:val="Listparagraf"/>
        <w:numPr>
          <w:ilvl w:val="0"/>
          <w:numId w:val="16"/>
        </w:numPr>
        <w:spacing w:after="0"/>
        <w:jc w:val="both"/>
        <w:rPr>
          <w:rFonts w:ascii="Times New Roman" w:hAnsi="Times New Roman"/>
          <w:noProof/>
          <w:color w:val="000000"/>
          <w:sz w:val="24"/>
          <w:szCs w:val="24"/>
          <w:shd w:val="clear" w:color="auto" w:fill="FFFFFF"/>
        </w:rPr>
      </w:pPr>
      <w:r w:rsidRPr="00C103F3">
        <w:rPr>
          <w:rFonts w:ascii="Times New Roman" w:hAnsi="Times New Roman"/>
          <w:color w:val="000000"/>
          <w:sz w:val="24"/>
          <w:szCs w:val="24"/>
          <w:shd w:val="clear" w:color="auto" w:fill="FFFFFF"/>
        </w:rPr>
        <w:t>participă la întocmirea și revizuirea planului de intervenţie al beneficiarului</w:t>
      </w:r>
      <w:r w:rsidR="00B8531A">
        <w:rPr>
          <w:rFonts w:ascii="Times New Roman" w:hAnsi="Times New Roman"/>
          <w:color w:val="000000"/>
          <w:sz w:val="24"/>
          <w:szCs w:val="24"/>
          <w:shd w:val="clear" w:color="auto" w:fill="FFFFFF"/>
        </w:rPr>
        <w:t>;</w:t>
      </w:r>
    </w:p>
    <w:p w:rsidR="00C103F3" w:rsidRPr="00C103F3" w:rsidRDefault="00C103F3" w:rsidP="00C103F3">
      <w:pPr>
        <w:pStyle w:val="Listparagraf"/>
        <w:numPr>
          <w:ilvl w:val="0"/>
          <w:numId w:val="16"/>
        </w:numPr>
        <w:spacing w:after="0"/>
        <w:jc w:val="both"/>
        <w:rPr>
          <w:rStyle w:val="slitbdy"/>
          <w:rFonts w:ascii="Times New Roman" w:hAnsi="Times New Roman"/>
          <w:noProof/>
          <w:sz w:val="24"/>
          <w:szCs w:val="24"/>
        </w:rPr>
      </w:pPr>
      <w:r w:rsidRPr="00C103F3">
        <w:rPr>
          <w:rStyle w:val="slitbdy"/>
          <w:rFonts w:ascii="Times New Roman" w:hAnsi="Times New Roman"/>
          <w:noProof/>
          <w:sz w:val="24"/>
          <w:szCs w:val="24"/>
        </w:rPr>
        <w:t>participă la monitorizarea situaţiei beneficiarului şi a aplicării planului de intervenţie</w:t>
      </w:r>
      <w:r w:rsidR="00B8531A">
        <w:rPr>
          <w:rStyle w:val="slitbdy"/>
          <w:rFonts w:ascii="Times New Roman" w:hAnsi="Times New Roman"/>
          <w:noProof/>
          <w:sz w:val="24"/>
          <w:szCs w:val="24"/>
        </w:rPr>
        <w:t>;</w:t>
      </w:r>
    </w:p>
    <w:p w:rsidR="00322A5B" w:rsidRPr="00C103F3" w:rsidRDefault="00322A5B" w:rsidP="00322A5B">
      <w:pPr>
        <w:pStyle w:val="Listparagraf"/>
        <w:numPr>
          <w:ilvl w:val="0"/>
          <w:numId w:val="16"/>
        </w:numPr>
        <w:jc w:val="both"/>
        <w:rPr>
          <w:rStyle w:val="slinbdy"/>
          <w:rFonts w:ascii="Times New Roman" w:hAnsi="Times New Roman"/>
          <w:noProof/>
          <w:sz w:val="24"/>
          <w:szCs w:val="24"/>
        </w:rPr>
      </w:pPr>
      <w:r w:rsidRPr="00C103F3">
        <w:rPr>
          <w:rStyle w:val="slitbdy"/>
          <w:rFonts w:ascii="Times New Roman" w:hAnsi="Times New Roman"/>
          <w:noProof/>
          <w:sz w:val="24"/>
          <w:szCs w:val="24"/>
        </w:rPr>
        <w:t>concepe și aplică</w:t>
      </w:r>
      <w:r w:rsidR="00B8531A">
        <w:rPr>
          <w:rStyle w:val="slinbdy"/>
          <w:rFonts w:ascii="Times New Roman" w:hAnsi="Times New Roman"/>
          <w:noProof/>
          <w:sz w:val="24"/>
          <w:szCs w:val="24"/>
        </w:rPr>
        <w:t>p</w:t>
      </w:r>
      <w:r w:rsidRPr="00C103F3">
        <w:rPr>
          <w:rStyle w:val="slinbdy"/>
          <w:rFonts w:ascii="Times New Roman" w:hAnsi="Times New Roman"/>
          <w:noProof/>
          <w:sz w:val="24"/>
          <w:szCs w:val="24"/>
        </w:rPr>
        <w:t>rograme de grup şi individuale de educaţie şi consiliere pentru reducerea comportamentului violent şi de control asupra membrilor familiei;</w:t>
      </w:r>
    </w:p>
    <w:p w:rsidR="00322A5B" w:rsidRPr="00C103F3" w:rsidRDefault="00322A5B" w:rsidP="00322A5B">
      <w:pPr>
        <w:pStyle w:val="Listparagraf"/>
        <w:numPr>
          <w:ilvl w:val="0"/>
          <w:numId w:val="16"/>
        </w:numPr>
        <w:jc w:val="both"/>
        <w:rPr>
          <w:rStyle w:val="slinbdy"/>
          <w:rFonts w:ascii="Times New Roman" w:hAnsi="Times New Roman"/>
          <w:noProof/>
          <w:sz w:val="24"/>
          <w:szCs w:val="24"/>
        </w:rPr>
      </w:pPr>
      <w:r w:rsidRPr="00C103F3">
        <w:rPr>
          <w:rStyle w:val="slitbdy"/>
          <w:rFonts w:ascii="Times New Roman" w:hAnsi="Times New Roman"/>
          <w:noProof/>
          <w:sz w:val="24"/>
          <w:szCs w:val="24"/>
        </w:rPr>
        <w:t>concepe și aplică</w:t>
      </w:r>
      <w:r w:rsidR="00B8531A">
        <w:rPr>
          <w:rStyle w:val="slinbdy"/>
          <w:rFonts w:ascii="Times New Roman" w:hAnsi="Times New Roman"/>
          <w:noProof/>
          <w:sz w:val="24"/>
          <w:szCs w:val="24"/>
        </w:rPr>
        <w:t>p</w:t>
      </w:r>
      <w:r w:rsidRPr="00C103F3">
        <w:rPr>
          <w:rStyle w:val="slinbdy"/>
          <w:rFonts w:ascii="Times New Roman" w:hAnsi="Times New Roman"/>
          <w:noProof/>
          <w:sz w:val="24"/>
          <w:szCs w:val="24"/>
        </w:rPr>
        <w:t>rograme de grup şi individuale de educaţie şi consiliere pentru dezvoltarea abilităţilor de viaţă prosocială: controlul furiei, rezolvare de conflicte, rezolvare de probleme, comunicare non-violentă;</w:t>
      </w:r>
    </w:p>
    <w:p w:rsidR="00322A5B" w:rsidRPr="00C103F3" w:rsidRDefault="00322A5B" w:rsidP="00322A5B">
      <w:pPr>
        <w:pStyle w:val="Listparagraf"/>
        <w:numPr>
          <w:ilvl w:val="0"/>
          <w:numId w:val="4"/>
        </w:numPr>
        <w:spacing w:after="0"/>
        <w:jc w:val="both"/>
        <w:rPr>
          <w:rStyle w:val="slitbdy"/>
          <w:rFonts w:ascii="Times New Roman" w:hAnsi="Times New Roman"/>
          <w:noProof/>
          <w:sz w:val="24"/>
          <w:szCs w:val="24"/>
        </w:rPr>
      </w:pPr>
      <w:r w:rsidRPr="00C103F3">
        <w:rPr>
          <w:rStyle w:val="slitbdy"/>
          <w:rFonts w:ascii="Times New Roman" w:hAnsi="Times New Roman"/>
          <w:noProof/>
          <w:sz w:val="24"/>
          <w:szCs w:val="24"/>
        </w:rPr>
        <w:lastRenderedPageBreak/>
        <w:t>concepe și aplică</w:t>
      </w:r>
      <w:r w:rsidR="00B8531A">
        <w:rPr>
          <w:rStyle w:val="slinbdy"/>
          <w:rFonts w:ascii="Times New Roman" w:hAnsi="Times New Roman"/>
          <w:noProof/>
          <w:sz w:val="24"/>
          <w:szCs w:val="24"/>
        </w:rPr>
        <w:t>p</w:t>
      </w:r>
      <w:r w:rsidRPr="00C103F3">
        <w:rPr>
          <w:rStyle w:val="slinbdy"/>
          <w:rFonts w:ascii="Times New Roman" w:hAnsi="Times New Roman"/>
          <w:noProof/>
          <w:sz w:val="24"/>
          <w:szCs w:val="24"/>
        </w:rPr>
        <w:t>rograme de abilităţi de relaţionare sănătoasă în cuplu şi în familia extinsă</w:t>
      </w:r>
      <w:r w:rsidR="00B8531A">
        <w:rPr>
          <w:rStyle w:val="slinbdy"/>
          <w:rFonts w:ascii="Times New Roman" w:hAnsi="Times New Roman"/>
          <w:noProof/>
          <w:sz w:val="24"/>
          <w:szCs w:val="24"/>
        </w:rPr>
        <w:t>;</w:t>
      </w:r>
    </w:p>
    <w:p w:rsidR="00322A5B" w:rsidRPr="00C103F3" w:rsidRDefault="00322A5B" w:rsidP="00322A5B">
      <w:pPr>
        <w:pStyle w:val="Listparagraf"/>
        <w:numPr>
          <w:ilvl w:val="0"/>
          <w:numId w:val="4"/>
        </w:numPr>
        <w:spacing w:after="0"/>
        <w:jc w:val="both"/>
        <w:rPr>
          <w:rStyle w:val="slinbdy"/>
          <w:rFonts w:ascii="Times New Roman" w:hAnsi="Times New Roman"/>
          <w:noProof/>
          <w:sz w:val="24"/>
          <w:szCs w:val="24"/>
        </w:rPr>
      </w:pPr>
      <w:r w:rsidRPr="00C103F3">
        <w:rPr>
          <w:rStyle w:val="slitbdy"/>
          <w:rFonts w:ascii="Times New Roman" w:hAnsi="Times New Roman"/>
          <w:noProof/>
          <w:sz w:val="24"/>
          <w:szCs w:val="24"/>
        </w:rPr>
        <w:t xml:space="preserve">concepe și aplică împreună cu asistentul social </w:t>
      </w:r>
      <w:r w:rsidR="00B8531A">
        <w:rPr>
          <w:rStyle w:val="slinbdy"/>
          <w:rFonts w:ascii="Times New Roman" w:hAnsi="Times New Roman"/>
          <w:noProof/>
          <w:sz w:val="24"/>
          <w:szCs w:val="24"/>
        </w:rPr>
        <w:t>p</w:t>
      </w:r>
      <w:r w:rsidRPr="00C103F3">
        <w:rPr>
          <w:rStyle w:val="slinbdy"/>
          <w:rFonts w:ascii="Times New Roman" w:hAnsi="Times New Roman"/>
          <w:noProof/>
          <w:sz w:val="24"/>
          <w:szCs w:val="24"/>
        </w:rPr>
        <w:t>rograme de dezvoltare a abilităţilor parentale conţinând cel puţin drepturile copilului, relaţionarea şi comunicarea cu copilul/copii biologi</w:t>
      </w:r>
      <w:r w:rsidR="00B8531A">
        <w:rPr>
          <w:rStyle w:val="slinbdy"/>
          <w:rFonts w:ascii="Times New Roman" w:hAnsi="Times New Roman"/>
          <w:noProof/>
          <w:sz w:val="24"/>
          <w:szCs w:val="24"/>
        </w:rPr>
        <w:t>ci sau ai partenerului de viaţă;</w:t>
      </w:r>
    </w:p>
    <w:p w:rsidR="00322A5B" w:rsidRPr="00C103F3" w:rsidRDefault="00322A5B" w:rsidP="00322A5B">
      <w:pPr>
        <w:pStyle w:val="Listparagraf"/>
        <w:numPr>
          <w:ilvl w:val="0"/>
          <w:numId w:val="4"/>
        </w:numPr>
        <w:spacing w:after="0"/>
        <w:jc w:val="both"/>
        <w:rPr>
          <w:rFonts w:ascii="Times New Roman" w:hAnsi="Times New Roman"/>
          <w:noProof/>
          <w:color w:val="000000"/>
          <w:sz w:val="24"/>
          <w:szCs w:val="24"/>
          <w:shd w:val="clear" w:color="auto" w:fill="FFFFFF"/>
        </w:rPr>
      </w:pPr>
      <w:r w:rsidRPr="00C103F3">
        <w:rPr>
          <w:rStyle w:val="slitbdy"/>
          <w:rFonts w:ascii="Times New Roman" w:hAnsi="Times New Roman"/>
          <w:noProof/>
          <w:sz w:val="24"/>
          <w:szCs w:val="24"/>
        </w:rPr>
        <w:t>concepe și aplică împreună cu asistentul social</w:t>
      </w:r>
      <w:r w:rsidRPr="00C103F3">
        <w:rPr>
          <w:rStyle w:val="slinttl1"/>
          <w:rFonts w:ascii="Times New Roman" w:hAnsi="Times New Roman"/>
          <w:noProof/>
          <w:sz w:val="24"/>
          <w:szCs w:val="24"/>
        </w:rPr>
        <w:t> </w:t>
      </w:r>
      <w:r w:rsidR="00B8531A">
        <w:rPr>
          <w:rStyle w:val="slinbdy"/>
          <w:rFonts w:ascii="Times New Roman" w:hAnsi="Times New Roman"/>
          <w:noProof/>
          <w:sz w:val="24"/>
          <w:szCs w:val="24"/>
        </w:rPr>
        <w:t>p</w:t>
      </w:r>
      <w:r w:rsidRPr="00C103F3">
        <w:rPr>
          <w:rStyle w:val="slinbdy"/>
          <w:rFonts w:ascii="Times New Roman" w:hAnsi="Times New Roman"/>
          <w:noProof/>
          <w:sz w:val="24"/>
          <w:szCs w:val="24"/>
        </w:rPr>
        <w:t>rograme pentru identificarea şi menţinere a grupului/persoanelor resursă</w:t>
      </w:r>
      <w:r w:rsidR="00B8531A">
        <w:rPr>
          <w:rStyle w:val="slinbdy"/>
          <w:rFonts w:ascii="Times New Roman" w:hAnsi="Times New Roman"/>
          <w:noProof/>
          <w:sz w:val="24"/>
          <w:szCs w:val="24"/>
        </w:rPr>
        <w:t>;</w:t>
      </w:r>
    </w:p>
    <w:p w:rsidR="00322A5B" w:rsidRPr="00C103F3" w:rsidRDefault="00322A5B" w:rsidP="00322A5B">
      <w:pPr>
        <w:pStyle w:val="Listparagraf"/>
        <w:numPr>
          <w:ilvl w:val="0"/>
          <w:numId w:val="16"/>
        </w:numPr>
        <w:jc w:val="both"/>
        <w:rPr>
          <w:rFonts w:ascii="Times New Roman" w:hAnsi="Times New Roman"/>
          <w:noProof/>
          <w:color w:val="000000"/>
          <w:sz w:val="24"/>
          <w:szCs w:val="24"/>
          <w:shd w:val="clear" w:color="auto" w:fill="FFFFFF"/>
        </w:rPr>
      </w:pPr>
      <w:r w:rsidRPr="00C103F3">
        <w:rPr>
          <w:rFonts w:ascii="Times New Roman" w:hAnsi="Times New Roman"/>
          <w:noProof/>
          <w:color w:val="000000"/>
          <w:sz w:val="24"/>
          <w:szCs w:val="24"/>
          <w:shd w:val="clear" w:color="auto" w:fill="FFFFFF"/>
        </w:rPr>
        <w:t>asigură activităţi de informare, de consiliere şi orientare vocaţională, suport pentru reconversie profesională, facilitarea accesului pe piaţa muncii</w:t>
      </w:r>
      <w:r w:rsidR="00B8531A">
        <w:rPr>
          <w:rFonts w:ascii="Times New Roman" w:hAnsi="Times New Roman"/>
          <w:noProof/>
          <w:color w:val="000000"/>
          <w:sz w:val="24"/>
          <w:szCs w:val="24"/>
          <w:shd w:val="clear" w:color="auto" w:fill="FFFFFF"/>
        </w:rPr>
        <w:t>;</w:t>
      </w:r>
    </w:p>
    <w:p w:rsidR="00A60C1C" w:rsidRPr="00C103F3" w:rsidRDefault="00A60C1C" w:rsidP="00C103F3">
      <w:pPr>
        <w:pStyle w:val="Listparagraf"/>
        <w:numPr>
          <w:ilvl w:val="0"/>
          <w:numId w:val="4"/>
        </w:numPr>
        <w:spacing w:after="0"/>
        <w:jc w:val="both"/>
        <w:rPr>
          <w:rFonts w:ascii="Times New Roman" w:hAnsi="Times New Roman"/>
          <w:noProof/>
          <w:color w:val="000000"/>
          <w:sz w:val="24"/>
          <w:szCs w:val="24"/>
          <w:shd w:val="clear" w:color="auto" w:fill="FFFFFF"/>
        </w:rPr>
      </w:pPr>
      <w:r w:rsidRPr="00C103F3">
        <w:rPr>
          <w:rFonts w:ascii="Times New Roman" w:hAnsi="Times New Roman"/>
          <w:noProof/>
          <w:color w:val="000000"/>
          <w:sz w:val="24"/>
          <w:szCs w:val="24"/>
          <w:shd w:val="clear" w:color="auto" w:fill="FFFFFF"/>
        </w:rPr>
        <w:t>organizează și asigură, împreună cu asistentul social, servicii de educaţie parentală, educaţie pentru sănătate, dezvoltarea deprinderilor de viaţă independentă, reintegrare şc</w:t>
      </w:r>
      <w:r w:rsidR="005E7BA3" w:rsidRPr="00C103F3">
        <w:rPr>
          <w:rFonts w:ascii="Times New Roman" w:hAnsi="Times New Roman"/>
          <w:noProof/>
          <w:color w:val="000000"/>
          <w:sz w:val="24"/>
          <w:szCs w:val="24"/>
          <w:shd w:val="clear" w:color="auto" w:fill="FFFFFF"/>
        </w:rPr>
        <w:t>olară, cursuri de calificare</w:t>
      </w:r>
      <w:r w:rsidR="00B8531A">
        <w:rPr>
          <w:rFonts w:ascii="Times New Roman" w:hAnsi="Times New Roman"/>
          <w:noProof/>
          <w:color w:val="000000"/>
          <w:sz w:val="24"/>
          <w:szCs w:val="24"/>
          <w:shd w:val="clear" w:color="auto" w:fill="FFFFFF"/>
        </w:rPr>
        <w:t>.</w:t>
      </w:r>
    </w:p>
    <w:p w:rsidR="00322A5B" w:rsidRPr="00FC577D" w:rsidRDefault="00322A5B" w:rsidP="00597F1D">
      <w:pPr>
        <w:spacing w:after="0"/>
        <w:jc w:val="both"/>
        <w:rPr>
          <w:rFonts w:ascii="Times New Roman" w:hAnsi="Times New Roman"/>
          <w:b/>
          <w:bCs/>
          <w:color w:val="8B0000"/>
          <w:sz w:val="24"/>
          <w:szCs w:val="24"/>
          <w:shd w:val="clear" w:color="auto" w:fill="FFFFFF"/>
        </w:rPr>
      </w:pPr>
    </w:p>
    <w:p w:rsidR="00F42CC6" w:rsidRPr="00FC577D" w:rsidRDefault="00F42CC6" w:rsidP="00F42CC6">
      <w:pPr>
        <w:pStyle w:val="sartttl"/>
        <w:jc w:val="both"/>
        <w:rPr>
          <w:rFonts w:ascii="Times New Roman" w:hAnsi="Times New Roman"/>
          <w:sz w:val="24"/>
          <w:szCs w:val="24"/>
          <w:shd w:val="clear" w:color="auto" w:fill="FFFFFF"/>
        </w:rPr>
      </w:pPr>
      <w:r w:rsidRPr="00FC577D">
        <w:rPr>
          <w:rFonts w:ascii="Times New Roman" w:hAnsi="Times New Roman"/>
          <w:sz w:val="24"/>
          <w:szCs w:val="24"/>
          <w:shd w:val="clear" w:color="auto" w:fill="FFFFFF"/>
        </w:rPr>
        <w:t>Articolul 11</w:t>
      </w:r>
    </w:p>
    <w:p w:rsidR="00F42CC6" w:rsidRPr="00B8531A" w:rsidRDefault="00F42CC6" w:rsidP="00B8531A">
      <w:pPr>
        <w:pStyle w:val="spar"/>
        <w:ind w:left="0"/>
        <w:jc w:val="both"/>
        <w:rPr>
          <w:b/>
          <w:color w:val="000000"/>
          <w:shd w:val="clear" w:color="auto" w:fill="FFFFFF"/>
        </w:rPr>
      </w:pPr>
      <w:r w:rsidRPr="00B8531A">
        <w:rPr>
          <w:b/>
          <w:color w:val="000000"/>
          <w:shd w:val="clear" w:color="auto" w:fill="FFFFFF"/>
        </w:rPr>
        <w:t>Personalul administrativ, gospodărie, întreţinere-reparaţii, deservire</w:t>
      </w:r>
    </w:p>
    <w:p w:rsidR="00F42CC6" w:rsidRPr="00FC577D" w:rsidRDefault="00192F3C" w:rsidP="00F42CC6">
      <w:pPr>
        <w:pStyle w:val="spar"/>
        <w:jc w:val="both"/>
        <w:rPr>
          <w:color w:val="000000"/>
          <w:shd w:val="clear" w:color="auto" w:fill="FFFFFF"/>
        </w:rPr>
      </w:pPr>
      <w:r>
        <w:rPr>
          <w:color w:val="000000"/>
          <w:shd w:val="clear" w:color="auto" w:fill="FFFFFF"/>
        </w:rPr>
        <w:t>A</w:t>
      </w:r>
      <w:r w:rsidR="00F42CC6" w:rsidRPr="00FC577D">
        <w:rPr>
          <w:color w:val="000000"/>
          <w:shd w:val="clear" w:color="auto" w:fill="FFFFFF"/>
        </w:rPr>
        <w:t xml:space="preserve">ctivităţile auxiliare serviciului social: aprovizionare, mentenanţă, achiziţii etc. </w:t>
      </w:r>
      <w:r>
        <w:rPr>
          <w:color w:val="000000"/>
          <w:shd w:val="clear" w:color="auto" w:fill="FFFFFF"/>
        </w:rPr>
        <w:t>sunt asigurate de compartiemntele de specialitate ale frunizorului de servicii sociale (Direcția de Asistență Socială a municipiului Timișoara)</w:t>
      </w:r>
    </w:p>
    <w:p w:rsidR="00192F3C" w:rsidRDefault="00192F3C" w:rsidP="00F42CC6">
      <w:pPr>
        <w:pStyle w:val="sartttl"/>
        <w:jc w:val="both"/>
        <w:rPr>
          <w:rFonts w:ascii="Times New Roman" w:hAnsi="Times New Roman"/>
          <w:sz w:val="24"/>
          <w:szCs w:val="24"/>
          <w:shd w:val="clear" w:color="auto" w:fill="FFFFFF"/>
        </w:rPr>
      </w:pPr>
    </w:p>
    <w:p w:rsidR="00F42CC6" w:rsidRPr="00FC577D" w:rsidRDefault="00F42CC6" w:rsidP="00F42CC6">
      <w:pPr>
        <w:pStyle w:val="sartttl"/>
        <w:jc w:val="both"/>
        <w:rPr>
          <w:rFonts w:ascii="Times New Roman" w:hAnsi="Times New Roman"/>
          <w:sz w:val="24"/>
          <w:szCs w:val="24"/>
          <w:shd w:val="clear" w:color="auto" w:fill="FFFFFF"/>
        </w:rPr>
      </w:pPr>
      <w:r w:rsidRPr="00FC577D">
        <w:rPr>
          <w:rFonts w:ascii="Times New Roman" w:hAnsi="Times New Roman"/>
          <w:sz w:val="24"/>
          <w:szCs w:val="24"/>
          <w:shd w:val="clear" w:color="auto" w:fill="FFFFFF"/>
        </w:rPr>
        <w:t>Articolul 12</w:t>
      </w:r>
    </w:p>
    <w:p w:rsidR="00F42CC6" w:rsidRPr="002B0871" w:rsidRDefault="00F42CC6" w:rsidP="002B0871">
      <w:pPr>
        <w:pStyle w:val="spar"/>
        <w:ind w:left="0"/>
        <w:jc w:val="both"/>
        <w:rPr>
          <w:b/>
          <w:color w:val="000000"/>
          <w:shd w:val="clear" w:color="auto" w:fill="FFFFFF"/>
        </w:rPr>
      </w:pPr>
      <w:r w:rsidRPr="002B0871">
        <w:rPr>
          <w:b/>
          <w:color w:val="000000"/>
          <w:shd w:val="clear" w:color="auto" w:fill="FFFFFF"/>
        </w:rPr>
        <w:t>Finanţarea centrului</w:t>
      </w:r>
    </w:p>
    <w:p w:rsidR="00F42CC6" w:rsidRPr="00FC577D" w:rsidRDefault="00F42CC6" w:rsidP="002B0871">
      <w:pPr>
        <w:spacing w:after="0"/>
        <w:jc w:val="both"/>
        <w:rPr>
          <w:rFonts w:ascii="Times New Roman" w:hAnsi="Times New Roman"/>
          <w:color w:val="000000"/>
          <w:sz w:val="24"/>
          <w:szCs w:val="24"/>
          <w:shd w:val="clear" w:color="auto" w:fill="FFFFFF"/>
        </w:rPr>
      </w:pPr>
      <w:r w:rsidRPr="00FC577D">
        <w:rPr>
          <w:rStyle w:val="salnttl1"/>
          <w:rFonts w:ascii="Times New Roman" w:hAnsi="Times New Roman"/>
          <w:sz w:val="24"/>
          <w:szCs w:val="24"/>
        </w:rPr>
        <w:t>(1)</w:t>
      </w:r>
      <w:r w:rsidRPr="00FC577D">
        <w:rPr>
          <w:rStyle w:val="salnbdy"/>
          <w:rFonts w:ascii="Times New Roman" w:hAnsi="Times New Roman"/>
          <w:noProof/>
          <w:sz w:val="24"/>
          <w:szCs w:val="24"/>
        </w:rPr>
        <w:t>În estimarea bugetului de venituri şi cheltuieli, centrul are în vedere asigurarea resurselor necesare acordării serviciilor sociale cel puţin la nivelul standardelor minime de calitate aplicabile.</w:t>
      </w:r>
    </w:p>
    <w:p w:rsidR="00F42CC6" w:rsidRPr="00FC577D" w:rsidRDefault="00F42CC6" w:rsidP="002B0871">
      <w:pPr>
        <w:spacing w:after="0"/>
        <w:jc w:val="both"/>
        <w:rPr>
          <w:rFonts w:ascii="Times New Roman" w:hAnsi="Times New Roman"/>
          <w:color w:val="000000"/>
          <w:sz w:val="24"/>
          <w:szCs w:val="24"/>
          <w:shd w:val="clear" w:color="auto" w:fill="FFFFFF"/>
        </w:rPr>
      </w:pPr>
      <w:r w:rsidRPr="00FC577D">
        <w:rPr>
          <w:rStyle w:val="salnttl1"/>
          <w:rFonts w:ascii="Times New Roman" w:hAnsi="Times New Roman"/>
          <w:sz w:val="24"/>
          <w:szCs w:val="24"/>
        </w:rPr>
        <w:t>(2)</w:t>
      </w:r>
      <w:r w:rsidRPr="00FC577D">
        <w:rPr>
          <w:rStyle w:val="salnbdy"/>
          <w:rFonts w:ascii="Times New Roman" w:hAnsi="Times New Roman"/>
          <w:noProof/>
          <w:sz w:val="24"/>
          <w:szCs w:val="24"/>
        </w:rPr>
        <w:t>Finanţarea cheltuielilor centrului se asigură, în condiţiile legii, din următoarele surse:</w:t>
      </w:r>
    </w:p>
    <w:p w:rsidR="00F42CC6" w:rsidRPr="00FC577D" w:rsidRDefault="002B0871" w:rsidP="002B0871">
      <w:pPr>
        <w:spacing w:after="0"/>
        <w:jc w:val="both"/>
        <w:rPr>
          <w:rFonts w:ascii="Times New Roman" w:hAnsi="Times New Roman"/>
          <w:color w:val="000000"/>
          <w:sz w:val="24"/>
          <w:szCs w:val="24"/>
          <w:shd w:val="clear" w:color="auto" w:fill="FFFFFF"/>
        </w:rPr>
      </w:pPr>
      <w:r>
        <w:rPr>
          <w:rStyle w:val="slitttl1"/>
          <w:rFonts w:ascii="Times New Roman" w:hAnsi="Times New Roman"/>
          <w:sz w:val="24"/>
          <w:szCs w:val="24"/>
        </w:rPr>
        <w:t>a</w:t>
      </w:r>
      <w:r w:rsidR="00F42CC6" w:rsidRPr="00FC577D">
        <w:rPr>
          <w:rStyle w:val="slitttl1"/>
          <w:rFonts w:ascii="Times New Roman" w:hAnsi="Times New Roman"/>
          <w:sz w:val="24"/>
          <w:szCs w:val="24"/>
        </w:rPr>
        <w:t>)</w:t>
      </w:r>
      <w:r>
        <w:rPr>
          <w:rStyle w:val="slitbdy"/>
          <w:rFonts w:ascii="Times New Roman" w:hAnsi="Times New Roman"/>
          <w:noProof/>
          <w:sz w:val="24"/>
          <w:szCs w:val="24"/>
        </w:rPr>
        <w:t>bugetul</w:t>
      </w:r>
      <w:r w:rsidR="00F42CC6" w:rsidRPr="00FC577D">
        <w:rPr>
          <w:rStyle w:val="slitbdy"/>
          <w:rFonts w:ascii="Times New Roman" w:hAnsi="Times New Roman"/>
          <w:noProof/>
          <w:sz w:val="24"/>
          <w:szCs w:val="24"/>
        </w:rPr>
        <w:t xml:space="preserve"> local al </w:t>
      </w:r>
      <w:r>
        <w:rPr>
          <w:rStyle w:val="slitbdy"/>
          <w:rFonts w:ascii="Times New Roman" w:hAnsi="Times New Roman"/>
          <w:noProof/>
          <w:sz w:val="24"/>
          <w:szCs w:val="24"/>
        </w:rPr>
        <w:t>municipiului Timișoara</w:t>
      </w:r>
      <w:r w:rsidR="00F42CC6" w:rsidRPr="00FC577D">
        <w:rPr>
          <w:rStyle w:val="slitbdy"/>
          <w:rFonts w:ascii="Times New Roman" w:hAnsi="Times New Roman"/>
          <w:noProof/>
          <w:sz w:val="24"/>
          <w:szCs w:val="24"/>
        </w:rPr>
        <w:t>;</w:t>
      </w:r>
    </w:p>
    <w:p w:rsidR="00F42CC6" w:rsidRPr="00FC577D" w:rsidRDefault="002B0871" w:rsidP="002B0871">
      <w:pPr>
        <w:spacing w:after="0"/>
        <w:jc w:val="both"/>
        <w:rPr>
          <w:rFonts w:ascii="Times New Roman" w:hAnsi="Times New Roman"/>
          <w:color w:val="000000"/>
          <w:sz w:val="24"/>
          <w:szCs w:val="24"/>
          <w:shd w:val="clear" w:color="auto" w:fill="FFFFFF"/>
        </w:rPr>
      </w:pPr>
      <w:r>
        <w:rPr>
          <w:rStyle w:val="slitttl1"/>
          <w:rFonts w:ascii="Times New Roman" w:hAnsi="Times New Roman"/>
          <w:sz w:val="24"/>
          <w:szCs w:val="24"/>
        </w:rPr>
        <w:t>b</w:t>
      </w:r>
      <w:r w:rsidR="00F42CC6" w:rsidRPr="00FC577D">
        <w:rPr>
          <w:rStyle w:val="slitttl1"/>
          <w:rFonts w:ascii="Times New Roman" w:hAnsi="Times New Roman"/>
          <w:sz w:val="24"/>
          <w:szCs w:val="24"/>
        </w:rPr>
        <w:t>)</w:t>
      </w:r>
      <w:r w:rsidR="00F42CC6" w:rsidRPr="00FC577D">
        <w:rPr>
          <w:rStyle w:val="slitbdy"/>
          <w:rFonts w:ascii="Times New Roman" w:hAnsi="Times New Roman"/>
          <w:noProof/>
          <w:sz w:val="24"/>
          <w:szCs w:val="24"/>
        </w:rPr>
        <w:t>bugetul de stat;</w:t>
      </w:r>
    </w:p>
    <w:p w:rsidR="00F42CC6" w:rsidRPr="00FC577D" w:rsidRDefault="002B0871" w:rsidP="002B0871">
      <w:pPr>
        <w:spacing w:after="0"/>
        <w:jc w:val="both"/>
        <w:rPr>
          <w:rFonts w:ascii="Times New Roman" w:hAnsi="Times New Roman"/>
          <w:color w:val="000000"/>
          <w:sz w:val="24"/>
          <w:szCs w:val="24"/>
          <w:shd w:val="clear" w:color="auto" w:fill="FFFFFF"/>
        </w:rPr>
      </w:pPr>
      <w:r>
        <w:rPr>
          <w:rStyle w:val="slitttl1"/>
          <w:rFonts w:ascii="Times New Roman" w:hAnsi="Times New Roman"/>
          <w:sz w:val="24"/>
          <w:szCs w:val="24"/>
        </w:rPr>
        <w:t>c</w:t>
      </w:r>
      <w:r w:rsidR="00F42CC6" w:rsidRPr="00FC577D">
        <w:rPr>
          <w:rStyle w:val="slitttl1"/>
          <w:rFonts w:ascii="Times New Roman" w:hAnsi="Times New Roman"/>
          <w:sz w:val="24"/>
          <w:szCs w:val="24"/>
        </w:rPr>
        <w:t>)</w:t>
      </w:r>
      <w:r w:rsidR="00F42CC6" w:rsidRPr="00FC577D">
        <w:rPr>
          <w:rStyle w:val="slitbdy"/>
          <w:rFonts w:ascii="Times New Roman" w:hAnsi="Times New Roman"/>
          <w:noProof/>
          <w:sz w:val="24"/>
          <w:szCs w:val="24"/>
        </w:rPr>
        <w:t>donaţii, sponsorizări sau alte contribuţii din partea persoanelor fizice ori juridice din ţară şi din străinătate;</w:t>
      </w:r>
    </w:p>
    <w:p w:rsidR="00F42CC6" w:rsidRPr="00FC577D" w:rsidRDefault="002B0871" w:rsidP="002B0871">
      <w:pPr>
        <w:spacing w:after="0"/>
        <w:jc w:val="both"/>
        <w:rPr>
          <w:rFonts w:ascii="Times New Roman" w:hAnsi="Times New Roman"/>
          <w:color w:val="000000"/>
          <w:sz w:val="24"/>
          <w:szCs w:val="24"/>
          <w:shd w:val="clear" w:color="auto" w:fill="FFFFFF"/>
        </w:rPr>
      </w:pPr>
      <w:r>
        <w:rPr>
          <w:rStyle w:val="slitttl1"/>
          <w:rFonts w:ascii="Times New Roman" w:hAnsi="Times New Roman"/>
          <w:sz w:val="24"/>
          <w:szCs w:val="24"/>
        </w:rPr>
        <w:t>d</w:t>
      </w:r>
      <w:r w:rsidR="00F42CC6" w:rsidRPr="00FC577D">
        <w:rPr>
          <w:rStyle w:val="slitttl1"/>
          <w:rFonts w:ascii="Times New Roman" w:hAnsi="Times New Roman"/>
          <w:sz w:val="24"/>
          <w:szCs w:val="24"/>
        </w:rPr>
        <w:t>)</w:t>
      </w:r>
      <w:r w:rsidR="00F42CC6" w:rsidRPr="00FC577D">
        <w:rPr>
          <w:rStyle w:val="slitbdy"/>
          <w:rFonts w:ascii="Times New Roman" w:hAnsi="Times New Roman"/>
          <w:noProof/>
          <w:sz w:val="24"/>
          <w:szCs w:val="24"/>
        </w:rPr>
        <w:t>fonduri externe rambursabile şi nerambursabile;</w:t>
      </w:r>
    </w:p>
    <w:p w:rsidR="00F42CC6" w:rsidRPr="00FC577D" w:rsidRDefault="002B0871" w:rsidP="002B0871">
      <w:pPr>
        <w:spacing w:after="0"/>
        <w:jc w:val="both"/>
        <w:rPr>
          <w:rFonts w:ascii="Times New Roman" w:hAnsi="Times New Roman"/>
          <w:color w:val="000000"/>
          <w:sz w:val="24"/>
          <w:szCs w:val="24"/>
          <w:shd w:val="clear" w:color="auto" w:fill="FFFFFF"/>
        </w:rPr>
      </w:pPr>
      <w:r>
        <w:rPr>
          <w:rStyle w:val="slitttl1"/>
          <w:rFonts w:ascii="Times New Roman" w:hAnsi="Times New Roman"/>
          <w:sz w:val="24"/>
          <w:szCs w:val="24"/>
        </w:rPr>
        <w:t>e</w:t>
      </w:r>
      <w:r w:rsidR="00F42CC6" w:rsidRPr="00FC577D">
        <w:rPr>
          <w:rStyle w:val="slitttl1"/>
          <w:rFonts w:ascii="Times New Roman" w:hAnsi="Times New Roman"/>
          <w:sz w:val="24"/>
          <w:szCs w:val="24"/>
        </w:rPr>
        <w:t>)</w:t>
      </w:r>
      <w:r w:rsidR="00F42CC6" w:rsidRPr="00FC577D">
        <w:rPr>
          <w:rStyle w:val="slitbdy"/>
          <w:rFonts w:ascii="Times New Roman" w:hAnsi="Times New Roman"/>
          <w:noProof/>
          <w:sz w:val="24"/>
          <w:szCs w:val="24"/>
        </w:rPr>
        <w:t>alte surse de finanţare, în conformitate cu legislaţia în vigoare.</w:t>
      </w:r>
    </w:p>
    <w:p w:rsidR="009C6E7F" w:rsidRDefault="009C6E7F" w:rsidP="009C6E7F">
      <w:pPr>
        <w:pStyle w:val="Frspaiere"/>
        <w:rPr>
          <w:rFonts w:ascii="Times New Roman" w:hAnsi="Times New Roman"/>
          <w:sz w:val="24"/>
          <w:szCs w:val="24"/>
        </w:rPr>
      </w:pPr>
    </w:p>
    <w:p w:rsidR="009C6E7F" w:rsidRDefault="009C6E7F" w:rsidP="009C6E7F">
      <w:pPr>
        <w:pStyle w:val="Frspaiere"/>
        <w:rPr>
          <w:rFonts w:ascii="Times New Roman" w:hAnsi="Times New Roman"/>
          <w:sz w:val="24"/>
          <w:szCs w:val="24"/>
        </w:rPr>
      </w:pPr>
    </w:p>
    <w:p w:rsidR="009C6E7F" w:rsidRDefault="009C6E7F" w:rsidP="009C6E7F">
      <w:pPr>
        <w:pStyle w:val="Frspaiere"/>
        <w:rPr>
          <w:rFonts w:ascii="Times New Roman" w:hAnsi="Times New Roman"/>
          <w:sz w:val="24"/>
          <w:szCs w:val="24"/>
        </w:rPr>
      </w:pPr>
      <w:r>
        <w:rPr>
          <w:rFonts w:ascii="Times New Roman" w:hAnsi="Times New Roman"/>
          <w:sz w:val="24"/>
          <w:szCs w:val="24"/>
        </w:rPr>
        <w:t>Director general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Director general adjunct</w:t>
      </w:r>
    </w:p>
    <w:p w:rsidR="009C6E7F" w:rsidRDefault="009C6E7F" w:rsidP="009C6E7F">
      <w:pPr>
        <w:pStyle w:val="Frspaiere"/>
        <w:rPr>
          <w:rFonts w:ascii="Times New Roman" w:hAnsi="Times New Roman"/>
          <w:sz w:val="24"/>
          <w:szCs w:val="24"/>
        </w:rPr>
      </w:pPr>
      <w:r>
        <w:rPr>
          <w:rFonts w:ascii="Times New Roman" w:hAnsi="Times New Roman"/>
          <w:sz w:val="24"/>
          <w:szCs w:val="24"/>
        </w:rPr>
        <w:t>Jr. Rodica Surducan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Marius Murariu</w:t>
      </w:r>
    </w:p>
    <w:p w:rsidR="009C6E7F" w:rsidRDefault="009C6E7F" w:rsidP="009C6E7F">
      <w:pPr>
        <w:pStyle w:val="Frspaiere"/>
        <w:rPr>
          <w:rFonts w:ascii="Times New Roman" w:hAnsi="Times New Roman"/>
          <w:sz w:val="24"/>
          <w:szCs w:val="24"/>
        </w:rPr>
      </w:pPr>
    </w:p>
    <w:p w:rsidR="009C6E7F" w:rsidRDefault="009C6E7F" w:rsidP="009C6E7F">
      <w:pPr>
        <w:pStyle w:val="Frspaiere"/>
        <w:rPr>
          <w:rFonts w:ascii="Times New Roman" w:hAnsi="Times New Roman"/>
          <w:sz w:val="24"/>
          <w:szCs w:val="24"/>
        </w:rPr>
      </w:pPr>
    </w:p>
    <w:p w:rsidR="009C6E7F" w:rsidRDefault="009C6E7F" w:rsidP="009C6E7F">
      <w:pPr>
        <w:pStyle w:val="Frspaiere"/>
        <w:rPr>
          <w:rFonts w:ascii="Times New Roman" w:hAnsi="Times New Roman"/>
          <w:sz w:val="24"/>
          <w:szCs w:val="24"/>
        </w:rPr>
      </w:pPr>
    </w:p>
    <w:p w:rsidR="009C6E7F" w:rsidRDefault="009C6E7F" w:rsidP="009C6E7F">
      <w:pPr>
        <w:pStyle w:val="Frspaiere"/>
        <w:rPr>
          <w:rFonts w:ascii="Times New Roman" w:hAnsi="Times New Roman"/>
          <w:sz w:val="24"/>
          <w:szCs w:val="24"/>
        </w:rPr>
      </w:pPr>
    </w:p>
    <w:p w:rsidR="009C6E7F" w:rsidRDefault="009C6E7F" w:rsidP="009C6E7F">
      <w:pPr>
        <w:pStyle w:val="Frspaiere"/>
        <w:rPr>
          <w:rFonts w:ascii="Times New Roman" w:hAnsi="Times New Roman"/>
          <w:sz w:val="24"/>
          <w:szCs w:val="24"/>
        </w:rPr>
      </w:pPr>
      <w:r>
        <w:rPr>
          <w:rFonts w:ascii="Times New Roman" w:hAnsi="Times New Roman"/>
          <w:sz w:val="24"/>
          <w:szCs w:val="24"/>
        </w:rPr>
        <w:t xml:space="preserve">Avizat juridic,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Întocmit, </w:t>
      </w:r>
    </w:p>
    <w:p w:rsidR="009C6E7F" w:rsidRDefault="009C6E7F" w:rsidP="009C6E7F">
      <w:pPr>
        <w:pStyle w:val="Frspaiere"/>
        <w:rPr>
          <w:rFonts w:ascii="Times New Roman" w:hAnsi="Times New Roman"/>
          <w:sz w:val="24"/>
          <w:szCs w:val="24"/>
        </w:rPr>
      </w:pPr>
      <w:r>
        <w:rPr>
          <w:rFonts w:ascii="Times New Roman" w:hAnsi="Times New Roman"/>
          <w:sz w:val="24"/>
          <w:szCs w:val="24"/>
        </w:rPr>
        <w:t>Ciprian Erceanu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Consilier gr. superior</w:t>
      </w:r>
    </w:p>
    <w:p w:rsidR="009C6E7F" w:rsidRDefault="009C6E7F" w:rsidP="009C6E7F">
      <w:pPr>
        <w:pStyle w:val="Frspaiere"/>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Angela Ciupa-Rad</w:t>
      </w:r>
    </w:p>
    <w:p w:rsidR="000D3AE8" w:rsidRPr="00FC577D" w:rsidRDefault="000D3AE8" w:rsidP="009C6E7F">
      <w:pPr>
        <w:pStyle w:val="Frspaiere"/>
        <w:rPr>
          <w:rFonts w:ascii="Times New Roman" w:hAnsi="Times New Roman"/>
          <w:sz w:val="24"/>
          <w:szCs w:val="24"/>
        </w:rPr>
      </w:pPr>
    </w:p>
    <w:sectPr w:rsidR="000D3AE8" w:rsidRPr="00FC577D" w:rsidSect="00664924">
      <w:headerReference w:type="even" r:id="rId8"/>
      <w:headerReference w:type="default" r:id="rId9"/>
      <w:footerReference w:type="even" r:id="rId10"/>
      <w:footerReference w:type="default" r:id="rId11"/>
      <w:headerReference w:type="first" r:id="rId12"/>
      <w:footerReference w:type="first" r:id="rId13"/>
      <w:pgSz w:w="11906" w:h="16838" w:code="9"/>
      <w:pgMar w:top="1417" w:right="566"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AB4" w:rsidRDefault="00941AB4" w:rsidP="005F3A6D">
      <w:pPr>
        <w:spacing w:after="0" w:line="240" w:lineRule="auto"/>
      </w:pPr>
      <w:r>
        <w:separator/>
      </w:r>
    </w:p>
  </w:endnote>
  <w:endnote w:type="continuationSeparator" w:id="1">
    <w:p w:rsidR="00941AB4" w:rsidRDefault="00941AB4"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86E" w:rsidRDefault="00E0186E">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24" w:rsidRDefault="007208A3" w:rsidP="001816B9">
    <w:pPr>
      <w:pStyle w:val="Frspaiere"/>
      <w:ind w:left="-142"/>
      <w:jc w:val="center"/>
      <w:rPr>
        <w:rFonts w:ascii="Times New Roman" w:hAnsi="Times New Roman"/>
      </w:rPr>
    </w:pPr>
    <w:r>
      <w:rPr>
        <w:rFonts w:ascii="Times New Roman" w:hAnsi="Times New Roman"/>
        <w:noProof/>
      </w:rPr>
      <w:pict>
        <v:roundrect id="_x0000_s2053" style="position:absolute;left:0;text-align:left;margin-left:-8.15pt;margin-top:6pt;width:557.85pt;height:73pt;z-index:-251658752" arcsize="10923f"/>
      </w:pict>
    </w:r>
  </w:p>
  <w:p w:rsidR="001816B9" w:rsidRPr="00D22B6E" w:rsidRDefault="001816B9" w:rsidP="001816B9">
    <w:pPr>
      <w:pStyle w:val="Frspaiere"/>
      <w:ind w:left="-142"/>
      <w:jc w:val="center"/>
      <w:rPr>
        <w:rFonts w:ascii="Times New Roman" w:hAnsi="Times New Roman"/>
      </w:rPr>
    </w:pPr>
    <w:r w:rsidRPr="00D22B6E">
      <w:rPr>
        <w:rFonts w:ascii="Times New Roman" w:hAnsi="Times New Roman"/>
      </w:rPr>
      <w:t>*Sediu administrativ: S</w:t>
    </w:r>
    <w:r w:rsidR="00804D7E">
      <w:rPr>
        <w:rFonts w:ascii="Times New Roman" w:hAnsi="Times New Roman"/>
      </w:rPr>
      <w:t>tr. Ioan Plavosin Nr. 21 Tel</w:t>
    </w:r>
    <w:r w:rsidRPr="00D22B6E">
      <w:rPr>
        <w:rFonts w:ascii="Times New Roman" w:hAnsi="Times New Roman"/>
      </w:rPr>
      <w:t xml:space="preserve">: </w:t>
    </w:r>
    <w:r w:rsidR="00804D7E">
      <w:rPr>
        <w:rFonts w:ascii="Times New Roman" w:hAnsi="Times New Roman"/>
      </w:rPr>
      <w:t>0356/416050 Fax: 0356/416049</w:t>
    </w:r>
  </w:p>
  <w:p w:rsidR="001816B9" w:rsidRPr="00D22B6E" w:rsidRDefault="001816B9" w:rsidP="001816B9">
    <w:pPr>
      <w:pStyle w:val="Frspaiere"/>
      <w:ind w:left="-142"/>
      <w:jc w:val="center"/>
    </w:pPr>
    <w:r w:rsidRPr="00D22B6E">
      <w:rPr>
        <w:rFonts w:ascii="Times New Roman" w:hAnsi="Times New Roman"/>
      </w:rPr>
      <w:t>Sediu social: Bulevardul Regele Carol I, nr.10 Tel/fax 0256/220583</w:t>
    </w:r>
  </w:p>
  <w:p w:rsidR="001816B9" w:rsidRPr="00D22B6E" w:rsidRDefault="000C4C52" w:rsidP="001816B9">
    <w:pPr>
      <w:pStyle w:val="Frspaiere"/>
      <w:jc w:val="center"/>
      <w:rPr>
        <w:rFonts w:ascii="Times New Roman" w:hAnsi="Times New Roman"/>
      </w:rPr>
    </w:pPr>
    <w:r>
      <w:rPr>
        <w:noProof/>
      </w:rPr>
      <w:drawing>
        <wp:anchor distT="0" distB="0" distL="114300" distR="114300" simplePos="0" relativeHeight="251659776" behindDoc="1" locked="0" layoutInCell="1" allowOverlap="1">
          <wp:simplePos x="0" y="0"/>
          <wp:positionH relativeFrom="column">
            <wp:posOffset>2378710</wp:posOffset>
          </wp:positionH>
          <wp:positionV relativeFrom="paragraph">
            <wp:posOffset>149225</wp:posOffset>
          </wp:positionV>
          <wp:extent cx="1939290" cy="293370"/>
          <wp:effectExtent l="19050" t="0" r="3810" b="0"/>
          <wp:wrapNone/>
          <wp:docPr id="11" name="Picture 11"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001816B9" w:rsidRPr="00D22B6E">
      <w:rPr>
        <w:rFonts w:ascii="Times New Roman" w:hAnsi="Times New Roman"/>
      </w:rPr>
      <w:t xml:space="preserve">e-mail: </w:t>
    </w:r>
    <w:r w:rsidR="00E0186E">
      <w:rPr>
        <w:rFonts w:ascii="Times New Roman" w:hAnsi="Times New Roman"/>
      </w:rPr>
      <w:t>dastimisoara</w:t>
    </w:r>
    <w:r w:rsidR="00F462F5">
      <w:rPr>
        <w:rFonts w:ascii="Times New Roman" w:hAnsi="Times New Roman"/>
      </w:rPr>
      <w:t>@gmail.com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86E" w:rsidRDefault="00E0186E">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AB4" w:rsidRDefault="00941AB4" w:rsidP="005F3A6D">
      <w:pPr>
        <w:spacing w:after="0" w:line="240" w:lineRule="auto"/>
      </w:pPr>
      <w:r>
        <w:separator/>
      </w:r>
    </w:p>
  </w:footnote>
  <w:footnote w:type="continuationSeparator" w:id="1">
    <w:p w:rsidR="00941AB4" w:rsidRDefault="00941AB4"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86E" w:rsidRDefault="00E0186E">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7208A3" w:rsidP="00C21AD2">
    <w:pPr>
      <w:pStyle w:val="Frspaiere"/>
      <w:ind w:left="-284"/>
      <w:jc w:val="center"/>
      <w:rPr>
        <w:rFonts w:ascii="Times New Roman" w:hAnsi="Times New Roman"/>
        <w:sz w:val="24"/>
        <w:szCs w:val="24"/>
      </w:rPr>
    </w:pPr>
    <w:r w:rsidRPr="007208A3">
      <w:rPr>
        <w:noProof/>
      </w:rPr>
      <w:pict>
        <v:group id="_x0000_s2058" style="position:absolute;left:0;text-align:left;margin-left:-8.15pt;margin-top:10.75pt;width:78.85pt;height:81.95pt;z-index:-251657728" coordorigin="546,783" coordsize="1577,1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546;top:783;width:1167;height:1639">
            <v:imagedata r:id="rId1" o:title="logo1"/>
          </v:shape>
          <v:shape id="Picture 1" o:spid="_x0000_s2055" type="#_x0000_t75" style="position:absolute;left:1309;top:1410;width:814;height:1012;visibility:visible">
            <v:imagedata r:id="rId2" o:title="20049574_746531602192446_498538114_o"/>
          </v:shape>
        </v:group>
      </w:pict>
    </w:r>
    <w:r w:rsidRPr="007208A3">
      <w:rPr>
        <w:noProof/>
      </w:rPr>
      <w:pict>
        <v:roundrect id="_x0000_s2052" style="position:absolute;left:0;text-align:left;margin-left:-17.3pt;margin-top:-5.8pt;width:557.85pt;height:105.5pt;z-index:-251660800" arcsize="10923f"/>
      </w:pict>
    </w:r>
  </w:p>
  <w:p w:rsidR="00353F6E" w:rsidRPr="00D22B6E" w:rsidRDefault="00353F6E" w:rsidP="006B1888">
    <w:pPr>
      <w:pStyle w:val="Frspaiere"/>
      <w:spacing w:after="120"/>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7F63D8" w:rsidRPr="003C6D5E" w:rsidRDefault="005F3A6D" w:rsidP="006B1888">
    <w:pPr>
      <w:pStyle w:val="Frspaiere"/>
      <w:spacing w:after="120"/>
      <w:jc w:val="center"/>
      <w:rPr>
        <w:rFonts w:ascii="Times New Roman" w:hAnsi="Times New Roman"/>
        <w:b/>
      </w:rPr>
    </w:pPr>
    <w:r w:rsidRPr="003C6D5E">
      <w:rPr>
        <w:rFonts w:ascii="Times New Roman" w:hAnsi="Times New Roman"/>
        <w:b/>
      </w:rPr>
      <w:t xml:space="preserve">DIRECȚIA </w:t>
    </w:r>
    <w:r w:rsidR="00D22B6E" w:rsidRPr="003C6D5E">
      <w:rPr>
        <w:rFonts w:ascii="Times New Roman" w:hAnsi="Times New Roman"/>
        <w:b/>
      </w:rPr>
      <w:t>DE</w:t>
    </w:r>
    <w:r w:rsidRPr="003C6D5E">
      <w:rPr>
        <w:rFonts w:ascii="Times New Roman" w:hAnsi="Times New Roman"/>
        <w:b/>
      </w:rPr>
      <w:t xml:space="preserve"> ASISTENȚĂ SOCIALĂ </w:t>
    </w:r>
    <w:r w:rsidR="00D22B6E" w:rsidRPr="003C6D5E">
      <w:rPr>
        <w:rFonts w:ascii="Times New Roman" w:hAnsi="Times New Roman"/>
        <w:b/>
      </w:rPr>
      <w:t>A</w:t>
    </w:r>
    <w:r w:rsidRPr="003C6D5E">
      <w:rPr>
        <w:rFonts w:ascii="Times New Roman" w:hAnsi="Times New Roman"/>
        <w:b/>
      </w:rPr>
      <w:t xml:space="preserve"> MUNICIPIULUI TIMIȘOARA</w:t>
    </w:r>
  </w:p>
  <w:p w:rsidR="005F3A6D" w:rsidRDefault="005F3A6D" w:rsidP="006B1888">
    <w:pPr>
      <w:pStyle w:val="Frspaiere"/>
      <w:spacing w:after="120"/>
      <w:jc w:val="center"/>
      <w:rPr>
        <w:rFonts w:ascii="Times New Roman" w:hAnsi="Times New Roman"/>
        <w:i/>
        <w:sz w:val="24"/>
        <w:szCs w:val="24"/>
        <w:vertAlign w:val="superscript"/>
      </w:rPr>
    </w:pPr>
    <w:r>
      <w:rPr>
        <w:rFonts w:ascii="Times New Roman" w:hAnsi="Times New Roman"/>
        <w:i/>
        <w:sz w:val="24"/>
        <w:szCs w:val="24"/>
      </w:rPr>
      <w:t>,,</w:t>
    </w:r>
    <w:r w:rsidR="00F462F5">
      <w:rPr>
        <w:rFonts w:ascii="Times New Roman" w:hAnsi="Times New Roman"/>
        <w:i/>
        <w:sz w:val="24"/>
        <w:szCs w:val="24"/>
      </w:rPr>
      <w:t>În slujba oamenilor</w:t>
    </w:r>
    <w:r>
      <w:rPr>
        <w:rFonts w:ascii="Times New Roman" w:hAnsi="Times New Roman"/>
        <w:i/>
        <w:sz w:val="24"/>
        <w:szCs w:val="24"/>
        <w:vertAlign w:val="superscript"/>
      </w:rPr>
      <w:t>”</w:t>
    </w:r>
  </w:p>
  <w:p w:rsidR="000F2772" w:rsidRDefault="000F2772" w:rsidP="006B1888">
    <w:pPr>
      <w:pStyle w:val="Frspaiere"/>
      <w:spacing w:after="120"/>
      <w:jc w:val="center"/>
      <w:rPr>
        <w:rFonts w:ascii="Times New Roman" w:hAnsi="Times New Roman"/>
        <w:i/>
        <w:sz w:val="24"/>
        <w:szCs w:val="24"/>
        <w:vertAlign w:val="superscript"/>
      </w:rPr>
    </w:pPr>
  </w:p>
  <w:p w:rsidR="00D22B6E" w:rsidRDefault="00D22B6E" w:rsidP="005F3A6D">
    <w:pPr>
      <w:pStyle w:val="Frspaiere"/>
      <w:jc w:val="center"/>
      <w:rPr>
        <w:rFonts w:ascii="Times New Roman" w:hAnsi="Times New Roman"/>
        <w:i/>
        <w:sz w:val="24"/>
        <w:szCs w:val="24"/>
        <w:vertAlign w:val="superscript"/>
      </w:rPr>
    </w:pPr>
  </w:p>
  <w:p w:rsidR="003204BE" w:rsidRDefault="003204BE" w:rsidP="005F3A6D">
    <w:pPr>
      <w:pStyle w:val="Frspaiere"/>
      <w:jc w:val="center"/>
      <w:rPr>
        <w:rFonts w:ascii="Times New Roman" w:hAnsi="Times New Roman"/>
        <w:i/>
        <w:sz w:val="24"/>
        <w:szCs w:val="24"/>
        <w:vertAlign w:val="superscri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86E" w:rsidRDefault="00E0186E">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C2B41"/>
    <w:multiLevelType w:val="hybridMultilevel"/>
    <w:tmpl w:val="53ECEE60"/>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8769D"/>
    <w:multiLevelType w:val="hybridMultilevel"/>
    <w:tmpl w:val="64BAC9EC"/>
    <w:lvl w:ilvl="0" w:tplc="04180017">
      <w:start w:val="1"/>
      <w:numFmt w:val="lowerLetter"/>
      <w:lvlText w:val="%1)"/>
      <w:lvlJc w:val="left"/>
      <w:pPr>
        <w:ind w:left="908" w:hanging="360"/>
      </w:pPr>
    </w:lvl>
    <w:lvl w:ilvl="1" w:tplc="04090019" w:tentative="1">
      <w:start w:val="1"/>
      <w:numFmt w:val="lowerLetter"/>
      <w:lvlText w:val="%2."/>
      <w:lvlJc w:val="left"/>
      <w:pPr>
        <w:ind w:left="1628" w:hanging="360"/>
      </w:pPr>
    </w:lvl>
    <w:lvl w:ilvl="2" w:tplc="0409001B" w:tentative="1">
      <w:start w:val="1"/>
      <w:numFmt w:val="lowerRoman"/>
      <w:lvlText w:val="%3."/>
      <w:lvlJc w:val="right"/>
      <w:pPr>
        <w:ind w:left="2348" w:hanging="180"/>
      </w:pPr>
    </w:lvl>
    <w:lvl w:ilvl="3" w:tplc="0409000F" w:tentative="1">
      <w:start w:val="1"/>
      <w:numFmt w:val="decimal"/>
      <w:lvlText w:val="%4."/>
      <w:lvlJc w:val="left"/>
      <w:pPr>
        <w:ind w:left="3068" w:hanging="360"/>
      </w:pPr>
    </w:lvl>
    <w:lvl w:ilvl="4" w:tplc="04090019" w:tentative="1">
      <w:start w:val="1"/>
      <w:numFmt w:val="lowerLetter"/>
      <w:lvlText w:val="%5."/>
      <w:lvlJc w:val="left"/>
      <w:pPr>
        <w:ind w:left="3788" w:hanging="360"/>
      </w:pPr>
    </w:lvl>
    <w:lvl w:ilvl="5" w:tplc="0409001B" w:tentative="1">
      <w:start w:val="1"/>
      <w:numFmt w:val="lowerRoman"/>
      <w:lvlText w:val="%6."/>
      <w:lvlJc w:val="right"/>
      <w:pPr>
        <w:ind w:left="4508" w:hanging="180"/>
      </w:pPr>
    </w:lvl>
    <w:lvl w:ilvl="6" w:tplc="0409000F" w:tentative="1">
      <w:start w:val="1"/>
      <w:numFmt w:val="decimal"/>
      <w:lvlText w:val="%7."/>
      <w:lvlJc w:val="left"/>
      <w:pPr>
        <w:ind w:left="5228" w:hanging="360"/>
      </w:pPr>
    </w:lvl>
    <w:lvl w:ilvl="7" w:tplc="04090019" w:tentative="1">
      <w:start w:val="1"/>
      <w:numFmt w:val="lowerLetter"/>
      <w:lvlText w:val="%8."/>
      <w:lvlJc w:val="left"/>
      <w:pPr>
        <w:ind w:left="5948" w:hanging="360"/>
      </w:pPr>
    </w:lvl>
    <w:lvl w:ilvl="8" w:tplc="0409001B" w:tentative="1">
      <w:start w:val="1"/>
      <w:numFmt w:val="lowerRoman"/>
      <w:lvlText w:val="%9."/>
      <w:lvlJc w:val="right"/>
      <w:pPr>
        <w:ind w:left="6668" w:hanging="180"/>
      </w:pPr>
    </w:lvl>
  </w:abstractNum>
  <w:abstractNum w:abstractNumId="2">
    <w:nsid w:val="180C368A"/>
    <w:multiLevelType w:val="hybridMultilevel"/>
    <w:tmpl w:val="3D625F0E"/>
    <w:lvl w:ilvl="0" w:tplc="04180003">
      <w:start w:val="1"/>
      <w:numFmt w:val="bullet"/>
      <w:lvlText w:val="o"/>
      <w:lvlJc w:val="left"/>
      <w:pPr>
        <w:ind w:left="720" w:hanging="360"/>
      </w:pPr>
      <w:rPr>
        <w:rFonts w:ascii="Courier New" w:hAnsi="Courier New" w:cs="Courier New" w:hint="default"/>
      </w:rPr>
    </w:lvl>
    <w:lvl w:ilvl="1" w:tplc="2CF40C54">
      <w:numFmt w:val="bullet"/>
      <w:lvlText w:val="–"/>
      <w:lvlJc w:val="left"/>
      <w:pPr>
        <w:ind w:left="1440" w:hanging="360"/>
      </w:pPr>
      <w:rPr>
        <w:rFonts w:ascii="Times New Roman" w:eastAsia="Times New Roman" w:hAnsi="Times New Roman" w:cs="Times New Roman" w:hint="default"/>
        <w:b/>
        <w:color w:val="24689B"/>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9993C54"/>
    <w:multiLevelType w:val="hybridMultilevel"/>
    <w:tmpl w:val="46F21ABE"/>
    <w:lvl w:ilvl="0" w:tplc="0418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370910"/>
    <w:multiLevelType w:val="hybridMultilevel"/>
    <w:tmpl w:val="C4600E78"/>
    <w:lvl w:ilvl="0" w:tplc="0418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6C3192"/>
    <w:multiLevelType w:val="hybridMultilevel"/>
    <w:tmpl w:val="81E83804"/>
    <w:lvl w:ilvl="0" w:tplc="62B2BC12">
      <w:start w:val="1"/>
      <w:numFmt w:val="decimal"/>
      <w:lvlText w:val="(%1)"/>
      <w:lvlJc w:val="left"/>
      <w:pPr>
        <w:ind w:left="548" w:hanging="360"/>
      </w:pPr>
      <w:rPr>
        <w:rFonts w:ascii="Times New Roman" w:hAnsi="Times New Roman" w:hint="default"/>
        <w:b/>
        <w:color w:val="8B0000"/>
        <w:sz w:val="24"/>
      </w:rPr>
    </w:lvl>
    <w:lvl w:ilvl="1" w:tplc="04090019" w:tentative="1">
      <w:start w:val="1"/>
      <w:numFmt w:val="lowerLetter"/>
      <w:lvlText w:val="%2."/>
      <w:lvlJc w:val="left"/>
      <w:pPr>
        <w:ind w:left="1268" w:hanging="360"/>
      </w:pPr>
    </w:lvl>
    <w:lvl w:ilvl="2" w:tplc="0409001B" w:tentative="1">
      <w:start w:val="1"/>
      <w:numFmt w:val="lowerRoman"/>
      <w:lvlText w:val="%3."/>
      <w:lvlJc w:val="right"/>
      <w:pPr>
        <w:ind w:left="1988" w:hanging="180"/>
      </w:pPr>
    </w:lvl>
    <w:lvl w:ilvl="3" w:tplc="0409000F" w:tentative="1">
      <w:start w:val="1"/>
      <w:numFmt w:val="decimal"/>
      <w:lvlText w:val="%4."/>
      <w:lvlJc w:val="left"/>
      <w:pPr>
        <w:ind w:left="2708" w:hanging="360"/>
      </w:pPr>
    </w:lvl>
    <w:lvl w:ilvl="4" w:tplc="04090019" w:tentative="1">
      <w:start w:val="1"/>
      <w:numFmt w:val="lowerLetter"/>
      <w:lvlText w:val="%5."/>
      <w:lvlJc w:val="left"/>
      <w:pPr>
        <w:ind w:left="3428" w:hanging="360"/>
      </w:pPr>
    </w:lvl>
    <w:lvl w:ilvl="5" w:tplc="0409001B" w:tentative="1">
      <w:start w:val="1"/>
      <w:numFmt w:val="lowerRoman"/>
      <w:lvlText w:val="%6."/>
      <w:lvlJc w:val="right"/>
      <w:pPr>
        <w:ind w:left="4148" w:hanging="180"/>
      </w:pPr>
    </w:lvl>
    <w:lvl w:ilvl="6" w:tplc="0409000F" w:tentative="1">
      <w:start w:val="1"/>
      <w:numFmt w:val="decimal"/>
      <w:lvlText w:val="%7."/>
      <w:lvlJc w:val="left"/>
      <w:pPr>
        <w:ind w:left="4868" w:hanging="360"/>
      </w:pPr>
    </w:lvl>
    <w:lvl w:ilvl="7" w:tplc="04090019" w:tentative="1">
      <w:start w:val="1"/>
      <w:numFmt w:val="lowerLetter"/>
      <w:lvlText w:val="%8."/>
      <w:lvlJc w:val="left"/>
      <w:pPr>
        <w:ind w:left="5588" w:hanging="360"/>
      </w:pPr>
    </w:lvl>
    <w:lvl w:ilvl="8" w:tplc="0409001B" w:tentative="1">
      <w:start w:val="1"/>
      <w:numFmt w:val="lowerRoman"/>
      <w:lvlText w:val="%9."/>
      <w:lvlJc w:val="right"/>
      <w:pPr>
        <w:ind w:left="6308" w:hanging="180"/>
      </w:pPr>
    </w:lvl>
  </w:abstractNum>
  <w:abstractNum w:abstractNumId="6">
    <w:nsid w:val="39537034"/>
    <w:multiLevelType w:val="hybridMultilevel"/>
    <w:tmpl w:val="5B9606A8"/>
    <w:lvl w:ilvl="0" w:tplc="76E25F38">
      <w:start w:val="4"/>
      <w:numFmt w:val="bullet"/>
      <w:lvlText w:val="-"/>
      <w:lvlJc w:val="left"/>
      <w:pPr>
        <w:ind w:left="548" w:hanging="360"/>
      </w:pPr>
      <w:rPr>
        <w:rFonts w:ascii="Times New Roman" w:eastAsia="Times New Roman" w:hAnsi="Times New Roman" w:cs="Times New Roman" w:hint="default"/>
      </w:rPr>
    </w:lvl>
    <w:lvl w:ilvl="1" w:tplc="04090003" w:tentative="1">
      <w:start w:val="1"/>
      <w:numFmt w:val="bullet"/>
      <w:lvlText w:val="o"/>
      <w:lvlJc w:val="left"/>
      <w:pPr>
        <w:ind w:left="1268" w:hanging="360"/>
      </w:pPr>
      <w:rPr>
        <w:rFonts w:ascii="Courier New" w:hAnsi="Courier New" w:cs="Courier New" w:hint="default"/>
      </w:rPr>
    </w:lvl>
    <w:lvl w:ilvl="2" w:tplc="04090005" w:tentative="1">
      <w:start w:val="1"/>
      <w:numFmt w:val="bullet"/>
      <w:lvlText w:val=""/>
      <w:lvlJc w:val="left"/>
      <w:pPr>
        <w:ind w:left="1988" w:hanging="360"/>
      </w:pPr>
      <w:rPr>
        <w:rFonts w:ascii="Wingdings" w:hAnsi="Wingdings" w:hint="default"/>
      </w:rPr>
    </w:lvl>
    <w:lvl w:ilvl="3" w:tplc="04090001" w:tentative="1">
      <w:start w:val="1"/>
      <w:numFmt w:val="bullet"/>
      <w:lvlText w:val=""/>
      <w:lvlJc w:val="left"/>
      <w:pPr>
        <w:ind w:left="2708" w:hanging="360"/>
      </w:pPr>
      <w:rPr>
        <w:rFonts w:ascii="Symbol" w:hAnsi="Symbol" w:hint="default"/>
      </w:rPr>
    </w:lvl>
    <w:lvl w:ilvl="4" w:tplc="04090003" w:tentative="1">
      <w:start w:val="1"/>
      <w:numFmt w:val="bullet"/>
      <w:lvlText w:val="o"/>
      <w:lvlJc w:val="left"/>
      <w:pPr>
        <w:ind w:left="3428" w:hanging="360"/>
      </w:pPr>
      <w:rPr>
        <w:rFonts w:ascii="Courier New" w:hAnsi="Courier New" w:cs="Courier New" w:hint="default"/>
      </w:rPr>
    </w:lvl>
    <w:lvl w:ilvl="5" w:tplc="04090005" w:tentative="1">
      <w:start w:val="1"/>
      <w:numFmt w:val="bullet"/>
      <w:lvlText w:val=""/>
      <w:lvlJc w:val="left"/>
      <w:pPr>
        <w:ind w:left="4148" w:hanging="360"/>
      </w:pPr>
      <w:rPr>
        <w:rFonts w:ascii="Wingdings" w:hAnsi="Wingdings" w:hint="default"/>
      </w:rPr>
    </w:lvl>
    <w:lvl w:ilvl="6" w:tplc="04090001" w:tentative="1">
      <w:start w:val="1"/>
      <w:numFmt w:val="bullet"/>
      <w:lvlText w:val=""/>
      <w:lvlJc w:val="left"/>
      <w:pPr>
        <w:ind w:left="4868" w:hanging="360"/>
      </w:pPr>
      <w:rPr>
        <w:rFonts w:ascii="Symbol" w:hAnsi="Symbol" w:hint="default"/>
      </w:rPr>
    </w:lvl>
    <w:lvl w:ilvl="7" w:tplc="04090003" w:tentative="1">
      <w:start w:val="1"/>
      <w:numFmt w:val="bullet"/>
      <w:lvlText w:val="o"/>
      <w:lvlJc w:val="left"/>
      <w:pPr>
        <w:ind w:left="5588" w:hanging="360"/>
      </w:pPr>
      <w:rPr>
        <w:rFonts w:ascii="Courier New" w:hAnsi="Courier New" w:cs="Courier New" w:hint="default"/>
      </w:rPr>
    </w:lvl>
    <w:lvl w:ilvl="8" w:tplc="04090005" w:tentative="1">
      <w:start w:val="1"/>
      <w:numFmt w:val="bullet"/>
      <w:lvlText w:val=""/>
      <w:lvlJc w:val="left"/>
      <w:pPr>
        <w:ind w:left="6308" w:hanging="360"/>
      </w:pPr>
      <w:rPr>
        <w:rFonts w:ascii="Wingdings" w:hAnsi="Wingdings" w:hint="default"/>
      </w:rPr>
    </w:lvl>
  </w:abstractNum>
  <w:abstractNum w:abstractNumId="7">
    <w:nsid w:val="39CE62E8"/>
    <w:multiLevelType w:val="hybridMultilevel"/>
    <w:tmpl w:val="A532EFAA"/>
    <w:lvl w:ilvl="0" w:tplc="0E8EBB28">
      <w:start w:val="1"/>
      <w:numFmt w:val="decimal"/>
      <w:lvlText w:val="%1."/>
      <w:lvlJc w:val="left"/>
      <w:pPr>
        <w:ind w:left="720" w:hanging="360"/>
      </w:pPr>
      <w:rPr>
        <w:rFonts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168E2"/>
    <w:multiLevelType w:val="hybridMultilevel"/>
    <w:tmpl w:val="D764CE60"/>
    <w:lvl w:ilvl="0" w:tplc="3CF02DE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377098"/>
    <w:multiLevelType w:val="hybridMultilevel"/>
    <w:tmpl w:val="9CDE599C"/>
    <w:lvl w:ilvl="0" w:tplc="0418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735422"/>
    <w:multiLevelType w:val="hybridMultilevel"/>
    <w:tmpl w:val="52CCDA3A"/>
    <w:lvl w:ilvl="0" w:tplc="4B2EAE7C">
      <w:start w:val="1"/>
      <w:numFmt w:val="lowerLetter"/>
      <w:lvlText w:val="%1)"/>
      <w:lvlJc w:val="left"/>
      <w:pPr>
        <w:ind w:left="720" w:hanging="360"/>
      </w:pPr>
      <w:rPr>
        <w:rFonts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9021E2"/>
    <w:multiLevelType w:val="hybridMultilevel"/>
    <w:tmpl w:val="1B8E75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52303F6C"/>
    <w:multiLevelType w:val="hybridMultilevel"/>
    <w:tmpl w:val="3828AA66"/>
    <w:lvl w:ilvl="0" w:tplc="3CF02DE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B771B4"/>
    <w:multiLevelType w:val="hybridMultilevel"/>
    <w:tmpl w:val="C8F275F8"/>
    <w:lvl w:ilvl="0" w:tplc="6F581CBA">
      <w:start w:val="4"/>
      <w:numFmt w:val="bullet"/>
      <w:lvlText w:val="-"/>
      <w:lvlJc w:val="left"/>
      <w:pPr>
        <w:ind w:left="720" w:hanging="360"/>
      </w:pPr>
      <w:rPr>
        <w:rFonts w:ascii="Times New Roman" w:eastAsiaTheme="minorEastAsia" w:hAnsi="Times New Roman" w:cs="Times New Roman" w:hint="default"/>
      </w:rPr>
    </w:lvl>
    <w:lvl w:ilvl="1" w:tplc="0EE6ED00">
      <w:start w:val="5"/>
      <w:numFmt w:val="bullet"/>
      <w:lvlText w:val="–"/>
      <w:lvlJc w:val="left"/>
      <w:pPr>
        <w:ind w:left="1440" w:hanging="360"/>
      </w:pPr>
      <w:rPr>
        <w:rFonts w:ascii="Verdana" w:eastAsia="Times New Roman" w:hAnsi="Verdana" w:cs="Times New Roman" w:hint="default"/>
        <w:b/>
        <w:color w:val="24689B"/>
        <w:sz w:val="2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DC3EAC"/>
    <w:multiLevelType w:val="hybridMultilevel"/>
    <w:tmpl w:val="41141F18"/>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CE4D25"/>
    <w:multiLevelType w:val="hybridMultilevel"/>
    <w:tmpl w:val="7E760EF0"/>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5C5003"/>
    <w:multiLevelType w:val="hybridMultilevel"/>
    <w:tmpl w:val="82EE86CA"/>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0"/>
  </w:num>
  <w:num w:numId="4">
    <w:abstractNumId w:val="13"/>
  </w:num>
  <w:num w:numId="5">
    <w:abstractNumId w:val="16"/>
  </w:num>
  <w:num w:numId="6">
    <w:abstractNumId w:val="5"/>
  </w:num>
  <w:num w:numId="7">
    <w:abstractNumId w:val="1"/>
  </w:num>
  <w:num w:numId="8">
    <w:abstractNumId w:val="11"/>
  </w:num>
  <w:num w:numId="9">
    <w:abstractNumId w:val="2"/>
  </w:num>
  <w:num w:numId="10">
    <w:abstractNumId w:val="9"/>
  </w:num>
  <w:num w:numId="11">
    <w:abstractNumId w:val="4"/>
  </w:num>
  <w:num w:numId="12">
    <w:abstractNumId w:val="7"/>
  </w:num>
  <w:num w:numId="13">
    <w:abstractNumId w:val="15"/>
  </w:num>
  <w:num w:numId="14">
    <w:abstractNumId w:val="10"/>
  </w:num>
  <w:num w:numId="15">
    <w:abstractNumId w:val="3"/>
  </w:num>
  <w:num w:numId="16">
    <w:abstractNumId w:val="8"/>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hyphenationZone w:val="425"/>
  <w:drawingGridHorizontalSpacing w:val="110"/>
  <w:displayHorizontalDrawingGridEvery w:val="2"/>
  <w:characterSpacingControl w:val="doNotCompress"/>
  <w:hdrShapeDefaults>
    <o:shapedefaults v:ext="edit" spidmax="8194"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0578EF"/>
    <w:rsid w:val="00014893"/>
    <w:rsid w:val="00022BF2"/>
    <w:rsid w:val="00057183"/>
    <w:rsid w:val="000578EF"/>
    <w:rsid w:val="000C4C52"/>
    <w:rsid w:val="000D3AE8"/>
    <w:rsid w:val="000F2772"/>
    <w:rsid w:val="00103EE8"/>
    <w:rsid w:val="00156977"/>
    <w:rsid w:val="00166701"/>
    <w:rsid w:val="00167480"/>
    <w:rsid w:val="001816B9"/>
    <w:rsid w:val="00192F3C"/>
    <w:rsid w:val="001E7936"/>
    <w:rsid w:val="0020608A"/>
    <w:rsid w:val="00217122"/>
    <w:rsid w:val="002A591E"/>
    <w:rsid w:val="002B0871"/>
    <w:rsid w:val="002B121A"/>
    <w:rsid w:val="002B34D7"/>
    <w:rsid w:val="002B4CD7"/>
    <w:rsid w:val="002B707C"/>
    <w:rsid w:val="002B7ECE"/>
    <w:rsid w:val="003164B0"/>
    <w:rsid w:val="003204BE"/>
    <w:rsid w:val="00322A5B"/>
    <w:rsid w:val="00353F6E"/>
    <w:rsid w:val="00364661"/>
    <w:rsid w:val="0037508B"/>
    <w:rsid w:val="0038150F"/>
    <w:rsid w:val="00396CD6"/>
    <w:rsid w:val="003C6D5E"/>
    <w:rsid w:val="003D0C29"/>
    <w:rsid w:val="003F5DF9"/>
    <w:rsid w:val="0042395C"/>
    <w:rsid w:val="004510E7"/>
    <w:rsid w:val="00493232"/>
    <w:rsid w:val="004C3CC4"/>
    <w:rsid w:val="00513A0C"/>
    <w:rsid w:val="00521164"/>
    <w:rsid w:val="00557718"/>
    <w:rsid w:val="005877E0"/>
    <w:rsid w:val="00597F1D"/>
    <w:rsid w:val="005B068E"/>
    <w:rsid w:val="005C00C5"/>
    <w:rsid w:val="005E7BA3"/>
    <w:rsid w:val="005F1D8F"/>
    <w:rsid w:val="005F3A6D"/>
    <w:rsid w:val="00612A60"/>
    <w:rsid w:val="006336DD"/>
    <w:rsid w:val="00633CD4"/>
    <w:rsid w:val="00637D86"/>
    <w:rsid w:val="00644193"/>
    <w:rsid w:val="00664924"/>
    <w:rsid w:val="006B1888"/>
    <w:rsid w:val="006B2086"/>
    <w:rsid w:val="006B2AA4"/>
    <w:rsid w:val="006C5AD2"/>
    <w:rsid w:val="006E1FCC"/>
    <w:rsid w:val="006F2C9D"/>
    <w:rsid w:val="007072E6"/>
    <w:rsid w:val="007155F8"/>
    <w:rsid w:val="0071749A"/>
    <w:rsid w:val="007208A3"/>
    <w:rsid w:val="00746756"/>
    <w:rsid w:val="00747F1B"/>
    <w:rsid w:val="00794281"/>
    <w:rsid w:val="007A0615"/>
    <w:rsid w:val="007E3C90"/>
    <w:rsid w:val="007E76C8"/>
    <w:rsid w:val="007F63D8"/>
    <w:rsid w:val="00804D7E"/>
    <w:rsid w:val="00832479"/>
    <w:rsid w:val="00851582"/>
    <w:rsid w:val="0086783C"/>
    <w:rsid w:val="00891A48"/>
    <w:rsid w:val="00893069"/>
    <w:rsid w:val="00894918"/>
    <w:rsid w:val="008B4406"/>
    <w:rsid w:val="009254FD"/>
    <w:rsid w:val="00941AB4"/>
    <w:rsid w:val="00983334"/>
    <w:rsid w:val="009A348E"/>
    <w:rsid w:val="009C60A0"/>
    <w:rsid w:val="009C6E7F"/>
    <w:rsid w:val="00A27EA8"/>
    <w:rsid w:val="00A4585C"/>
    <w:rsid w:val="00A60C1C"/>
    <w:rsid w:val="00A70EE1"/>
    <w:rsid w:val="00A76CEC"/>
    <w:rsid w:val="00A87C15"/>
    <w:rsid w:val="00AD25F3"/>
    <w:rsid w:val="00B0428F"/>
    <w:rsid w:val="00B27911"/>
    <w:rsid w:val="00B54668"/>
    <w:rsid w:val="00B8531A"/>
    <w:rsid w:val="00B87B9D"/>
    <w:rsid w:val="00BA54CD"/>
    <w:rsid w:val="00BC56AA"/>
    <w:rsid w:val="00C103F3"/>
    <w:rsid w:val="00C14F25"/>
    <w:rsid w:val="00C21AD2"/>
    <w:rsid w:val="00C33F10"/>
    <w:rsid w:val="00C44AFB"/>
    <w:rsid w:val="00C46446"/>
    <w:rsid w:val="00C56488"/>
    <w:rsid w:val="00C60288"/>
    <w:rsid w:val="00C858BE"/>
    <w:rsid w:val="00CA2BB5"/>
    <w:rsid w:val="00CD3C62"/>
    <w:rsid w:val="00D22B6E"/>
    <w:rsid w:val="00D51ADE"/>
    <w:rsid w:val="00D71D56"/>
    <w:rsid w:val="00D91FB1"/>
    <w:rsid w:val="00DA5D0F"/>
    <w:rsid w:val="00DF1B3D"/>
    <w:rsid w:val="00E0186E"/>
    <w:rsid w:val="00E442B5"/>
    <w:rsid w:val="00E77C9D"/>
    <w:rsid w:val="00E85099"/>
    <w:rsid w:val="00E97B4A"/>
    <w:rsid w:val="00EA54E7"/>
    <w:rsid w:val="00EA68D4"/>
    <w:rsid w:val="00EA69FD"/>
    <w:rsid w:val="00ED6110"/>
    <w:rsid w:val="00F22096"/>
    <w:rsid w:val="00F256D2"/>
    <w:rsid w:val="00F42CC6"/>
    <w:rsid w:val="00F4372E"/>
    <w:rsid w:val="00F462F5"/>
    <w:rsid w:val="00F9721A"/>
    <w:rsid w:val="00FC577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668"/>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2A591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2A591E"/>
    <w:rPr>
      <w:rFonts w:ascii="Tahoma" w:hAnsi="Tahoma" w:cs="Tahoma"/>
      <w:sz w:val="16"/>
      <w:szCs w:val="16"/>
    </w:rPr>
  </w:style>
  <w:style w:type="paragraph" w:styleId="Frspaiere">
    <w:name w:val="No Spacing"/>
    <w:link w:val="FrspaiereCaracter"/>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Antet">
    <w:name w:val="header"/>
    <w:basedOn w:val="Normal"/>
    <w:link w:val="AntetCaracter"/>
    <w:uiPriority w:val="99"/>
    <w:unhideWhenUsed/>
    <w:rsid w:val="005F3A6D"/>
    <w:pPr>
      <w:tabs>
        <w:tab w:val="center" w:pos="4536"/>
        <w:tab w:val="right" w:pos="9072"/>
      </w:tabs>
    </w:pPr>
  </w:style>
  <w:style w:type="character" w:customStyle="1" w:styleId="AntetCaracter">
    <w:name w:val="Antet Caracter"/>
    <w:link w:val="Antet"/>
    <w:uiPriority w:val="99"/>
    <w:rsid w:val="005F3A6D"/>
    <w:rPr>
      <w:sz w:val="22"/>
      <w:szCs w:val="22"/>
    </w:rPr>
  </w:style>
  <w:style w:type="paragraph" w:styleId="Subsol">
    <w:name w:val="footer"/>
    <w:basedOn w:val="Normal"/>
    <w:link w:val="SubsolCaracter"/>
    <w:uiPriority w:val="99"/>
    <w:unhideWhenUsed/>
    <w:rsid w:val="005F3A6D"/>
    <w:pPr>
      <w:tabs>
        <w:tab w:val="center" w:pos="4536"/>
        <w:tab w:val="right" w:pos="9072"/>
      </w:tabs>
    </w:pPr>
  </w:style>
  <w:style w:type="character" w:customStyle="1" w:styleId="SubsolCaracter">
    <w:name w:val="Subsol Caracter"/>
    <w:link w:val="Subsol"/>
    <w:uiPriority w:val="99"/>
    <w:rsid w:val="005F3A6D"/>
    <w:rPr>
      <w:sz w:val="22"/>
      <w:szCs w:val="22"/>
    </w:rPr>
  </w:style>
  <w:style w:type="paragraph" w:styleId="Subtitlu">
    <w:name w:val="Subtitle"/>
    <w:basedOn w:val="Normal"/>
    <w:next w:val="Normal"/>
    <w:link w:val="SubtitluCaracter"/>
    <w:qFormat/>
    <w:rsid w:val="000D3AE8"/>
    <w:pPr>
      <w:spacing w:after="60"/>
      <w:jc w:val="center"/>
      <w:outlineLvl w:val="1"/>
    </w:pPr>
    <w:rPr>
      <w:rFonts w:ascii="Cambria" w:hAnsi="Cambria"/>
      <w:sz w:val="24"/>
      <w:szCs w:val="24"/>
      <w:lang w:val="en-US" w:eastAsia="en-US"/>
    </w:rPr>
  </w:style>
  <w:style w:type="character" w:customStyle="1" w:styleId="SubtitluCaracter">
    <w:name w:val="Subtitlu Caracter"/>
    <w:link w:val="Subtitlu"/>
    <w:rsid w:val="000D3AE8"/>
    <w:rPr>
      <w:rFonts w:ascii="Cambria" w:hAnsi="Cambria"/>
      <w:sz w:val="24"/>
      <w:szCs w:val="24"/>
      <w:lang w:val="en-US" w:eastAsia="en-US"/>
    </w:rPr>
  </w:style>
  <w:style w:type="paragraph" w:customStyle="1" w:styleId="spar">
    <w:name w:val="s_par"/>
    <w:basedOn w:val="Normal"/>
    <w:rsid w:val="00F42CC6"/>
    <w:pPr>
      <w:spacing w:after="0" w:line="240" w:lineRule="auto"/>
      <w:ind w:left="188"/>
    </w:pPr>
    <w:rPr>
      <w:rFonts w:ascii="Times New Roman" w:eastAsiaTheme="minorEastAsia" w:hAnsi="Times New Roman"/>
      <w:sz w:val="24"/>
      <w:szCs w:val="24"/>
    </w:rPr>
  </w:style>
  <w:style w:type="paragraph" w:customStyle="1" w:styleId="sartttl">
    <w:name w:val="s_art_ttl"/>
    <w:basedOn w:val="Normal"/>
    <w:rsid w:val="00F42CC6"/>
    <w:pPr>
      <w:spacing w:after="0" w:line="240" w:lineRule="auto"/>
    </w:pPr>
    <w:rPr>
      <w:rFonts w:ascii="Verdana" w:eastAsiaTheme="minorEastAsia" w:hAnsi="Verdana"/>
      <w:b/>
      <w:bCs/>
      <w:color w:val="24689B"/>
      <w:sz w:val="16"/>
      <w:szCs w:val="16"/>
    </w:rPr>
  </w:style>
  <w:style w:type="character" w:customStyle="1" w:styleId="salnttl1">
    <w:name w:val="s_aln_ttl1"/>
    <w:basedOn w:val="Fontdeparagrafimplicit"/>
    <w:rsid w:val="00F42CC6"/>
    <w:rPr>
      <w:rFonts w:ascii="Verdana" w:hAnsi="Verdana" w:hint="default"/>
      <w:b/>
      <w:bCs/>
      <w:vanish w:val="0"/>
      <w:webHidden w:val="0"/>
      <w:color w:val="8B0000"/>
      <w:sz w:val="16"/>
      <w:szCs w:val="16"/>
      <w:shd w:val="clear" w:color="auto" w:fill="FFFFFF"/>
      <w:specVanish w:val="0"/>
    </w:rPr>
  </w:style>
  <w:style w:type="character" w:customStyle="1" w:styleId="salnbdy">
    <w:name w:val="s_aln_bdy"/>
    <w:basedOn w:val="Fontdeparagrafimplicit"/>
    <w:rsid w:val="00F42CC6"/>
    <w:rPr>
      <w:rFonts w:ascii="Verdana" w:hAnsi="Verdana" w:hint="default"/>
      <w:b w:val="0"/>
      <w:bCs w:val="0"/>
      <w:color w:val="000000"/>
      <w:sz w:val="16"/>
      <w:szCs w:val="16"/>
      <w:shd w:val="clear" w:color="auto" w:fill="FFFFFF"/>
    </w:rPr>
  </w:style>
  <w:style w:type="character" w:customStyle="1" w:styleId="slitttl1">
    <w:name w:val="s_lit_ttl1"/>
    <w:basedOn w:val="Fontdeparagrafimplicit"/>
    <w:rsid w:val="00F42CC6"/>
    <w:rPr>
      <w:rFonts w:ascii="Verdana" w:hAnsi="Verdana" w:hint="default"/>
      <w:b/>
      <w:bCs/>
      <w:vanish w:val="0"/>
      <w:webHidden w:val="0"/>
      <w:color w:val="8B0000"/>
      <w:sz w:val="16"/>
      <w:szCs w:val="16"/>
      <w:shd w:val="clear" w:color="auto" w:fill="FFFFFF"/>
      <w:specVanish w:val="0"/>
    </w:rPr>
  </w:style>
  <w:style w:type="character" w:customStyle="1" w:styleId="slitbdy">
    <w:name w:val="s_lit_bdy"/>
    <w:basedOn w:val="Fontdeparagrafimplicit"/>
    <w:rsid w:val="00F42CC6"/>
    <w:rPr>
      <w:rFonts w:ascii="Verdana" w:hAnsi="Verdana" w:hint="default"/>
      <w:b w:val="0"/>
      <w:bCs w:val="0"/>
      <w:color w:val="000000"/>
      <w:sz w:val="16"/>
      <w:szCs w:val="16"/>
      <w:shd w:val="clear" w:color="auto" w:fill="FFFFFF"/>
    </w:rPr>
  </w:style>
  <w:style w:type="character" w:customStyle="1" w:styleId="slinttl1">
    <w:name w:val="s_lin_ttl1"/>
    <w:basedOn w:val="Fontdeparagrafimplicit"/>
    <w:rsid w:val="00A70EE1"/>
    <w:rPr>
      <w:rFonts w:ascii="Verdana" w:hAnsi="Verdana" w:hint="default"/>
      <w:b/>
      <w:bCs/>
      <w:color w:val="24689B"/>
      <w:sz w:val="21"/>
      <w:szCs w:val="21"/>
      <w:shd w:val="clear" w:color="auto" w:fill="FFFFFF"/>
    </w:rPr>
  </w:style>
  <w:style w:type="character" w:customStyle="1" w:styleId="slinbdy">
    <w:name w:val="s_lin_bdy"/>
    <w:basedOn w:val="Fontdeparagrafimplicit"/>
    <w:rsid w:val="00A70EE1"/>
    <w:rPr>
      <w:rFonts w:ascii="Verdana" w:hAnsi="Verdana" w:hint="default"/>
      <w:b w:val="0"/>
      <w:bCs w:val="0"/>
      <w:color w:val="000000"/>
      <w:sz w:val="20"/>
      <w:szCs w:val="20"/>
      <w:shd w:val="clear" w:color="auto" w:fill="FFFFFF"/>
    </w:rPr>
  </w:style>
  <w:style w:type="paragraph" w:styleId="Listparagraf">
    <w:name w:val="List Paragraph"/>
    <w:basedOn w:val="Normal"/>
    <w:uiPriority w:val="34"/>
    <w:qFormat/>
    <w:rsid w:val="004510E7"/>
    <w:pPr>
      <w:ind w:left="720"/>
      <w:contextualSpacing/>
    </w:pPr>
  </w:style>
  <w:style w:type="paragraph" w:customStyle="1" w:styleId="spct">
    <w:name w:val="s_pct"/>
    <w:basedOn w:val="Normal"/>
    <w:rsid w:val="00AD25F3"/>
    <w:pPr>
      <w:pBdr>
        <w:top w:val="dotted" w:sz="6" w:space="0" w:color="FEFEFE"/>
        <w:left w:val="dotted" w:sz="6" w:space="19" w:color="FEFEFE"/>
        <w:bottom w:val="dotted" w:sz="6" w:space="0" w:color="FEFEFE"/>
        <w:right w:val="dotted" w:sz="6" w:space="0" w:color="FEFEFE"/>
      </w:pBdr>
      <w:spacing w:before="100" w:beforeAutospacing="1" w:after="100" w:afterAutospacing="1" w:line="240" w:lineRule="auto"/>
    </w:pPr>
    <w:rPr>
      <w:rFonts w:ascii="Times New Roman" w:eastAsiaTheme="minorEastAsia" w:hAnsi="Times New Roman"/>
      <w:sz w:val="24"/>
      <w:szCs w:val="24"/>
      <w:lang w:val="en-US" w:eastAsia="en-US"/>
    </w:rPr>
  </w:style>
  <w:style w:type="character" w:customStyle="1" w:styleId="spctttl1">
    <w:name w:val="s_pct_ttl1"/>
    <w:basedOn w:val="Fontdeparagrafimplicit"/>
    <w:rsid w:val="00AD25F3"/>
    <w:rPr>
      <w:rFonts w:ascii="Verdana" w:hAnsi="Verdana" w:hint="default"/>
      <w:b/>
      <w:bCs/>
      <w:color w:val="8B0000"/>
      <w:sz w:val="20"/>
      <w:szCs w:val="20"/>
      <w:shd w:val="clear" w:color="auto" w:fill="FFFFFF"/>
    </w:rPr>
  </w:style>
  <w:style w:type="character" w:customStyle="1" w:styleId="spctbdy">
    <w:name w:val="s_pct_bdy"/>
    <w:basedOn w:val="Fontdeparagrafimplicit"/>
    <w:rsid w:val="00AD25F3"/>
    <w:rPr>
      <w:rFonts w:ascii="Verdana" w:hAnsi="Verdana" w:hint="default"/>
      <w:b w:val="0"/>
      <w:bCs w:val="0"/>
      <w:color w:val="000000"/>
      <w:sz w:val="20"/>
      <w:szCs w:val="20"/>
      <w:shd w:val="clear" w:color="auto" w:fill="FFFFFF"/>
    </w:rPr>
  </w:style>
  <w:style w:type="character" w:customStyle="1" w:styleId="FrspaiereCaracter">
    <w:name w:val="Fără spațiere Caracter"/>
    <w:link w:val="Frspaiere"/>
    <w:uiPriority w:val="1"/>
    <w:rsid w:val="0038150F"/>
    <w:rPr>
      <w:sz w:val="22"/>
      <w:szCs w:val="22"/>
    </w:rPr>
  </w:style>
</w:styles>
</file>

<file path=word/webSettings.xml><?xml version="1.0" encoding="utf-8"?>
<w:webSettings xmlns:r="http://schemas.openxmlformats.org/officeDocument/2006/relationships" xmlns:w="http://schemas.openxmlformats.org/wordprocessingml/2006/main">
  <w:divs>
    <w:div w:id="207932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ngela\Downloads\adresa%20noua%20cu%20Antet%20NOU%202019%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ABD3C-1D61-4FE9-97DE-C1B652AE4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adresa noua cu Antet NOU 2019 (1).dotx</Template>
  <TotalTime>172</TotalTime>
  <Pages>12</Pages>
  <Words>4937</Words>
  <Characters>28636</Characters>
  <Application>Microsoft Office Word</Application>
  <DocSecurity>0</DocSecurity>
  <Lines>238</Lines>
  <Paragraphs>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33506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cp:lastModifiedBy>
  <cp:revision>48</cp:revision>
  <cp:lastPrinted>2018-05-15T14:05:00Z</cp:lastPrinted>
  <dcterms:created xsi:type="dcterms:W3CDTF">2019-06-06T12:02:00Z</dcterms:created>
  <dcterms:modified xsi:type="dcterms:W3CDTF">2019-07-11T05:56:00Z</dcterms:modified>
</cp:coreProperties>
</file>