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243C" w:rsidRDefault="00F6243C" w:rsidP="00F624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la HCL nr. ________________________________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EC343C" w:rsidRDefault="00EC343C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</w:t>
      </w:r>
      <w:r w:rsidR="00331559">
        <w:rPr>
          <w:rFonts w:ascii="Times New Roman" w:hAnsi="Times New Roman" w:cs="Times New Roman"/>
          <w:b/>
          <w:sz w:val="24"/>
          <w:szCs w:val="24"/>
        </w:rPr>
        <w:t>23109/05.10.2018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EC343C" w:rsidRPr="000749A0" w:rsidRDefault="00EC343C" w:rsidP="000749A0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PIEŢE S.A.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</w:p>
    <w:p w:rsidR="00EC343C" w:rsidRDefault="00EC343C" w:rsidP="00EC34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323/15.06.2018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declanşată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procedura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PIEŢE S.A.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s-a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Scrisoarea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Aşteptări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societăţii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format din 7 </w:t>
      </w:r>
      <w:proofErr w:type="spellStart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membri</w:t>
      </w:r>
      <w:proofErr w:type="spellEnd"/>
      <w:r w:rsidR="00612A1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EC343C" w:rsidRDefault="00EC343C" w:rsidP="00EC34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412/27.07.2018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au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aprobate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următoarele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: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cţie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componenta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integrală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traţie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PIEŢE S.A.</w:t>
      </w:r>
    </w:p>
    <w:p w:rsidR="00EC343C" w:rsidRDefault="00EC343C" w:rsidP="00EC34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- Cabinet individual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>
        <w:rPr>
          <w:rFonts w:ascii="Times New Roman" w:hAnsi="Times New Roman" w:cs="Times New Roman"/>
          <w:sz w:val="24"/>
          <w:szCs w:val="24"/>
        </w:rPr>
        <w:t>de administrare a imobilelor pe bază de comision sau contract)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 („Bursa” şi „Capital”) şi pe pagina de internet a societăţii.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C343C" w:rsidRDefault="00EC343C" w:rsidP="00EC3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în termen, 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C343C" w:rsidTr="00EC343C">
        <w:trPr>
          <w:trHeight w:val="5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prenume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înregistrării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Declaraţiei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intenţie</w:t>
            </w:r>
            <w:proofErr w:type="spellEnd"/>
          </w:p>
        </w:tc>
      </w:tr>
      <w:tr w:rsidR="00EC343C" w:rsidTr="00EC343C">
        <w:trPr>
          <w:trHeight w:val="2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AGOSTON ODON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0343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21627/18.09.2018</w:t>
            </w:r>
          </w:p>
        </w:tc>
      </w:tr>
      <w:tr w:rsidR="00EC343C" w:rsidTr="00034375">
        <w:trPr>
          <w:trHeight w:val="28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BOBIC NARCIS-SABIN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0343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21787/19.09.2018</w:t>
            </w:r>
          </w:p>
        </w:tc>
      </w:tr>
      <w:tr w:rsidR="00EC343C" w:rsidTr="00903746">
        <w:trPr>
          <w:trHeight w:val="3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CIURLEA SORINA ALEXANDRA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577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21822/19.09.2018</w:t>
            </w:r>
          </w:p>
        </w:tc>
      </w:tr>
      <w:tr w:rsidR="00EC343C" w:rsidTr="00034375">
        <w:trPr>
          <w:trHeight w:val="27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CRISTEA ALEXANDRU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A7059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2018-</w:t>
            </w:r>
            <w:r w:rsidR="00577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21814/19.09.2018</w:t>
            </w:r>
          </w:p>
        </w:tc>
      </w:tr>
      <w:tr w:rsidR="00EC343C" w:rsidTr="00034375">
        <w:trPr>
          <w:trHeight w:val="26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CONDEA LACRAMIOARA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A7059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2018-</w:t>
            </w:r>
            <w:r w:rsidR="00577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21730/18.09.2018</w:t>
            </w:r>
          </w:p>
        </w:tc>
      </w:tr>
      <w:tr w:rsidR="00EC343C" w:rsidTr="00034375">
        <w:trPr>
          <w:trHeight w:val="28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MUNTEAN PAULA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875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21873/20.09.2018</w:t>
            </w:r>
          </w:p>
        </w:tc>
      </w:tr>
      <w:tr w:rsidR="00EC343C" w:rsidTr="00034375">
        <w:trPr>
          <w:trHeight w:val="28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NASLEU IOAN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875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21772/19.09.2018</w:t>
            </w:r>
          </w:p>
        </w:tc>
      </w:tr>
      <w:tr w:rsidR="00EC343C" w:rsidTr="00903746">
        <w:trPr>
          <w:trHeight w:val="27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RADULESCU HAIA CLARISA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875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21907/20.09.2018</w:t>
            </w:r>
          </w:p>
        </w:tc>
      </w:tr>
      <w:tr w:rsidR="00EC343C" w:rsidTr="00903746">
        <w:trPr>
          <w:trHeight w:val="28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03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STEFAN VICTOR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 w:rsidP="00EC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 w:rsidR="00875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21877/20.09.2018</w:t>
            </w:r>
          </w:p>
        </w:tc>
      </w:tr>
    </w:tbl>
    <w:p w:rsidR="00EC343C" w:rsidRDefault="00EC343C" w:rsidP="00EC343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</w:t>
      </w:r>
      <w:r w:rsidR="00034375">
        <w:rPr>
          <w:rFonts w:ascii="Times New Roman" w:hAnsi="Times New Roman" w:cs="Times New Roman"/>
          <w:sz w:val="24"/>
          <w:szCs w:val="24"/>
        </w:rPr>
        <w:t>iilor aprobate prin HCL. nr. 412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27.07.2018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clasificarea candidaţilor pentru funcţiile vacante de membri în Consiliul de Administraţie la societatea PIEŢE S.A. Timişoara este următoarea: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NASLEU IOAN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66.33</w:t>
            </w:r>
          </w:p>
        </w:tc>
        <w:tc>
          <w:tcPr>
            <w:tcW w:w="2380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juridic</w:t>
            </w:r>
          </w:p>
        </w:tc>
        <w:tc>
          <w:tcPr>
            <w:tcW w:w="2211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Primăria Municipiului Timişoara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STEFAN VICTOR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57.33</w:t>
            </w:r>
          </w:p>
        </w:tc>
        <w:tc>
          <w:tcPr>
            <w:tcW w:w="2380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ştiinţe inginereşti</w:t>
            </w:r>
          </w:p>
        </w:tc>
        <w:tc>
          <w:tcPr>
            <w:tcW w:w="2211" w:type="dxa"/>
          </w:tcPr>
          <w:p w:rsidR="00B25012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BOBIC NARCIS-SABIN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46.33</w:t>
            </w:r>
          </w:p>
        </w:tc>
        <w:tc>
          <w:tcPr>
            <w:tcW w:w="2380" w:type="dxa"/>
          </w:tcPr>
          <w:p w:rsidR="00B25012" w:rsidRDefault="00B25012" w:rsidP="00F2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în domeniul medicină veterinară </w:t>
            </w:r>
          </w:p>
        </w:tc>
        <w:tc>
          <w:tcPr>
            <w:tcW w:w="2211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CONDEA LACRAMIOARA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 w:rsidR="007D5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80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jurnalistică</w:t>
            </w:r>
          </w:p>
        </w:tc>
        <w:tc>
          <w:tcPr>
            <w:tcW w:w="2211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Primăria Municipiului Timişoara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5.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MUNTEAN PAULA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32.33</w:t>
            </w:r>
          </w:p>
        </w:tc>
        <w:tc>
          <w:tcPr>
            <w:tcW w:w="2380" w:type="dxa"/>
          </w:tcPr>
          <w:p w:rsidR="00B2501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ştiinţe inginereşti</w:t>
            </w:r>
          </w:p>
        </w:tc>
        <w:tc>
          <w:tcPr>
            <w:tcW w:w="2211" w:type="dxa"/>
          </w:tcPr>
          <w:p w:rsidR="00B25012" w:rsidRPr="00D057A2" w:rsidRDefault="00B25012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Spitalul Clinic de Boli Infecţioase şi Pneumoftiziologie „Dr. Victor Babeş” Timişoara</w:t>
            </w:r>
          </w:p>
        </w:tc>
      </w:tr>
      <w:tr w:rsidR="00B25012" w:rsidTr="00687436">
        <w:tc>
          <w:tcPr>
            <w:tcW w:w="817" w:type="dxa"/>
          </w:tcPr>
          <w:p w:rsidR="00B25012" w:rsidRPr="00B25012" w:rsidRDefault="00B25012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3072" w:type="dxa"/>
          </w:tcPr>
          <w:p w:rsidR="00B25012" w:rsidRDefault="00B25012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CIURLEA SORINA ALEXANDRA</w:t>
            </w:r>
          </w:p>
        </w:tc>
        <w:tc>
          <w:tcPr>
            <w:tcW w:w="1096" w:type="dxa"/>
          </w:tcPr>
          <w:p w:rsidR="00B25012" w:rsidRPr="002225E6" w:rsidRDefault="00B25012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2380" w:type="dxa"/>
          </w:tcPr>
          <w:p w:rsidR="00B25012" w:rsidRDefault="00B25012" w:rsidP="00F2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</w:t>
            </w:r>
            <w:r w:rsidR="00F2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 domeniul farmacie</w:t>
            </w:r>
          </w:p>
        </w:tc>
        <w:tc>
          <w:tcPr>
            <w:tcW w:w="2211" w:type="dxa"/>
          </w:tcPr>
          <w:p w:rsidR="00B25012" w:rsidRDefault="00EC5420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A42A5B" w:rsidTr="00687436">
        <w:tc>
          <w:tcPr>
            <w:tcW w:w="817" w:type="dxa"/>
          </w:tcPr>
          <w:p w:rsidR="00A42A5B" w:rsidRPr="00B25012" w:rsidRDefault="00A42A5B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3072" w:type="dxa"/>
          </w:tcPr>
          <w:p w:rsidR="00A42A5B" w:rsidRDefault="00A42A5B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RADULESCU HAIA CLARISA</w:t>
            </w:r>
          </w:p>
        </w:tc>
        <w:tc>
          <w:tcPr>
            <w:tcW w:w="1096" w:type="dxa"/>
          </w:tcPr>
          <w:p w:rsidR="00A42A5B" w:rsidRPr="002225E6" w:rsidRDefault="00A42A5B" w:rsidP="00DE11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80" w:type="dxa"/>
          </w:tcPr>
          <w:p w:rsidR="00A42A5B" w:rsidRDefault="00A42A5B" w:rsidP="00F2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istorie-geografie</w:t>
            </w:r>
          </w:p>
        </w:tc>
        <w:tc>
          <w:tcPr>
            <w:tcW w:w="2211" w:type="dxa"/>
          </w:tcPr>
          <w:p w:rsidR="00A42A5B" w:rsidRPr="002C341D" w:rsidRDefault="00A42A5B" w:rsidP="00F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Tehnic „Ion Mincu” şi Liceul Teoretic „Grigore Moisil”</w:t>
            </w:r>
          </w:p>
        </w:tc>
      </w:tr>
      <w:tr w:rsidR="00A42A5B" w:rsidTr="00687436">
        <w:tc>
          <w:tcPr>
            <w:tcW w:w="817" w:type="dxa"/>
          </w:tcPr>
          <w:p w:rsidR="00A42A5B" w:rsidRPr="00B25012" w:rsidRDefault="00A42A5B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3072" w:type="dxa"/>
          </w:tcPr>
          <w:p w:rsidR="00A42A5B" w:rsidRDefault="00A42A5B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CRISTEA ALEXANDRU</w:t>
            </w:r>
          </w:p>
        </w:tc>
        <w:tc>
          <w:tcPr>
            <w:tcW w:w="1096" w:type="dxa"/>
          </w:tcPr>
          <w:p w:rsidR="00A42A5B" w:rsidRDefault="00A42A5B" w:rsidP="00DE11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25.67</w:t>
            </w:r>
          </w:p>
        </w:tc>
        <w:tc>
          <w:tcPr>
            <w:tcW w:w="2380" w:type="dxa"/>
          </w:tcPr>
          <w:p w:rsidR="00A42A5B" w:rsidRDefault="00A42A5B" w:rsidP="00FC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 w:rsidR="00F2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domeniul  ştiinţe militare</w:t>
            </w:r>
          </w:p>
        </w:tc>
        <w:tc>
          <w:tcPr>
            <w:tcW w:w="2211" w:type="dxa"/>
          </w:tcPr>
          <w:p w:rsidR="00A42A5B" w:rsidRDefault="00A42A5B" w:rsidP="00F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A5B" w:rsidTr="00687436">
        <w:tc>
          <w:tcPr>
            <w:tcW w:w="817" w:type="dxa"/>
          </w:tcPr>
          <w:p w:rsidR="00A42A5B" w:rsidRPr="00B25012" w:rsidRDefault="00A42A5B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3072" w:type="dxa"/>
          </w:tcPr>
          <w:p w:rsidR="00A42A5B" w:rsidRDefault="00A42A5B" w:rsidP="00FC0D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AGOSTON ODON</w:t>
            </w:r>
          </w:p>
        </w:tc>
        <w:tc>
          <w:tcPr>
            <w:tcW w:w="1096" w:type="dxa"/>
          </w:tcPr>
          <w:p w:rsidR="00A42A5B" w:rsidRPr="002225E6" w:rsidRDefault="00A42A5B" w:rsidP="00DE11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20.67</w:t>
            </w:r>
          </w:p>
        </w:tc>
        <w:tc>
          <w:tcPr>
            <w:tcW w:w="2380" w:type="dxa"/>
          </w:tcPr>
          <w:p w:rsidR="00A42A5B" w:rsidRPr="00D86FCC" w:rsidRDefault="00A42A5B" w:rsidP="00FC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economic</w:t>
            </w:r>
          </w:p>
        </w:tc>
        <w:tc>
          <w:tcPr>
            <w:tcW w:w="2211" w:type="dxa"/>
          </w:tcPr>
          <w:p w:rsidR="00A42A5B" w:rsidRDefault="00A42A5B" w:rsidP="00F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5012" w:rsidRDefault="00B25012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>) din OUG nr. 109/2011, din consiliul de administraţie po</w:t>
      </w:r>
      <w:r w:rsidR="00DB37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37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EC343C" w:rsidRDefault="00EC343C" w:rsidP="00EC3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B90" w:rsidRDefault="00FA6B90" w:rsidP="00E419F0">
      <w:pPr>
        <w:spacing w:after="0" w:line="240" w:lineRule="auto"/>
      </w:pPr>
      <w:r>
        <w:separator/>
      </w:r>
    </w:p>
  </w:endnote>
  <w:endnote w:type="continuationSeparator" w:id="0">
    <w:p w:rsidR="00FA6B90" w:rsidRDefault="00FA6B90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28280C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F6243C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B90" w:rsidRDefault="00FA6B90" w:rsidP="00E419F0">
      <w:pPr>
        <w:spacing w:after="0" w:line="240" w:lineRule="auto"/>
      </w:pPr>
      <w:r>
        <w:separator/>
      </w:r>
    </w:p>
  </w:footnote>
  <w:footnote w:type="continuationSeparator" w:id="0">
    <w:p w:rsidR="00FA6B90" w:rsidRDefault="00FA6B90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E40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29</cp:revision>
  <cp:lastPrinted>2018-10-08T12:08:00Z</cp:lastPrinted>
  <dcterms:created xsi:type="dcterms:W3CDTF">2018-10-03T10:44:00Z</dcterms:created>
  <dcterms:modified xsi:type="dcterms:W3CDTF">2018-10-09T07:51:00Z</dcterms:modified>
</cp:coreProperties>
</file>