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B0" w:rsidRDefault="00EF79B0" w:rsidP="00F02DFE">
      <w:pPr>
        <w:rPr>
          <w:rFonts w:ascii="Ebrima" w:hAnsi="Ebrima"/>
          <w:b/>
          <w:sz w:val="18"/>
          <w:szCs w:val="18"/>
        </w:rPr>
      </w:pPr>
    </w:p>
    <w:p w:rsidR="00F02DFE" w:rsidRPr="00EF79B0" w:rsidRDefault="00EF79B0" w:rsidP="00F02DFE">
      <w:pPr>
        <w:rPr>
          <w:rFonts w:ascii="Ebrima" w:hAnsi="Ebrima"/>
          <w:b/>
          <w:sz w:val="20"/>
          <w:szCs w:val="20"/>
        </w:rPr>
      </w:pPr>
      <w:r w:rsidRPr="00EF79B0">
        <w:rPr>
          <w:rFonts w:ascii="Ebrima" w:hAnsi="Ebrima"/>
          <w:b/>
          <w:sz w:val="20"/>
          <w:szCs w:val="20"/>
        </w:rPr>
        <w:t>R</w:t>
      </w:r>
      <w:r w:rsidR="00F02DFE" w:rsidRPr="00EF79B0">
        <w:rPr>
          <w:rFonts w:ascii="Ebrima" w:hAnsi="Ebrima"/>
          <w:b/>
          <w:sz w:val="20"/>
          <w:szCs w:val="20"/>
        </w:rPr>
        <w:t>OMÂNIA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PRIMAR</w:t>
      </w:r>
    </w:p>
    <w:p w:rsidR="00572CD3" w:rsidRPr="00EF79B0" w:rsidRDefault="00572CD3" w:rsidP="00572CD3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NR. CT 201</w:t>
      </w:r>
      <w:r w:rsidR="00456F8D">
        <w:rPr>
          <w:rFonts w:ascii="Ebrima" w:hAnsi="Ebrima"/>
          <w:b/>
          <w:sz w:val="20"/>
          <w:szCs w:val="20"/>
          <w:lang w:val="ro-RO"/>
        </w:rPr>
        <w:t>9</w:t>
      </w:r>
      <w:r w:rsidRPr="00EF79B0">
        <w:rPr>
          <w:rFonts w:ascii="Ebrima" w:hAnsi="Ebrima"/>
          <w:b/>
          <w:sz w:val="20"/>
          <w:szCs w:val="20"/>
          <w:lang w:val="ro-RO"/>
        </w:rPr>
        <w:t>-0046</w:t>
      </w:r>
      <w:r w:rsidR="00456F8D">
        <w:rPr>
          <w:rFonts w:ascii="Ebrima" w:hAnsi="Ebrima"/>
          <w:b/>
          <w:sz w:val="20"/>
          <w:szCs w:val="20"/>
          <w:lang w:val="ro-RO"/>
        </w:rPr>
        <w:t>32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/</w:t>
      </w:r>
      <w:r w:rsidR="007E78B2">
        <w:rPr>
          <w:rFonts w:ascii="Ebrima" w:hAnsi="Ebrima"/>
          <w:b/>
          <w:sz w:val="20"/>
          <w:szCs w:val="20"/>
          <w:lang w:val="ro-RO"/>
        </w:rPr>
        <w:t>02</w:t>
      </w:r>
      <w:r w:rsidRPr="00EF79B0">
        <w:rPr>
          <w:rFonts w:ascii="Ebrima" w:hAnsi="Ebrima"/>
          <w:b/>
          <w:sz w:val="20"/>
          <w:szCs w:val="20"/>
          <w:lang w:val="ro-RO"/>
        </w:rPr>
        <w:t>.</w:t>
      </w:r>
      <w:r w:rsidR="007E78B2">
        <w:rPr>
          <w:rFonts w:ascii="Ebrima" w:hAnsi="Ebrima"/>
          <w:b/>
          <w:sz w:val="20"/>
          <w:szCs w:val="20"/>
          <w:lang w:val="ro-RO"/>
        </w:rPr>
        <w:t>1</w:t>
      </w:r>
      <w:r w:rsidRPr="00EF79B0">
        <w:rPr>
          <w:rFonts w:ascii="Ebrima" w:hAnsi="Ebrima"/>
          <w:b/>
          <w:sz w:val="20"/>
          <w:szCs w:val="20"/>
          <w:lang w:val="ro-RO"/>
        </w:rPr>
        <w:t>0.2019</w:t>
      </w:r>
    </w:p>
    <w:p w:rsidR="00F02DFE" w:rsidRPr="00572CD3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F79B0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RAPORT DE SPECIALITATE</w:t>
      </w:r>
    </w:p>
    <w:p w:rsidR="00F02DFE" w:rsidRPr="00EF79B0" w:rsidRDefault="00F02DFE" w:rsidP="00F02DFE">
      <w:pPr>
        <w:jc w:val="center"/>
        <w:rPr>
          <w:rFonts w:ascii="Ebrima" w:hAnsi="Ebrima"/>
          <w:sz w:val="20"/>
          <w:szCs w:val="20"/>
          <w:u w:val="single"/>
          <w:lang w:val="ro-RO"/>
        </w:rPr>
      </w:pPr>
    </w:p>
    <w:p w:rsidR="00456F8D" w:rsidRPr="00C93C20" w:rsidRDefault="00456F8D" w:rsidP="00456F8D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>top.1833/635-637/b, 1836/635-637 înscris în CF nr. 428107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în Timişoara str. Chişodei nr.48, </w:t>
      </w:r>
      <w:r w:rsidRPr="00C93C20">
        <w:rPr>
          <w:rFonts w:ascii="Ebrima" w:hAnsi="Ebrima"/>
          <w:b/>
          <w:sz w:val="20"/>
          <w:szCs w:val="20"/>
          <w:lang w:val="ro-RO"/>
        </w:rPr>
        <w:t>de la sup</w:t>
      </w:r>
      <w:r>
        <w:rPr>
          <w:rFonts w:ascii="Ebrima" w:hAnsi="Ebrima"/>
          <w:b/>
          <w:sz w:val="20"/>
          <w:szCs w:val="20"/>
          <w:lang w:val="ro-RO"/>
        </w:rPr>
        <w:t>r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afaţa de </w:t>
      </w:r>
      <w:r>
        <w:rPr>
          <w:rFonts w:ascii="Ebrima" w:hAnsi="Ebrima"/>
          <w:b/>
          <w:sz w:val="20"/>
          <w:szCs w:val="20"/>
          <w:lang w:val="ro-RO"/>
        </w:rPr>
        <w:t>1259 mp. la suprafaţa 1213 mp.</w:t>
      </w:r>
    </w:p>
    <w:p w:rsidR="00572CD3" w:rsidRPr="00EF79B0" w:rsidRDefault="00572CD3" w:rsidP="00572CD3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456F8D" w:rsidRPr="00456F8D" w:rsidRDefault="00F02DFE" w:rsidP="00456F8D">
      <w:pPr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  <w:t>Având în vedere Expunerea de motive nr.</w:t>
      </w:r>
      <w:r w:rsidR="00AC225D" w:rsidRPr="00EF79B0">
        <w:rPr>
          <w:rFonts w:ascii="Ebrima" w:hAnsi="Ebrima"/>
          <w:sz w:val="20"/>
          <w:szCs w:val="20"/>
          <w:lang w:val="ro-RO"/>
        </w:rPr>
        <w:t xml:space="preserve"> C</w:t>
      </w:r>
      <w:r w:rsidR="00F24B20" w:rsidRPr="00EF79B0">
        <w:rPr>
          <w:rFonts w:ascii="Ebrima" w:hAnsi="Ebrima"/>
          <w:sz w:val="20"/>
          <w:szCs w:val="20"/>
          <w:lang w:val="ro-RO"/>
        </w:rPr>
        <w:t>T</w:t>
      </w:r>
      <w:r w:rsidR="00AC225D" w:rsidRPr="00EF79B0">
        <w:rPr>
          <w:rFonts w:ascii="Ebrima" w:hAnsi="Ebrima"/>
          <w:sz w:val="20"/>
          <w:szCs w:val="20"/>
          <w:lang w:val="ro-RO"/>
        </w:rPr>
        <w:t>201</w:t>
      </w:r>
      <w:r w:rsidR="00F24B20" w:rsidRPr="00EF79B0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>-</w:t>
      </w:r>
      <w:r w:rsidR="002D4618" w:rsidRPr="00EF79B0">
        <w:rPr>
          <w:rFonts w:ascii="Ebrima" w:hAnsi="Ebrima"/>
          <w:sz w:val="20"/>
          <w:szCs w:val="20"/>
          <w:lang w:val="ro-RO"/>
        </w:rPr>
        <w:t>00</w:t>
      </w:r>
      <w:r w:rsidR="00572CD3" w:rsidRPr="00EF79B0">
        <w:rPr>
          <w:rFonts w:ascii="Ebrima" w:hAnsi="Ebrima"/>
          <w:sz w:val="20"/>
          <w:szCs w:val="20"/>
          <w:lang w:val="ro-RO"/>
        </w:rPr>
        <w:t>46</w:t>
      </w:r>
      <w:r w:rsidR="00456F8D">
        <w:rPr>
          <w:rFonts w:ascii="Ebrima" w:hAnsi="Ebrima"/>
          <w:sz w:val="20"/>
          <w:szCs w:val="20"/>
          <w:lang w:val="ro-RO"/>
        </w:rPr>
        <w:t>32</w:t>
      </w:r>
      <w:r w:rsidRPr="00EF79B0">
        <w:rPr>
          <w:rFonts w:ascii="Ebrima" w:hAnsi="Ebrima"/>
          <w:sz w:val="20"/>
          <w:szCs w:val="20"/>
          <w:lang w:val="ro-RO"/>
        </w:rPr>
        <w:t>/</w:t>
      </w:r>
      <w:r w:rsidR="00456F8D">
        <w:rPr>
          <w:rFonts w:ascii="Ebrima" w:hAnsi="Ebrima"/>
          <w:sz w:val="20"/>
          <w:szCs w:val="20"/>
          <w:lang w:val="ro-RO"/>
        </w:rPr>
        <w:t>2</w:t>
      </w:r>
      <w:r w:rsidR="00572CD3" w:rsidRPr="00EF79B0">
        <w:rPr>
          <w:rFonts w:ascii="Ebrima" w:hAnsi="Ebrima"/>
          <w:sz w:val="20"/>
          <w:szCs w:val="20"/>
          <w:lang w:val="ro-RO"/>
        </w:rPr>
        <w:t>9.0</w:t>
      </w:r>
      <w:r w:rsidR="00456F8D">
        <w:rPr>
          <w:rFonts w:ascii="Ebrima" w:hAnsi="Ebrima"/>
          <w:sz w:val="20"/>
          <w:szCs w:val="20"/>
          <w:lang w:val="ro-RO"/>
        </w:rPr>
        <w:t>7</w:t>
      </w:r>
      <w:r w:rsidR="00572CD3" w:rsidRPr="00EF79B0">
        <w:rPr>
          <w:rFonts w:ascii="Ebrima" w:hAnsi="Ebrima"/>
          <w:sz w:val="20"/>
          <w:szCs w:val="20"/>
          <w:lang w:val="ro-RO"/>
        </w:rPr>
        <w:t xml:space="preserve">.2019 </w:t>
      </w:r>
      <w:r w:rsidRPr="00EF79B0">
        <w:rPr>
          <w:rFonts w:ascii="Ebrima" w:hAnsi="Ebrima"/>
          <w:sz w:val="20"/>
          <w:szCs w:val="20"/>
          <w:lang w:val="ro-RO"/>
        </w:rPr>
        <w:t xml:space="preserve"> a Primarului Municipiului Timişoara privind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aprobarea operaţiunii de </w:t>
      </w:r>
      <w:r w:rsidR="00456F8D" w:rsidRPr="00456F8D">
        <w:rPr>
          <w:rFonts w:ascii="Ebrima" w:hAnsi="Ebrima"/>
          <w:sz w:val="20"/>
          <w:szCs w:val="20"/>
          <w:lang w:val="ro-RO"/>
        </w:rPr>
        <w:t xml:space="preserve">rectificare a suprafeţei imobilului  cu nr. top.1833/635-637/b, 1836/635-637 înscris în CF nr. 428107 Timişoara, </w:t>
      </w:r>
      <w:r w:rsidR="00456F8D">
        <w:rPr>
          <w:rFonts w:ascii="Ebrima" w:hAnsi="Ebrima"/>
          <w:sz w:val="20"/>
          <w:szCs w:val="20"/>
          <w:lang w:val="ro-RO"/>
        </w:rPr>
        <w:t xml:space="preserve">CF vechi nr.1428 Chişoda, </w:t>
      </w:r>
      <w:r w:rsidR="00456F8D" w:rsidRPr="00456F8D">
        <w:rPr>
          <w:rFonts w:ascii="Ebrima" w:hAnsi="Ebrima"/>
          <w:sz w:val="20"/>
          <w:szCs w:val="20"/>
          <w:lang w:val="ro-RO"/>
        </w:rPr>
        <w:t xml:space="preserve">situat în Timişoara str. Chişodei nr.48, de la suprafaţa de 1259 mp. </w:t>
      </w:r>
      <w:r w:rsidR="00456F8D">
        <w:rPr>
          <w:rFonts w:ascii="Ebrima" w:hAnsi="Ebrima"/>
          <w:sz w:val="20"/>
          <w:szCs w:val="20"/>
          <w:lang w:val="ro-RO"/>
        </w:rPr>
        <w:t xml:space="preserve"> </w:t>
      </w:r>
      <w:r w:rsidR="00456F8D" w:rsidRPr="00456F8D">
        <w:rPr>
          <w:rFonts w:ascii="Ebrima" w:hAnsi="Ebrima"/>
          <w:sz w:val="20"/>
          <w:szCs w:val="20"/>
          <w:lang w:val="ro-RO"/>
        </w:rPr>
        <w:t>la suprafaţa 1213 mp.</w:t>
      </w:r>
    </w:p>
    <w:p w:rsidR="00F02DFE" w:rsidRPr="00EF79B0" w:rsidRDefault="00F02DFE" w:rsidP="006C72D6">
      <w:pPr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Pr="00EF79B0">
        <w:rPr>
          <w:rFonts w:ascii="Ebrima" w:hAnsi="Ebrima"/>
          <w:sz w:val="20"/>
          <w:szCs w:val="20"/>
          <w:lang w:val="ro-RO"/>
        </w:rPr>
        <w:t>Facem următoarele precizări:</w:t>
      </w:r>
      <w:r w:rsidRPr="00EF79B0">
        <w:rPr>
          <w:rFonts w:ascii="Ebrima" w:hAnsi="Ebrima"/>
          <w:sz w:val="20"/>
          <w:szCs w:val="20"/>
          <w:lang w:val="ro-RO"/>
        </w:rPr>
        <w:tab/>
      </w:r>
    </w:p>
    <w:p w:rsidR="00456F8D" w:rsidRPr="00456F8D" w:rsidRDefault="00F02DFE" w:rsidP="00456F8D">
      <w:pPr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Pr="00EF79B0">
        <w:rPr>
          <w:rFonts w:ascii="Ebrima" w:hAnsi="Ebrima"/>
          <w:sz w:val="20"/>
          <w:szCs w:val="20"/>
          <w:lang w:val="ro-RO"/>
        </w:rPr>
        <w:t>Având în vedere adresa C</w:t>
      </w:r>
      <w:r w:rsidR="00F24B20" w:rsidRPr="00EF79B0">
        <w:rPr>
          <w:rFonts w:ascii="Ebrima" w:hAnsi="Ebrima"/>
          <w:sz w:val="20"/>
          <w:szCs w:val="20"/>
          <w:lang w:val="ro-RO"/>
        </w:rPr>
        <w:t>T</w:t>
      </w:r>
      <w:r w:rsidR="004B582D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201</w:t>
      </w:r>
      <w:r w:rsidR="00456F8D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>-0</w:t>
      </w:r>
      <w:r w:rsidR="002D4618" w:rsidRPr="00EF79B0">
        <w:rPr>
          <w:rFonts w:ascii="Ebrima" w:hAnsi="Ebrima"/>
          <w:sz w:val="20"/>
          <w:szCs w:val="20"/>
          <w:lang w:val="ro-RO"/>
        </w:rPr>
        <w:t>0</w:t>
      </w:r>
      <w:r w:rsidR="006C72D6" w:rsidRPr="00EF79B0">
        <w:rPr>
          <w:rFonts w:ascii="Ebrima" w:hAnsi="Ebrima"/>
          <w:sz w:val="20"/>
          <w:szCs w:val="20"/>
          <w:lang w:val="ro-RO"/>
        </w:rPr>
        <w:t>46</w:t>
      </w:r>
      <w:r w:rsidR="00456F8D">
        <w:rPr>
          <w:rFonts w:ascii="Ebrima" w:hAnsi="Ebrima"/>
          <w:sz w:val="20"/>
          <w:szCs w:val="20"/>
          <w:lang w:val="ro-RO"/>
        </w:rPr>
        <w:t>32</w:t>
      </w:r>
      <w:r w:rsidRPr="00EF79B0">
        <w:rPr>
          <w:rFonts w:ascii="Ebrima" w:hAnsi="Ebrima"/>
          <w:sz w:val="20"/>
          <w:szCs w:val="20"/>
          <w:lang w:val="ro-RO"/>
        </w:rPr>
        <w:t>/</w:t>
      </w:r>
      <w:r w:rsidR="00456F8D">
        <w:rPr>
          <w:rFonts w:ascii="Ebrima" w:hAnsi="Ebrima"/>
          <w:sz w:val="20"/>
          <w:szCs w:val="20"/>
          <w:lang w:val="ro-RO"/>
        </w:rPr>
        <w:t>1</w:t>
      </w:r>
      <w:r w:rsidR="006C72D6" w:rsidRPr="00EF79B0">
        <w:rPr>
          <w:rFonts w:ascii="Ebrima" w:hAnsi="Ebrima"/>
          <w:sz w:val="20"/>
          <w:szCs w:val="20"/>
          <w:lang w:val="ro-RO"/>
        </w:rPr>
        <w:t>5</w:t>
      </w:r>
      <w:r w:rsidR="004B582D" w:rsidRPr="00EF79B0">
        <w:rPr>
          <w:rFonts w:ascii="Ebrima" w:hAnsi="Ebrima"/>
          <w:sz w:val="20"/>
          <w:szCs w:val="20"/>
          <w:lang w:val="ro-RO"/>
        </w:rPr>
        <w:t>.</w:t>
      </w:r>
      <w:r w:rsidR="00AC225D" w:rsidRPr="00EF79B0">
        <w:rPr>
          <w:rFonts w:ascii="Ebrima" w:hAnsi="Ebrima"/>
          <w:sz w:val="20"/>
          <w:szCs w:val="20"/>
          <w:lang w:val="ro-RO"/>
        </w:rPr>
        <w:t>0</w:t>
      </w:r>
      <w:r w:rsidR="00456F8D">
        <w:rPr>
          <w:rFonts w:ascii="Ebrima" w:hAnsi="Ebrima"/>
          <w:sz w:val="20"/>
          <w:szCs w:val="20"/>
          <w:lang w:val="ro-RO"/>
        </w:rPr>
        <w:t>7</w:t>
      </w:r>
      <w:r w:rsidR="004B582D" w:rsidRPr="00EF79B0">
        <w:rPr>
          <w:rFonts w:ascii="Ebrima" w:hAnsi="Ebrima"/>
          <w:sz w:val="20"/>
          <w:szCs w:val="20"/>
          <w:lang w:val="ro-RO"/>
        </w:rPr>
        <w:t>.201</w:t>
      </w:r>
      <w:r w:rsidR="00456F8D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 xml:space="preserve"> prin care </w:t>
      </w:r>
      <w:r w:rsidR="00456F8D">
        <w:rPr>
          <w:rFonts w:ascii="Ebrima" w:hAnsi="Ebrima"/>
          <w:sz w:val="20"/>
          <w:szCs w:val="20"/>
          <w:lang w:val="ro-RO"/>
        </w:rPr>
        <w:t xml:space="preserve">S.C. GLOBAL CAD TM S.R.L.  </w:t>
      </w:r>
      <w:r w:rsidRPr="00EF79B0">
        <w:rPr>
          <w:rFonts w:ascii="Ebrima" w:hAnsi="Ebrima"/>
          <w:sz w:val="20"/>
          <w:szCs w:val="20"/>
          <w:lang w:val="ro-RO"/>
        </w:rPr>
        <w:t xml:space="preserve">ne înaintează documentaţia </w:t>
      </w:r>
      <w:r w:rsidR="00AC225D" w:rsidRPr="00EF79B0">
        <w:rPr>
          <w:rFonts w:ascii="Ebrima" w:hAnsi="Ebrima"/>
          <w:sz w:val="20"/>
          <w:szCs w:val="20"/>
          <w:lang w:val="ro-RO"/>
        </w:rPr>
        <w:t xml:space="preserve">întocmită </w:t>
      </w:r>
      <w:r w:rsidRPr="00EF79B0">
        <w:rPr>
          <w:rFonts w:ascii="Ebrima" w:hAnsi="Ebrima"/>
          <w:sz w:val="20"/>
          <w:szCs w:val="20"/>
          <w:lang w:val="ro-RO"/>
        </w:rPr>
        <w:t xml:space="preserve">pentru emiterea Hotărârii Consiliului Local privind operaţiunea de </w:t>
      </w:r>
      <w:r w:rsidR="00456F8D" w:rsidRPr="00456F8D">
        <w:rPr>
          <w:rFonts w:ascii="Ebrima" w:hAnsi="Ebrima"/>
          <w:sz w:val="20"/>
          <w:szCs w:val="20"/>
          <w:lang w:val="ro-RO"/>
        </w:rPr>
        <w:t xml:space="preserve">rectificare a suprafeţei imobilului  cu nr. top.1833/635-637/b, 1836/635-637 înscris în CF nr. 428107 Timişoara, </w:t>
      </w:r>
      <w:r w:rsidR="00456F8D">
        <w:rPr>
          <w:rFonts w:ascii="Ebrima" w:hAnsi="Ebrima"/>
          <w:sz w:val="20"/>
          <w:szCs w:val="20"/>
          <w:lang w:val="ro-RO"/>
        </w:rPr>
        <w:t xml:space="preserve">CF vechi nr.1428 Chişoda, </w:t>
      </w:r>
      <w:r w:rsidR="00456F8D" w:rsidRPr="00456F8D">
        <w:rPr>
          <w:rFonts w:ascii="Ebrima" w:hAnsi="Ebrima"/>
          <w:sz w:val="20"/>
          <w:szCs w:val="20"/>
          <w:lang w:val="ro-RO"/>
        </w:rPr>
        <w:t xml:space="preserve">situat în Timişoara str. Chişodei nr.48, de la suprafaţa de 1259 mp. </w:t>
      </w:r>
      <w:r w:rsidR="00456F8D">
        <w:rPr>
          <w:rFonts w:ascii="Ebrima" w:hAnsi="Ebrima"/>
          <w:sz w:val="20"/>
          <w:szCs w:val="20"/>
          <w:lang w:val="ro-RO"/>
        </w:rPr>
        <w:t xml:space="preserve"> </w:t>
      </w:r>
      <w:r w:rsidR="00456F8D" w:rsidRPr="00456F8D">
        <w:rPr>
          <w:rFonts w:ascii="Ebrima" w:hAnsi="Ebrima"/>
          <w:sz w:val="20"/>
          <w:szCs w:val="20"/>
          <w:lang w:val="ro-RO"/>
        </w:rPr>
        <w:t>la suprafaţa 1213 mp.</w:t>
      </w:r>
    </w:p>
    <w:p w:rsidR="00F02DFE" w:rsidRPr="00EF79B0" w:rsidRDefault="00F02DFE" w:rsidP="00456F8D">
      <w:pPr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  <w:t xml:space="preserve">Având în vedere documentaţia topo-cadastrală de </w:t>
      </w:r>
      <w:r w:rsidR="00456F8D" w:rsidRPr="00456F8D">
        <w:rPr>
          <w:rFonts w:ascii="Ebrima" w:hAnsi="Ebrima"/>
          <w:sz w:val="20"/>
          <w:szCs w:val="20"/>
          <w:lang w:val="ro-RO"/>
        </w:rPr>
        <w:t xml:space="preserve">rectificare a suprafeţei imobilului  cu nr. top.1833/635-637/b, 1836/635-637 înscris în CF nr. 428107 Timişoara, </w:t>
      </w:r>
      <w:r w:rsidR="00456F8D">
        <w:rPr>
          <w:rFonts w:ascii="Ebrima" w:hAnsi="Ebrima"/>
          <w:sz w:val="20"/>
          <w:szCs w:val="20"/>
          <w:lang w:val="ro-RO"/>
        </w:rPr>
        <w:t xml:space="preserve">CF vechi nr.1428 Chişoda, </w:t>
      </w:r>
      <w:r w:rsidR="00456F8D" w:rsidRPr="00456F8D">
        <w:rPr>
          <w:rFonts w:ascii="Ebrima" w:hAnsi="Ebrima"/>
          <w:sz w:val="20"/>
          <w:szCs w:val="20"/>
          <w:lang w:val="ro-RO"/>
        </w:rPr>
        <w:t xml:space="preserve">situat în Timişoara str. Chişodei nr.48, de la suprafaţa de 1259 mp. </w:t>
      </w:r>
      <w:r w:rsidR="00456F8D">
        <w:rPr>
          <w:rFonts w:ascii="Ebrima" w:hAnsi="Ebrima"/>
          <w:sz w:val="20"/>
          <w:szCs w:val="20"/>
          <w:lang w:val="ro-RO"/>
        </w:rPr>
        <w:t xml:space="preserve"> </w:t>
      </w:r>
      <w:r w:rsidR="00456F8D" w:rsidRPr="00456F8D">
        <w:rPr>
          <w:rFonts w:ascii="Ebrima" w:hAnsi="Ebrima"/>
          <w:sz w:val="20"/>
          <w:szCs w:val="20"/>
          <w:lang w:val="ro-RO"/>
        </w:rPr>
        <w:t>la suprafaţa 1213 mp.</w:t>
      </w:r>
      <w:r w:rsidR="00FD2131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întocmită de către </w:t>
      </w:r>
      <w:r w:rsidR="00456F8D">
        <w:rPr>
          <w:rFonts w:ascii="Ebrima" w:hAnsi="Ebrima"/>
          <w:sz w:val="20"/>
          <w:szCs w:val="20"/>
          <w:lang w:val="ro-RO"/>
        </w:rPr>
        <w:t>S.C. GLOBAL CAD TM S.R.L</w:t>
      </w:r>
      <w:r w:rsidR="00456F8D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proiect nr. </w:t>
      </w:r>
      <w:r w:rsidR="00FD2131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456F8D">
        <w:rPr>
          <w:rFonts w:ascii="Ebrima" w:hAnsi="Ebrima"/>
          <w:sz w:val="20"/>
          <w:szCs w:val="20"/>
          <w:lang w:val="ro-RO"/>
        </w:rPr>
        <w:t>194</w:t>
      </w:r>
      <w:r w:rsidR="00FD2131" w:rsidRPr="00EF79B0">
        <w:rPr>
          <w:rFonts w:ascii="Ebrima" w:hAnsi="Ebrima"/>
          <w:sz w:val="20"/>
          <w:szCs w:val="20"/>
          <w:lang w:val="ro-RO"/>
        </w:rPr>
        <w:t>/201</w:t>
      </w:r>
      <w:r w:rsidR="00456F8D">
        <w:rPr>
          <w:rFonts w:ascii="Ebrima" w:hAnsi="Ebrima"/>
          <w:sz w:val="20"/>
          <w:szCs w:val="20"/>
          <w:lang w:val="ro-RO"/>
        </w:rPr>
        <w:t>9</w:t>
      </w:r>
      <w:r w:rsidRPr="00EF79B0">
        <w:rPr>
          <w:rFonts w:ascii="Ebrima" w:hAnsi="Ebrima"/>
          <w:sz w:val="20"/>
          <w:szCs w:val="20"/>
          <w:lang w:val="ro-RO"/>
        </w:rPr>
        <w:t xml:space="preserve"> şi </w:t>
      </w:r>
      <w:r w:rsidR="002D4618" w:rsidRPr="00EF79B0">
        <w:rPr>
          <w:rFonts w:ascii="Ebrima" w:hAnsi="Ebrima"/>
          <w:sz w:val="20"/>
          <w:szCs w:val="20"/>
          <w:lang w:val="ro-RO"/>
        </w:rPr>
        <w:t xml:space="preserve">recepţionată </w:t>
      </w:r>
      <w:r w:rsidRPr="00EF79B0">
        <w:rPr>
          <w:rFonts w:ascii="Ebrima" w:hAnsi="Ebrima"/>
          <w:sz w:val="20"/>
          <w:szCs w:val="20"/>
          <w:lang w:val="ro-RO"/>
        </w:rPr>
        <w:t xml:space="preserve"> la OCPI conform </w:t>
      </w:r>
      <w:r w:rsidR="00C245DD">
        <w:rPr>
          <w:rFonts w:ascii="Ebrima" w:hAnsi="Ebrima"/>
          <w:sz w:val="20"/>
          <w:szCs w:val="20"/>
          <w:lang w:val="ro-RO"/>
        </w:rPr>
        <w:t>Procesului Verbal de Recepţie</w:t>
      </w:r>
      <w:r w:rsidR="00FD2131" w:rsidRPr="00EF79B0">
        <w:rPr>
          <w:rFonts w:ascii="Ebrima" w:hAnsi="Ebrima"/>
          <w:sz w:val="20"/>
          <w:szCs w:val="20"/>
          <w:lang w:val="ro-RO"/>
        </w:rPr>
        <w:t xml:space="preserve"> nr.192</w:t>
      </w:r>
      <w:r w:rsidR="00456F8D">
        <w:rPr>
          <w:rFonts w:ascii="Ebrima" w:hAnsi="Ebrima"/>
          <w:sz w:val="20"/>
          <w:szCs w:val="20"/>
          <w:lang w:val="ro-RO"/>
        </w:rPr>
        <w:t>1</w:t>
      </w:r>
      <w:r w:rsidR="00FD2131" w:rsidRPr="00EF79B0">
        <w:rPr>
          <w:rFonts w:ascii="Ebrima" w:hAnsi="Ebrima"/>
          <w:sz w:val="20"/>
          <w:szCs w:val="20"/>
          <w:lang w:val="ro-RO"/>
        </w:rPr>
        <w:t>/</w:t>
      </w:r>
      <w:r w:rsidR="00456F8D">
        <w:rPr>
          <w:rFonts w:ascii="Ebrima" w:hAnsi="Ebrima"/>
          <w:sz w:val="20"/>
          <w:szCs w:val="20"/>
          <w:lang w:val="ro-RO"/>
        </w:rPr>
        <w:t>2019</w:t>
      </w:r>
      <w:r w:rsidRPr="00EF79B0">
        <w:rPr>
          <w:rFonts w:ascii="Ebrima" w:hAnsi="Ebrima"/>
          <w:sz w:val="20"/>
          <w:szCs w:val="20"/>
          <w:lang w:val="ro-RO"/>
        </w:rPr>
        <w:t>;</w:t>
      </w:r>
    </w:p>
    <w:p w:rsidR="00125581" w:rsidRPr="00EF79B0" w:rsidRDefault="00F02DFE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  <w:t>Conform adrese</w:t>
      </w:r>
      <w:r w:rsidR="005073CF" w:rsidRPr="00EF79B0">
        <w:rPr>
          <w:rFonts w:ascii="Ebrima" w:hAnsi="Ebrima"/>
          <w:sz w:val="20"/>
          <w:szCs w:val="20"/>
          <w:lang w:val="ro-RO"/>
        </w:rPr>
        <w:t>i</w:t>
      </w:r>
      <w:r w:rsidRPr="00EF79B0">
        <w:rPr>
          <w:rFonts w:ascii="Ebrima" w:hAnsi="Ebrima"/>
          <w:sz w:val="20"/>
          <w:szCs w:val="20"/>
          <w:lang w:val="ro-RO"/>
        </w:rPr>
        <w:t xml:space="preserve"> Serviciul</w:t>
      </w:r>
      <w:r w:rsidR="005073CF" w:rsidRPr="00EF79B0">
        <w:rPr>
          <w:rFonts w:ascii="Ebrima" w:hAnsi="Ebrima"/>
          <w:sz w:val="20"/>
          <w:szCs w:val="20"/>
          <w:lang w:val="ro-RO"/>
        </w:rPr>
        <w:t>ui</w:t>
      </w:r>
      <w:r w:rsidRPr="00EF79B0">
        <w:rPr>
          <w:rFonts w:ascii="Ebrima" w:hAnsi="Ebrima"/>
          <w:sz w:val="20"/>
          <w:szCs w:val="20"/>
          <w:lang w:val="ro-RO"/>
        </w:rPr>
        <w:t xml:space="preserve"> Juridic cu nr. C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T </w:t>
      </w:r>
      <w:r w:rsidRPr="00EF79B0">
        <w:rPr>
          <w:rFonts w:ascii="Ebrima" w:hAnsi="Ebrima"/>
          <w:sz w:val="20"/>
          <w:szCs w:val="20"/>
          <w:lang w:val="ro-RO"/>
        </w:rPr>
        <w:t>201</w:t>
      </w:r>
      <w:r w:rsidR="005C3DFA">
        <w:rPr>
          <w:rFonts w:ascii="Ebrima" w:hAnsi="Ebrima"/>
          <w:sz w:val="20"/>
          <w:szCs w:val="20"/>
          <w:lang w:val="ro-RO"/>
        </w:rPr>
        <w:t>8</w:t>
      </w:r>
      <w:r w:rsidRPr="00EF79B0">
        <w:rPr>
          <w:rFonts w:ascii="Ebrima" w:hAnsi="Ebrima"/>
          <w:sz w:val="20"/>
          <w:szCs w:val="20"/>
          <w:lang w:val="ro-RO"/>
        </w:rPr>
        <w:t>-</w:t>
      </w:r>
      <w:r w:rsidR="005C3DFA">
        <w:rPr>
          <w:rFonts w:ascii="Ebrima" w:hAnsi="Ebrima"/>
          <w:sz w:val="20"/>
          <w:szCs w:val="20"/>
          <w:lang w:val="ro-RO"/>
        </w:rPr>
        <w:t>4007</w:t>
      </w:r>
      <w:r w:rsidR="005073CF" w:rsidRPr="00EF79B0">
        <w:rPr>
          <w:rFonts w:ascii="Ebrima" w:hAnsi="Ebrima"/>
          <w:sz w:val="20"/>
          <w:szCs w:val="20"/>
          <w:lang w:val="ro-RO"/>
        </w:rPr>
        <w:t>/</w:t>
      </w:r>
      <w:r w:rsidR="005C3DFA">
        <w:rPr>
          <w:rFonts w:ascii="Ebrima" w:hAnsi="Ebrima"/>
          <w:sz w:val="20"/>
          <w:szCs w:val="20"/>
          <w:lang w:val="ro-RO"/>
        </w:rPr>
        <w:t>0</w:t>
      </w:r>
      <w:r w:rsidR="00FD2131" w:rsidRPr="00EF79B0">
        <w:rPr>
          <w:rFonts w:ascii="Ebrima" w:hAnsi="Ebrima"/>
          <w:sz w:val="20"/>
          <w:szCs w:val="20"/>
          <w:lang w:val="ro-RO"/>
        </w:rPr>
        <w:t>2</w:t>
      </w:r>
      <w:r w:rsidR="00717084" w:rsidRPr="00EF79B0">
        <w:rPr>
          <w:rFonts w:ascii="Ebrima" w:hAnsi="Ebrima"/>
          <w:sz w:val="20"/>
          <w:szCs w:val="20"/>
          <w:lang w:val="ro-RO"/>
        </w:rPr>
        <w:t>.</w:t>
      </w:r>
      <w:r w:rsidR="005C3DFA">
        <w:rPr>
          <w:rFonts w:ascii="Ebrima" w:hAnsi="Ebrima"/>
          <w:sz w:val="20"/>
          <w:szCs w:val="20"/>
          <w:lang w:val="ro-RO"/>
        </w:rPr>
        <w:t>1</w:t>
      </w:r>
      <w:r w:rsidR="00717084" w:rsidRPr="00EF79B0">
        <w:rPr>
          <w:rFonts w:ascii="Ebrima" w:hAnsi="Ebrima"/>
          <w:sz w:val="20"/>
          <w:szCs w:val="20"/>
          <w:lang w:val="ro-RO"/>
        </w:rPr>
        <w:t>0.201</w:t>
      </w:r>
      <w:r w:rsidR="005C3DFA">
        <w:rPr>
          <w:rFonts w:ascii="Ebrima" w:hAnsi="Ebrima"/>
          <w:sz w:val="20"/>
          <w:szCs w:val="20"/>
          <w:lang w:val="ro-RO"/>
        </w:rPr>
        <w:t>8</w:t>
      </w:r>
      <w:r w:rsidRPr="00EF79B0">
        <w:rPr>
          <w:rFonts w:ascii="Ebrima" w:hAnsi="Ebrima"/>
          <w:sz w:val="20"/>
          <w:szCs w:val="20"/>
          <w:lang w:val="ro-RO"/>
        </w:rPr>
        <w:t xml:space="preserve">, </w:t>
      </w:r>
      <w:r w:rsidR="005073CF" w:rsidRPr="00EF79B0">
        <w:rPr>
          <w:rFonts w:ascii="Ebrima" w:hAnsi="Ebrima"/>
          <w:sz w:val="20"/>
          <w:szCs w:val="20"/>
          <w:lang w:val="ro-RO"/>
        </w:rPr>
        <w:t>asupra imobilului nu f</w:t>
      </w:r>
      <w:r w:rsidR="00717084" w:rsidRPr="00EF79B0">
        <w:rPr>
          <w:rFonts w:ascii="Ebrima" w:hAnsi="Ebrima"/>
          <w:sz w:val="20"/>
          <w:szCs w:val="20"/>
          <w:lang w:val="ro-RO"/>
        </w:rPr>
        <w:t>i</w:t>
      </w:r>
      <w:r w:rsidR="005073CF" w:rsidRPr="00EF79B0">
        <w:rPr>
          <w:rFonts w:ascii="Ebrima" w:hAnsi="Ebrima"/>
          <w:sz w:val="20"/>
          <w:szCs w:val="20"/>
          <w:lang w:val="ro-RO"/>
        </w:rPr>
        <w:t>gurează litigii pe rolul instanţelor</w:t>
      </w:r>
      <w:r w:rsidR="00125581" w:rsidRPr="00EF79B0">
        <w:rPr>
          <w:rFonts w:ascii="Ebrima" w:hAnsi="Ebrima"/>
          <w:sz w:val="20"/>
          <w:szCs w:val="20"/>
          <w:lang w:val="ro-RO"/>
        </w:rPr>
        <w:t>.</w:t>
      </w:r>
    </w:p>
    <w:p w:rsidR="00F02DFE" w:rsidRPr="00EF79B0" w:rsidRDefault="00125581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 xml:space="preserve">            C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onform adresei Compartimentului </w:t>
      </w:r>
      <w:r w:rsidR="00F02DFE" w:rsidRPr="00EF79B0">
        <w:rPr>
          <w:rFonts w:ascii="Ebrima" w:hAnsi="Ebrima"/>
          <w:sz w:val="20"/>
          <w:szCs w:val="20"/>
          <w:lang w:val="ro-RO"/>
        </w:rPr>
        <w:t>Administare Fond Funciar nr. C</w:t>
      </w:r>
      <w:r w:rsidR="00C13DC4" w:rsidRPr="00EF79B0">
        <w:rPr>
          <w:rFonts w:ascii="Ebrima" w:hAnsi="Ebrima"/>
          <w:sz w:val="20"/>
          <w:szCs w:val="20"/>
          <w:lang w:val="ro-RO"/>
        </w:rPr>
        <w:t>T</w:t>
      </w:r>
      <w:r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F02DFE" w:rsidRPr="00EF79B0">
        <w:rPr>
          <w:rFonts w:ascii="Ebrima" w:hAnsi="Ebrima"/>
          <w:sz w:val="20"/>
          <w:szCs w:val="20"/>
          <w:lang w:val="ro-RO"/>
        </w:rPr>
        <w:t>201</w:t>
      </w:r>
      <w:r w:rsidR="005C3DFA">
        <w:rPr>
          <w:rFonts w:ascii="Ebrima" w:hAnsi="Ebrima"/>
          <w:sz w:val="20"/>
          <w:szCs w:val="20"/>
          <w:lang w:val="ro-RO"/>
        </w:rPr>
        <w:t>8</w:t>
      </w:r>
      <w:r w:rsidR="00F02DFE" w:rsidRPr="00EF79B0">
        <w:rPr>
          <w:rFonts w:ascii="Ebrima" w:hAnsi="Ebrima"/>
          <w:sz w:val="20"/>
          <w:szCs w:val="20"/>
          <w:lang w:val="ro-RO"/>
        </w:rPr>
        <w:t>-</w:t>
      </w:r>
      <w:r w:rsidR="005C3DFA">
        <w:rPr>
          <w:rFonts w:ascii="Ebrima" w:hAnsi="Ebrima"/>
          <w:sz w:val="20"/>
          <w:szCs w:val="20"/>
          <w:lang w:val="ro-RO"/>
        </w:rPr>
        <w:t>4007</w:t>
      </w:r>
      <w:r w:rsidR="00C13DC4" w:rsidRPr="00EF79B0">
        <w:rPr>
          <w:rFonts w:ascii="Ebrima" w:hAnsi="Ebrima"/>
          <w:sz w:val="20"/>
          <w:szCs w:val="20"/>
          <w:lang w:val="ro-RO"/>
        </w:rPr>
        <w:t>/</w:t>
      </w:r>
      <w:r w:rsidR="005C3DFA">
        <w:rPr>
          <w:rFonts w:ascii="Ebrima" w:hAnsi="Ebrima"/>
          <w:sz w:val="20"/>
          <w:szCs w:val="20"/>
          <w:lang w:val="ro-RO"/>
        </w:rPr>
        <w:t>18</w:t>
      </w:r>
      <w:r w:rsidR="00FD2131" w:rsidRPr="00EF79B0">
        <w:rPr>
          <w:rFonts w:ascii="Ebrima" w:hAnsi="Ebrima"/>
          <w:sz w:val="20"/>
          <w:szCs w:val="20"/>
          <w:lang w:val="ro-RO"/>
        </w:rPr>
        <w:t>.0</w:t>
      </w:r>
      <w:r w:rsidR="005C3DFA">
        <w:rPr>
          <w:rFonts w:ascii="Ebrima" w:hAnsi="Ebrima"/>
          <w:sz w:val="20"/>
          <w:szCs w:val="20"/>
          <w:lang w:val="ro-RO"/>
        </w:rPr>
        <w:t>9</w:t>
      </w:r>
      <w:r w:rsidR="00FD2131" w:rsidRPr="00EF79B0">
        <w:rPr>
          <w:rFonts w:ascii="Ebrima" w:hAnsi="Ebrima"/>
          <w:sz w:val="20"/>
          <w:szCs w:val="20"/>
          <w:lang w:val="ro-RO"/>
        </w:rPr>
        <w:t>.201</w:t>
      </w:r>
      <w:r w:rsidR="005C3DFA">
        <w:rPr>
          <w:rFonts w:ascii="Ebrima" w:hAnsi="Ebrima"/>
          <w:sz w:val="20"/>
          <w:szCs w:val="20"/>
          <w:lang w:val="ro-RO"/>
        </w:rPr>
        <w:t>8</w:t>
      </w:r>
      <w:r w:rsidR="005073CF" w:rsidRPr="00EF79B0">
        <w:rPr>
          <w:rFonts w:ascii="Ebrima" w:hAnsi="Ebrima"/>
          <w:sz w:val="20"/>
          <w:szCs w:val="20"/>
          <w:lang w:val="ro-RO"/>
        </w:rPr>
        <w:t>, parcel</w:t>
      </w:r>
      <w:r w:rsidRPr="00EF79B0">
        <w:rPr>
          <w:rFonts w:ascii="Ebrima" w:hAnsi="Ebrima"/>
          <w:sz w:val="20"/>
          <w:szCs w:val="20"/>
          <w:lang w:val="ro-RO"/>
        </w:rPr>
        <w:t>a de teren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 cu nr. </w:t>
      </w:r>
      <w:r w:rsidRPr="00EF79B0">
        <w:rPr>
          <w:rFonts w:ascii="Ebrima" w:hAnsi="Ebrima"/>
          <w:sz w:val="20"/>
          <w:szCs w:val="20"/>
          <w:lang w:val="ro-RO"/>
        </w:rPr>
        <w:t>top.</w:t>
      </w:r>
      <w:r w:rsidR="00642257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5C3DFA" w:rsidRPr="00456F8D">
        <w:rPr>
          <w:rFonts w:ascii="Ebrima" w:hAnsi="Ebrima"/>
          <w:sz w:val="20"/>
          <w:szCs w:val="20"/>
          <w:lang w:val="ro-RO"/>
        </w:rPr>
        <w:t xml:space="preserve">1833/635-637/b, 1836/635-637 înscris în CF nr. 428107 Timişoara, </w:t>
      </w:r>
      <w:r w:rsidR="005C3DFA">
        <w:rPr>
          <w:rFonts w:ascii="Ebrima" w:hAnsi="Ebrima"/>
          <w:sz w:val="20"/>
          <w:szCs w:val="20"/>
          <w:lang w:val="ro-RO"/>
        </w:rPr>
        <w:t>CF vechi nr.1428 Chişoda</w:t>
      </w:r>
      <w:r w:rsidR="00843943" w:rsidRPr="00EF79B0">
        <w:rPr>
          <w:rFonts w:ascii="Ebrima" w:hAnsi="Ebrima"/>
          <w:sz w:val="20"/>
          <w:szCs w:val="20"/>
          <w:lang w:val="ro-RO"/>
        </w:rPr>
        <w:t>,</w:t>
      </w:r>
      <w:r w:rsidR="005073CF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 xml:space="preserve">nu </w:t>
      </w:r>
      <w:r w:rsidR="00C13DC4" w:rsidRPr="00EF79B0">
        <w:rPr>
          <w:rFonts w:ascii="Ebrima" w:hAnsi="Ebrima"/>
          <w:sz w:val="20"/>
          <w:szCs w:val="20"/>
          <w:lang w:val="ro-RO"/>
        </w:rPr>
        <w:t>este</w:t>
      </w:r>
      <w:r w:rsidRPr="00EF79B0">
        <w:rPr>
          <w:rFonts w:ascii="Ebrima" w:hAnsi="Ebrima"/>
          <w:sz w:val="20"/>
          <w:szCs w:val="20"/>
          <w:lang w:val="ro-RO"/>
        </w:rPr>
        <w:t xml:space="preserve"> solicitată</w:t>
      </w:r>
      <w:r w:rsidR="00F02DFE" w:rsidRPr="00EF79B0">
        <w:rPr>
          <w:rFonts w:ascii="Ebrima" w:hAnsi="Ebrima"/>
          <w:sz w:val="20"/>
          <w:szCs w:val="20"/>
          <w:lang w:val="ro-RO"/>
        </w:rPr>
        <w:t>.</w:t>
      </w:r>
    </w:p>
    <w:p w:rsidR="00843943" w:rsidRPr="00EF79B0" w:rsidRDefault="00843943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 xml:space="preserve">            Conform adresei Biroului Clădiri Terenuri II Vest </w:t>
      </w:r>
      <w:r w:rsidR="00C13DC4" w:rsidRPr="00EF79B0">
        <w:rPr>
          <w:rFonts w:ascii="Ebrima" w:hAnsi="Ebrima"/>
          <w:sz w:val="20"/>
          <w:szCs w:val="20"/>
          <w:lang w:val="ro-RO"/>
        </w:rPr>
        <w:t>nr. CT 2018-</w:t>
      </w:r>
      <w:r w:rsidR="00642257" w:rsidRPr="00EF79B0">
        <w:rPr>
          <w:rFonts w:ascii="Ebrima" w:hAnsi="Ebrima"/>
          <w:sz w:val="20"/>
          <w:szCs w:val="20"/>
          <w:lang w:val="ro-RO"/>
        </w:rPr>
        <w:t>4</w:t>
      </w:r>
      <w:r w:rsidR="005C3DFA">
        <w:rPr>
          <w:rFonts w:ascii="Ebrima" w:hAnsi="Ebrima"/>
          <w:sz w:val="20"/>
          <w:szCs w:val="20"/>
          <w:lang w:val="ro-RO"/>
        </w:rPr>
        <w:t>007</w:t>
      </w:r>
      <w:r w:rsidR="00642257" w:rsidRPr="00EF79B0">
        <w:rPr>
          <w:rFonts w:ascii="Ebrima" w:hAnsi="Ebrima"/>
          <w:sz w:val="20"/>
          <w:szCs w:val="20"/>
          <w:lang w:val="ro-RO"/>
        </w:rPr>
        <w:t>/</w:t>
      </w:r>
      <w:r w:rsidR="005C3DFA">
        <w:rPr>
          <w:rFonts w:ascii="Ebrima" w:hAnsi="Ebrima"/>
          <w:sz w:val="20"/>
          <w:szCs w:val="20"/>
          <w:lang w:val="ro-RO"/>
        </w:rPr>
        <w:t>18</w:t>
      </w:r>
      <w:r w:rsidR="00C13DC4" w:rsidRPr="00EF79B0">
        <w:rPr>
          <w:rFonts w:ascii="Ebrima" w:hAnsi="Ebrima"/>
          <w:sz w:val="20"/>
          <w:szCs w:val="20"/>
          <w:lang w:val="ro-RO"/>
        </w:rPr>
        <w:t>.0</w:t>
      </w:r>
      <w:r w:rsidR="005C3DFA">
        <w:rPr>
          <w:rFonts w:ascii="Ebrima" w:hAnsi="Ebrima"/>
          <w:sz w:val="20"/>
          <w:szCs w:val="20"/>
          <w:lang w:val="ro-RO"/>
        </w:rPr>
        <w:t>9</w:t>
      </w:r>
      <w:r w:rsidR="00C13DC4" w:rsidRPr="00EF79B0">
        <w:rPr>
          <w:rFonts w:ascii="Ebrima" w:hAnsi="Ebrima"/>
          <w:sz w:val="20"/>
          <w:szCs w:val="20"/>
          <w:lang w:val="ro-RO"/>
        </w:rPr>
        <w:t>.201</w:t>
      </w:r>
      <w:r w:rsidR="005C3DFA">
        <w:rPr>
          <w:rFonts w:ascii="Ebrima" w:hAnsi="Ebrima"/>
          <w:sz w:val="20"/>
          <w:szCs w:val="20"/>
          <w:lang w:val="ro-RO"/>
        </w:rPr>
        <w:t>8</w:t>
      </w:r>
      <w:r w:rsidR="00C13DC4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parcela de teren cu nr. top.</w:t>
      </w:r>
      <w:r w:rsidR="005C3DFA" w:rsidRPr="005C3DFA">
        <w:rPr>
          <w:rFonts w:ascii="Ebrima" w:hAnsi="Ebrima"/>
          <w:sz w:val="20"/>
          <w:szCs w:val="20"/>
          <w:lang w:val="ro-RO"/>
        </w:rPr>
        <w:t xml:space="preserve"> </w:t>
      </w:r>
      <w:r w:rsidR="005C3DFA" w:rsidRPr="00456F8D">
        <w:rPr>
          <w:rFonts w:ascii="Ebrima" w:hAnsi="Ebrima"/>
          <w:sz w:val="20"/>
          <w:szCs w:val="20"/>
          <w:lang w:val="ro-RO"/>
        </w:rPr>
        <w:t xml:space="preserve">1833/635-637/b, 1836/635-637 înscris în CF nr. 428107 Timişoara, </w:t>
      </w:r>
      <w:r w:rsidR="005C3DFA">
        <w:rPr>
          <w:rFonts w:ascii="Ebrima" w:hAnsi="Ebrima"/>
          <w:sz w:val="20"/>
          <w:szCs w:val="20"/>
          <w:lang w:val="ro-RO"/>
        </w:rPr>
        <w:t>CF vechi nr.1428 Chişoda</w:t>
      </w:r>
      <w:r w:rsidRPr="00EF79B0">
        <w:rPr>
          <w:rFonts w:ascii="Ebrima" w:hAnsi="Ebrima"/>
          <w:sz w:val="20"/>
          <w:szCs w:val="20"/>
          <w:lang w:val="ro-RO"/>
        </w:rPr>
        <w:t>, nu a fost solicitată.</w:t>
      </w:r>
    </w:p>
    <w:p w:rsidR="005C3DFA" w:rsidRPr="00456F8D" w:rsidRDefault="00F02DFE" w:rsidP="005C3DFA">
      <w:pPr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  <w:t xml:space="preserve">Supunem Comisiilor din cadrul Consiliului Local al Municipiului Timişoara analizarea documentaţiei pentru </w:t>
      </w:r>
      <w:r w:rsidR="005C3DFA" w:rsidRPr="00EF79B0">
        <w:rPr>
          <w:rFonts w:ascii="Ebrima" w:hAnsi="Ebrima"/>
          <w:sz w:val="20"/>
          <w:szCs w:val="20"/>
          <w:lang w:val="ro-RO"/>
        </w:rPr>
        <w:t>operaţiun</w:t>
      </w:r>
      <w:r w:rsidR="005C3DFA">
        <w:rPr>
          <w:rFonts w:ascii="Ebrima" w:hAnsi="Ebrima"/>
          <w:sz w:val="20"/>
          <w:szCs w:val="20"/>
          <w:lang w:val="ro-RO"/>
        </w:rPr>
        <w:t>ea</w:t>
      </w:r>
      <w:r w:rsidR="005C3DFA" w:rsidRPr="00EF79B0">
        <w:rPr>
          <w:rFonts w:ascii="Ebrima" w:hAnsi="Ebrima"/>
          <w:sz w:val="20"/>
          <w:szCs w:val="20"/>
          <w:lang w:val="ro-RO"/>
        </w:rPr>
        <w:t xml:space="preserve"> de </w:t>
      </w:r>
      <w:r w:rsidR="005C3DFA" w:rsidRPr="00456F8D">
        <w:rPr>
          <w:rFonts w:ascii="Ebrima" w:hAnsi="Ebrima"/>
          <w:sz w:val="20"/>
          <w:szCs w:val="20"/>
          <w:lang w:val="ro-RO"/>
        </w:rPr>
        <w:t xml:space="preserve">rectificare a suprafeţei imobilului  cu nr. top.1833/635-637/b, 1836/635-637 înscris în CF nr. 428107 Timişoara, </w:t>
      </w:r>
      <w:r w:rsidR="005C3DFA">
        <w:rPr>
          <w:rFonts w:ascii="Ebrima" w:hAnsi="Ebrima"/>
          <w:sz w:val="20"/>
          <w:szCs w:val="20"/>
          <w:lang w:val="ro-RO"/>
        </w:rPr>
        <w:t xml:space="preserve">CF vechi nr.1428 Chişoda, </w:t>
      </w:r>
      <w:r w:rsidR="005C3DFA" w:rsidRPr="00456F8D">
        <w:rPr>
          <w:rFonts w:ascii="Ebrima" w:hAnsi="Ebrima"/>
          <w:sz w:val="20"/>
          <w:szCs w:val="20"/>
          <w:lang w:val="ro-RO"/>
        </w:rPr>
        <w:t xml:space="preserve">situat în Timişoara str. Chişodei nr.48, de la suprafaţa de 1259 mp. </w:t>
      </w:r>
      <w:r w:rsidR="005C3DFA">
        <w:rPr>
          <w:rFonts w:ascii="Ebrima" w:hAnsi="Ebrima"/>
          <w:sz w:val="20"/>
          <w:szCs w:val="20"/>
          <w:lang w:val="ro-RO"/>
        </w:rPr>
        <w:t xml:space="preserve"> </w:t>
      </w:r>
      <w:r w:rsidR="005C3DFA" w:rsidRPr="00456F8D">
        <w:rPr>
          <w:rFonts w:ascii="Ebrima" w:hAnsi="Ebrima"/>
          <w:sz w:val="20"/>
          <w:szCs w:val="20"/>
          <w:lang w:val="ro-RO"/>
        </w:rPr>
        <w:t>la suprafaţa 1213 mp.</w:t>
      </w:r>
    </w:p>
    <w:p w:rsidR="00F02DFE" w:rsidRPr="00EF79B0" w:rsidRDefault="00F02DFE" w:rsidP="005C3DFA">
      <w:pPr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  <w:t xml:space="preserve">Identificarea limitei de proprietate s-a realizat de către  firma </w:t>
      </w:r>
      <w:r w:rsidR="005C3DFA">
        <w:rPr>
          <w:rFonts w:ascii="Ebrima" w:hAnsi="Ebrima"/>
          <w:sz w:val="20"/>
          <w:szCs w:val="20"/>
          <w:lang w:val="ro-RO"/>
        </w:rPr>
        <w:t>S.C. GLOBAL CAD TM S.R.L</w:t>
      </w:r>
      <w:r w:rsidR="005C3DFA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Pr="00EF79B0">
        <w:rPr>
          <w:rFonts w:ascii="Ebrima" w:hAnsi="Ebrima"/>
          <w:sz w:val="20"/>
          <w:szCs w:val="20"/>
          <w:lang w:val="ro-RO"/>
        </w:rPr>
        <w:t>pe baza măsurătorilor topografice descrise în Memoriul tehnic.</w:t>
      </w:r>
    </w:p>
    <w:p w:rsidR="00761AB5" w:rsidRPr="00EF79B0" w:rsidRDefault="00F02DFE" w:rsidP="00DB3C9F">
      <w:pPr>
        <w:rPr>
          <w:rFonts w:ascii="Ebrima" w:hAnsi="Ebrima"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</w:r>
      <w:r w:rsidR="003D2648" w:rsidRPr="00EF79B0">
        <w:rPr>
          <w:rFonts w:ascii="Ebrima" w:hAnsi="Ebrima"/>
          <w:sz w:val="20"/>
          <w:szCs w:val="20"/>
          <w:lang w:val="ro-RO"/>
        </w:rPr>
        <w:t xml:space="preserve">Scopul prezentei documentaţii este </w:t>
      </w:r>
      <w:r w:rsidR="00DB3C9F">
        <w:rPr>
          <w:rFonts w:ascii="Ebrima" w:hAnsi="Ebrima"/>
          <w:sz w:val="20"/>
          <w:szCs w:val="20"/>
          <w:lang w:val="ro-RO"/>
        </w:rPr>
        <w:t xml:space="preserve">rectificarea suprafeţei terenului proprietatea Municipiului Timişoara-Domeniu Public de la 1259 mp. la 1213 mp. </w:t>
      </w:r>
      <w:r w:rsidR="00761AB5" w:rsidRPr="00EF79B0">
        <w:rPr>
          <w:rFonts w:ascii="Ebrima" w:hAnsi="Ebrima"/>
          <w:sz w:val="20"/>
          <w:szCs w:val="20"/>
          <w:lang w:val="ro-RO"/>
        </w:rPr>
        <w:t xml:space="preserve">conform măsurătorilor prevăzute în cadrul Documentaţiei topo-cadastrale  întocmită de către </w:t>
      </w:r>
      <w:r w:rsidR="00DB3C9F">
        <w:rPr>
          <w:rFonts w:ascii="Ebrima" w:hAnsi="Ebrima"/>
          <w:sz w:val="20"/>
          <w:szCs w:val="20"/>
          <w:lang w:val="ro-RO"/>
        </w:rPr>
        <w:t>S.C. GLOBAL CAD TM S.R.L</w:t>
      </w:r>
      <w:r w:rsidR="00DB3C9F"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761AB5" w:rsidRPr="00EF79B0">
        <w:rPr>
          <w:rFonts w:ascii="Ebrima" w:hAnsi="Ebrima"/>
          <w:sz w:val="20"/>
          <w:szCs w:val="20"/>
          <w:lang w:val="ro-RO"/>
        </w:rPr>
        <w:t>proiect nr.</w:t>
      </w:r>
      <w:r w:rsidR="00DB3C9F">
        <w:rPr>
          <w:rFonts w:ascii="Ebrima" w:hAnsi="Ebrima"/>
          <w:sz w:val="20"/>
          <w:szCs w:val="20"/>
          <w:lang w:val="ro-RO"/>
        </w:rPr>
        <w:t>194</w:t>
      </w:r>
      <w:r w:rsidR="00761AB5" w:rsidRPr="00EF79B0">
        <w:rPr>
          <w:rFonts w:ascii="Ebrima" w:hAnsi="Ebrima"/>
          <w:sz w:val="20"/>
          <w:szCs w:val="20"/>
          <w:lang w:val="ro-RO"/>
        </w:rPr>
        <w:t>/201</w:t>
      </w:r>
      <w:r w:rsidR="00DB3C9F">
        <w:rPr>
          <w:rFonts w:ascii="Ebrima" w:hAnsi="Ebrima"/>
          <w:sz w:val="20"/>
          <w:szCs w:val="20"/>
          <w:lang w:val="ro-RO"/>
        </w:rPr>
        <w:t>9</w:t>
      </w:r>
      <w:r w:rsidR="00761AB5" w:rsidRPr="00EF79B0">
        <w:rPr>
          <w:rFonts w:ascii="Ebrima" w:hAnsi="Ebrima"/>
          <w:sz w:val="20"/>
          <w:szCs w:val="20"/>
          <w:lang w:val="ro-RO"/>
        </w:rPr>
        <w:t xml:space="preserve"> şi recepţionată  la OCPI conform </w:t>
      </w:r>
      <w:r w:rsidR="00DB3C9F">
        <w:rPr>
          <w:rFonts w:ascii="Ebrima" w:hAnsi="Ebrima"/>
          <w:sz w:val="20"/>
          <w:szCs w:val="20"/>
          <w:lang w:val="ro-RO"/>
        </w:rPr>
        <w:t>Procesului Verbal de Recepţie nr.1921/2019.</w:t>
      </w:r>
      <w:r w:rsidR="00761AB5" w:rsidRPr="00EF79B0">
        <w:rPr>
          <w:rFonts w:ascii="Ebrima" w:hAnsi="Ebrima"/>
          <w:sz w:val="20"/>
          <w:szCs w:val="20"/>
          <w:lang w:val="ro-RO"/>
        </w:rPr>
        <w:t>;</w:t>
      </w:r>
    </w:p>
    <w:p w:rsidR="00F02DFE" w:rsidRPr="00EF79B0" w:rsidRDefault="00F02DFE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ab/>
      </w:r>
      <w:r w:rsidRPr="00EF79B0">
        <w:rPr>
          <w:rFonts w:ascii="Ebrima" w:hAnsi="Ebrima"/>
          <w:sz w:val="20"/>
          <w:szCs w:val="20"/>
          <w:lang w:val="ro-RO"/>
        </w:rPr>
        <w:tab/>
      </w:r>
    </w:p>
    <w:p w:rsidR="00F02DFE" w:rsidRPr="00EF79B0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PROPUNEM:</w:t>
      </w:r>
    </w:p>
    <w:p w:rsidR="003D2648" w:rsidRPr="00EF79B0" w:rsidRDefault="003D2648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02DFE" w:rsidRPr="00EF79B0" w:rsidRDefault="00C245DD" w:rsidP="00C245DD">
      <w:pPr>
        <w:rPr>
          <w:rFonts w:ascii="Ebrima" w:hAnsi="Ebrima" w:cs="Times New Roman"/>
          <w:color w:val="000000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>1.</w:t>
      </w:r>
      <w:r w:rsidR="00B83FFA" w:rsidRPr="00EF79B0">
        <w:rPr>
          <w:rFonts w:ascii="Ebrima" w:hAnsi="Ebrima"/>
          <w:sz w:val="20"/>
          <w:szCs w:val="20"/>
          <w:lang w:val="ro-RO"/>
        </w:rPr>
        <w:t>Aprobarea o</w:t>
      </w:r>
      <w:r w:rsidR="00C55630" w:rsidRPr="00EF79B0">
        <w:rPr>
          <w:rFonts w:ascii="Ebrima" w:hAnsi="Ebrima"/>
          <w:sz w:val="20"/>
          <w:szCs w:val="20"/>
          <w:lang w:val="ro-RO"/>
        </w:rPr>
        <w:t>peraţiun</w:t>
      </w:r>
      <w:r w:rsidR="00B83FFA" w:rsidRPr="00EF79B0">
        <w:rPr>
          <w:rFonts w:ascii="Ebrima" w:hAnsi="Ebrima"/>
          <w:sz w:val="20"/>
          <w:szCs w:val="20"/>
          <w:lang w:val="ro-RO"/>
        </w:rPr>
        <w:t>ii</w:t>
      </w:r>
      <w:r w:rsidR="00C55630" w:rsidRPr="00EF79B0">
        <w:rPr>
          <w:rFonts w:ascii="Ebrima" w:hAnsi="Ebrima"/>
          <w:sz w:val="20"/>
          <w:szCs w:val="20"/>
          <w:lang w:val="ro-RO"/>
        </w:rPr>
        <w:t xml:space="preserve"> de </w:t>
      </w:r>
      <w:r w:rsidRPr="00456F8D">
        <w:rPr>
          <w:rFonts w:ascii="Ebrima" w:hAnsi="Ebrima"/>
          <w:sz w:val="20"/>
          <w:szCs w:val="20"/>
          <w:lang w:val="ro-RO"/>
        </w:rPr>
        <w:t xml:space="preserve">rectificare a suprafeţei imobilului  cu nr. top.1833/635-637/b, 1836/635-637 înscris în CF nr. 428107 Timişoara, </w:t>
      </w:r>
      <w:r>
        <w:rPr>
          <w:rFonts w:ascii="Ebrima" w:hAnsi="Ebrima"/>
          <w:sz w:val="20"/>
          <w:szCs w:val="20"/>
          <w:lang w:val="ro-RO"/>
        </w:rPr>
        <w:t xml:space="preserve">CF vechi nr.1428 Chişoda, </w:t>
      </w:r>
      <w:r w:rsidRPr="00456F8D">
        <w:rPr>
          <w:rFonts w:ascii="Ebrima" w:hAnsi="Ebrima"/>
          <w:sz w:val="20"/>
          <w:szCs w:val="20"/>
          <w:lang w:val="ro-RO"/>
        </w:rPr>
        <w:t xml:space="preserve">situat în Timişoara str. Chişodei nr.48, de la suprafaţa de 1259 mp. </w:t>
      </w:r>
      <w:r>
        <w:rPr>
          <w:rFonts w:ascii="Ebrima" w:hAnsi="Ebrima"/>
          <w:sz w:val="20"/>
          <w:szCs w:val="20"/>
          <w:lang w:val="ro-RO"/>
        </w:rPr>
        <w:t xml:space="preserve"> </w:t>
      </w:r>
      <w:r w:rsidRPr="00456F8D">
        <w:rPr>
          <w:rFonts w:ascii="Ebrima" w:hAnsi="Ebrima"/>
          <w:sz w:val="20"/>
          <w:szCs w:val="20"/>
          <w:lang w:val="ro-RO"/>
        </w:rPr>
        <w:t>la suprafaţa 1213 mp.</w:t>
      </w:r>
      <w:r w:rsidR="00EF79B0" w:rsidRPr="00EF79B0">
        <w:rPr>
          <w:rFonts w:ascii="Ebrima" w:hAnsi="Ebrima"/>
          <w:sz w:val="20"/>
          <w:szCs w:val="20"/>
          <w:lang w:val="ro-RO"/>
        </w:rPr>
        <w:t xml:space="preserve"> conform documentaţiei întocmite de </w:t>
      </w:r>
      <w:r>
        <w:rPr>
          <w:rFonts w:ascii="Ebrima" w:hAnsi="Ebrima"/>
          <w:sz w:val="20"/>
          <w:szCs w:val="20"/>
          <w:lang w:val="ro-RO"/>
        </w:rPr>
        <w:t>S.C. GLOBAL CAD TM S.R.L</w:t>
      </w:r>
      <w:r w:rsidRPr="00EF79B0">
        <w:rPr>
          <w:rFonts w:ascii="Ebrima" w:hAnsi="Ebrima"/>
          <w:sz w:val="20"/>
          <w:szCs w:val="20"/>
          <w:lang w:val="ro-RO"/>
        </w:rPr>
        <w:t xml:space="preserve"> </w:t>
      </w:r>
      <w:r w:rsidR="00EF79B0" w:rsidRPr="00EF79B0">
        <w:rPr>
          <w:rFonts w:ascii="Ebrima" w:hAnsi="Ebrima"/>
          <w:sz w:val="20"/>
          <w:szCs w:val="20"/>
          <w:lang w:val="ro-RO"/>
        </w:rPr>
        <w:t xml:space="preserve">proiect nr. </w:t>
      </w:r>
      <w:r>
        <w:rPr>
          <w:rFonts w:ascii="Ebrima" w:hAnsi="Ebrima"/>
          <w:sz w:val="20"/>
          <w:szCs w:val="20"/>
          <w:lang w:val="ro-RO"/>
        </w:rPr>
        <w:t>194</w:t>
      </w:r>
      <w:r w:rsidR="00EF79B0" w:rsidRPr="00EF79B0">
        <w:rPr>
          <w:rFonts w:ascii="Ebrima" w:hAnsi="Ebrima"/>
          <w:sz w:val="20"/>
          <w:szCs w:val="20"/>
          <w:lang w:val="ro-RO"/>
        </w:rPr>
        <w:t>/</w:t>
      </w:r>
      <w:r>
        <w:rPr>
          <w:rFonts w:ascii="Ebrima" w:hAnsi="Ebrima"/>
          <w:sz w:val="20"/>
          <w:szCs w:val="20"/>
          <w:lang w:val="ro-RO"/>
        </w:rPr>
        <w:t>05.06.2019</w:t>
      </w:r>
      <w:r w:rsidR="00EF79B0" w:rsidRPr="00EF79B0">
        <w:rPr>
          <w:rFonts w:ascii="Ebrima" w:hAnsi="Ebrima"/>
          <w:sz w:val="20"/>
          <w:szCs w:val="20"/>
          <w:lang w:val="ro-RO"/>
        </w:rPr>
        <w:t xml:space="preserve"> recepţionată la </w:t>
      </w:r>
      <w:r w:rsidR="009808C7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</w:t>
      </w:r>
      <w:r w:rsidR="00F02DFE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OCPI </w:t>
      </w:r>
      <w:r w:rsidR="009808C7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Timişoara </w:t>
      </w:r>
      <w:r w:rsidR="00F02DFE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cu </w:t>
      </w:r>
      <w:r>
        <w:rPr>
          <w:rFonts w:ascii="Ebrima" w:hAnsi="Ebrima"/>
          <w:sz w:val="20"/>
          <w:szCs w:val="20"/>
          <w:lang w:val="ro-RO"/>
        </w:rPr>
        <w:t xml:space="preserve">Procesului Verbal de Recepţie nr.1921/2019 </w:t>
      </w:r>
      <w:r w:rsidR="00F02DFE" w:rsidRPr="00EF79B0">
        <w:rPr>
          <w:rFonts w:ascii="Ebrima" w:hAnsi="Ebrima" w:cs="Times New Roman"/>
          <w:color w:val="000000"/>
          <w:sz w:val="20"/>
          <w:szCs w:val="20"/>
          <w:lang w:val="ro-RO"/>
        </w:rPr>
        <w:t>care  fac</w:t>
      </w:r>
      <w:r w:rsidR="00EF79B0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e </w:t>
      </w:r>
      <w:r w:rsidR="00F02DFE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parte integrant</w:t>
      </w:r>
      <w:r w:rsidR="00C55630" w:rsidRPr="00EF79B0">
        <w:rPr>
          <w:rFonts w:ascii="Ebrima" w:hAnsi="Ebrima" w:cs="Times New Roman"/>
          <w:color w:val="000000"/>
          <w:sz w:val="20"/>
          <w:szCs w:val="20"/>
          <w:lang w:val="ro-RO"/>
        </w:rPr>
        <w:t>ă</w:t>
      </w:r>
      <w:r w:rsidR="00F02DFE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din prezenta hotarare si constituie  Anexa </w:t>
      </w:r>
      <w:r w:rsidR="009808C7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1 şi </w:t>
      </w:r>
      <w:r w:rsidR="00C55630" w:rsidRPr="00EF79B0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</w:t>
      </w:r>
      <w:r w:rsidR="009808C7" w:rsidRPr="00EF79B0">
        <w:rPr>
          <w:rFonts w:ascii="Ebrima" w:hAnsi="Ebrima" w:cs="Times New Roman"/>
          <w:color w:val="000000"/>
          <w:sz w:val="20"/>
          <w:szCs w:val="20"/>
          <w:lang w:val="ro-RO"/>
        </w:rPr>
        <w:t>Anexa 2</w:t>
      </w:r>
      <w:r w:rsidR="00C55630" w:rsidRPr="00EF79B0">
        <w:rPr>
          <w:rFonts w:ascii="Ebrima" w:hAnsi="Ebrima" w:cs="Times New Roman"/>
          <w:color w:val="000000"/>
          <w:sz w:val="20"/>
          <w:szCs w:val="20"/>
          <w:lang w:val="ro-RO"/>
        </w:rPr>
        <w:t>.</w:t>
      </w:r>
    </w:p>
    <w:p w:rsidR="003D2648" w:rsidRPr="00EF79B0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EF79B0" w:rsidRDefault="003D2648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sz w:val="20"/>
          <w:szCs w:val="20"/>
          <w:lang w:val="ro-RO"/>
        </w:rPr>
        <w:t xml:space="preserve">            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DIRECTOR D.C.T.D.D. II VEST                                                      </w:t>
      </w:r>
      <w:r w:rsidR="00E835AF" w:rsidRPr="00EF79B0">
        <w:rPr>
          <w:rFonts w:ascii="Ebrima" w:hAnsi="Ebrima"/>
          <w:b/>
          <w:sz w:val="20"/>
          <w:szCs w:val="20"/>
          <w:lang w:val="ro-RO"/>
        </w:rPr>
        <w:t xml:space="preserve">   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REFERENT DE SPECIALITATE                     </w:t>
      </w:r>
    </w:p>
    <w:p w:rsidR="00F02DFE" w:rsidRPr="00EF79B0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 xml:space="preserve">                        </w:t>
      </w:r>
      <w:r w:rsidR="00EF79B0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MIHAI BONCEA</w:t>
      </w:r>
      <w:r w:rsidRPr="00EF79B0">
        <w:rPr>
          <w:rFonts w:ascii="Ebrima" w:hAnsi="Ebrima"/>
          <w:b/>
          <w:sz w:val="20"/>
          <w:szCs w:val="20"/>
          <w:lang w:val="ro-RO"/>
        </w:rPr>
        <w:tab/>
      </w:r>
      <w:r w:rsidR="00EF79B0">
        <w:rPr>
          <w:rFonts w:ascii="Ebrima" w:hAnsi="Ebrima"/>
          <w:b/>
          <w:sz w:val="20"/>
          <w:szCs w:val="20"/>
          <w:lang w:val="ro-RO"/>
        </w:rPr>
        <w:t xml:space="preserve">  </w:t>
      </w:r>
      <w:r w:rsidRPr="00EF79B0">
        <w:rPr>
          <w:rFonts w:ascii="Ebrima" w:hAnsi="Ebrima"/>
          <w:b/>
          <w:sz w:val="20"/>
          <w:szCs w:val="20"/>
          <w:lang w:val="ro-RO"/>
        </w:rPr>
        <w:t>GHEORGHE BUCĂTARIU</w:t>
      </w:r>
    </w:p>
    <w:p w:rsidR="00F02DFE" w:rsidRPr="00EF79B0" w:rsidRDefault="00F02DFE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EF79B0" w:rsidP="009808C7">
      <w:pPr>
        <w:jc w:val="both"/>
        <w:rPr>
          <w:szCs w:val="20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</w:t>
      </w:r>
      <w:r w:rsidR="00F02DF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F02DFE"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C245DD">
      <w:pgSz w:w="12240" w:h="15840"/>
      <w:pgMar w:top="0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270"/>
    <w:multiLevelType w:val="hybridMultilevel"/>
    <w:tmpl w:val="39C4A61C"/>
    <w:lvl w:ilvl="0" w:tplc="46DCF1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1D94065"/>
    <w:multiLevelType w:val="hybridMultilevel"/>
    <w:tmpl w:val="D1F8A28E"/>
    <w:lvl w:ilvl="0" w:tplc="9E50FA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75A48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E3843"/>
    <w:rsid w:val="001E54B7"/>
    <w:rsid w:val="00200103"/>
    <w:rsid w:val="002344A4"/>
    <w:rsid w:val="0026308F"/>
    <w:rsid w:val="00271EF2"/>
    <w:rsid w:val="0028794E"/>
    <w:rsid w:val="00296021"/>
    <w:rsid w:val="002A0358"/>
    <w:rsid w:val="002A0A02"/>
    <w:rsid w:val="002D4618"/>
    <w:rsid w:val="002E2776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25B4B"/>
    <w:rsid w:val="00456F8D"/>
    <w:rsid w:val="0047520F"/>
    <w:rsid w:val="00497790"/>
    <w:rsid w:val="004A2B5D"/>
    <w:rsid w:val="004B582D"/>
    <w:rsid w:val="004D0679"/>
    <w:rsid w:val="005073CF"/>
    <w:rsid w:val="005110B5"/>
    <w:rsid w:val="0054302B"/>
    <w:rsid w:val="00572CD3"/>
    <w:rsid w:val="00577F61"/>
    <w:rsid w:val="00587625"/>
    <w:rsid w:val="005918D8"/>
    <w:rsid w:val="005B121C"/>
    <w:rsid w:val="005B36C4"/>
    <w:rsid w:val="005C3DFA"/>
    <w:rsid w:val="005E75EC"/>
    <w:rsid w:val="005F5BA0"/>
    <w:rsid w:val="006002C4"/>
    <w:rsid w:val="00642257"/>
    <w:rsid w:val="006467F7"/>
    <w:rsid w:val="0068518B"/>
    <w:rsid w:val="00687A5F"/>
    <w:rsid w:val="006A2097"/>
    <w:rsid w:val="006C2AB0"/>
    <w:rsid w:val="006C453B"/>
    <w:rsid w:val="006C464B"/>
    <w:rsid w:val="006C72D6"/>
    <w:rsid w:val="00717084"/>
    <w:rsid w:val="00732D98"/>
    <w:rsid w:val="007339F6"/>
    <w:rsid w:val="007470FA"/>
    <w:rsid w:val="00754DA7"/>
    <w:rsid w:val="00761AB5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E78B2"/>
    <w:rsid w:val="007F1BE5"/>
    <w:rsid w:val="008032B3"/>
    <w:rsid w:val="008040BE"/>
    <w:rsid w:val="00811F66"/>
    <w:rsid w:val="0082562C"/>
    <w:rsid w:val="008401BD"/>
    <w:rsid w:val="00843943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6DF4"/>
    <w:rsid w:val="00972B25"/>
    <w:rsid w:val="00973179"/>
    <w:rsid w:val="00974078"/>
    <w:rsid w:val="009808C7"/>
    <w:rsid w:val="00993E93"/>
    <w:rsid w:val="009C5C3E"/>
    <w:rsid w:val="009C7538"/>
    <w:rsid w:val="009E1220"/>
    <w:rsid w:val="009E5723"/>
    <w:rsid w:val="009F022E"/>
    <w:rsid w:val="00A00596"/>
    <w:rsid w:val="00A013F2"/>
    <w:rsid w:val="00A27074"/>
    <w:rsid w:val="00A27A76"/>
    <w:rsid w:val="00A33074"/>
    <w:rsid w:val="00A43770"/>
    <w:rsid w:val="00A532BB"/>
    <w:rsid w:val="00A72CAB"/>
    <w:rsid w:val="00A76C17"/>
    <w:rsid w:val="00A81D47"/>
    <w:rsid w:val="00A85C93"/>
    <w:rsid w:val="00A9574C"/>
    <w:rsid w:val="00AA0032"/>
    <w:rsid w:val="00AC225D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83FFA"/>
    <w:rsid w:val="00B92366"/>
    <w:rsid w:val="00B974F9"/>
    <w:rsid w:val="00BA37FB"/>
    <w:rsid w:val="00BD4681"/>
    <w:rsid w:val="00C002FB"/>
    <w:rsid w:val="00C0034D"/>
    <w:rsid w:val="00C06EBE"/>
    <w:rsid w:val="00C13DC4"/>
    <w:rsid w:val="00C14849"/>
    <w:rsid w:val="00C22B45"/>
    <w:rsid w:val="00C245DD"/>
    <w:rsid w:val="00C55630"/>
    <w:rsid w:val="00C631B2"/>
    <w:rsid w:val="00C92805"/>
    <w:rsid w:val="00CA095C"/>
    <w:rsid w:val="00CB77C9"/>
    <w:rsid w:val="00CC18EF"/>
    <w:rsid w:val="00CD049B"/>
    <w:rsid w:val="00D14073"/>
    <w:rsid w:val="00D41CC3"/>
    <w:rsid w:val="00D51521"/>
    <w:rsid w:val="00D7797D"/>
    <w:rsid w:val="00D77F7C"/>
    <w:rsid w:val="00DB0500"/>
    <w:rsid w:val="00DB15C7"/>
    <w:rsid w:val="00DB2971"/>
    <w:rsid w:val="00DB3C9F"/>
    <w:rsid w:val="00DF4951"/>
    <w:rsid w:val="00E34FFA"/>
    <w:rsid w:val="00E665F9"/>
    <w:rsid w:val="00E762B9"/>
    <w:rsid w:val="00E835AF"/>
    <w:rsid w:val="00E87CF2"/>
    <w:rsid w:val="00E95DF1"/>
    <w:rsid w:val="00EB299A"/>
    <w:rsid w:val="00EB7F3C"/>
    <w:rsid w:val="00ED6812"/>
    <w:rsid w:val="00EE1F12"/>
    <w:rsid w:val="00EE2B4D"/>
    <w:rsid w:val="00EE2DAB"/>
    <w:rsid w:val="00EF3AD2"/>
    <w:rsid w:val="00EF79B0"/>
    <w:rsid w:val="00F02DFE"/>
    <w:rsid w:val="00F22879"/>
    <w:rsid w:val="00F24B20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9546B"/>
    <w:rsid w:val="00FA5333"/>
    <w:rsid w:val="00FA6214"/>
    <w:rsid w:val="00FB17A0"/>
    <w:rsid w:val="00FB3001"/>
    <w:rsid w:val="00FB593F"/>
    <w:rsid w:val="00FC3A92"/>
    <w:rsid w:val="00FD2131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2019-04-09T09:30:00Z</cp:lastPrinted>
  <dcterms:created xsi:type="dcterms:W3CDTF">2019-10-03T09:29:00Z</dcterms:created>
  <dcterms:modified xsi:type="dcterms:W3CDTF">2019-10-03T09:29:00Z</dcterms:modified>
</cp:coreProperties>
</file>