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FE3B" w14:textId="77777777" w:rsidR="004853FC" w:rsidRPr="004853FC" w:rsidRDefault="004853FC" w:rsidP="004853FC">
      <w:pPr>
        <w:spacing w:after="0" w:line="276" w:lineRule="auto"/>
        <w:rPr>
          <w:rFonts w:ascii="Times New Roman" w:eastAsia="Times New Roman" w:hAnsi="Times New Roman" w:cs="Times New Roman"/>
          <w:b/>
          <w:kern w:val="0"/>
          <w:lang w:val="ro-RO"/>
          <w14:ligatures w14:val="none"/>
        </w:rPr>
      </w:pPr>
    </w:p>
    <w:p w14:paraId="7D900205" w14:textId="77777777" w:rsidR="004853FC" w:rsidRPr="004853FC" w:rsidRDefault="004853FC" w:rsidP="004853FC">
      <w:pPr>
        <w:spacing w:after="0" w:line="276" w:lineRule="auto"/>
        <w:ind w:firstLine="851"/>
        <w:jc w:val="right"/>
        <w:rPr>
          <w:rFonts w:ascii="Times New Roman" w:eastAsia="Times New Roman" w:hAnsi="Times New Roman" w:cs="Times New Roman"/>
          <w:b/>
          <w:kern w:val="0"/>
          <w:lang w:val="ro-RO"/>
          <w14:ligatures w14:val="none"/>
        </w:rPr>
      </w:pPr>
      <w:r w:rsidRPr="004853FC">
        <w:rPr>
          <w:rFonts w:ascii="Times New Roman" w:eastAsia="Times New Roman" w:hAnsi="Times New Roman" w:cs="Times New Roman"/>
          <w:b/>
          <w:kern w:val="0"/>
          <w:lang w:val="ro-RO"/>
          <w14:ligatures w14:val="none"/>
        </w:rPr>
        <w:t>Anexa nr. 1</w:t>
      </w:r>
    </w:p>
    <w:p w14:paraId="18AA8795" w14:textId="77777777" w:rsidR="004853FC" w:rsidRPr="004853FC" w:rsidRDefault="004853FC" w:rsidP="004853FC">
      <w:pPr>
        <w:spacing w:after="0" w:line="276" w:lineRule="auto"/>
        <w:ind w:firstLine="851"/>
        <w:jc w:val="center"/>
        <w:rPr>
          <w:rFonts w:ascii="Times New Roman" w:eastAsia="Times New Roman" w:hAnsi="Times New Roman" w:cs="Times New Roman"/>
          <w:b/>
          <w:bCs/>
          <w:kern w:val="0"/>
          <w:sz w:val="28"/>
          <w:szCs w:val="28"/>
          <w:lang w:val="ro-RO"/>
          <w14:ligatures w14:val="none"/>
        </w:rPr>
      </w:pPr>
    </w:p>
    <w:p w14:paraId="61202C14" w14:textId="77777777" w:rsidR="004853FC" w:rsidRPr="004853FC" w:rsidRDefault="004853FC" w:rsidP="004853FC">
      <w:pPr>
        <w:spacing w:after="0" w:line="276" w:lineRule="auto"/>
        <w:ind w:firstLine="851"/>
        <w:jc w:val="center"/>
        <w:rPr>
          <w:rFonts w:ascii="Times New Roman" w:eastAsia="Times New Roman" w:hAnsi="Times New Roman" w:cs="Times New Roman"/>
          <w:b/>
          <w:bCs/>
          <w:kern w:val="0"/>
          <w:lang w:val="ro-RO"/>
          <w14:ligatures w14:val="none"/>
        </w:rPr>
      </w:pPr>
      <w:r w:rsidRPr="004853FC">
        <w:rPr>
          <w:rFonts w:ascii="Times New Roman" w:eastAsia="Times New Roman" w:hAnsi="Times New Roman" w:cs="Times New Roman"/>
          <w:b/>
          <w:bCs/>
          <w:kern w:val="0"/>
          <w:lang w:val="ro-RO"/>
          <w14:ligatures w14:val="none"/>
        </w:rPr>
        <w:t>Formular de avertizare în interes public</w:t>
      </w:r>
    </w:p>
    <w:p w14:paraId="2A47EA03" w14:textId="77777777" w:rsidR="004853FC" w:rsidRPr="004853FC" w:rsidRDefault="004853FC" w:rsidP="004853FC">
      <w:pPr>
        <w:spacing w:after="0" w:line="276" w:lineRule="auto"/>
        <w:ind w:firstLine="851"/>
        <w:jc w:val="center"/>
        <w:rPr>
          <w:rFonts w:ascii="Times New Roman" w:eastAsia="Times New Roman" w:hAnsi="Times New Roman" w:cs="Times New Roman"/>
          <w:b/>
          <w:bCs/>
          <w:kern w:val="0"/>
          <w:lang w:val="ro-RO"/>
          <w14:ligatures w14:val="none"/>
        </w:rPr>
      </w:pPr>
    </w:p>
    <w:tbl>
      <w:tblPr>
        <w:tblStyle w:val="Tabelgril"/>
        <w:tblW w:w="9985" w:type="dxa"/>
        <w:tblLook w:val="04A0" w:firstRow="1" w:lastRow="0" w:firstColumn="1" w:lastColumn="0" w:noHBand="0" w:noVBand="1"/>
      </w:tblPr>
      <w:tblGrid>
        <w:gridCol w:w="3595"/>
        <w:gridCol w:w="2478"/>
        <w:gridCol w:w="3912"/>
      </w:tblGrid>
      <w:tr w:rsidR="004853FC" w:rsidRPr="004853FC" w14:paraId="45723591" w14:textId="77777777" w:rsidTr="004853FC">
        <w:tc>
          <w:tcPr>
            <w:tcW w:w="9985" w:type="dxa"/>
            <w:gridSpan w:val="3"/>
            <w:shd w:val="clear" w:color="auto" w:fill="D9D9D9"/>
            <w:vAlign w:val="center"/>
          </w:tcPr>
          <w:p w14:paraId="23E93A67" w14:textId="77777777" w:rsidR="004853FC" w:rsidRPr="004853FC" w:rsidRDefault="004853FC" w:rsidP="004853FC">
            <w:pPr>
              <w:spacing w:line="276" w:lineRule="auto"/>
              <w:jc w:val="both"/>
              <w:rPr>
                <w:rFonts w:ascii="Times New Roman" w:hAnsi="Times New Roman"/>
                <w:b/>
                <w:bCs/>
                <w:lang w:val="ro-RO"/>
              </w:rPr>
            </w:pPr>
            <w:r w:rsidRPr="004853FC">
              <w:rPr>
                <w:rFonts w:ascii="Times New Roman" w:hAnsi="Times New Roman"/>
                <w:b/>
                <w:bCs/>
                <w:lang w:val="ro-RO"/>
              </w:rPr>
              <w:t>I. Date de identificare ale avertizorului (informațiile sunt obligatorii pentru raportările care nu sunt anonime)</w:t>
            </w:r>
          </w:p>
        </w:tc>
      </w:tr>
      <w:tr w:rsidR="004853FC" w:rsidRPr="004853FC" w14:paraId="5D28FDE5" w14:textId="77777777" w:rsidTr="0029661A">
        <w:tc>
          <w:tcPr>
            <w:tcW w:w="3595" w:type="dxa"/>
            <w:vAlign w:val="center"/>
          </w:tcPr>
          <w:p w14:paraId="497DE5B3" w14:textId="77777777" w:rsidR="004853FC" w:rsidRPr="004853FC" w:rsidRDefault="004853FC" w:rsidP="004853FC">
            <w:pPr>
              <w:spacing w:line="276" w:lineRule="auto"/>
              <w:jc w:val="both"/>
              <w:rPr>
                <w:rFonts w:ascii="Times New Roman" w:hAnsi="Times New Roman"/>
                <w:bCs/>
                <w:lang w:val="ro-RO"/>
              </w:rPr>
            </w:pPr>
            <w:r w:rsidRPr="004853FC">
              <w:rPr>
                <w:rFonts w:ascii="Times New Roman" w:hAnsi="Times New Roman"/>
                <w:bCs/>
                <w:lang w:val="ro-RO"/>
              </w:rPr>
              <w:t>Nume și prenume:</w:t>
            </w:r>
          </w:p>
        </w:tc>
        <w:tc>
          <w:tcPr>
            <w:tcW w:w="6390" w:type="dxa"/>
            <w:gridSpan w:val="2"/>
            <w:vAlign w:val="center"/>
          </w:tcPr>
          <w:p w14:paraId="7DE1DEB0"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77EE6DE3" w14:textId="77777777" w:rsidTr="0029661A">
        <w:tc>
          <w:tcPr>
            <w:tcW w:w="3595" w:type="dxa"/>
            <w:vAlign w:val="center"/>
          </w:tcPr>
          <w:p w14:paraId="08A1330E" w14:textId="77777777" w:rsidR="004853FC" w:rsidRPr="004853FC" w:rsidRDefault="004853FC" w:rsidP="004853FC">
            <w:pPr>
              <w:spacing w:line="276" w:lineRule="auto"/>
              <w:jc w:val="both"/>
              <w:rPr>
                <w:rFonts w:ascii="Times New Roman" w:hAnsi="Times New Roman"/>
                <w:bCs/>
                <w:lang w:val="ro-RO"/>
              </w:rPr>
            </w:pPr>
            <w:r w:rsidRPr="004853FC">
              <w:rPr>
                <w:rFonts w:ascii="Times New Roman" w:hAnsi="Times New Roman"/>
                <w:bCs/>
                <w:lang w:val="ro-RO"/>
              </w:rPr>
              <w:t>Adresă de corespondență</w:t>
            </w:r>
          </w:p>
        </w:tc>
        <w:tc>
          <w:tcPr>
            <w:tcW w:w="6390" w:type="dxa"/>
            <w:gridSpan w:val="2"/>
            <w:vAlign w:val="center"/>
          </w:tcPr>
          <w:p w14:paraId="2B30530A"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6007536B" w14:textId="77777777" w:rsidTr="0029661A">
        <w:tc>
          <w:tcPr>
            <w:tcW w:w="3595" w:type="dxa"/>
            <w:vAlign w:val="center"/>
          </w:tcPr>
          <w:p w14:paraId="10FA93B4" w14:textId="77777777" w:rsidR="004853FC" w:rsidRPr="004853FC" w:rsidRDefault="004853FC" w:rsidP="004853FC">
            <w:pPr>
              <w:spacing w:line="276" w:lineRule="auto"/>
              <w:jc w:val="both"/>
              <w:rPr>
                <w:rFonts w:ascii="Times New Roman" w:hAnsi="Times New Roman"/>
                <w:bCs/>
                <w:lang w:val="ro-RO"/>
              </w:rPr>
            </w:pPr>
            <w:r w:rsidRPr="004853FC">
              <w:rPr>
                <w:rFonts w:ascii="Times New Roman" w:hAnsi="Times New Roman"/>
                <w:bCs/>
                <w:lang w:val="ro-RO"/>
              </w:rPr>
              <w:t>E-mail:</w:t>
            </w:r>
          </w:p>
        </w:tc>
        <w:tc>
          <w:tcPr>
            <w:tcW w:w="6390" w:type="dxa"/>
            <w:gridSpan w:val="2"/>
            <w:vAlign w:val="center"/>
          </w:tcPr>
          <w:p w14:paraId="78012C24"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03114048" w14:textId="77777777" w:rsidTr="0029661A">
        <w:tc>
          <w:tcPr>
            <w:tcW w:w="3595" w:type="dxa"/>
            <w:vAlign w:val="center"/>
          </w:tcPr>
          <w:p w14:paraId="141810E8" w14:textId="77777777" w:rsidR="004853FC" w:rsidRPr="004853FC" w:rsidRDefault="004853FC" w:rsidP="004853FC">
            <w:pPr>
              <w:spacing w:line="276" w:lineRule="auto"/>
              <w:jc w:val="both"/>
              <w:rPr>
                <w:rFonts w:ascii="Times New Roman" w:hAnsi="Times New Roman"/>
                <w:bCs/>
                <w:lang w:val="ro-RO"/>
              </w:rPr>
            </w:pPr>
            <w:r w:rsidRPr="004853FC">
              <w:rPr>
                <w:rFonts w:ascii="Times New Roman" w:hAnsi="Times New Roman"/>
                <w:bCs/>
                <w:lang w:val="ro-RO"/>
              </w:rPr>
              <w:t>Număr telefon:</w:t>
            </w:r>
          </w:p>
        </w:tc>
        <w:tc>
          <w:tcPr>
            <w:tcW w:w="6390" w:type="dxa"/>
            <w:gridSpan w:val="2"/>
            <w:vAlign w:val="center"/>
          </w:tcPr>
          <w:p w14:paraId="7A4D505F"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0312326A" w14:textId="77777777" w:rsidTr="004853FC">
        <w:tc>
          <w:tcPr>
            <w:tcW w:w="9985" w:type="dxa"/>
            <w:gridSpan w:val="3"/>
            <w:shd w:val="clear" w:color="auto" w:fill="D9D9D9"/>
            <w:vAlign w:val="center"/>
          </w:tcPr>
          <w:p w14:paraId="47DBAFB2" w14:textId="77777777" w:rsidR="004853FC" w:rsidRPr="004853FC" w:rsidRDefault="004853FC" w:rsidP="004853FC">
            <w:pPr>
              <w:spacing w:line="276" w:lineRule="auto"/>
              <w:jc w:val="both"/>
              <w:rPr>
                <w:rFonts w:ascii="Times New Roman" w:hAnsi="Times New Roman"/>
                <w:b/>
                <w:bCs/>
                <w:lang w:val="ro-RO"/>
              </w:rPr>
            </w:pPr>
            <w:r w:rsidRPr="004853FC">
              <w:rPr>
                <w:rFonts w:ascii="Times New Roman" w:hAnsi="Times New Roman"/>
                <w:b/>
                <w:bCs/>
                <w:lang w:val="ro-RO"/>
              </w:rPr>
              <w:t>II. Conținutul raportării</w:t>
            </w:r>
            <w:r w:rsidRPr="004853FC">
              <w:rPr>
                <w:rFonts w:ascii="Times New Roman" w:hAnsi="Times New Roman"/>
                <w:b/>
                <w:bCs/>
                <w:lang w:val="ro-RO"/>
              </w:rPr>
              <w:tab/>
            </w:r>
          </w:p>
          <w:p w14:paraId="51F01994"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236124B6" w14:textId="77777777" w:rsidTr="0029661A">
        <w:tc>
          <w:tcPr>
            <w:tcW w:w="3595" w:type="dxa"/>
            <w:vAlign w:val="center"/>
          </w:tcPr>
          <w:p w14:paraId="6C24B258" w14:textId="77777777" w:rsidR="004853FC" w:rsidRPr="004853FC" w:rsidRDefault="004853FC" w:rsidP="004853FC">
            <w:pPr>
              <w:spacing w:line="276" w:lineRule="auto"/>
              <w:jc w:val="both"/>
              <w:rPr>
                <w:rFonts w:ascii="Times New Roman" w:hAnsi="Times New Roman"/>
                <w:bCs/>
                <w:lang w:val="ro-RO"/>
              </w:rPr>
            </w:pPr>
            <w:r w:rsidRPr="004853FC">
              <w:rPr>
                <w:rFonts w:ascii="Times New Roman" w:hAnsi="Times New Roman"/>
                <w:bCs/>
                <w:lang w:val="ro-RO"/>
              </w:rPr>
              <w:t>Domeniul vizat (ex. achiziții, resurse umane, etică profesională etc.):</w:t>
            </w:r>
          </w:p>
        </w:tc>
        <w:tc>
          <w:tcPr>
            <w:tcW w:w="6390" w:type="dxa"/>
            <w:gridSpan w:val="2"/>
            <w:vAlign w:val="center"/>
          </w:tcPr>
          <w:p w14:paraId="56DACFC2"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78AED225" w14:textId="77777777" w:rsidTr="0029661A">
        <w:tc>
          <w:tcPr>
            <w:tcW w:w="3595" w:type="dxa"/>
            <w:vAlign w:val="center"/>
          </w:tcPr>
          <w:p w14:paraId="60CA2EC9" w14:textId="77777777" w:rsidR="004853FC" w:rsidRPr="004853FC" w:rsidRDefault="004853FC" w:rsidP="004853FC">
            <w:pPr>
              <w:spacing w:line="276" w:lineRule="auto"/>
              <w:rPr>
                <w:rFonts w:ascii="Times New Roman" w:hAnsi="Times New Roman"/>
                <w:b/>
                <w:bCs/>
                <w:lang w:val="ro-RO"/>
              </w:rPr>
            </w:pPr>
            <w:r w:rsidRPr="004853FC">
              <w:rPr>
                <w:rFonts w:ascii="Times New Roman" w:hAnsi="Times New Roman"/>
                <w:lang w:val="ro-RO"/>
              </w:rPr>
              <w:t>Persoanele implicate (dacă sunt cunoscute):</w:t>
            </w:r>
            <w:r w:rsidRPr="004853FC">
              <w:rPr>
                <w:rFonts w:ascii="Times New Roman" w:hAnsi="Times New Roman"/>
                <w:lang w:val="ro-RO"/>
              </w:rPr>
              <w:tab/>
            </w:r>
          </w:p>
        </w:tc>
        <w:tc>
          <w:tcPr>
            <w:tcW w:w="6390" w:type="dxa"/>
            <w:gridSpan w:val="2"/>
            <w:vAlign w:val="center"/>
          </w:tcPr>
          <w:p w14:paraId="4771B899" w14:textId="77777777" w:rsidR="004853FC" w:rsidRPr="004853FC" w:rsidRDefault="004853FC" w:rsidP="004853FC">
            <w:pPr>
              <w:spacing w:line="276" w:lineRule="auto"/>
              <w:jc w:val="center"/>
              <w:rPr>
                <w:rFonts w:ascii="Times New Roman" w:hAnsi="Times New Roman"/>
                <w:b/>
                <w:bCs/>
                <w:lang w:val="ro-RO"/>
              </w:rPr>
            </w:pPr>
          </w:p>
          <w:p w14:paraId="70C3AEC7" w14:textId="77777777" w:rsidR="004853FC" w:rsidRPr="004853FC" w:rsidRDefault="004853FC" w:rsidP="004853FC">
            <w:pPr>
              <w:spacing w:line="276" w:lineRule="auto"/>
              <w:jc w:val="center"/>
              <w:rPr>
                <w:rFonts w:ascii="Times New Roman" w:hAnsi="Times New Roman"/>
                <w:b/>
                <w:bCs/>
                <w:lang w:val="ro-RO"/>
              </w:rPr>
            </w:pPr>
          </w:p>
          <w:p w14:paraId="1E150966" w14:textId="77777777" w:rsidR="004853FC" w:rsidRPr="004853FC" w:rsidRDefault="004853FC" w:rsidP="004853FC">
            <w:pPr>
              <w:spacing w:line="276" w:lineRule="auto"/>
              <w:jc w:val="center"/>
              <w:rPr>
                <w:rFonts w:ascii="Times New Roman" w:hAnsi="Times New Roman"/>
                <w:b/>
                <w:bCs/>
                <w:lang w:val="ro-RO"/>
              </w:rPr>
            </w:pPr>
          </w:p>
          <w:p w14:paraId="28164055"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6E34A118" w14:textId="77777777" w:rsidTr="0029661A">
        <w:tc>
          <w:tcPr>
            <w:tcW w:w="3595" w:type="dxa"/>
            <w:vAlign w:val="center"/>
          </w:tcPr>
          <w:p w14:paraId="65C0CA67" w14:textId="77777777" w:rsidR="004853FC" w:rsidRPr="004853FC" w:rsidRDefault="004853FC" w:rsidP="004853FC">
            <w:pPr>
              <w:spacing w:line="276" w:lineRule="auto"/>
              <w:rPr>
                <w:rFonts w:ascii="Times New Roman" w:hAnsi="Times New Roman"/>
                <w:lang w:val="ro-RO"/>
              </w:rPr>
            </w:pPr>
            <w:r w:rsidRPr="004853FC">
              <w:rPr>
                <w:rFonts w:ascii="Times New Roman" w:hAnsi="Times New Roman"/>
                <w:lang w:val="ro-RO"/>
              </w:rPr>
              <w:t>Persoane care pot confirma întâmplările/faptele semnalate (dacă există):</w:t>
            </w:r>
            <w:r w:rsidRPr="004853FC">
              <w:rPr>
                <w:rFonts w:ascii="Times New Roman" w:hAnsi="Times New Roman"/>
                <w:lang w:val="ro-RO"/>
              </w:rPr>
              <w:tab/>
            </w:r>
          </w:p>
        </w:tc>
        <w:tc>
          <w:tcPr>
            <w:tcW w:w="6390" w:type="dxa"/>
            <w:gridSpan w:val="2"/>
            <w:vAlign w:val="center"/>
          </w:tcPr>
          <w:p w14:paraId="3021C017" w14:textId="77777777" w:rsidR="004853FC" w:rsidRPr="004853FC" w:rsidRDefault="004853FC" w:rsidP="004853FC">
            <w:pPr>
              <w:spacing w:line="276" w:lineRule="auto"/>
              <w:jc w:val="center"/>
              <w:rPr>
                <w:rFonts w:ascii="Times New Roman" w:hAnsi="Times New Roman"/>
                <w:b/>
                <w:bCs/>
                <w:lang w:val="ro-RO"/>
              </w:rPr>
            </w:pPr>
          </w:p>
          <w:p w14:paraId="19D2F0B3" w14:textId="77777777" w:rsidR="004853FC" w:rsidRPr="004853FC" w:rsidRDefault="004853FC" w:rsidP="004853FC">
            <w:pPr>
              <w:spacing w:line="276" w:lineRule="auto"/>
              <w:jc w:val="center"/>
              <w:rPr>
                <w:rFonts w:ascii="Times New Roman" w:hAnsi="Times New Roman"/>
                <w:b/>
                <w:bCs/>
                <w:lang w:val="ro-RO"/>
              </w:rPr>
            </w:pPr>
          </w:p>
          <w:p w14:paraId="4C68BB4C" w14:textId="77777777" w:rsidR="004853FC" w:rsidRPr="004853FC" w:rsidRDefault="004853FC" w:rsidP="004853FC">
            <w:pPr>
              <w:spacing w:line="276" w:lineRule="auto"/>
              <w:jc w:val="center"/>
              <w:rPr>
                <w:rFonts w:ascii="Times New Roman" w:hAnsi="Times New Roman"/>
                <w:b/>
                <w:bCs/>
                <w:lang w:val="ro-RO"/>
              </w:rPr>
            </w:pPr>
          </w:p>
          <w:p w14:paraId="68E63C42" w14:textId="77777777" w:rsidR="004853FC" w:rsidRPr="004853FC" w:rsidRDefault="004853FC" w:rsidP="004853FC">
            <w:pPr>
              <w:spacing w:line="276" w:lineRule="auto"/>
              <w:jc w:val="center"/>
              <w:rPr>
                <w:rFonts w:ascii="Times New Roman" w:hAnsi="Times New Roman"/>
                <w:b/>
                <w:bCs/>
                <w:lang w:val="ro-RO"/>
              </w:rPr>
            </w:pPr>
          </w:p>
          <w:p w14:paraId="63A28E29"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1BC74FAA" w14:textId="77777777" w:rsidTr="0029661A">
        <w:tc>
          <w:tcPr>
            <w:tcW w:w="3595" w:type="dxa"/>
            <w:vAlign w:val="center"/>
          </w:tcPr>
          <w:p w14:paraId="74150CA1" w14:textId="77777777" w:rsidR="004853FC" w:rsidRPr="004853FC" w:rsidRDefault="004853FC" w:rsidP="004853FC">
            <w:pPr>
              <w:spacing w:line="276" w:lineRule="auto"/>
              <w:rPr>
                <w:rFonts w:ascii="Times New Roman" w:hAnsi="Times New Roman"/>
                <w:b/>
                <w:bCs/>
                <w:lang w:val="ro-RO"/>
              </w:rPr>
            </w:pPr>
            <w:r w:rsidRPr="004853FC">
              <w:rPr>
                <w:rFonts w:ascii="Times New Roman" w:hAnsi="Times New Roman"/>
                <w:lang w:val="ro-RO"/>
              </w:rPr>
              <w:t>Contextul profesional în care au fost obținute informațiile:</w:t>
            </w:r>
            <w:r w:rsidRPr="004853FC">
              <w:rPr>
                <w:rFonts w:ascii="Times New Roman" w:hAnsi="Times New Roman"/>
                <w:lang w:val="ro-RO"/>
              </w:rPr>
              <w:tab/>
            </w:r>
          </w:p>
        </w:tc>
        <w:tc>
          <w:tcPr>
            <w:tcW w:w="6390" w:type="dxa"/>
            <w:gridSpan w:val="2"/>
            <w:vAlign w:val="center"/>
          </w:tcPr>
          <w:p w14:paraId="66926084" w14:textId="77777777" w:rsidR="004853FC" w:rsidRPr="004853FC" w:rsidRDefault="004853FC" w:rsidP="004853FC">
            <w:pPr>
              <w:spacing w:line="276" w:lineRule="auto"/>
              <w:jc w:val="center"/>
              <w:rPr>
                <w:rFonts w:ascii="Times New Roman" w:hAnsi="Times New Roman"/>
                <w:b/>
                <w:bCs/>
                <w:lang w:val="ro-RO"/>
              </w:rPr>
            </w:pPr>
          </w:p>
          <w:p w14:paraId="188D94AD" w14:textId="77777777" w:rsidR="004853FC" w:rsidRPr="004853FC" w:rsidRDefault="004853FC" w:rsidP="004853FC">
            <w:pPr>
              <w:spacing w:line="276" w:lineRule="auto"/>
              <w:jc w:val="center"/>
              <w:rPr>
                <w:rFonts w:ascii="Times New Roman" w:hAnsi="Times New Roman"/>
                <w:b/>
                <w:bCs/>
                <w:lang w:val="ro-RO"/>
              </w:rPr>
            </w:pPr>
          </w:p>
          <w:p w14:paraId="0A8D79D5" w14:textId="77777777" w:rsidR="004853FC" w:rsidRPr="004853FC" w:rsidRDefault="004853FC" w:rsidP="004853FC">
            <w:pPr>
              <w:spacing w:line="276" w:lineRule="auto"/>
              <w:jc w:val="center"/>
              <w:rPr>
                <w:rFonts w:ascii="Times New Roman" w:hAnsi="Times New Roman"/>
                <w:b/>
                <w:bCs/>
                <w:lang w:val="ro-RO"/>
              </w:rPr>
            </w:pPr>
          </w:p>
          <w:p w14:paraId="708790B4"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5487B0AE" w14:textId="77777777" w:rsidTr="0029661A">
        <w:tc>
          <w:tcPr>
            <w:tcW w:w="3595" w:type="dxa"/>
            <w:vAlign w:val="center"/>
          </w:tcPr>
          <w:p w14:paraId="4847F36A" w14:textId="77777777" w:rsidR="004853FC" w:rsidRPr="004853FC" w:rsidRDefault="004853FC" w:rsidP="004853FC">
            <w:pPr>
              <w:spacing w:line="276" w:lineRule="auto"/>
              <w:rPr>
                <w:rFonts w:ascii="Times New Roman" w:hAnsi="Times New Roman"/>
                <w:lang w:val="ro-RO"/>
              </w:rPr>
            </w:pPr>
            <w:r w:rsidRPr="004853FC">
              <w:rPr>
                <w:rFonts w:ascii="Times New Roman" w:hAnsi="Times New Roman"/>
                <w:lang w:val="ro-RO"/>
              </w:rPr>
              <w:t>Încălcarea legii este în curs de desfășurare:</w:t>
            </w:r>
          </w:p>
        </w:tc>
        <w:tc>
          <w:tcPr>
            <w:tcW w:w="2478" w:type="dxa"/>
            <w:vAlign w:val="center"/>
          </w:tcPr>
          <w:p w14:paraId="0B520E5D" w14:textId="77777777" w:rsidR="004853FC" w:rsidRPr="004853FC" w:rsidRDefault="004853FC" w:rsidP="004853FC">
            <w:pPr>
              <w:spacing w:line="276" w:lineRule="auto"/>
              <w:jc w:val="center"/>
              <w:rPr>
                <w:rFonts w:ascii="Times New Roman" w:hAnsi="Times New Roman"/>
                <w:lang w:val="ro-RO"/>
              </w:rPr>
            </w:pPr>
            <w:r w:rsidRPr="004853FC">
              <w:rPr>
                <w:rFonts w:ascii="Times New Roman" w:hAnsi="Times New Roman"/>
                <w:lang w:val="ro-RO"/>
              </w:rPr>
              <w:tab/>
            </w:r>
            <w:r w:rsidRPr="004853FC">
              <w:rPr>
                <w:rFonts w:ascii="Times New Roman" w:hAnsi="Times New Roman"/>
                <w:lang w:val="ro-RO"/>
              </w:rPr>
              <w:sym w:font="Symbol" w:char="F0FF"/>
            </w:r>
            <w:r w:rsidRPr="004853FC">
              <w:rPr>
                <w:rFonts w:ascii="Times New Roman" w:hAnsi="Times New Roman"/>
                <w:lang w:val="ro-RO"/>
              </w:rPr>
              <w:t xml:space="preserve">   Da</w:t>
            </w:r>
          </w:p>
        </w:tc>
        <w:tc>
          <w:tcPr>
            <w:tcW w:w="3912" w:type="dxa"/>
            <w:vAlign w:val="center"/>
          </w:tcPr>
          <w:p w14:paraId="65FDCBFE" w14:textId="77777777" w:rsidR="004853FC" w:rsidRPr="004853FC" w:rsidRDefault="004853FC" w:rsidP="004853FC">
            <w:pPr>
              <w:spacing w:line="276" w:lineRule="auto"/>
              <w:jc w:val="center"/>
              <w:rPr>
                <w:rFonts w:ascii="Times New Roman" w:hAnsi="Times New Roman"/>
                <w:lang w:val="ro-RO"/>
              </w:rPr>
            </w:pPr>
            <w:r w:rsidRPr="004853FC">
              <w:rPr>
                <w:rFonts w:ascii="Times New Roman" w:hAnsi="Times New Roman"/>
                <w:lang w:val="ro-RO"/>
              </w:rPr>
              <w:sym w:font="Symbol" w:char="F0FF"/>
            </w:r>
            <w:r w:rsidRPr="004853FC">
              <w:rPr>
                <w:rFonts w:ascii="Times New Roman" w:hAnsi="Times New Roman"/>
                <w:lang w:val="ro-RO"/>
              </w:rPr>
              <w:t xml:space="preserve">   Nu</w:t>
            </w:r>
          </w:p>
        </w:tc>
      </w:tr>
      <w:tr w:rsidR="004853FC" w:rsidRPr="004853FC" w14:paraId="3FBAC262" w14:textId="77777777" w:rsidTr="0029661A">
        <w:tc>
          <w:tcPr>
            <w:tcW w:w="3595" w:type="dxa"/>
            <w:vAlign w:val="center"/>
          </w:tcPr>
          <w:p w14:paraId="7491E224" w14:textId="77777777" w:rsidR="004853FC" w:rsidRPr="004853FC" w:rsidRDefault="004853FC" w:rsidP="004853FC">
            <w:pPr>
              <w:spacing w:line="276" w:lineRule="auto"/>
              <w:rPr>
                <w:rFonts w:ascii="Times New Roman" w:hAnsi="Times New Roman"/>
                <w:lang w:val="ro-RO"/>
              </w:rPr>
            </w:pPr>
            <w:r w:rsidRPr="004853FC">
              <w:rPr>
                <w:rFonts w:ascii="Times New Roman" w:hAnsi="Times New Roman"/>
                <w:lang w:val="ro-RO"/>
              </w:rPr>
              <w:t>Data/perioada la care a avut loc fapta:</w:t>
            </w:r>
          </w:p>
        </w:tc>
        <w:tc>
          <w:tcPr>
            <w:tcW w:w="2478" w:type="dxa"/>
            <w:vAlign w:val="center"/>
          </w:tcPr>
          <w:p w14:paraId="1B9D849A" w14:textId="77777777" w:rsidR="004853FC" w:rsidRPr="004853FC" w:rsidRDefault="004853FC" w:rsidP="004853FC">
            <w:pPr>
              <w:spacing w:line="276" w:lineRule="auto"/>
              <w:jc w:val="center"/>
              <w:rPr>
                <w:rFonts w:ascii="Times New Roman" w:hAnsi="Times New Roman"/>
                <w:lang w:val="ro-RO"/>
              </w:rPr>
            </w:pPr>
          </w:p>
        </w:tc>
        <w:tc>
          <w:tcPr>
            <w:tcW w:w="3912" w:type="dxa"/>
            <w:vAlign w:val="center"/>
          </w:tcPr>
          <w:p w14:paraId="04F4D5CD"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0C0BF48E" w14:textId="77777777" w:rsidTr="0029661A">
        <w:tc>
          <w:tcPr>
            <w:tcW w:w="3595" w:type="dxa"/>
            <w:vAlign w:val="center"/>
          </w:tcPr>
          <w:p w14:paraId="7AC00A2E" w14:textId="77777777" w:rsidR="004853FC" w:rsidRPr="004853FC" w:rsidRDefault="004853FC" w:rsidP="004853FC">
            <w:pPr>
              <w:spacing w:line="276" w:lineRule="auto"/>
              <w:rPr>
                <w:rFonts w:ascii="Times New Roman" w:hAnsi="Times New Roman"/>
                <w:lang w:val="ro-RO"/>
              </w:rPr>
            </w:pPr>
            <w:r w:rsidRPr="004853FC">
              <w:rPr>
                <w:rFonts w:ascii="Times New Roman" w:hAnsi="Times New Roman"/>
                <w:lang w:val="ro-RO"/>
              </w:rPr>
              <w:t>Descrierea detaliată a faptei:</w:t>
            </w:r>
            <w:r w:rsidRPr="004853FC">
              <w:rPr>
                <w:rFonts w:ascii="Times New Roman" w:hAnsi="Times New Roman"/>
                <w:lang w:val="ro-RO"/>
              </w:rPr>
              <w:tab/>
            </w:r>
          </w:p>
          <w:p w14:paraId="34538C16" w14:textId="77777777" w:rsidR="004853FC" w:rsidRPr="004853FC" w:rsidRDefault="004853FC" w:rsidP="004853FC">
            <w:pPr>
              <w:spacing w:line="276" w:lineRule="auto"/>
              <w:jc w:val="both"/>
              <w:rPr>
                <w:rFonts w:ascii="Times New Roman" w:hAnsi="Times New Roman"/>
                <w:b/>
                <w:bCs/>
                <w:lang w:val="ro-RO"/>
              </w:rPr>
            </w:pPr>
            <w:r w:rsidRPr="004853FC">
              <w:rPr>
                <w:rFonts w:ascii="Times New Roman" w:hAnsi="Times New Roman"/>
                <w:lang w:val="ro-RO"/>
              </w:rPr>
              <w:t>(descrierea detaliată a faptei susceptibilă a constitui o încălcare a legii)</w:t>
            </w:r>
          </w:p>
        </w:tc>
        <w:tc>
          <w:tcPr>
            <w:tcW w:w="6390" w:type="dxa"/>
            <w:gridSpan w:val="2"/>
            <w:vAlign w:val="center"/>
          </w:tcPr>
          <w:p w14:paraId="0431E7C3" w14:textId="77777777" w:rsidR="004853FC" w:rsidRPr="004853FC" w:rsidRDefault="004853FC" w:rsidP="004853FC">
            <w:pPr>
              <w:spacing w:line="276" w:lineRule="auto"/>
              <w:jc w:val="center"/>
              <w:rPr>
                <w:rFonts w:ascii="Times New Roman" w:hAnsi="Times New Roman"/>
                <w:b/>
                <w:bCs/>
                <w:lang w:val="ro-RO"/>
              </w:rPr>
            </w:pPr>
          </w:p>
          <w:p w14:paraId="0994C70F" w14:textId="77777777" w:rsidR="004853FC" w:rsidRPr="004853FC" w:rsidRDefault="004853FC" w:rsidP="004853FC">
            <w:pPr>
              <w:spacing w:line="276" w:lineRule="auto"/>
              <w:jc w:val="center"/>
              <w:rPr>
                <w:rFonts w:ascii="Times New Roman" w:hAnsi="Times New Roman"/>
                <w:b/>
                <w:bCs/>
                <w:lang w:val="ro-RO"/>
              </w:rPr>
            </w:pPr>
          </w:p>
          <w:p w14:paraId="2BA54C2A" w14:textId="77777777" w:rsidR="004853FC" w:rsidRPr="004853FC" w:rsidRDefault="004853FC" w:rsidP="004853FC">
            <w:pPr>
              <w:spacing w:line="276" w:lineRule="auto"/>
              <w:jc w:val="center"/>
              <w:rPr>
                <w:rFonts w:ascii="Times New Roman" w:hAnsi="Times New Roman"/>
                <w:b/>
                <w:bCs/>
                <w:lang w:val="ro-RO"/>
              </w:rPr>
            </w:pPr>
          </w:p>
          <w:p w14:paraId="7F67A632" w14:textId="77777777" w:rsidR="004853FC" w:rsidRPr="004853FC" w:rsidRDefault="004853FC" w:rsidP="004853FC">
            <w:pPr>
              <w:spacing w:line="276" w:lineRule="auto"/>
              <w:jc w:val="center"/>
              <w:rPr>
                <w:rFonts w:ascii="Times New Roman" w:hAnsi="Times New Roman"/>
                <w:b/>
                <w:bCs/>
                <w:lang w:val="ro-RO"/>
              </w:rPr>
            </w:pPr>
          </w:p>
          <w:p w14:paraId="465FBC2F" w14:textId="77777777" w:rsidR="004853FC" w:rsidRPr="004853FC" w:rsidRDefault="004853FC" w:rsidP="004853FC">
            <w:pPr>
              <w:spacing w:line="276" w:lineRule="auto"/>
              <w:jc w:val="center"/>
              <w:rPr>
                <w:rFonts w:ascii="Times New Roman" w:hAnsi="Times New Roman"/>
                <w:b/>
                <w:bCs/>
                <w:lang w:val="ro-RO"/>
              </w:rPr>
            </w:pPr>
          </w:p>
          <w:p w14:paraId="61C31FD4" w14:textId="77777777" w:rsidR="004853FC" w:rsidRPr="004853FC" w:rsidRDefault="004853FC" w:rsidP="004853FC">
            <w:pPr>
              <w:spacing w:line="276" w:lineRule="auto"/>
              <w:jc w:val="center"/>
              <w:rPr>
                <w:rFonts w:ascii="Times New Roman" w:hAnsi="Times New Roman"/>
                <w:b/>
                <w:bCs/>
                <w:lang w:val="ro-RO"/>
              </w:rPr>
            </w:pPr>
          </w:p>
          <w:p w14:paraId="15A8F02B" w14:textId="77777777" w:rsidR="004853FC" w:rsidRPr="004853FC" w:rsidRDefault="004853FC" w:rsidP="004853FC">
            <w:pPr>
              <w:spacing w:line="276" w:lineRule="auto"/>
              <w:jc w:val="center"/>
              <w:rPr>
                <w:rFonts w:ascii="Times New Roman" w:hAnsi="Times New Roman"/>
                <w:b/>
                <w:bCs/>
                <w:lang w:val="ro-RO"/>
              </w:rPr>
            </w:pPr>
          </w:p>
          <w:p w14:paraId="0D126788" w14:textId="77777777" w:rsidR="004853FC" w:rsidRPr="004853FC" w:rsidRDefault="004853FC" w:rsidP="004853FC">
            <w:pPr>
              <w:spacing w:line="276" w:lineRule="auto"/>
              <w:jc w:val="center"/>
              <w:rPr>
                <w:rFonts w:ascii="Times New Roman" w:hAnsi="Times New Roman"/>
                <w:b/>
                <w:bCs/>
                <w:lang w:val="ro-RO"/>
              </w:rPr>
            </w:pPr>
          </w:p>
          <w:p w14:paraId="161A91F1" w14:textId="77777777" w:rsidR="004853FC" w:rsidRPr="004853FC" w:rsidRDefault="004853FC" w:rsidP="004853FC">
            <w:pPr>
              <w:spacing w:line="276" w:lineRule="auto"/>
              <w:jc w:val="center"/>
              <w:rPr>
                <w:rFonts w:ascii="Times New Roman" w:hAnsi="Times New Roman"/>
                <w:b/>
                <w:bCs/>
                <w:lang w:val="ro-RO"/>
              </w:rPr>
            </w:pPr>
          </w:p>
          <w:p w14:paraId="145D939C" w14:textId="77777777" w:rsidR="004853FC" w:rsidRPr="004853FC" w:rsidRDefault="004853FC" w:rsidP="004853FC">
            <w:pPr>
              <w:spacing w:line="276" w:lineRule="auto"/>
              <w:jc w:val="center"/>
              <w:rPr>
                <w:rFonts w:ascii="Times New Roman" w:hAnsi="Times New Roman"/>
                <w:b/>
                <w:bCs/>
                <w:lang w:val="ro-RO"/>
              </w:rPr>
            </w:pPr>
          </w:p>
          <w:p w14:paraId="64F47EF8" w14:textId="77777777" w:rsidR="004853FC" w:rsidRPr="004853FC" w:rsidRDefault="004853FC" w:rsidP="004853FC">
            <w:pPr>
              <w:spacing w:line="276" w:lineRule="auto"/>
              <w:jc w:val="center"/>
              <w:rPr>
                <w:rFonts w:ascii="Times New Roman" w:hAnsi="Times New Roman"/>
                <w:b/>
                <w:bCs/>
                <w:lang w:val="ro-RO"/>
              </w:rPr>
            </w:pPr>
          </w:p>
          <w:p w14:paraId="12B7CBE2" w14:textId="77777777" w:rsidR="004853FC" w:rsidRPr="004853FC" w:rsidRDefault="004853FC" w:rsidP="004853FC">
            <w:pPr>
              <w:spacing w:line="276" w:lineRule="auto"/>
              <w:jc w:val="center"/>
              <w:rPr>
                <w:rFonts w:ascii="Times New Roman" w:hAnsi="Times New Roman"/>
                <w:b/>
                <w:bCs/>
                <w:lang w:val="ro-RO"/>
              </w:rPr>
            </w:pPr>
          </w:p>
          <w:p w14:paraId="30156423" w14:textId="77777777" w:rsidR="004853FC" w:rsidRPr="004853FC" w:rsidRDefault="004853FC" w:rsidP="004853FC">
            <w:pPr>
              <w:spacing w:line="276" w:lineRule="auto"/>
              <w:jc w:val="center"/>
              <w:rPr>
                <w:rFonts w:ascii="Times New Roman" w:hAnsi="Times New Roman"/>
                <w:b/>
                <w:bCs/>
                <w:lang w:val="ro-RO"/>
              </w:rPr>
            </w:pPr>
          </w:p>
          <w:p w14:paraId="3FAF4DAF" w14:textId="77777777" w:rsidR="004853FC" w:rsidRPr="004853FC" w:rsidRDefault="004853FC" w:rsidP="004853FC">
            <w:pPr>
              <w:spacing w:line="276" w:lineRule="auto"/>
              <w:jc w:val="center"/>
              <w:rPr>
                <w:rFonts w:ascii="Times New Roman" w:hAnsi="Times New Roman"/>
                <w:b/>
                <w:bCs/>
                <w:lang w:val="ro-RO"/>
              </w:rPr>
            </w:pPr>
          </w:p>
          <w:p w14:paraId="43440A8A" w14:textId="77777777" w:rsidR="004853FC" w:rsidRPr="004853FC" w:rsidRDefault="004853FC" w:rsidP="004853FC">
            <w:pPr>
              <w:spacing w:line="276" w:lineRule="auto"/>
              <w:jc w:val="center"/>
              <w:rPr>
                <w:rFonts w:ascii="Times New Roman" w:hAnsi="Times New Roman"/>
                <w:b/>
                <w:bCs/>
                <w:lang w:val="ro-RO"/>
              </w:rPr>
            </w:pPr>
          </w:p>
          <w:p w14:paraId="2455336A" w14:textId="77777777" w:rsidR="004853FC" w:rsidRPr="004853FC" w:rsidRDefault="004853FC" w:rsidP="004853FC">
            <w:pPr>
              <w:spacing w:line="276" w:lineRule="auto"/>
              <w:jc w:val="center"/>
              <w:rPr>
                <w:rFonts w:ascii="Times New Roman" w:hAnsi="Times New Roman"/>
                <w:b/>
                <w:bCs/>
                <w:lang w:val="ro-RO"/>
              </w:rPr>
            </w:pPr>
          </w:p>
          <w:p w14:paraId="73A236D5" w14:textId="77777777" w:rsidR="004853FC" w:rsidRPr="004853FC" w:rsidRDefault="004853FC" w:rsidP="004853FC">
            <w:pPr>
              <w:spacing w:line="276" w:lineRule="auto"/>
              <w:jc w:val="center"/>
              <w:rPr>
                <w:rFonts w:ascii="Times New Roman" w:hAnsi="Times New Roman"/>
                <w:b/>
                <w:bCs/>
                <w:lang w:val="ro-RO"/>
              </w:rPr>
            </w:pPr>
          </w:p>
          <w:p w14:paraId="311E749A" w14:textId="77777777" w:rsidR="004853FC" w:rsidRPr="004853FC" w:rsidRDefault="004853FC" w:rsidP="004853FC">
            <w:pPr>
              <w:spacing w:line="276" w:lineRule="auto"/>
              <w:jc w:val="center"/>
              <w:rPr>
                <w:rFonts w:ascii="Times New Roman" w:hAnsi="Times New Roman"/>
                <w:b/>
                <w:bCs/>
                <w:lang w:val="ro-RO"/>
              </w:rPr>
            </w:pPr>
          </w:p>
          <w:p w14:paraId="786C0F15" w14:textId="77777777" w:rsidR="004853FC" w:rsidRPr="004853FC" w:rsidRDefault="004853FC" w:rsidP="004853FC">
            <w:pPr>
              <w:spacing w:line="276" w:lineRule="auto"/>
              <w:jc w:val="center"/>
              <w:rPr>
                <w:rFonts w:ascii="Times New Roman" w:hAnsi="Times New Roman"/>
                <w:b/>
                <w:bCs/>
                <w:lang w:val="ro-RO"/>
              </w:rPr>
            </w:pPr>
          </w:p>
          <w:p w14:paraId="648BA258" w14:textId="77777777" w:rsidR="004853FC" w:rsidRPr="004853FC" w:rsidRDefault="004853FC" w:rsidP="004853FC">
            <w:pPr>
              <w:spacing w:line="276" w:lineRule="auto"/>
              <w:jc w:val="center"/>
              <w:rPr>
                <w:rFonts w:ascii="Times New Roman" w:hAnsi="Times New Roman"/>
                <w:b/>
                <w:bCs/>
                <w:lang w:val="ro-RO"/>
              </w:rPr>
            </w:pPr>
          </w:p>
          <w:p w14:paraId="2C62DE7A" w14:textId="77777777" w:rsidR="004853FC" w:rsidRPr="004853FC" w:rsidRDefault="004853FC" w:rsidP="004853FC">
            <w:pPr>
              <w:spacing w:line="276" w:lineRule="auto"/>
              <w:rPr>
                <w:rFonts w:ascii="Times New Roman" w:hAnsi="Times New Roman"/>
                <w:b/>
                <w:bCs/>
                <w:lang w:val="ro-RO"/>
              </w:rPr>
            </w:pPr>
          </w:p>
          <w:p w14:paraId="67FDBB6B"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5518A4BA" w14:textId="77777777" w:rsidTr="0029661A">
        <w:tc>
          <w:tcPr>
            <w:tcW w:w="3595" w:type="dxa"/>
            <w:vAlign w:val="center"/>
          </w:tcPr>
          <w:p w14:paraId="41B1A8A7" w14:textId="77777777" w:rsidR="004853FC" w:rsidRPr="004853FC" w:rsidRDefault="004853FC" w:rsidP="004853FC">
            <w:pPr>
              <w:spacing w:line="276" w:lineRule="auto"/>
              <w:jc w:val="both"/>
              <w:rPr>
                <w:rFonts w:ascii="Times New Roman" w:hAnsi="Times New Roman"/>
                <w:lang w:val="ro-RO"/>
              </w:rPr>
            </w:pPr>
            <w:r w:rsidRPr="004853FC">
              <w:rPr>
                <w:rFonts w:ascii="Times New Roman" w:hAnsi="Times New Roman"/>
                <w:lang w:val="ro-RO"/>
              </w:rPr>
              <w:lastRenderedPageBreak/>
              <w:t>Ce legi/ordine/regulamente au fost încălcate (dacă sunt cunoscute):</w:t>
            </w:r>
          </w:p>
        </w:tc>
        <w:tc>
          <w:tcPr>
            <w:tcW w:w="6390" w:type="dxa"/>
            <w:gridSpan w:val="2"/>
            <w:vAlign w:val="center"/>
          </w:tcPr>
          <w:p w14:paraId="579FE9EE" w14:textId="77777777" w:rsidR="004853FC" w:rsidRPr="004853FC" w:rsidRDefault="004853FC" w:rsidP="004853FC">
            <w:pPr>
              <w:spacing w:line="276" w:lineRule="auto"/>
              <w:jc w:val="center"/>
              <w:rPr>
                <w:rFonts w:ascii="Times New Roman" w:hAnsi="Times New Roman"/>
                <w:b/>
                <w:bCs/>
                <w:lang w:val="ro-RO"/>
              </w:rPr>
            </w:pPr>
          </w:p>
          <w:p w14:paraId="2CDE3271" w14:textId="77777777" w:rsidR="004853FC" w:rsidRPr="004853FC" w:rsidRDefault="004853FC" w:rsidP="004853FC">
            <w:pPr>
              <w:spacing w:line="276" w:lineRule="auto"/>
              <w:jc w:val="center"/>
              <w:rPr>
                <w:rFonts w:ascii="Times New Roman" w:hAnsi="Times New Roman"/>
                <w:b/>
                <w:bCs/>
                <w:lang w:val="ro-RO"/>
              </w:rPr>
            </w:pPr>
          </w:p>
          <w:p w14:paraId="6341F0DD" w14:textId="77777777" w:rsidR="004853FC" w:rsidRPr="004853FC" w:rsidRDefault="004853FC" w:rsidP="004853FC">
            <w:pPr>
              <w:spacing w:line="276" w:lineRule="auto"/>
              <w:jc w:val="center"/>
              <w:rPr>
                <w:rFonts w:ascii="Times New Roman" w:hAnsi="Times New Roman"/>
                <w:b/>
                <w:bCs/>
                <w:lang w:val="ro-RO"/>
              </w:rPr>
            </w:pPr>
          </w:p>
          <w:p w14:paraId="73C249FD" w14:textId="77777777" w:rsidR="004853FC" w:rsidRPr="004853FC" w:rsidRDefault="004853FC" w:rsidP="004853FC">
            <w:pPr>
              <w:spacing w:line="276" w:lineRule="auto"/>
              <w:jc w:val="center"/>
              <w:rPr>
                <w:rFonts w:ascii="Times New Roman" w:hAnsi="Times New Roman"/>
                <w:b/>
                <w:bCs/>
                <w:lang w:val="ro-RO"/>
              </w:rPr>
            </w:pPr>
          </w:p>
          <w:p w14:paraId="7F9D6AD7"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77152925" w14:textId="77777777" w:rsidTr="0029661A">
        <w:tc>
          <w:tcPr>
            <w:tcW w:w="3595" w:type="dxa"/>
            <w:vAlign w:val="center"/>
          </w:tcPr>
          <w:p w14:paraId="2D745FB1" w14:textId="77777777" w:rsidR="004853FC" w:rsidRPr="004853FC" w:rsidRDefault="004853FC" w:rsidP="004853FC">
            <w:pPr>
              <w:spacing w:line="276" w:lineRule="auto"/>
              <w:jc w:val="both"/>
              <w:rPr>
                <w:rFonts w:ascii="Times New Roman" w:hAnsi="Times New Roman"/>
                <w:lang w:val="ro-RO"/>
              </w:rPr>
            </w:pPr>
            <w:r w:rsidRPr="004853FC">
              <w:rPr>
                <w:rFonts w:ascii="Times New Roman" w:hAnsi="Times New Roman"/>
                <w:lang w:val="ro-RO"/>
              </w:rPr>
              <w:tab/>
              <w:t>Menționați documente care pot fi verificate în cadrul acțiunilor subsecvente</w:t>
            </w:r>
          </w:p>
        </w:tc>
        <w:tc>
          <w:tcPr>
            <w:tcW w:w="6390" w:type="dxa"/>
            <w:gridSpan w:val="2"/>
            <w:vAlign w:val="center"/>
          </w:tcPr>
          <w:p w14:paraId="6487E742" w14:textId="77777777" w:rsidR="004853FC" w:rsidRPr="004853FC" w:rsidRDefault="004853FC" w:rsidP="004853FC">
            <w:pPr>
              <w:spacing w:line="276" w:lineRule="auto"/>
              <w:jc w:val="center"/>
              <w:rPr>
                <w:rFonts w:ascii="Times New Roman" w:hAnsi="Times New Roman"/>
                <w:b/>
                <w:bCs/>
                <w:lang w:val="ro-RO"/>
              </w:rPr>
            </w:pPr>
          </w:p>
          <w:p w14:paraId="4CBFC6A3" w14:textId="77777777" w:rsidR="004853FC" w:rsidRPr="004853FC" w:rsidRDefault="004853FC" w:rsidP="004853FC">
            <w:pPr>
              <w:spacing w:line="276" w:lineRule="auto"/>
              <w:jc w:val="center"/>
              <w:rPr>
                <w:rFonts w:ascii="Times New Roman" w:hAnsi="Times New Roman"/>
                <w:b/>
                <w:bCs/>
                <w:lang w:val="ro-RO"/>
              </w:rPr>
            </w:pPr>
          </w:p>
          <w:p w14:paraId="74343820" w14:textId="77777777" w:rsidR="004853FC" w:rsidRPr="004853FC" w:rsidRDefault="004853FC" w:rsidP="004853FC">
            <w:pPr>
              <w:spacing w:line="276" w:lineRule="auto"/>
              <w:jc w:val="center"/>
              <w:rPr>
                <w:rFonts w:ascii="Times New Roman" w:hAnsi="Times New Roman"/>
                <w:b/>
                <w:bCs/>
                <w:lang w:val="ro-RO"/>
              </w:rPr>
            </w:pPr>
          </w:p>
          <w:p w14:paraId="125A0675" w14:textId="77777777" w:rsidR="004853FC" w:rsidRPr="004853FC" w:rsidRDefault="004853FC" w:rsidP="004853FC">
            <w:pPr>
              <w:spacing w:line="276" w:lineRule="auto"/>
              <w:jc w:val="center"/>
              <w:rPr>
                <w:rFonts w:ascii="Times New Roman" w:hAnsi="Times New Roman"/>
                <w:b/>
                <w:bCs/>
                <w:lang w:val="ro-RO"/>
              </w:rPr>
            </w:pPr>
          </w:p>
          <w:p w14:paraId="22B68076" w14:textId="77777777" w:rsidR="004853FC" w:rsidRPr="004853FC" w:rsidRDefault="004853FC" w:rsidP="004853FC">
            <w:pPr>
              <w:spacing w:line="276" w:lineRule="auto"/>
              <w:jc w:val="center"/>
              <w:rPr>
                <w:rFonts w:ascii="Times New Roman" w:hAnsi="Times New Roman"/>
                <w:b/>
                <w:bCs/>
                <w:lang w:val="ro-RO"/>
              </w:rPr>
            </w:pPr>
          </w:p>
          <w:p w14:paraId="4E6AED0F"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1577971A" w14:textId="77777777" w:rsidTr="0029661A">
        <w:tc>
          <w:tcPr>
            <w:tcW w:w="3595" w:type="dxa"/>
            <w:vAlign w:val="center"/>
          </w:tcPr>
          <w:p w14:paraId="01D86256" w14:textId="77777777" w:rsidR="004853FC" w:rsidRPr="004853FC" w:rsidRDefault="004853FC" w:rsidP="004853FC">
            <w:pPr>
              <w:spacing w:line="276" w:lineRule="auto"/>
              <w:jc w:val="both"/>
              <w:rPr>
                <w:rFonts w:ascii="Times New Roman" w:hAnsi="Times New Roman"/>
                <w:lang w:val="ro-RO"/>
              </w:rPr>
            </w:pPr>
            <w:r w:rsidRPr="004853FC">
              <w:rPr>
                <w:rFonts w:ascii="Times New Roman" w:hAnsi="Times New Roman"/>
                <w:lang w:val="ro-RO"/>
              </w:rPr>
              <w:tab/>
              <w:t>Probe anexate în susținerea raportării</w:t>
            </w:r>
            <w:r w:rsidRPr="004853FC">
              <w:rPr>
                <w:rFonts w:ascii="Times New Roman" w:hAnsi="Times New Roman"/>
                <w:lang w:val="ro-RO"/>
              </w:rPr>
              <w:tab/>
              <w:t xml:space="preserve"> (dacă este cazul):</w:t>
            </w:r>
          </w:p>
        </w:tc>
        <w:tc>
          <w:tcPr>
            <w:tcW w:w="6390" w:type="dxa"/>
            <w:gridSpan w:val="2"/>
            <w:vAlign w:val="center"/>
          </w:tcPr>
          <w:p w14:paraId="65413450" w14:textId="77777777" w:rsidR="004853FC" w:rsidRPr="004853FC" w:rsidRDefault="004853FC" w:rsidP="004853FC">
            <w:pPr>
              <w:spacing w:line="276" w:lineRule="auto"/>
              <w:jc w:val="center"/>
              <w:rPr>
                <w:rFonts w:ascii="Times New Roman" w:hAnsi="Times New Roman"/>
                <w:b/>
                <w:bCs/>
                <w:lang w:val="ro-RO"/>
              </w:rPr>
            </w:pPr>
          </w:p>
          <w:p w14:paraId="1180CE50"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34C07B10" w14:textId="77777777" w:rsidTr="004853FC">
        <w:tc>
          <w:tcPr>
            <w:tcW w:w="9985" w:type="dxa"/>
            <w:gridSpan w:val="3"/>
            <w:shd w:val="clear" w:color="auto" w:fill="D9D9D9"/>
            <w:vAlign w:val="center"/>
          </w:tcPr>
          <w:p w14:paraId="27EC713A" w14:textId="77777777" w:rsidR="004853FC" w:rsidRPr="004853FC" w:rsidRDefault="004853FC" w:rsidP="004853FC">
            <w:pPr>
              <w:spacing w:line="276" w:lineRule="auto"/>
              <w:jc w:val="both"/>
              <w:rPr>
                <w:rFonts w:ascii="Times New Roman" w:hAnsi="Times New Roman"/>
                <w:b/>
                <w:bCs/>
                <w:lang w:val="ro-RO"/>
              </w:rPr>
            </w:pPr>
            <w:r w:rsidRPr="004853FC">
              <w:rPr>
                <w:rFonts w:ascii="Times New Roman" w:hAnsi="Times New Roman"/>
                <w:b/>
                <w:bCs/>
                <w:lang w:val="ro-RO"/>
              </w:rPr>
              <w:t>III. Modalitatea prin care au fost obținute informațiile (ex. în exercitarea atribuțiilor de serviciu)</w:t>
            </w:r>
          </w:p>
        </w:tc>
      </w:tr>
      <w:tr w:rsidR="004853FC" w:rsidRPr="004853FC" w14:paraId="0A48B18F" w14:textId="77777777" w:rsidTr="0029661A">
        <w:tc>
          <w:tcPr>
            <w:tcW w:w="9985" w:type="dxa"/>
            <w:gridSpan w:val="3"/>
            <w:vAlign w:val="center"/>
          </w:tcPr>
          <w:p w14:paraId="573DE91B" w14:textId="77777777" w:rsidR="004853FC" w:rsidRPr="004853FC" w:rsidRDefault="004853FC" w:rsidP="004853FC">
            <w:pPr>
              <w:spacing w:line="276" w:lineRule="auto"/>
              <w:jc w:val="center"/>
              <w:rPr>
                <w:rFonts w:ascii="Times New Roman" w:hAnsi="Times New Roman"/>
                <w:b/>
                <w:bCs/>
                <w:lang w:val="ro-RO"/>
              </w:rPr>
            </w:pPr>
          </w:p>
          <w:p w14:paraId="7D2497E8" w14:textId="77777777" w:rsidR="004853FC" w:rsidRPr="004853FC" w:rsidRDefault="004853FC" w:rsidP="004853FC">
            <w:pPr>
              <w:spacing w:line="276" w:lineRule="auto"/>
              <w:jc w:val="center"/>
              <w:rPr>
                <w:rFonts w:ascii="Times New Roman" w:hAnsi="Times New Roman"/>
                <w:b/>
                <w:bCs/>
                <w:lang w:val="ro-RO"/>
              </w:rPr>
            </w:pPr>
          </w:p>
          <w:p w14:paraId="7FE49D15" w14:textId="77777777" w:rsidR="004853FC" w:rsidRPr="004853FC" w:rsidRDefault="004853FC" w:rsidP="004853FC">
            <w:pPr>
              <w:spacing w:line="276" w:lineRule="auto"/>
              <w:jc w:val="center"/>
              <w:rPr>
                <w:rFonts w:ascii="Times New Roman" w:hAnsi="Times New Roman"/>
                <w:b/>
                <w:bCs/>
                <w:lang w:val="ro-RO"/>
              </w:rPr>
            </w:pPr>
          </w:p>
          <w:p w14:paraId="006B2DF0" w14:textId="77777777" w:rsidR="004853FC" w:rsidRPr="004853FC" w:rsidRDefault="004853FC" w:rsidP="004853FC">
            <w:pPr>
              <w:spacing w:line="276" w:lineRule="auto"/>
              <w:jc w:val="center"/>
              <w:rPr>
                <w:rFonts w:ascii="Times New Roman" w:hAnsi="Times New Roman"/>
                <w:b/>
                <w:bCs/>
                <w:lang w:val="ro-RO"/>
              </w:rPr>
            </w:pPr>
          </w:p>
          <w:p w14:paraId="3A307C4C" w14:textId="77777777" w:rsidR="004853FC" w:rsidRPr="004853FC" w:rsidRDefault="004853FC" w:rsidP="004853FC">
            <w:pPr>
              <w:spacing w:line="276" w:lineRule="auto"/>
              <w:rPr>
                <w:rFonts w:ascii="Times New Roman" w:hAnsi="Times New Roman"/>
                <w:b/>
                <w:bCs/>
                <w:lang w:val="ro-RO"/>
              </w:rPr>
            </w:pPr>
          </w:p>
          <w:p w14:paraId="711D40B7"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2F1EB033" w14:textId="77777777" w:rsidTr="004853FC">
        <w:tc>
          <w:tcPr>
            <w:tcW w:w="9985" w:type="dxa"/>
            <w:gridSpan w:val="3"/>
            <w:shd w:val="clear" w:color="auto" w:fill="D9D9D9"/>
            <w:vAlign w:val="center"/>
          </w:tcPr>
          <w:p w14:paraId="21D05ED8" w14:textId="77777777" w:rsidR="004853FC" w:rsidRPr="004853FC" w:rsidRDefault="004853FC" w:rsidP="004853FC">
            <w:pPr>
              <w:spacing w:line="276" w:lineRule="auto"/>
              <w:jc w:val="both"/>
              <w:rPr>
                <w:rFonts w:ascii="Times New Roman" w:hAnsi="Times New Roman"/>
                <w:bCs/>
                <w:lang w:val="ro-RO"/>
              </w:rPr>
            </w:pPr>
            <w:r w:rsidRPr="004853FC">
              <w:rPr>
                <w:rFonts w:ascii="Times New Roman" w:hAnsi="Times New Roman"/>
                <w:b/>
                <w:bCs/>
                <w:lang w:val="ro-RO"/>
              </w:rPr>
              <w:t>IV. Alte observații/recomandări</w:t>
            </w:r>
            <w:r w:rsidRPr="004853FC">
              <w:rPr>
                <w:rFonts w:ascii="Times New Roman" w:hAnsi="Times New Roman"/>
                <w:bCs/>
                <w:lang w:val="ro-RO"/>
              </w:rPr>
              <w:t xml:space="preserve"> (după caz)</w:t>
            </w:r>
          </w:p>
          <w:p w14:paraId="51D3382B" w14:textId="77777777" w:rsidR="004853FC" w:rsidRPr="004853FC" w:rsidRDefault="004853FC" w:rsidP="004853FC">
            <w:pPr>
              <w:spacing w:line="276" w:lineRule="auto"/>
              <w:jc w:val="center"/>
              <w:rPr>
                <w:rFonts w:ascii="Times New Roman" w:hAnsi="Times New Roman"/>
                <w:b/>
                <w:bCs/>
                <w:lang w:val="ro-RO"/>
              </w:rPr>
            </w:pPr>
          </w:p>
        </w:tc>
      </w:tr>
      <w:tr w:rsidR="004853FC" w:rsidRPr="004853FC" w14:paraId="1820AF31" w14:textId="77777777" w:rsidTr="0029661A">
        <w:tc>
          <w:tcPr>
            <w:tcW w:w="9985" w:type="dxa"/>
            <w:gridSpan w:val="3"/>
            <w:vAlign w:val="center"/>
          </w:tcPr>
          <w:p w14:paraId="475A618E" w14:textId="77777777" w:rsidR="004853FC" w:rsidRPr="004853FC" w:rsidRDefault="004853FC" w:rsidP="004853FC">
            <w:pPr>
              <w:spacing w:line="276" w:lineRule="auto"/>
              <w:jc w:val="both"/>
              <w:rPr>
                <w:rFonts w:ascii="Times New Roman" w:hAnsi="Times New Roman"/>
                <w:b/>
                <w:bCs/>
                <w:lang w:val="ro-RO"/>
              </w:rPr>
            </w:pPr>
          </w:p>
          <w:p w14:paraId="715D53EF" w14:textId="77777777" w:rsidR="004853FC" w:rsidRPr="004853FC" w:rsidRDefault="004853FC" w:rsidP="004853FC">
            <w:pPr>
              <w:spacing w:line="276" w:lineRule="auto"/>
              <w:jc w:val="both"/>
              <w:rPr>
                <w:rFonts w:ascii="Times New Roman" w:hAnsi="Times New Roman"/>
                <w:b/>
                <w:bCs/>
                <w:lang w:val="ro-RO"/>
              </w:rPr>
            </w:pPr>
          </w:p>
          <w:p w14:paraId="2469DF61" w14:textId="77777777" w:rsidR="004853FC" w:rsidRPr="004853FC" w:rsidRDefault="004853FC" w:rsidP="004853FC">
            <w:pPr>
              <w:spacing w:line="276" w:lineRule="auto"/>
              <w:jc w:val="both"/>
              <w:rPr>
                <w:rFonts w:ascii="Times New Roman" w:hAnsi="Times New Roman"/>
                <w:b/>
                <w:bCs/>
                <w:lang w:val="ro-RO"/>
              </w:rPr>
            </w:pPr>
          </w:p>
          <w:p w14:paraId="267683ED" w14:textId="77777777" w:rsidR="004853FC" w:rsidRPr="004853FC" w:rsidRDefault="004853FC" w:rsidP="004853FC">
            <w:pPr>
              <w:spacing w:line="276" w:lineRule="auto"/>
              <w:jc w:val="both"/>
              <w:rPr>
                <w:rFonts w:ascii="Times New Roman" w:hAnsi="Times New Roman"/>
                <w:b/>
                <w:bCs/>
                <w:lang w:val="ro-RO"/>
              </w:rPr>
            </w:pPr>
          </w:p>
          <w:p w14:paraId="2BAFF397" w14:textId="77777777" w:rsidR="004853FC" w:rsidRPr="004853FC" w:rsidRDefault="004853FC" w:rsidP="004853FC">
            <w:pPr>
              <w:spacing w:line="276" w:lineRule="auto"/>
              <w:jc w:val="both"/>
              <w:rPr>
                <w:rFonts w:ascii="Times New Roman" w:hAnsi="Times New Roman"/>
                <w:b/>
                <w:bCs/>
                <w:lang w:val="ro-RO"/>
              </w:rPr>
            </w:pPr>
          </w:p>
        </w:tc>
      </w:tr>
      <w:tr w:rsidR="004853FC" w:rsidRPr="004853FC" w14:paraId="0E6AE0A4" w14:textId="77777777" w:rsidTr="004853FC">
        <w:tc>
          <w:tcPr>
            <w:tcW w:w="9985" w:type="dxa"/>
            <w:gridSpan w:val="3"/>
            <w:shd w:val="clear" w:color="auto" w:fill="D9D9D9"/>
            <w:vAlign w:val="center"/>
          </w:tcPr>
          <w:p w14:paraId="38ED9B48" w14:textId="77777777" w:rsidR="004853FC" w:rsidRPr="004853FC" w:rsidRDefault="004853FC" w:rsidP="004853FC">
            <w:pPr>
              <w:spacing w:line="276" w:lineRule="auto"/>
              <w:jc w:val="both"/>
              <w:rPr>
                <w:rFonts w:ascii="Times New Roman" w:hAnsi="Times New Roman"/>
                <w:b/>
                <w:bCs/>
                <w:lang w:val="ro-RO"/>
              </w:rPr>
            </w:pPr>
            <w:r w:rsidRPr="004853FC">
              <w:rPr>
                <w:rFonts w:ascii="Times New Roman" w:hAnsi="Times New Roman"/>
                <w:b/>
                <w:bCs/>
                <w:lang w:val="ro-RO"/>
              </w:rPr>
              <w:t>V. Semnătura</w:t>
            </w:r>
          </w:p>
        </w:tc>
      </w:tr>
      <w:tr w:rsidR="004853FC" w:rsidRPr="004853FC" w14:paraId="403F70E7" w14:textId="77777777" w:rsidTr="0029661A">
        <w:tc>
          <w:tcPr>
            <w:tcW w:w="9985" w:type="dxa"/>
            <w:gridSpan w:val="3"/>
            <w:vAlign w:val="center"/>
          </w:tcPr>
          <w:p w14:paraId="3538B1FF" w14:textId="77777777" w:rsidR="004853FC" w:rsidRPr="004853FC" w:rsidRDefault="004853FC" w:rsidP="004853FC">
            <w:pPr>
              <w:spacing w:line="276" w:lineRule="auto"/>
              <w:jc w:val="both"/>
              <w:rPr>
                <w:rFonts w:ascii="Times New Roman" w:hAnsi="Times New Roman"/>
                <w:lang w:val="ro-RO"/>
              </w:rPr>
            </w:pPr>
            <w:r w:rsidRPr="004853FC">
              <w:rPr>
                <w:rFonts w:ascii="Times New Roman" w:hAnsi="Times New Roman"/>
                <w:lang w:val="ro-RO"/>
              </w:rPr>
              <w:t xml:space="preserve">Față de cele de mai sus, vă rog să dispuneți măsurile legale pentru apărarea drepturilor ce îmi sunt recunoscute în baza Legii nr. 361/2022, precum și cele ale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p>
          <w:p w14:paraId="5B1142E0" w14:textId="77777777" w:rsidR="004853FC" w:rsidRPr="004853FC" w:rsidRDefault="004853FC" w:rsidP="004853FC">
            <w:pPr>
              <w:spacing w:line="276" w:lineRule="auto"/>
              <w:jc w:val="both"/>
              <w:rPr>
                <w:rFonts w:ascii="Times New Roman" w:hAnsi="Times New Roman"/>
              </w:rPr>
            </w:pPr>
            <w:r w:rsidRPr="004853FC">
              <w:rPr>
                <w:rFonts w:ascii="Times New Roman" w:hAnsi="Times New Roman"/>
                <w:lang w:val="ro-RO"/>
              </w:rPr>
              <w:t>Solicit ca demersurile efectuate în legătură cu soluționarea acestei sesizări să nu fie făcute publice.</w:t>
            </w:r>
            <w:r w:rsidRPr="004853FC">
              <w:rPr>
                <w:rFonts w:ascii="Times New Roman" w:hAnsi="Times New Roman"/>
              </w:rPr>
              <w:t xml:space="preserve"> </w:t>
            </w:r>
          </w:p>
        </w:tc>
      </w:tr>
      <w:tr w:rsidR="004853FC" w:rsidRPr="004853FC" w14:paraId="21530D4F" w14:textId="77777777" w:rsidTr="0029661A">
        <w:tc>
          <w:tcPr>
            <w:tcW w:w="3595" w:type="dxa"/>
            <w:vAlign w:val="center"/>
          </w:tcPr>
          <w:p w14:paraId="5CDB2C7A" w14:textId="77777777" w:rsidR="004853FC" w:rsidRPr="004853FC" w:rsidRDefault="004853FC" w:rsidP="004853FC">
            <w:pPr>
              <w:spacing w:line="276" w:lineRule="auto"/>
              <w:jc w:val="both"/>
              <w:rPr>
                <w:rFonts w:ascii="Times New Roman" w:hAnsi="Times New Roman"/>
                <w:lang w:val="ro-RO"/>
              </w:rPr>
            </w:pPr>
            <w:r w:rsidRPr="004853FC">
              <w:rPr>
                <w:rFonts w:ascii="Times New Roman" w:hAnsi="Times New Roman"/>
                <w:lang w:val="ro-RO"/>
              </w:rPr>
              <w:t xml:space="preserve">Data: </w:t>
            </w:r>
          </w:p>
        </w:tc>
        <w:tc>
          <w:tcPr>
            <w:tcW w:w="6390" w:type="dxa"/>
            <w:gridSpan w:val="2"/>
            <w:vAlign w:val="center"/>
          </w:tcPr>
          <w:p w14:paraId="5F462700" w14:textId="77777777" w:rsidR="004853FC" w:rsidRPr="004853FC" w:rsidRDefault="004853FC" w:rsidP="004853FC">
            <w:pPr>
              <w:spacing w:line="276" w:lineRule="auto"/>
              <w:jc w:val="both"/>
              <w:rPr>
                <w:rFonts w:ascii="Times New Roman" w:hAnsi="Times New Roman"/>
                <w:lang w:val="ro-RO"/>
              </w:rPr>
            </w:pPr>
            <w:r w:rsidRPr="004853FC">
              <w:rPr>
                <w:rFonts w:ascii="Times New Roman" w:hAnsi="Times New Roman"/>
                <w:lang w:val="ro-RO"/>
              </w:rPr>
              <w:t>Semnătura (dacă nu este anonim):</w:t>
            </w:r>
          </w:p>
        </w:tc>
      </w:tr>
      <w:tr w:rsidR="004853FC" w:rsidRPr="004853FC" w14:paraId="5E78B2B6" w14:textId="77777777" w:rsidTr="0029661A">
        <w:trPr>
          <w:trHeight w:val="462"/>
        </w:trPr>
        <w:tc>
          <w:tcPr>
            <w:tcW w:w="3595" w:type="dxa"/>
            <w:vAlign w:val="center"/>
          </w:tcPr>
          <w:p w14:paraId="0A324F2B" w14:textId="77777777" w:rsidR="004853FC" w:rsidRPr="004853FC" w:rsidRDefault="004853FC" w:rsidP="004853FC">
            <w:pPr>
              <w:spacing w:line="276" w:lineRule="auto"/>
              <w:jc w:val="both"/>
              <w:rPr>
                <w:rFonts w:ascii="Times New Roman" w:hAnsi="Times New Roman"/>
                <w:lang w:val="ro-RO"/>
              </w:rPr>
            </w:pPr>
          </w:p>
        </w:tc>
        <w:tc>
          <w:tcPr>
            <w:tcW w:w="6390" w:type="dxa"/>
            <w:gridSpan w:val="2"/>
            <w:vAlign w:val="center"/>
          </w:tcPr>
          <w:p w14:paraId="4713D254" w14:textId="77777777" w:rsidR="004853FC" w:rsidRPr="004853FC" w:rsidRDefault="004853FC" w:rsidP="004853FC">
            <w:pPr>
              <w:spacing w:line="276" w:lineRule="auto"/>
              <w:jc w:val="both"/>
              <w:rPr>
                <w:rFonts w:ascii="Times New Roman" w:hAnsi="Times New Roman"/>
                <w:lang w:val="ro-RO"/>
              </w:rPr>
            </w:pPr>
          </w:p>
        </w:tc>
      </w:tr>
    </w:tbl>
    <w:p w14:paraId="576CD3EC" w14:textId="77777777" w:rsidR="004853FC" w:rsidRPr="004853FC" w:rsidRDefault="004853FC" w:rsidP="004853FC">
      <w:pPr>
        <w:spacing w:after="0" w:line="276" w:lineRule="auto"/>
        <w:jc w:val="both"/>
        <w:rPr>
          <w:rFonts w:ascii="Times New Roman" w:eastAsia="Times New Roman" w:hAnsi="Times New Roman" w:cs="Times New Roman"/>
          <w:bCs/>
          <w:kern w:val="0"/>
          <w:lang w:val="ro-RO"/>
          <w14:ligatures w14:val="none"/>
        </w:rPr>
      </w:pPr>
    </w:p>
    <w:p w14:paraId="050ADC7B" w14:textId="77777777" w:rsidR="004853FC" w:rsidRPr="004853FC" w:rsidRDefault="004853FC" w:rsidP="004853FC">
      <w:pPr>
        <w:spacing w:after="0" w:line="276" w:lineRule="auto"/>
        <w:jc w:val="both"/>
        <w:rPr>
          <w:rFonts w:ascii="Times New Roman" w:eastAsia="Times New Roman" w:hAnsi="Times New Roman" w:cs="Times New Roman"/>
          <w:b/>
          <w:kern w:val="0"/>
          <w:u w:val="single"/>
          <w:lang w:val="ro-RO"/>
          <w14:ligatures w14:val="none"/>
        </w:rPr>
      </w:pPr>
      <w:r w:rsidRPr="004853FC">
        <w:rPr>
          <w:rFonts w:ascii="Times New Roman" w:eastAsia="Times New Roman" w:hAnsi="Times New Roman" w:cs="Times New Roman"/>
          <w:b/>
          <w:kern w:val="0"/>
          <w:u w:val="single"/>
          <w:lang w:val="ro-RO"/>
          <w14:ligatures w14:val="none"/>
        </w:rPr>
        <w:t xml:space="preserve">NOTĂ: </w:t>
      </w:r>
      <w:r w:rsidRPr="004853FC">
        <w:rPr>
          <w:rFonts w:ascii="Times New Roman" w:eastAsia="Times New Roman" w:hAnsi="Times New Roman" w:cs="Times New Roman"/>
          <w:b/>
          <w:kern w:val="0"/>
          <w:u w:val="single"/>
          <w:lang w:val="ro-RO"/>
          <w14:ligatures w14:val="none"/>
        </w:rPr>
        <w:tab/>
      </w:r>
    </w:p>
    <w:p w14:paraId="0CB902B3" w14:textId="77777777" w:rsidR="004853FC" w:rsidRPr="004853FC" w:rsidRDefault="004853FC" w:rsidP="004853FC">
      <w:pPr>
        <w:numPr>
          <w:ilvl w:val="0"/>
          <w:numId w:val="1"/>
        </w:numPr>
        <w:spacing w:after="0" w:line="276" w:lineRule="auto"/>
        <w:contextualSpacing/>
        <w:jc w:val="both"/>
        <w:rPr>
          <w:rFonts w:ascii="Times New Roman" w:eastAsia="Calibri" w:hAnsi="Times New Roman" w:cs="Times New Roman"/>
          <w:bCs/>
          <w:kern w:val="0"/>
          <w:lang w:val="ro-RO"/>
          <w14:ligatures w14:val="none"/>
        </w:rPr>
      </w:pPr>
      <w:r w:rsidRPr="004853FC">
        <w:rPr>
          <w:rFonts w:ascii="Times New Roman" w:eastAsia="Calibri" w:hAnsi="Times New Roman" w:cs="Times New Roman"/>
          <w:bCs/>
          <w:kern w:val="0"/>
          <w:lang w:val="ro-RO"/>
          <w14:ligatures w14:val="none"/>
        </w:rPr>
        <w:t>Pentru raportările anonime, se va completa doar Secțiunea II. Conținutul Raportării</w:t>
      </w:r>
    </w:p>
    <w:p w14:paraId="121DEFC8" w14:textId="784A2717" w:rsidR="008B57D0" w:rsidRPr="004853FC" w:rsidRDefault="004853FC" w:rsidP="004853FC">
      <w:pPr>
        <w:numPr>
          <w:ilvl w:val="0"/>
          <w:numId w:val="1"/>
        </w:numPr>
        <w:spacing w:after="0" w:line="276" w:lineRule="auto"/>
        <w:contextualSpacing/>
        <w:jc w:val="both"/>
        <w:rPr>
          <w:rFonts w:ascii="Times New Roman" w:eastAsia="Calibri" w:hAnsi="Times New Roman" w:cs="Times New Roman"/>
          <w:bCs/>
          <w:kern w:val="0"/>
          <w:lang w:val="ro-RO"/>
          <w14:ligatures w14:val="none"/>
        </w:rPr>
      </w:pPr>
      <w:r w:rsidRPr="004853FC">
        <w:rPr>
          <w:rFonts w:ascii="Times New Roman" w:eastAsia="Calibri" w:hAnsi="Times New Roman" w:cs="Times New Roman"/>
          <w:bCs/>
          <w:kern w:val="0"/>
          <w:lang w:val="ro-RO"/>
          <w14:ligatures w14:val="none"/>
        </w:rPr>
        <w:tab/>
        <w:t>Raportarea care nu cuprinde numele, prenumele, datele de contact valide sau semnătura avertizorului în interes public se examinează și se soluționează în măsura în care conține indicii temeinice referitoare la încălcări ale legii – similar raportărilor anonime.</w:t>
      </w:r>
    </w:p>
    <w:sectPr w:rsidR="008B57D0" w:rsidRPr="00485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34B78"/>
    <w:multiLevelType w:val="hybridMultilevel"/>
    <w:tmpl w:val="2376B96C"/>
    <w:lvl w:ilvl="0" w:tplc="B88EB92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090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D0"/>
    <w:rsid w:val="004853FC"/>
    <w:rsid w:val="008B57D0"/>
    <w:rsid w:val="00D6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7F10"/>
  <w15:chartTrackingRefBased/>
  <w15:docId w15:val="{208112AC-E10B-4661-A6F7-EC23D03D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B5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8B5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8B57D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8B57D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8B57D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8B57D0"/>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8B57D0"/>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8B57D0"/>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8B57D0"/>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B57D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8B57D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8B57D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8B57D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8B57D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8B57D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8B57D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8B57D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8B57D0"/>
    <w:rPr>
      <w:rFonts w:eastAsiaTheme="majorEastAsia" w:cstheme="majorBidi"/>
      <w:color w:val="272727" w:themeColor="text1" w:themeTint="D8"/>
    </w:rPr>
  </w:style>
  <w:style w:type="paragraph" w:styleId="Titlu">
    <w:name w:val="Title"/>
    <w:basedOn w:val="Normal"/>
    <w:next w:val="Normal"/>
    <w:link w:val="TitluCaracter"/>
    <w:uiPriority w:val="10"/>
    <w:qFormat/>
    <w:rsid w:val="008B5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8B57D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8B57D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8B57D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8B57D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8B57D0"/>
    <w:rPr>
      <w:i/>
      <w:iCs/>
      <w:color w:val="404040" w:themeColor="text1" w:themeTint="BF"/>
    </w:rPr>
  </w:style>
  <w:style w:type="paragraph" w:styleId="Listparagraf">
    <w:name w:val="List Paragraph"/>
    <w:basedOn w:val="Normal"/>
    <w:uiPriority w:val="34"/>
    <w:qFormat/>
    <w:rsid w:val="008B57D0"/>
    <w:pPr>
      <w:ind w:left="720"/>
      <w:contextualSpacing/>
    </w:pPr>
  </w:style>
  <w:style w:type="character" w:styleId="Accentuareintens">
    <w:name w:val="Intense Emphasis"/>
    <w:basedOn w:val="Fontdeparagrafimplicit"/>
    <w:uiPriority w:val="21"/>
    <w:qFormat/>
    <w:rsid w:val="008B57D0"/>
    <w:rPr>
      <w:i/>
      <w:iCs/>
      <w:color w:val="2F5496" w:themeColor="accent1" w:themeShade="BF"/>
    </w:rPr>
  </w:style>
  <w:style w:type="paragraph" w:styleId="Citatintens">
    <w:name w:val="Intense Quote"/>
    <w:basedOn w:val="Normal"/>
    <w:next w:val="Normal"/>
    <w:link w:val="CitatintensCaracter"/>
    <w:uiPriority w:val="30"/>
    <w:qFormat/>
    <w:rsid w:val="008B5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8B57D0"/>
    <w:rPr>
      <w:i/>
      <w:iCs/>
      <w:color w:val="2F5496" w:themeColor="accent1" w:themeShade="BF"/>
    </w:rPr>
  </w:style>
  <w:style w:type="character" w:styleId="Referireintens">
    <w:name w:val="Intense Reference"/>
    <w:basedOn w:val="Fontdeparagrafimplicit"/>
    <w:uiPriority w:val="32"/>
    <w:qFormat/>
    <w:rsid w:val="008B57D0"/>
    <w:rPr>
      <w:b/>
      <w:bCs/>
      <w:smallCaps/>
      <w:color w:val="2F5496" w:themeColor="accent1" w:themeShade="BF"/>
      <w:spacing w:val="5"/>
    </w:rPr>
  </w:style>
  <w:style w:type="table" w:styleId="Tabelgril">
    <w:name w:val="Table Grid"/>
    <w:basedOn w:val="TabelNormal"/>
    <w:rsid w:val="004853FC"/>
    <w:pPr>
      <w:spacing w:after="0" w:line="240" w:lineRule="auto"/>
    </w:pPr>
    <w:rPr>
      <w:rFonts w:ascii="CG Times (W1)" w:eastAsia="Times New Roman" w:hAnsi="CG Times (W1)"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Administratia Sanatate si Educatie Municipiul Timisoara</dc:creator>
  <cp:keywords/>
  <dc:description/>
  <cp:lastModifiedBy>Administratia Sanatate si Educatie Municipiul Timisoara</cp:lastModifiedBy>
  <cp:revision>2</cp:revision>
  <dcterms:created xsi:type="dcterms:W3CDTF">2025-08-26T09:07:00Z</dcterms:created>
  <dcterms:modified xsi:type="dcterms:W3CDTF">2025-08-26T09:08:00Z</dcterms:modified>
</cp:coreProperties>
</file>