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44B" w:rsidRPr="002669A6" w:rsidRDefault="002A344B" w:rsidP="0058622A">
      <w:pPr>
        <w:ind w:left="57"/>
        <w:jc w:val="both"/>
        <w:rPr>
          <w:b/>
        </w:rPr>
      </w:pPr>
      <w:r w:rsidRPr="002669A6">
        <w:rPr>
          <w:b/>
        </w:rPr>
        <w:t>ROMÂNIA</w:t>
      </w:r>
    </w:p>
    <w:p w:rsidR="002A344B" w:rsidRPr="002669A6" w:rsidRDefault="002A344B" w:rsidP="0058622A">
      <w:pPr>
        <w:ind w:left="57"/>
        <w:jc w:val="both"/>
        <w:rPr>
          <w:b/>
        </w:rPr>
      </w:pPr>
      <w:r>
        <w:rPr>
          <w:b/>
        </w:rPr>
        <w:t>JUDE</w:t>
      </w:r>
      <w:r>
        <w:rPr>
          <w:b/>
          <w:lang w:val="ro-RO"/>
        </w:rPr>
        <w:t>Ţ</w:t>
      </w:r>
      <w:r w:rsidRPr="002669A6">
        <w:rPr>
          <w:b/>
        </w:rPr>
        <w:t>UL TIMIŞ</w:t>
      </w:r>
      <w:r w:rsidRPr="002669A6">
        <w:rPr>
          <w:b/>
        </w:rPr>
        <w:tab/>
      </w:r>
      <w:r w:rsidRPr="002669A6">
        <w:rPr>
          <w:b/>
        </w:rPr>
        <w:tab/>
      </w:r>
      <w:r w:rsidRPr="002669A6">
        <w:rPr>
          <w:b/>
        </w:rPr>
        <w:tab/>
      </w:r>
      <w:r w:rsidRPr="002669A6">
        <w:rPr>
          <w:b/>
        </w:rPr>
        <w:tab/>
      </w:r>
      <w:r w:rsidRPr="002669A6">
        <w:rPr>
          <w:b/>
        </w:rPr>
        <w:tab/>
      </w:r>
      <w:r w:rsidRPr="002669A6">
        <w:rPr>
          <w:b/>
        </w:rPr>
        <w:tab/>
      </w:r>
      <w:r w:rsidRPr="002669A6">
        <w:rPr>
          <w:b/>
        </w:rPr>
        <w:tab/>
      </w:r>
    </w:p>
    <w:p w:rsidR="002A344B" w:rsidRPr="002669A6" w:rsidRDefault="002A344B" w:rsidP="0058622A">
      <w:pPr>
        <w:ind w:left="57"/>
        <w:jc w:val="both"/>
        <w:rPr>
          <w:b/>
        </w:rPr>
      </w:pPr>
      <w:r w:rsidRPr="002669A6">
        <w:rPr>
          <w:b/>
        </w:rPr>
        <w:t xml:space="preserve">MUNICIPIUL </w:t>
      </w:r>
      <w:smartTag w:uri="urn:schemas-microsoft-com:office:smarttags" w:element="place">
        <w:smartTag w:uri="urn:schemas-microsoft-com:office:smarttags" w:element="City">
          <w:r>
            <w:rPr>
              <w:b/>
            </w:rPr>
            <w:t>TIMIŞ</w:t>
          </w:r>
          <w:r w:rsidRPr="002669A6">
            <w:rPr>
              <w:b/>
            </w:rPr>
            <w:t>OARA</w:t>
          </w:r>
        </w:smartTag>
      </w:smartTag>
    </w:p>
    <w:p w:rsidR="002A344B" w:rsidRPr="002669A6" w:rsidRDefault="002A344B" w:rsidP="0058622A">
      <w:pPr>
        <w:ind w:left="57"/>
        <w:jc w:val="both"/>
        <w:rPr>
          <w:b/>
        </w:rPr>
      </w:pPr>
      <w:r w:rsidRPr="002669A6">
        <w:rPr>
          <w:b/>
        </w:rPr>
        <w:t>PRIMAR</w:t>
      </w:r>
    </w:p>
    <w:p w:rsidR="002A344B" w:rsidRPr="005735C2" w:rsidRDefault="002A344B" w:rsidP="0058622A">
      <w:pPr>
        <w:ind w:left="57"/>
        <w:rPr>
          <w:b/>
        </w:rPr>
      </w:pPr>
      <w:r>
        <w:rPr>
          <w:b/>
        </w:rPr>
        <w:t>SC20</w:t>
      </w:r>
      <w:r w:rsidR="002C5894">
        <w:rPr>
          <w:b/>
        </w:rPr>
        <w:t>2</w:t>
      </w:r>
      <w:r w:rsidR="00AF24B9">
        <w:rPr>
          <w:b/>
        </w:rPr>
        <w:t>2</w:t>
      </w:r>
      <w:r w:rsidRPr="005735C2">
        <w:rPr>
          <w:b/>
        </w:rPr>
        <w:t>-</w:t>
      </w:r>
      <w:r w:rsidR="00DC0AA2">
        <w:rPr>
          <w:b/>
        </w:rPr>
        <w:t xml:space="preserve"> 1038/17.01.2022</w:t>
      </w:r>
      <w:r>
        <w:rPr>
          <w:b/>
        </w:rPr>
        <w:tab/>
      </w:r>
      <w:r>
        <w:rPr>
          <w:b/>
        </w:rPr>
        <w:tab/>
      </w:r>
    </w:p>
    <w:p w:rsidR="002A344B" w:rsidRDefault="002A344B" w:rsidP="0058622A">
      <w:pPr>
        <w:spacing w:after="180" w:line="206" w:lineRule="auto"/>
        <w:ind w:left="57"/>
        <w:jc w:val="center"/>
        <w:rPr>
          <w:b/>
          <w:color w:val="000000"/>
          <w:u w:val="single"/>
        </w:rPr>
      </w:pPr>
    </w:p>
    <w:p w:rsidR="002C5894" w:rsidRPr="006A5AC6" w:rsidRDefault="002C5894" w:rsidP="002C5894">
      <w:pPr>
        <w:spacing w:after="180"/>
        <w:jc w:val="center"/>
        <w:rPr>
          <w:b/>
          <w:color w:val="000000"/>
          <w:sz w:val="28"/>
          <w:szCs w:val="28"/>
          <w:u w:val="single"/>
          <w:lang w:val="ro-RO"/>
        </w:rPr>
      </w:pPr>
      <w:r>
        <w:rPr>
          <w:b/>
          <w:color w:val="000000"/>
          <w:sz w:val="28"/>
          <w:szCs w:val="28"/>
          <w:u w:val="single"/>
          <w:lang w:val="ro-RO"/>
        </w:rPr>
        <w:t>REFERAT DE APROBARE A PROIECTULUI DE HOTĂRÂRE</w:t>
      </w:r>
    </w:p>
    <w:p w:rsidR="002A344B" w:rsidRDefault="002C5894" w:rsidP="002C5894">
      <w:pPr>
        <w:spacing w:before="324" w:after="324"/>
        <w:jc w:val="center"/>
        <w:rPr>
          <w:color w:val="000000"/>
          <w:spacing w:val="-16"/>
          <w:w w:val="105"/>
        </w:rPr>
      </w:pPr>
      <w:r w:rsidRPr="006A5AC6">
        <w:rPr>
          <w:b/>
          <w:i/>
          <w:color w:val="000000"/>
          <w:spacing w:val="-16"/>
          <w:w w:val="105"/>
          <w:lang w:val="ro-RO"/>
        </w:rPr>
        <w:t xml:space="preserve">Sectiunea 1 </w:t>
      </w:r>
      <w:r w:rsidRPr="006A5AC6">
        <w:rPr>
          <w:b/>
          <w:i/>
          <w:color w:val="000000"/>
          <w:spacing w:val="-16"/>
          <w:w w:val="105"/>
          <w:lang w:val="ro-RO"/>
        </w:rPr>
        <w:br/>
      </w:r>
      <w:r w:rsidRPr="006A5AC6">
        <w:rPr>
          <w:b/>
          <w:i/>
          <w:color w:val="000000"/>
          <w:spacing w:val="-8"/>
          <w:w w:val="105"/>
          <w:lang w:val="ro-RO"/>
        </w:rPr>
        <w:t>Titlul proiectului de hotărâre</w:t>
      </w:r>
    </w:p>
    <w:p w:rsidR="002A344B" w:rsidRPr="003B4BB5" w:rsidRDefault="001B23BA" w:rsidP="0058622A">
      <w:pPr>
        <w:pStyle w:val="ListParagraph"/>
        <w:spacing w:line="240" w:lineRule="auto"/>
        <w:ind w:left="57" w:firstLine="696"/>
        <w:jc w:val="both"/>
        <w:rPr>
          <w:rFonts w:ascii="Times New Roman" w:hAnsi="Times New Roman"/>
          <w:color w:val="000000"/>
          <w:spacing w:val="-1"/>
          <w:sz w:val="24"/>
          <w:szCs w:val="24"/>
        </w:rPr>
      </w:pPr>
      <w:r w:rsidRPr="003B4BB5">
        <w:rPr>
          <w:rFonts w:ascii="Times New Roman" w:hAnsi="Times New Roman"/>
          <w:color w:val="000000"/>
          <w:spacing w:val="-16"/>
          <w:w w:val="105"/>
          <w:sz w:val="24"/>
          <w:szCs w:val="24"/>
        </w:rPr>
        <w:t xml:space="preserve">Proiect de hotărâre </w:t>
      </w:r>
      <w:r w:rsidR="00FD31B7" w:rsidRPr="00FD31B7">
        <w:rPr>
          <w:rFonts w:ascii="Times New Roman" w:hAnsi="Times New Roman"/>
          <w:color w:val="000000"/>
          <w:spacing w:val="-16"/>
          <w:w w:val="105"/>
          <w:sz w:val="24"/>
          <w:szCs w:val="24"/>
        </w:rPr>
        <w:t xml:space="preserve">privind completarea HCLMT nr.  458/07.12.2021 </w:t>
      </w:r>
      <w:r w:rsidR="00FD31B7" w:rsidRPr="00FD31B7">
        <w:rPr>
          <w:rFonts w:ascii="Times New Roman" w:eastAsia="Times New Roman" w:hAnsi="Times New Roman"/>
          <w:bCs/>
          <w:color w:val="000000"/>
          <w:sz w:val="24"/>
          <w:szCs w:val="24"/>
        </w:rPr>
        <w:t>privind aprobarea pierderilor tehnologice induse aferente anului 2020, din prestarea serviciului public de producţie, transport, distribuţie şi furnizare a energiei termice în sistem centralizat către populaţie</w:t>
      </w:r>
    </w:p>
    <w:p w:rsidR="002C5894" w:rsidRPr="006A5AC6" w:rsidRDefault="002C5894" w:rsidP="002C5894">
      <w:pPr>
        <w:jc w:val="center"/>
        <w:rPr>
          <w:b/>
          <w:i/>
          <w:color w:val="000000"/>
          <w:spacing w:val="-7"/>
          <w:w w:val="105"/>
          <w:lang w:val="ro-RO"/>
        </w:rPr>
      </w:pPr>
      <w:r w:rsidRPr="006A5AC6">
        <w:rPr>
          <w:b/>
          <w:i/>
          <w:color w:val="000000"/>
          <w:spacing w:val="-20"/>
          <w:w w:val="105"/>
          <w:lang w:val="ro-RO"/>
        </w:rPr>
        <w:t xml:space="preserve">Sectiunea a 2 - a </w:t>
      </w:r>
      <w:r w:rsidRPr="006A5AC6">
        <w:rPr>
          <w:b/>
          <w:i/>
          <w:color w:val="000000"/>
          <w:spacing w:val="-20"/>
          <w:w w:val="105"/>
          <w:lang w:val="ro-RO"/>
        </w:rPr>
        <w:br/>
      </w:r>
      <w:r w:rsidRPr="006A5AC6">
        <w:rPr>
          <w:b/>
          <w:i/>
          <w:color w:val="000000"/>
          <w:spacing w:val="-7"/>
          <w:w w:val="105"/>
          <w:lang w:val="ro-RO"/>
        </w:rPr>
        <w:t>Motivul emiterii proiectului de hotărâre</w:t>
      </w:r>
    </w:p>
    <w:p w:rsidR="002A344B" w:rsidRDefault="002A344B" w:rsidP="0058622A">
      <w:pPr>
        <w:pStyle w:val="ListParagraph"/>
        <w:spacing w:line="240" w:lineRule="auto"/>
        <w:ind w:left="57" w:firstLine="696"/>
        <w:jc w:val="both"/>
        <w:rPr>
          <w:rFonts w:ascii="Times New Roman" w:hAnsi="Times New Roman"/>
          <w:color w:val="000000"/>
          <w:spacing w:val="-1"/>
          <w:sz w:val="24"/>
          <w:szCs w:val="24"/>
        </w:rPr>
      </w:pPr>
    </w:p>
    <w:p w:rsidR="00FB3535" w:rsidRPr="00D624A3" w:rsidRDefault="00FB3535" w:rsidP="00CD1736">
      <w:pPr>
        <w:autoSpaceDE w:val="0"/>
        <w:autoSpaceDN w:val="0"/>
        <w:adjustRightInd w:val="0"/>
        <w:ind w:firstLine="708"/>
        <w:jc w:val="both"/>
        <w:rPr>
          <w:lang w:val="ro-RO"/>
        </w:rPr>
      </w:pPr>
      <w:r w:rsidRPr="00D624A3">
        <w:rPr>
          <w:lang w:val="ro-RO"/>
        </w:rPr>
        <w:t xml:space="preserve">Compania Locală de Termoficare COLTERM S.A. are ca obiect de activitate producerea energiei electrice şi termice, transportul, distribuţia şi furnizarea energiei termice pentru încălzire şi apă caldă de consum. </w:t>
      </w:r>
    </w:p>
    <w:p w:rsidR="00596D32" w:rsidRPr="00D624A3" w:rsidRDefault="00596D32" w:rsidP="00CD1736">
      <w:pPr>
        <w:ind w:firstLine="720"/>
        <w:jc w:val="both"/>
        <w:rPr>
          <w:lang w:val="ro-RO"/>
        </w:rPr>
      </w:pPr>
      <w:r w:rsidRPr="00D624A3">
        <w:rPr>
          <w:lang w:val="ro-RO"/>
        </w:rPr>
        <w:t>Conform art. 40 din Legea nr. 325/2006 la stabilirea preturilor locale sunt luate in calcul pierderile tehnologice, iar diferenta dintre pierderile reale si cele tehnologice aprobate in preturile locale reprezinta pierderi masice si de energie termica induse de prestarea serviciului. Acestea, conform art. 3 din Ordinul nr. 1121/2014 reprezinta doar o componenta a pierderilor induse de prestarea serviciului public de alimentare cu energie termica.</w:t>
      </w:r>
    </w:p>
    <w:p w:rsidR="00596D32" w:rsidRPr="00D624A3" w:rsidRDefault="00596D32" w:rsidP="00CD1736">
      <w:pPr>
        <w:ind w:firstLine="720"/>
        <w:jc w:val="both"/>
        <w:rPr>
          <w:lang w:val="ro-RO"/>
        </w:rPr>
      </w:pPr>
      <w:r w:rsidRPr="00D624A3">
        <w:rPr>
          <w:lang w:val="ro-RO"/>
        </w:rPr>
        <w:t xml:space="preserve">Potrivit prevederilor art. 5^2 alin. (1) din OG nr. 36/2006 privind unele măsuri pentru funcţionarea sistemelor centralizate de alimentare cu energie termică a populaţiei, pierderile induse </w:t>
      </w:r>
      <w:r w:rsidRPr="00D624A3">
        <w:rPr>
          <w:bCs/>
          <w:lang w:val="ro-RO"/>
        </w:rPr>
        <w:t>din prestarea serviciului public de producţie, transport, distribuţie şi furnizare a energiei termice în sistem centralizat, către populaţie</w:t>
      </w:r>
      <w:r w:rsidRPr="00D624A3">
        <w:rPr>
          <w:lang w:val="ro-RO"/>
        </w:rPr>
        <w:t xml:space="preserve"> pot fi acoperite din bugetele locale.</w:t>
      </w:r>
    </w:p>
    <w:p w:rsidR="00596D32" w:rsidRPr="00D624A3" w:rsidRDefault="00596D32" w:rsidP="00CD1736">
      <w:pPr>
        <w:ind w:left="57" w:firstLine="663"/>
        <w:jc w:val="both"/>
        <w:rPr>
          <w:lang w:val="ro-RO"/>
        </w:rPr>
      </w:pPr>
      <w:r w:rsidRPr="00D624A3">
        <w:rPr>
          <w:lang w:val="ro-RO"/>
        </w:rPr>
        <w:t>În structura tarifelor de transport si distribuţie aflate în vigoare pe parcursul anului 2020, aprobate prin HCL nr. 627/10.12.2019, au fost luate în calcul pierderile tehnologice calculate prin bilanţul energetic aferent anului 2017 si reprezinta doar o cota parte din pierderile reale inregistrate.</w:t>
      </w:r>
    </w:p>
    <w:p w:rsidR="00FD31B7" w:rsidRPr="00B422F9" w:rsidRDefault="00FD31B7" w:rsidP="00FD31B7">
      <w:pPr>
        <w:ind w:left="57" w:firstLine="663"/>
        <w:jc w:val="both"/>
        <w:rPr>
          <w:color w:val="000000"/>
          <w:sz w:val="22"/>
          <w:szCs w:val="22"/>
        </w:rPr>
      </w:pPr>
      <w:proofErr w:type="spellStart"/>
      <w:proofErr w:type="gramStart"/>
      <w:r w:rsidRPr="00B422F9">
        <w:rPr>
          <w:sz w:val="22"/>
          <w:szCs w:val="22"/>
        </w:rPr>
        <w:t>Avand</w:t>
      </w:r>
      <w:proofErr w:type="spellEnd"/>
      <w:r w:rsidRPr="00B422F9">
        <w:rPr>
          <w:sz w:val="22"/>
          <w:szCs w:val="22"/>
        </w:rPr>
        <w:t xml:space="preserve"> in </w:t>
      </w:r>
      <w:proofErr w:type="spellStart"/>
      <w:r w:rsidRPr="00B422F9">
        <w:rPr>
          <w:sz w:val="22"/>
          <w:szCs w:val="22"/>
        </w:rPr>
        <w:t>vedere</w:t>
      </w:r>
      <w:proofErr w:type="spellEnd"/>
      <w:r w:rsidRPr="00B422F9">
        <w:rPr>
          <w:sz w:val="22"/>
          <w:szCs w:val="22"/>
        </w:rPr>
        <w:t xml:space="preserve"> ca </w:t>
      </w:r>
      <w:proofErr w:type="spellStart"/>
      <w:r w:rsidRPr="00B422F9">
        <w:rPr>
          <w:sz w:val="22"/>
          <w:szCs w:val="22"/>
        </w:rPr>
        <w:t>prin</w:t>
      </w:r>
      <w:proofErr w:type="spellEnd"/>
      <w:r w:rsidRPr="00B422F9">
        <w:rPr>
          <w:sz w:val="22"/>
          <w:szCs w:val="22"/>
        </w:rPr>
        <w:t xml:space="preserve"> HCL nr.</w:t>
      </w:r>
      <w:proofErr w:type="gramEnd"/>
      <w:r w:rsidRPr="00B422F9">
        <w:rPr>
          <w:sz w:val="22"/>
          <w:szCs w:val="22"/>
        </w:rPr>
        <w:t xml:space="preserve"> 458/07.12.2021 au </w:t>
      </w:r>
      <w:proofErr w:type="spellStart"/>
      <w:r w:rsidRPr="00B422F9">
        <w:rPr>
          <w:sz w:val="22"/>
          <w:szCs w:val="22"/>
        </w:rPr>
        <w:t>fost</w:t>
      </w:r>
      <w:proofErr w:type="spellEnd"/>
      <w:r w:rsidRPr="00B422F9">
        <w:rPr>
          <w:sz w:val="22"/>
          <w:szCs w:val="22"/>
        </w:rPr>
        <w:t xml:space="preserve"> </w:t>
      </w:r>
      <w:proofErr w:type="spellStart"/>
      <w:r w:rsidRPr="00B422F9">
        <w:rPr>
          <w:sz w:val="22"/>
          <w:szCs w:val="22"/>
        </w:rPr>
        <w:t>aprobate</w:t>
      </w:r>
      <w:proofErr w:type="spellEnd"/>
      <w:r w:rsidRPr="00B422F9">
        <w:rPr>
          <w:sz w:val="22"/>
          <w:szCs w:val="22"/>
        </w:rPr>
        <w:t xml:space="preserve"> </w:t>
      </w:r>
      <w:proofErr w:type="spellStart"/>
      <w:r w:rsidRPr="00B422F9">
        <w:rPr>
          <w:color w:val="000000"/>
          <w:sz w:val="22"/>
          <w:szCs w:val="22"/>
        </w:rPr>
        <w:t>pierderile</w:t>
      </w:r>
      <w:proofErr w:type="spellEnd"/>
      <w:r w:rsidRPr="00B422F9">
        <w:rPr>
          <w:color w:val="000000"/>
          <w:sz w:val="22"/>
          <w:szCs w:val="22"/>
        </w:rPr>
        <w:t xml:space="preserve"> </w:t>
      </w:r>
      <w:proofErr w:type="spellStart"/>
      <w:r w:rsidRPr="00B422F9">
        <w:rPr>
          <w:color w:val="000000"/>
          <w:sz w:val="22"/>
          <w:szCs w:val="22"/>
        </w:rPr>
        <w:t>tehnologice</w:t>
      </w:r>
      <w:proofErr w:type="spellEnd"/>
      <w:r w:rsidRPr="00B422F9">
        <w:rPr>
          <w:color w:val="000000"/>
          <w:sz w:val="22"/>
          <w:szCs w:val="22"/>
        </w:rPr>
        <w:t xml:space="preserve"> </w:t>
      </w:r>
      <w:proofErr w:type="spellStart"/>
      <w:r w:rsidRPr="00B422F9">
        <w:rPr>
          <w:color w:val="000000"/>
          <w:sz w:val="22"/>
          <w:szCs w:val="22"/>
        </w:rPr>
        <w:t>induse</w:t>
      </w:r>
      <w:proofErr w:type="spellEnd"/>
      <w:r w:rsidRPr="00B422F9">
        <w:rPr>
          <w:color w:val="000000"/>
          <w:sz w:val="22"/>
          <w:szCs w:val="22"/>
        </w:rPr>
        <w:t xml:space="preserve">, </w:t>
      </w:r>
      <w:proofErr w:type="spellStart"/>
      <w:r w:rsidRPr="00B422F9">
        <w:rPr>
          <w:color w:val="000000"/>
          <w:sz w:val="22"/>
          <w:szCs w:val="22"/>
        </w:rPr>
        <w:t>aferente</w:t>
      </w:r>
      <w:proofErr w:type="spellEnd"/>
      <w:r w:rsidRPr="00B422F9">
        <w:rPr>
          <w:color w:val="000000"/>
          <w:sz w:val="22"/>
          <w:szCs w:val="22"/>
        </w:rPr>
        <w:t xml:space="preserve"> </w:t>
      </w:r>
      <w:proofErr w:type="spellStart"/>
      <w:r w:rsidRPr="00B422F9">
        <w:rPr>
          <w:color w:val="000000"/>
          <w:sz w:val="22"/>
          <w:szCs w:val="22"/>
        </w:rPr>
        <w:t>anului</w:t>
      </w:r>
      <w:proofErr w:type="spellEnd"/>
      <w:r w:rsidRPr="00B422F9">
        <w:rPr>
          <w:color w:val="000000"/>
          <w:sz w:val="22"/>
          <w:szCs w:val="22"/>
        </w:rPr>
        <w:t xml:space="preserve"> 2020, din </w:t>
      </w:r>
      <w:proofErr w:type="spellStart"/>
      <w:r w:rsidRPr="00B422F9">
        <w:rPr>
          <w:color w:val="000000"/>
          <w:sz w:val="22"/>
          <w:szCs w:val="22"/>
        </w:rPr>
        <w:t>prestarea</w:t>
      </w:r>
      <w:proofErr w:type="spellEnd"/>
      <w:r w:rsidRPr="00B422F9">
        <w:rPr>
          <w:color w:val="000000"/>
          <w:sz w:val="22"/>
          <w:szCs w:val="22"/>
        </w:rPr>
        <w:t xml:space="preserve"> </w:t>
      </w:r>
      <w:proofErr w:type="spellStart"/>
      <w:r w:rsidRPr="00B422F9">
        <w:rPr>
          <w:color w:val="000000"/>
          <w:sz w:val="22"/>
          <w:szCs w:val="22"/>
        </w:rPr>
        <w:t>serviciului</w:t>
      </w:r>
      <w:proofErr w:type="spellEnd"/>
      <w:r w:rsidRPr="00B422F9">
        <w:rPr>
          <w:color w:val="000000"/>
          <w:sz w:val="22"/>
          <w:szCs w:val="22"/>
        </w:rPr>
        <w:t xml:space="preserve"> public de </w:t>
      </w:r>
      <w:proofErr w:type="spellStart"/>
      <w:r w:rsidRPr="00B422F9">
        <w:rPr>
          <w:color w:val="000000"/>
          <w:sz w:val="22"/>
          <w:szCs w:val="22"/>
        </w:rPr>
        <w:t>producţie</w:t>
      </w:r>
      <w:proofErr w:type="spellEnd"/>
      <w:r w:rsidRPr="00B422F9">
        <w:rPr>
          <w:color w:val="000000"/>
          <w:sz w:val="22"/>
          <w:szCs w:val="22"/>
        </w:rPr>
        <w:t xml:space="preserve">, transport, </w:t>
      </w:r>
      <w:proofErr w:type="spellStart"/>
      <w:r w:rsidRPr="00B422F9">
        <w:rPr>
          <w:color w:val="000000"/>
          <w:sz w:val="22"/>
          <w:szCs w:val="22"/>
        </w:rPr>
        <w:t>distribuţie</w:t>
      </w:r>
      <w:proofErr w:type="spellEnd"/>
      <w:r w:rsidRPr="00B422F9">
        <w:rPr>
          <w:color w:val="000000"/>
          <w:sz w:val="22"/>
          <w:szCs w:val="22"/>
        </w:rPr>
        <w:t xml:space="preserve"> </w:t>
      </w:r>
      <w:proofErr w:type="spellStart"/>
      <w:r w:rsidRPr="00B422F9">
        <w:rPr>
          <w:color w:val="000000"/>
          <w:sz w:val="22"/>
          <w:szCs w:val="22"/>
        </w:rPr>
        <w:t>şi</w:t>
      </w:r>
      <w:proofErr w:type="spellEnd"/>
      <w:r w:rsidRPr="00B422F9">
        <w:rPr>
          <w:color w:val="000000"/>
          <w:sz w:val="22"/>
          <w:szCs w:val="22"/>
        </w:rPr>
        <w:t xml:space="preserve"> </w:t>
      </w:r>
      <w:proofErr w:type="spellStart"/>
      <w:r w:rsidRPr="00B422F9">
        <w:rPr>
          <w:color w:val="000000"/>
          <w:sz w:val="22"/>
          <w:szCs w:val="22"/>
        </w:rPr>
        <w:t>furnizare</w:t>
      </w:r>
      <w:proofErr w:type="spellEnd"/>
      <w:r w:rsidRPr="00B422F9">
        <w:rPr>
          <w:color w:val="000000"/>
          <w:sz w:val="22"/>
          <w:szCs w:val="22"/>
        </w:rPr>
        <w:t xml:space="preserve"> a </w:t>
      </w:r>
      <w:proofErr w:type="spellStart"/>
      <w:r w:rsidRPr="00B422F9">
        <w:rPr>
          <w:color w:val="000000"/>
          <w:sz w:val="22"/>
          <w:szCs w:val="22"/>
        </w:rPr>
        <w:t>energiei</w:t>
      </w:r>
      <w:proofErr w:type="spellEnd"/>
      <w:r w:rsidRPr="00B422F9">
        <w:rPr>
          <w:color w:val="000000"/>
          <w:sz w:val="22"/>
          <w:szCs w:val="22"/>
        </w:rPr>
        <w:t xml:space="preserve"> </w:t>
      </w:r>
      <w:proofErr w:type="spellStart"/>
      <w:r w:rsidRPr="00B422F9">
        <w:rPr>
          <w:color w:val="000000"/>
          <w:sz w:val="22"/>
          <w:szCs w:val="22"/>
        </w:rPr>
        <w:t>termice</w:t>
      </w:r>
      <w:proofErr w:type="spellEnd"/>
      <w:r w:rsidRPr="00B422F9">
        <w:rPr>
          <w:color w:val="000000"/>
          <w:sz w:val="22"/>
          <w:szCs w:val="22"/>
        </w:rPr>
        <w:t xml:space="preserve"> </w:t>
      </w:r>
      <w:proofErr w:type="spellStart"/>
      <w:r w:rsidRPr="00B422F9">
        <w:rPr>
          <w:color w:val="000000"/>
          <w:sz w:val="22"/>
          <w:szCs w:val="22"/>
        </w:rPr>
        <w:t>în</w:t>
      </w:r>
      <w:proofErr w:type="spellEnd"/>
      <w:r w:rsidRPr="00B422F9">
        <w:rPr>
          <w:color w:val="000000"/>
          <w:sz w:val="22"/>
          <w:szCs w:val="22"/>
        </w:rPr>
        <w:t xml:space="preserve"> </w:t>
      </w:r>
      <w:proofErr w:type="spellStart"/>
      <w:r w:rsidRPr="00B422F9">
        <w:rPr>
          <w:color w:val="000000"/>
          <w:sz w:val="22"/>
          <w:szCs w:val="22"/>
        </w:rPr>
        <w:t>sistem</w:t>
      </w:r>
      <w:proofErr w:type="spellEnd"/>
      <w:r w:rsidRPr="00B422F9">
        <w:rPr>
          <w:color w:val="000000"/>
          <w:sz w:val="22"/>
          <w:szCs w:val="22"/>
        </w:rPr>
        <w:t xml:space="preserve"> </w:t>
      </w:r>
      <w:proofErr w:type="spellStart"/>
      <w:r w:rsidRPr="00B422F9">
        <w:rPr>
          <w:color w:val="000000"/>
          <w:sz w:val="22"/>
          <w:szCs w:val="22"/>
        </w:rPr>
        <w:t>centralizat</w:t>
      </w:r>
      <w:proofErr w:type="spellEnd"/>
      <w:r w:rsidRPr="00B422F9">
        <w:rPr>
          <w:color w:val="000000"/>
          <w:sz w:val="22"/>
          <w:szCs w:val="22"/>
        </w:rPr>
        <w:t xml:space="preserve">, </w:t>
      </w:r>
      <w:proofErr w:type="spellStart"/>
      <w:r w:rsidRPr="00B422F9">
        <w:rPr>
          <w:color w:val="000000"/>
          <w:sz w:val="22"/>
          <w:szCs w:val="22"/>
        </w:rPr>
        <w:t>către</w:t>
      </w:r>
      <w:proofErr w:type="spellEnd"/>
      <w:r w:rsidRPr="00B422F9">
        <w:rPr>
          <w:color w:val="000000"/>
          <w:sz w:val="22"/>
          <w:szCs w:val="22"/>
        </w:rPr>
        <w:t xml:space="preserve"> </w:t>
      </w:r>
      <w:proofErr w:type="spellStart"/>
      <w:r w:rsidRPr="00B422F9">
        <w:rPr>
          <w:color w:val="000000"/>
          <w:sz w:val="22"/>
          <w:szCs w:val="22"/>
        </w:rPr>
        <w:t>populaţie</w:t>
      </w:r>
      <w:proofErr w:type="spellEnd"/>
      <w:r w:rsidRPr="00B422F9">
        <w:rPr>
          <w:color w:val="000000"/>
          <w:sz w:val="22"/>
          <w:szCs w:val="22"/>
        </w:rPr>
        <w:t xml:space="preserve"> </w:t>
      </w:r>
      <w:proofErr w:type="spellStart"/>
      <w:r w:rsidRPr="00B422F9">
        <w:rPr>
          <w:color w:val="000000"/>
          <w:sz w:val="22"/>
          <w:szCs w:val="22"/>
        </w:rPr>
        <w:t>în</w:t>
      </w:r>
      <w:proofErr w:type="spellEnd"/>
      <w:r w:rsidRPr="00B422F9">
        <w:rPr>
          <w:color w:val="000000"/>
          <w:sz w:val="22"/>
          <w:szCs w:val="22"/>
        </w:rPr>
        <w:t xml:space="preserve"> </w:t>
      </w:r>
      <w:proofErr w:type="spellStart"/>
      <w:r w:rsidRPr="00B422F9">
        <w:rPr>
          <w:color w:val="000000"/>
          <w:sz w:val="22"/>
          <w:szCs w:val="22"/>
        </w:rPr>
        <w:t>valoare</w:t>
      </w:r>
      <w:proofErr w:type="spellEnd"/>
      <w:r w:rsidRPr="00B422F9">
        <w:rPr>
          <w:color w:val="000000"/>
          <w:sz w:val="22"/>
          <w:szCs w:val="22"/>
        </w:rPr>
        <w:t xml:space="preserve"> de 73.616.870,26 lei </w:t>
      </w:r>
      <w:proofErr w:type="spellStart"/>
      <w:r w:rsidRPr="00B422F9">
        <w:rPr>
          <w:color w:val="000000"/>
          <w:sz w:val="22"/>
          <w:szCs w:val="22"/>
        </w:rPr>
        <w:t>inclusiv</w:t>
      </w:r>
      <w:proofErr w:type="spellEnd"/>
      <w:r w:rsidRPr="00B422F9">
        <w:rPr>
          <w:color w:val="000000"/>
          <w:sz w:val="22"/>
          <w:szCs w:val="22"/>
        </w:rPr>
        <w:t xml:space="preserve"> TVA, cu </w:t>
      </w:r>
      <w:proofErr w:type="spellStart"/>
      <w:r w:rsidRPr="00B422F9">
        <w:rPr>
          <w:color w:val="000000"/>
          <w:sz w:val="22"/>
          <w:szCs w:val="22"/>
        </w:rPr>
        <w:t>respectarea</w:t>
      </w:r>
      <w:proofErr w:type="spellEnd"/>
      <w:r w:rsidRPr="00B422F9">
        <w:rPr>
          <w:color w:val="000000"/>
          <w:sz w:val="22"/>
          <w:szCs w:val="22"/>
        </w:rPr>
        <w:t xml:space="preserve"> </w:t>
      </w:r>
      <w:proofErr w:type="spellStart"/>
      <w:r w:rsidRPr="00B422F9">
        <w:rPr>
          <w:color w:val="000000"/>
          <w:sz w:val="22"/>
          <w:szCs w:val="22"/>
        </w:rPr>
        <w:t>şi</w:t>
      </w:r>
      <w:proofErr w:type="spellEnd"/>
      <w:r w:rsidRPr="00B422F9">
        <w:rPr>
          <w:color w:val="000000"/>
          <w:sz w:val="22"/>
          <w:szCs w:val="22"/>
        </w:rPr>
        <w:t xml:space="preserve"> </w:t>
      </w:r>
      <w:proofErr w:type="spellStart"/>
      <w:r w:rsidRPr="00B422F9">
        <w:rPr>
          <w:color w:val="000000"/>
          <w:sz w:val="22"/>
          <w:szCs w:val="22"/>
        </w:rPr>
        <w:t>încadrarea</w:t>
      </w:r>
      <w:proofErr w:type="spellEnd"/>
      <w:r w:rsidRPr="00B422F9">
        <w:rPr>
          <w:color w:val="000000"/>
          <w:sz w:val="22"/>
          <w:szCs w:val="22"/>
        </w:rPr>
        <w:t xml:space="preserve"> </w:t>
      </w:r>
      <w:proofErr w:type="spellStart"/>
      <w:r w:rsidRPr="00B422F9">
        <w:rPr>
          <w:color w:val="000000"/>
          <w:sz w:val="22"/>
          <w:szCs w:val="22"/>
        </w:rPr>
        <w:t>în</w:t>
      </w:r>
      <w:proofErr w:type="spellEnd"/>
      <w:r w:rsidRPr="00B422F9">
        <w:rPr>
          <w:color w:val="000000"/>
          <w:sz w:val="22"/>
          <w:szCs w:val="22"/>
        </w:rPr>
        <w:t xml:space="preserve"> </w:t>
      </w:r>
      <w:proofErr w:type="spellStart"/>
      <w:r w:rsidRPr="00B422F9">
        <w:rPr>
          <w:color w:val="000000"/>
          <w:sz w:val="22"/>
          <w:szCs w:val="22"/>
        </w:rPr>
        <w:t>dispoziţiile</w:t>
      </w:r>
      <w:proofErr w:type="spellEnd"/>
      <w:r w:rsidRPr="00B422F9">
        <w:rPr>
          <w:color w:val="000000"/>
          <w:sz w:val="22"/>
          <w:szCs w:val="22"/>
        </w:rPr>
        <w:t xml:space="preserve"> art.23, alin.1 din </w:t>
      </w:r>
      <w:proofErr w:type="spellStart"/>
      <w:r w:rsidRPr="00B422F9">
        <w:rPr>
          <w:color w:val="000000"/>
          <w:sz w:val="22"/>
          <w:szCs w:val="22"/>
        </w:rPr>
        <w:t>Ordinul</w:t>
      </w:r>
      <w:proofErr w:type="spellEnd"/>
      <w:r w:rsidRPr="00B422F9">
        <w:rPr>
          <w:color w:val="000000"/>
          <w:sz w:val="22"/>
          <w:szCs w:val="22"/>
        </w:rPr>
        <w:t xml:space="preserve"> 1121/1075 din 21.08.2014, </w:t>
      </w:r>
      <w:proofErr w:type="spellStart"/>
      <w:r w:rsidRPr="00B422F9">
        <w:rPr>
          <w:color w:val="000000"/>
          <w:sz w:val="22"/>
          <w:szCs w:val="22"/>
        </w:rPr>
        <w:t>privind</w:t>
      </w:r>
      <w:proofErr w:type="spellEnd"/>
      <w:r w:rsidRPr="00B422F9">
        <w:rPr>
          <w:color w:val="000000"/>
          <w:sz w:val="22"/>
          <w:szCs w:val="22"/>
        </w:rPr>
        <w:t xml:space="preserve"> </w:t>
      </w:r>
      <w:proofErr w:type="spellStart"/>
      <w:r w:rsidRPr="00B422F9">
        <w:rPr>
          <w:color w:val="000000"/>
          <w:sz w:val="22"/>
          <w:szCs w:val="22"/>
        </w:rPr>
        <w:t>aprobarea</w:t>
      </w:r>
      <w:proofErr w:type="spellEnd"/>
      <w:r w:rsidRPr="00B422F9">
        <w:rPr>
          <w:color w:val="000000"/>
          <w:sz w:val="22"/>
          <w:szCs w:val="22"/>
        </w:rPr>
        <w:t xml:space="preserve"> </w:t>
      </w:r>
      <w:proofErr w:type="spellStart"/>
      <w:r w:rsidRPr="00B422F9">
        <w:rPr>
          <w:color w:val="000000"/>
          <w:sz w:val="22"/>
          <w:szCs w:val="22"/>
        </w:rPr>
        <w:t>schemei</w:t>
      </w:r>
      <w:proofErr w:type="spellEnd"/>
      <w:r w:rsidRPr="00B422F9">
        <w:rPr>
          <w:color w:val="000000"/>
          <w:sz w:val="22"/>
          <w:szCs w:val="22"/>
        </w:rPr>
        <w:t xml:space="preserve"> de </w:t>
      </w:r>
      <w:proofErr w:type="spellStart"/>
      <w:r w:rsidRPr="00B422F9">
        <w:rPr>
          <w:color w:val="000000"/>
          <w:sz w:val="22"/>
          <w:szCs w:val="22"/>
        </w:rPr>
        <w:t>ajutor</w:t>
      </w:r>
      <w:proofErr w:type="spellEnd"/>
      <w:r w:rsidRPr="00B422F9">
        <w:rPr>
          <w:color w:val="000000"/>
          <w:sz w:val="22"/>
          <w:szCs w:val="22"/>
        </w:rPr>
        <w:t xml:space="preserve"> de stat </w:t>
      </w:r>
      <w:proofErr w:type="spellStart"/>
      <w:r w:rsidRPr="00B422F9">
        <w:rPr>
          <w:color w:val="000000"/>
          <w:sz w:val="22"/>
          <w:szCs w:val="22"/>
        </w:rPr>
        <w:t>acordate</w:t>
      </w:r>
      <w:proofErr w:type="spellEnd"/>
      <w:r w:rsidRPr="00B422F9">
        <w:rPr>
          <w:color w:val="000000"/>
          <w:sz w:val="22"/>
          <w:szCs w:val="22"/>
        </w:rPr>
        <w:t xml:space="preserve"> </w:t>
      </w:r>
      <w:proofErr w:type="spellStart"/>
      <w:r w:rsidRPr="00B422F9">
        <w:rPr>
          <w:color w:val="000000"/>
          <w:sz w:val="22"/>
          <w:szCs w:val="22"/>
        </w:rPr>
        <w:t>în</w:t>
      </w:r>
      <w:proofErr w:type="spellEnd"/>
      <w:r w:rsidRPr="00B422F9">
        <w:rPr>
          <w:color w:val="000000"/>
          <w:sz w:val="22"/>
          <w:szCs w:val="22"/>
        </w:rPr>
        <w:t xml:space="preserve"> </w:t>
      </w:r>
      <w:proofErr w:type="spellStart"/>
      <w:r w:rsidRPr="00B422F9">
        <w:rPr>
          <w:color w:val="000000"/>
          <w:sz w:val="22"/>
          <w:szCs w:val="22"/>
        </w:rPr>
        <w:t>perioada</w:t>
      </w:r>
      <w:proofErr w:type="spellEnd"/>
      <w:r w:rsidRPr="00B422F9">
        <w:rPr>
          <w:color w:val="000000"/>
          <w:sz w:val="22"/>
          <w:szCs w:val="22"/>
        </w:rPr>
        <w:t xml:space="preserve"> 2014-2023 </w:t>
      </w:r>
      <w:proofErr w:type="spellStart"/>
      <w:r w:rsidRPr="00B422F9">
        <w:rPr>
          <w:color w:val="000000"/>
          <w:sz w:val="22"/>
          <w:szCs w:val="22"/>
        </w:rPr>
        <w:t>operatorilor</w:t>
      </w:r>
      <w:proofErr w:type="spellEnd"/>
      <w:r w:rsidRPr="00B422F9">
        <w:rPr>
          <w:color w:val="000000"/>
          <w:sz w:val="22"/>
          <w:szCs w:val="22"/>
        </w:rPr>
        <w:t xml:space="preserve"> </w:t>
      </w:r>
      <w:proofErr w:type="spellStart"/>
      <w:r w:rsidRPr="00B422F9">
        <w:rPr>
          <w:color w:val="000000"/>
          <w:sz w:val="22"/>
          <w:szCs w:val="22"/>
        </w:rPr>
        <w:t>economici</w:t>
      </w:r>
      <w:proofErr w:type="spellEnd"/>
      <w:r w:rsidRPr="00B422F9">
        <w:rPr>
          <w:color w:val="000000"/>
          <w:sz w:val="22"/>
          <w:szCs w:val="22"/>
        </w:rPr>
        <w:t xml:space="preserve"> care </w:t>
      </w:r>
      <w:proofErr w:type="spellStart"/>
      <w:r w:rsidRPr="00B422F9">
        <w:rPr>
          <w:color w:val="000000"/>
          <w:sz w:val="22"/>
          <w:szCs w:val="22"/>
        </w:rPr>
        <w:t>prestează</w:t>
      </w:r>
      <w:proofErr w:type="spellEnd"/>
      <w:r w:rsidRPr="00B422F9">
        <w:rPr>
          <w:color w:val="000000"/>
          <w:sz w:val="22"/>
          <w:szCs w:val="22"/>
        </w:rPr>
        <w:t xml:space="preserve"> </w:t>
      </w:r>
      <w:proofErr w:type="spellStart"/>
      <w:r w:rsidRPr="00B422F9">
        <w:rPr>
          <w:color w:val="000000"/>
          <w:sz w:val="22"/>
          <w:szCs w:val="22"/>
        </w:rPr>
        <w:t>serviciul</w:t>
      </w:r>
      <w:proofErr w:type="spellEnd"/>
      <w:r w:rsidRPr="00B422F9">
        <w:rPr>
          <w:color w:val="000000"/>
          <w:sz w:val="22"/>
          <w:szCs w:val="22"/>
        </w:rPr>
        <w:t xml:space="preserve"> de </w:t>
      </w:r>
      <w:proofErr w:type="spellStart"/>
      <w:r w:rsidRPr="00B422F9">
        <w:rPr>
          <w:color w:val="000000"/>
          <w:sz w:val="22"/>
          <w:szCs w:val="22"/>
        </w:rPr>
        <w:t>interes</w:t>
      </w:r>
      <w:proofErr w:type="spellEnd"/>
      <w:r w:rsidRPr="00B422F9">
        <w:rPr>
          <w:color w:val="000000"/>
          <w:sz w:val="22"/>
          <w:szCs w:val="22"/>
        </w:rPr>
        <w:t xml:space="preserve"> economic general de </w:t>
      </w:r>
      <w:proofErr w:type="spellStart"/>
      <w:r w:rsidRPr="00B422F9">
        <w:rPr>
          <w:color w:val="000000"/>
          <w:sz w:val="22"/>
          <w:szCs w:val="22"/>
        </w:rPr>
        <w:t>producere</w:t>
      </w:r>
      <w:proofErr w:type="spellEnd"/>
      <w:r w:rsidRPr="00B422F9">
        <w:rPr>
          <w:color w:val="000000"/>
          <w:sz w:val="22"/>
          <w:szCs w:val="22"/>
        </w:rPr>
        <w:t xml:space="preserve">, transport, </w:t>
      </w:r>
      <w:proofErr w:type="spellStart"/>
      <w:r w:rsidRPr="00B422F9">
        <w:rPr>
          <w:color w:val="000000"/>
          <w:sz w:val="22"/>
          <w:szCs w:val="22"/>
        </w:rPr>
        <w:t>distribuţie</w:t>
      </w:r>
      <w:proofErr w:type="spellEnd"/>
      <w:r w:rsidRPr="00B422F9">
        <w:rPr>
          <w:color w:val="000000"/>
          <w:sz w:val="22"/>
          <w:szCs w:val="22"/>
        </w:rPr>
        <w:t xml:space="preserve"> </w:t>
      </w:r>
      <w:proofErr w:type="spellStart"/>
      <w:r w:rsidRPr="00B422F9">
        <w:rPr>
          <w:color w:val="000000"/>
          <w:sz w:val="22"/>
          <w:szCs w:val="22"/>
        </w:rPr>
        <w:t>şi</w:t>
      </w:r>
      <w:proofErr w:type="spellEnd"/>
      <w:r w:rsidRPr="00B422F9">
        <w:rPr>
          <w:color w:val="000000"/>
          <w:sz w:val="22"/>
          <w:szCs w:val="22"/>
        </w:rPr>
        <w:t xml:space="preserve"> </w:t>
      </w:r>
      <w:proofErr w:type="spellStart"/>
      <w:r w:rsidRPr="00B422F9">
        <w:rPr>
          <w:color w:val="000000"/>
          <w:sz w:val="22"/>
          <w:szCs w:val="22"/>
        </w:rPr>
        <w:t>furnizare</w:t>
      </w:r>
      <w:proofErr w:type="spellEnd"/>
      <w:r w:rsidRPr="00B422F9">
        <w:rPr>
          <w:color w:val="000000"/>
          <w:sz w:val="22"/>
          <w:szCs w:val="22"/>
        </w:rPr>
        <w:t xml:space="preserve"> a </w:t>
      </w:r>
      <w:proofErr w:type="spellStart"/>
      <w:r w:rsidRPr="00B422F9">
        <w:rPr>
          <w:color w:val="000000"/>
          <w:sz w:val="22"/>
          <w:szCs w:val="22"/>
        </w:rPr>
        <w:t>energiei</w:t>
      </w:r>
      <w:proofErr w:type="spellEnd"/>
      <w:r w:rsidRPr="00B422F9">
        <w:rPr>
          <w:color w:val="000000"/>
          <w:sz w:val="22"/>
          <w:szCs w:val="22"/>
        </w:rPr>
        <w:t xml:space="preserve"> </w:t>
      </w:r>
      <w:proofErr w:type="spellStart"/>
      <w:r w:rsidRPr="00B422F9">
        <w:rPr>
          <w:color w:val="000000"/>
          <w:sz w:val="22"/>
          <w:szCs w:val="22"/>
        </w:rPr>
        <w:t>termice</w:t>
      </w:r>
      <w:proofErr w:type="spellEnd"/>
      <w:r w:rsidRPr="00B422F9">
        <w:rPr>
          <w:color w:val="000000"/>
          <w:sz w:val="22"/>
          <w:szCs w:val="22"/>
        </w:rPr>
        <w:t xml:space="preserve"> </w:t>
      </w:r>
      <w:proofErr w:type="spellStart"/>
      <w:r w:rsidRPr="00B422F9">
        <w:rPr>
          <w:color w:val="000000"/>
          <w:sz w:val="22"/>
          <w:szCs w:val="22"/>
        </w:rPr>
        <w:t>în</w:t>
      </w:r>
      <w:proofErr w:type="spellEnd"/>
      <w:r w:rsidRPr="00B422F9">
        <w:rPr>
          <w:color w:val="000000"/>
          <w:sz w:val="22"/>
          <w:szCs w:val="22"/>
        </w:rPr>
        <w:t xml:space="preserve"> </w:t>
      </w:r>
      <w:proofErr w:type="spellStart"/>
      <w:r w:rsidRPr="00B422F9">
        <w:rPr>
          <w:color w:val="000000"/>
          <w:sz w:val="22"/>
          <w:szCs w:val="22"/>
        </w:rPr>
        <w:t>sistem</w:t>
      </w:r>
      <w:proofErr w:type="spellEnd"/>
      <w:r w:rsidRPr="00B422F9">
        <w:rPr>
          <w:color w:val="000000"/>
          <w:sz w:val="22"/>
          <w:szCs w:val="22"/>
        </w:rPr>
        <w:t xml:space="preserve"> </w:t>
      </w:r>
      <w:proofErr w:type="spellStart"/>
      <w:r w:rsidRPr="00B422F9">
        <w:rPr>
          <w:color w:val="000000"/>
          <w:sz w:val="22"/>
          <w:szCs w:val="22"/>
        </w:rPr>
        <w:t>centralizat</w:t>
      </w:r>
      <w:proofErr w:type="spellEnd"/>
      <w:r w:rsidRPr="00B422F9">
        <w:rPr>
          <w:color w:val="000000"/>
          <w:sz w:val="22"/>
          <w:szCs w:val="22"/>
        </w:rPr>
        <w:t xml:space="preserve"> </w:t>
      </w:r>
      <w:proofErr w:type="spellStart"/>
      <w:r w:rsidRPr="00B422F9">
        <w:rPr>
          <w:color w:val="000000"/>
          <w:sz w:val="22"/>
          <w:szCs w:val="22"/>
        </w:rPr>
        <w:t>către</w:t>
      </w:r>
      <w:proofErr w:type="spellEnd"/>
      <w:r w:rsidRPr="00B422F9">
        <w:rPr>
          <w:color w:val="000000"/>
          <w:sz w:val="22"/>
          <w:szCs w:val="22"/>
        </w:rPr>
        <w:t xml:space="preserve"> </w:t>
      </w:r>
      <w:proofErr w:type="spellStart"/>
      <w:r w:rsidRPr="00B422F9">
        <w:rPr>
          <w:color w:val="000000"/>
          <w:sz w:val="22"/>
          <w:szCs w:val="22"/>
        </w:rPr>
        <w:t>populaţie</w:t>
      </w:r>
      <w:proofErr w:type="spellEnd"/>
      <w:r w:rsidRPr="00B422F9">
        <w:rPr>
          <w:color w:val="000000"/>
          <w:sz w:val="22"/>
          <w:szCs w:val="22"/>
        </w:rPr>
        <w:t xml:space="preserve">,  cu </w:t>
      </w:r>
      <w:proofErr w:type="spellStart"/>
      <w:r w:rsidRPr="00B422F9">
        <w:rPr>
          <w:color w:val="000000"/>
          <w:sz w:val="22"/>
          <w:szCs w:val="22"/>
        </w:rPr>
        <w:t>modificările</w:t>
      </w:r>
      <w:proofErr w:type="spellEnd"/>
      <w:r w:rsidRPr="00B422F9">
        <w:rPr>
          <w:color w:val="000000"/>
          <w:sz w:val="22"/>
          <w:szCs w:val="22"/>
        </w:rPr>
        <w:t xml:space="preserve"> </w:t>
      </w:r>
      <w:proofErr w:type="spellStart"/>
      <w:r w:rsidRPr="00B422F9">
        <w:rPr>
          <w:color w:val="000000"/>
          <w:sz w:val="22"/>
          <w:szCs w:val="22"/>
        </w:rPr>
        <w:t>şi</w:t>
      </w:r>
      <w:proofErr w:type="spellEnd"/>
      <w:r w:rsidRPr="00B422F9">
        <w:rPr>
          <w:color w:val="000000"/>
          <w:sz w:val="22"/>
          <w:szCs w:val="22"/>
        </w:rPr>
        <w:t xml:space="preserve"> </w:t>
      </w:r>
      <w:proofErr w:type="spellStart"/>
      <w:r w:rsidRPr="00B422F9">
        <w:rPr>
          <w:color w:val="000000"/>
          <w:sz w:val="22"/>
          <w:szCs w:val="22"/>
        </w:rPr>
        <w:t>completările</w:t>
      </w:r>
      <w:proofErr w:type="spellEnd"/>
      <w:r w:rsidRPr="00B422F9">
        <w:rPr>
          <w:color w:val="000000"/>
          <w:sz w:val="22"/>
          <w:szCs w:val="22"/>
        </w:rPr>
        <w:t xml:space="preserve"> </w:t>
      </w:r>
      <w:proofErr w:type="spellStart"/>
      <w:r w:rsidRPr="00B422F9">
        <w:rPr>
          <w:color w:val="000000"/>
          <w:sz w:val="22"/>
          <w:szCs w:val="22"/>
        </w:rPr>
        <w:t>ulterioare</w:t>
      </w:r>
      <w:proofErr w:type="spellEnd"/>
      <w:r w:rsidRPr="00B422F9">
        <w:rPr>
          <w:color w:val="000000"/>
          <w:sz w:val="22"/>
          <w:szCs w:val="22"/>
        </w:rPr>
        <w:t>.</w:t>
      </w:r>
    </w:p>
    <w:p w:rsidR="00FD31B7" w:rsidRPr="00B422F9" w:rsidRDefault="00FD31B7" w:rsidP="00FD31B7">
      <w:pPr>
        <w:ind w:left="57" w:firstLine="663"/>
        <w:jc w:val="both"/>
        <w:rPr>
          <w:sz w:val="22"/>
          <w:szCs w:val="22"/>
          <w:lang w:val="ro-RO"/>
        </w:rPr>
      </w:pPr>
      <w:r w:rsidRPr="00B422F9">
        <w:rPr>
          <w:color w:val="000000"/>
          <w:sz w:val="22"/>
          <w:szCs w:val="22"/>
        </w:rPr>
        <w:t xml:space="preserve"> </w:t>
      </w:r>
      <w:proofErr w:type="spellStart"/>
      <w:r w:rsidRPr="00B422F9">
        <w:rPr>
          <w:color w:val="000000"/>
          <w:sz w:val="22"/>
          <w:szCs w:val="22"/>
        </w:rPr>
        <w:t>Ținând</w:t>
      </w:r>
      <w:proofErr w:type="spellEnd"/>
      <w:r w:rsidRPr="00B422F9">
        <w:rPr>
          <w:color w:val="000000"/>
          <w:sz w:val="22"/>
          <w:szCs w:val="22"/>
        </w:rPr>
        <w:t xml:space="preserve"> cont </w:t>
      </w:r>
      <w:proofErr w:type="spellStart"/>
      <w:r w:rsidRPr="00B422F9">
        <w:rPr>
          <w:color w:val="000000"/>
          <w:sz w:val="22"/>
          <w:szCs w:val="22"/>
        </w:rPr>
        <w:t>că</w:t>
      </w:r>
      <w:proofErr w:type="spellEnd"/>
      <w:r w:rsidRPr="00B422F9">
        <w:rPr>
          <w:color w:val="000000"/>
          <w:sz w:val="22"/>
          <w:szCs w:val="22"/>
        </w:rPr>
        <w:t xml:space="preserve"> </w:t>
      </w:r>
      <w:proofErr w:type="spellStart"/>
      <w:proofErr w:type="gramStart"/>
      <w:r w:rsidRPr="00B422F9">
        <w:rPr>
          <w:color w:val="000000"/>
          <w:sz w:val="22"/>
          <w:szCs w:val="22"/>
        </w:rPr>
        <w:t>prin</w:t>
      </w:r>
      <w:proofErr w:type="spellEnd"/>
      <w:r w:rsidRPr="00B422F9">
        <w:rPr>
          <w:color w:val="000000"/>
          <w:sz w:val="22"/>
          <w:szCs w:val="22"/>
        </w:rPr>
        <w:t xml:space="preserve"> </w:t>
      </w:r>
      <w:r w:rsidRPr="00B422F9">
        <w:rPr>
          <w:sz w:val="22"/>
          <w:szCs w:val="22"/>
        </w:rPr>
        <w:t xml:space="preserve"> HCL</w:t>
      </w:r>
      <w:proofErr w:type="gramEnd"/>
      <w:r w:rsidRPr="00B422F9">
        <w:rPr>
          <w:sz w:val="22"/>
          <w:szCs w:val="22"/>
        </w:rPr>
        <w:t xml:space="preserve"> nr. 458/</w:t>
      </w:r>
      <w:proofErr w:type="gramStart"/>
      <w:r w:rsidRPr="00B422F9">
        <w:rPr>
          <w:sz w:val="22"/>
          <w:szCs w:val="22"/>
        </w:rPr>
        <w:t>07.12.2021  s</w:t>
      </w:r>
      <w:proofErr w:type="gramEnd"/>
      <w:r w:rsidRPr="00B422F9">
        <w:rPr>
          <w:sz w:val="22"/>
          <w:szCs w:val="22"/>
        </w:rPr>
        <w:t xml:space="preserve">-a </w:t>
      </w:r>
      <w:proofErr w:type="spellStart"/>
      <w:r w:rsidRPr="00B422F9">
        <w:rPr>
          <w:sz w:val="22"/>
          <w:szCs w:val="22"/>
        </w:rPr>
        <w:t>aprobat</w:t>
      </w:r>
      <w:proofErr w:type="spellEnd"/>
      <w:r w:rsidRPr="00B422F9">
        <w:rPr>
          <w:sz w:val="22"/>
          <w:szCs w:val="22"/>
        </w:rPr>
        <w:t xml:space="preserve"> </w:t>
      </w:r>
      <w:proofErr w:type="spellStart"/>
      <w:r w:rsidRPr="00B422F9">
        <w:rPr>
          <w:color w:val="000000"/>
          <w:sz w:val="22"/>
          <w:szCs w:val="22"/>
        </w:rPr>
        <w:t>acoperirea</w:t>
      </w:r>
      <w:proofErr w:type="spellEnd"/>
      <w:r w:rsidRPr="00B422F9">
        <w:rPr>
          <w:color w:val="000000"/>
          <w:sz w:val="22"/>
          <w:szCs w:val="22"/>
        </w:rPr>
        <w:t xml:space="preserve"> </w:t>
      </w:r>
      <w:proofErr w:type="spellStart"/>
      <w:r w:rsidRPr="00B422F9">
        <w:rPr>
          <w:color w:val="000000"/>
          <w:sz w:val="22"/>
          <w:szCs w:val="22"/>
        </w:rPr>
        <w:t>parțială</w:t>
      </w:r>
      <w:proofErr w:type="spellEnd"/>
      <w:r w:rsidRPr="00B422F9">
        <w:rPr>
          <w:color w:val="000000"/>
          <w:sz w:val="22"/>
          <w:szCs w:val="22"/>
        </w:rPr>
        <w:t xml:space="preserve"> din </w:t>
      </w:r>
      <w:proofErr w:type="spellStart"/>
      <w:r w:rsidRPr="00B422F9">
        <w:rPr>
          <w:color w:val="000000"/>
          <w:sz w:val="22"/>
          <w:szCs w:val="22"/>
        </w:rPr>
        <w:t>surse</w:t>
      </w:r>
      <w:proofErr w:type="spellEnd"/>
      <w:r w:rsidRPr="00B422F9">
        <w:rPr>
          <w:color w:val="000000"/>
          <w:sz w:val="22"/>
          <w:szCs w:val="22"/>
        </w:rPr>
        <w:t xml:space="preserve"> de la </w:t>
      </w:r>
      <w:proofErr w:type="spellStart"/>
      <w:r w:rsidRPr="00B422F9">
        <w:rPr>
          <w:color w:val="000000"/>
          <w:sz w:val="22"/>
          <w:szCs w:val="22"/>
        </w:rPr>
        <w:t>bugetul</w:t>
      </w:r>
      <w:proofErr w:type="spellEnd"/>
      <w:r w:rsidRPr="00B422F9">
        <w:rPr>
          <w:color w:val="000000"/>
          <w:sz w:val="22"/>
          <w:szCs w:val="22"/>
        </w:rPr>
        <w:t xml:space="preserve"> de stat </w:t>
      </w:r>
      <w:proofErr w:type="spellStart"/>
      <w:r w:rsidRPr="00B422F9">
        <w:rPr>
          <w:color w:val="000000"/>
          <w:sz w:val="22"/>
          <w:szCs w:val="22"/>
        </w:rPr>
        <w:t>și</w:t>
      </w:r>
      <w:proofErr w:type="spellEnd"/>
      <w:r w:rsidRPr="00B422F9">
        <w:rPr>
          <w:color w:val="000000"/>
          <w:sz w:val="22"/>
          <w:szCs w:val="22"/>
        </w:rPr>
        <w:t xml:space="preserve"> </w:t>
      </w:r>
      <w:proofErr w:type="spellStart"/>
      <w:r w:rsidRPr="00B422F9">
        <w:rPr>
          <w:color w:val="000000"/>
          <w:sz w:val="22"/>
          <w:szCs w:val="22"/>
        </w:rPr>
        <w:t>achitarea</w:t>
      </w:r>
      <w:proofErr w:type="spellEnd"/>
      <w:r w:rsidRPr="00B422F9">
        <w:rPr>
          <w:color w:val="000000"/>
          <w:sz w:val="22"/>
          <w:szCs w:val="22"/>
        </w:rPr>
        <w:t xml:space="preserve">  </w:t>
      </w:r>
      <w:proofErr w:type="spellStart"/>
      <w:r w:rsidRPr="00B422F9">
        <w:rPr>
          <w:color w:val="000000"/>
          <w:sz w:val="22"/>
          <w:szCs w:val="22"/>
        </w:rPr>
        <w:t>sum</w:t>
      </w:r>
      <w:r>
        <w:rPr>
          <w:color w:val="000000"/>
          <w:sz w:val="22"/>
          <w:szCs w:val="22"/>
        </w:rPr>
        <w:t>ei</w:t>
      </w:r>
      <w:proofErr w:type="spellEnd"/>
      <w:r>
        <w:rPr>
          <w:color w:val="000000"/>
          <w:sz w:val="22"/>
          <w:szCs w:val="22"/>
        </w:rPr>
        <w:t xml:space="preserve"> de 36.463.527,40 lei </w:t>
      </w:r>
      <w:r w:rsidRPr="00B422F9">
        <w:rPr>
          <w:color w:val="000000"/>
          <w:sz w:val="22"/>
          <w:szCs w:val="22"/>
        </w:rPr>
        <w:t xml:space="preserve"> </w:t>
      </w:r>
      <w:r>
        <w:rPr>
          <w:color w:val="000000"/>
          <w:sz w:val="22"/>
          <w:szCs w:val="22"/>
        </w:rPr>
        <w:t>(</w:t>
      </w:r>
      <w:r w:rsidRPr="00B422F9">
        <w:rPr>
          <w:color w:val="000000"/>
          <w:sz w:val="22"/>
          <w:szCs w:val="22"/>
        </w:rPr>
        <w:t>TVA</w:t>
      </w:r>
      <w:r>
        <w:rPr>
          <w:color w:val="000000"/>
          <w:sz w:val="22"/>
          <w:szCs w:val="22"/>
        </w:rPr>
        <w:t xml:space="preserve"> </w:t>
      </w:r>
      <w:proofErr w:type="spellStart"/>
      <w:r>
        <w:rPr>
          <w:color w:val="000000"/>
          <w:sz w:val="22"/>
          <w:szCs w:val="22"/>
        </w:rPr>
        <w:t>inclus</w:t>
      </w:r>
      <w:proofErr w:type="spellEnd"/>
      <w:r>
        <w:rPr>
          <w:color w:val="000000"/>
          <w:sz w:val="22"/>
          <w:szCs w:val="22"/>
        </w:rPr>
        <w:t>)</w:t>
      </w:r>
      <w:r w:rsidRPr="00B422F9">
        <w:rPr>
          <w:color w:val="000000"/>
          <w:sz w:val="22"/>
          <w:szCs w:val="22"/>
        </w:rPr>
        <w:t xml:space="preserve">, </w:t>
      </w:r>
      <w:proofErr w:type="spellStart"/>
      <w:r w:rsidRPr="00B422F9">
        <w:rPr>
          <w:color w:val="000000"/>
          <w:sz w:val="22"/>
          <w:szCs w:val="22"/>
        </w:rPr>
        <w:t>rămânând</w:t>
      </w:r>
      <w:proofErr w:type="spellEnd"/>
      <w:r w:rsidRPr="00B422F9">
        <w:rPr>
          <w:color w:val="000000"/>
          <w:sz w:val="22"/>
          <w:szCs w:val="22"/>
        </w:rPr>
        <w:t xml:space="preserve"> de </w:t>
      </w:r>
      <w:proofErr w:type="spellStart"/>
      <w:r w:rsidRPr="00B422F9">
        <w:rPr>
          <w:color w:val="000000"/>
          <w:sz w:val="22"/>
          <w:szCs w:val="22"/>
        </w:rPr>
        <w:t>achitat</w:t>
      </w:r>
      <w:proofErr w:type="spellEnd"/>
      <w:r w:rsidRPr="00B422F9">
        <w:rPr>
          <w:color w:val="000000"/>
          <w:sz w:val="22"/>
          <w:szCs w:val="22"/>
        </w:rPr>
        <w:t xml:space="preserve"> </w:t>
      </w:r>
      <w:proofErr w:type="spellStart"/>
      <w:r w:rsidRPr="00B422F9">
        <w:rPr>
          <w:color w:val="000000"/>
          <w:sz w:val="22"/>
          <w:szCs w:val="22"/>
        </w:rPr>
        <w:t>suma</w:t>
      </w:r>
      <w:proofErr w:type="spellEnd"/>
      <w:r w:rsidRPr="00B422F9">
        <w:rPr>
          <w:color w:val="000000"/>
          <w:sz w:val="22"/>
          <w:szCs w:val="22"/>
        </w:rPr>
        <w:t xml:space="preserve"> de 37.153.342,86 lei </w:t>
      </w:r>
      <w:r>
        <w:rPr>
          <w:color w:val="000000"/>
          <w:sz w:val="22"/>
          <w:szCs w:val="22"/>
        </w:rPr>
        <w:t>(</w:t>
      </w:r>
      <w:r w:rsidRPr="00B422F9">
        <w:rPr>
          <w:color w:val="000000"/>
          <w:sz w:val="22"/>
          <w:szCs w:val="22"/>
        </w:rPr>
        <w:t>TVA</w:t>
      </w:r>
      <w:r>
        <w:rPr>
          <w:color w:val="000000"/>
          <w:sz w:val="22"/>
          <w:szCs w:val="22"/>
        </w:rPr>
        <w:t xml:space="preserve"> </w:t>
      </w:r>
      <w:proofErr w:type="spellStart"/>
      <w:r>
        <w:rPr>
          <w:color w:val="000000"/>
          <w:sz w:val="22"/>
          <w:szCs w:val="22"/>
        </w:rPr>
        <w:t>inclus</w:t>
      </w:r>
      <w:proofErr w:type="spellEnd"/>
      <w:r>
        <w:rPr>
          <w:color w:val="000000"/>
          <w:sz w:val="22"/>
          <w:szCs w:val="22"/>
        </w:rPr>
        <w:t>)</w:t>
      </w:r>
      <w:r w:rsidRPr="00B422F9">
        <w:rPr>
          <w:color w:val="000000"/>
          <w:sz w:val="22"/>
          <w:szCs w:val="22"/>
        </w:rPr>
        <w:t xml:space="preserve">, </w:t>
      </w:r>
      <w:r w:rsidRPr="00B422F9">
        <w:rPr>
          <w:bCs/>
          <w:color w:val="000000"/>
          <w:sz w:val="22"/>
          <w:szCs w:val="22"/>
          <w:lang w:val="ro-RO"/>
        </w:rPr>
        <w:t>propunem aprobarea acoperirii diferenței</w:t>
      </w:r>
      <w:r>
        <w:rPr>
          <w:bCs/>
          <w:color w:val="000000"/>
          <w:sz w:val="22"/>
          <w:szCs w:val="22"/>
          <w:lang w:val="ro-RO"/>
        </w:rPr>
        <w:t xml:space="preserve"> în sumă de </w:t>
      </w:r>
      <w:r w:rsidRPr="00B422F9">
        <w:rPr>
          <w:bCs/>
          <w:color w:val="000000"/>
          <w:sz w:val="22"/>
          <w:szCs w:val="22"/>
          <w:lang w:val="ro-RO"/>
        </w:rPr>
        <w:t xml:space="preserve"> </w:t>
      </w:r>
      <w:r w:rsidRPr="00B422F9">
        <w:rPr>
          <w:color w:val="000000"/>
          <w:sz w:val="22"/>
          <w:szCs w:val="22"/>
        </w:rPr>
        <w:t xml:space="preserve">37.153.342,86 </w:t>
      </w:r>
      <w:r>
        <w:rPr>
          <w:color w:val="000000"/>
          <w:sz w:val="22"/>
          <w:szCs w:val="22"/>
        </w:rPr>
        <w:t xml:space="preserve">lei (TVA </w:t>
      </w:r>
      <w:proofErr w:type="spellStart"/>
      <w:r>
        <w:rPr>
          <w:color w:val="000000"/>
          <w:sz w:val="22"/>
          <w:szCs w:val="22"/>
        </w:rPr>
        <w:t>inclus</w:t>
      </w:r>
      <w:proofErr w:type="spellEnd"/>
      <w:r>
        <w:rPr>
          <w:color w:val="000000"/>
          <w:sz w:val="22"/>
          <w:szCs w:val="22"/>
        </w:rPr>
        <w:t xml:space="preserve">)  a </w:t>
      </w:r>
      <w:r w:rsidRPr="00B422F9">
        <w:rPr>
          <w:bCs/>
          <w:color w:val="000000"/>
          <w:sz w:val="22"/>
          <w:szCs w:val="22"/>
          <w:lang w:val="ro-RO"/>
        </w:rPr>
        <w:t xml:space="preserve">pierderilor </w:t>
      </w:r>
      <w:r>
        <w:rPr>
          <w:bCs/>
          <w:color w:val="000000"/>
          <w:sz w:val="22"/>
          <w:szCs w:val="22"/>
          <w:lang w:val="ro-RO"/>
        </w:rPr>
        <w:t xml:space="preserve">tehnologice </w:t>
      </w:r>
      <w:r w:rsidRPr="00B422F9">
        <w:rPr>
          <w:bCs/>
          <w:color w:val="000000"/>
          <w:sz w:val="22"/>
          <w:szCs w:val="22"/>
          <w:lang w:val="ro-RO"/>
        </w:rPr>
        <w:t xml:space="preserve">induse aferente anului 2020 din surse de la bugetul local/de stat și achitarea </w:t>
      </w:r>
      <w:r>
        <w:rPr>
          <w:bCs/>
          <w:color w:val="000000"/>
          <w:sz w:val="22"/>
          <w:szCs w:val="22"/>
          <w:lang w:val="ro-RO"/>
        </w:rPr>
        <w:t xml:space="preserve">acestei </w:t>
      </w:r>
      <w:r w:rsidRPr="00B422F9">
        <w:rPr>
          <w:bCs/>
          <w:color w:val="000000"/>
          <w:sz w:val="22"/>
          <w:szCs w:val="22"/>
          <w:lang w:val="ro-RO"/>
        </w:rPr>
        <w:t>sume</w:t>
      </w:r>
      <w:r>
        <w:rPr>
          <w:bCs/>
          <w:color w:val="000000"/>
          <w:sz w:val="22"/>
          <w:szCs w:val="22"/>
          <w:lang w:val="ro-RO"/>
        </w:rPr>
        <w:t>.</w:t>
      </w:r>
    </w:p>
    <w:p w:rsidR="00C95AEF" w:rsidRPr="00B422F9" w:rsidRDefault="00C95AEF" w:rsidP="00CD1736">
      <w:pPr>
        <w:ind w:left="57" w:firstLine="663"/>
        <w:jc w:val="both"/>
        <w:rPr>
          <w:color w:val="000000"/>
          <w:sz w:val="22"/>
          <w:szCs w:val="22"/>
        </w:rPr>
      </w:pPr>
    </w:p>
    <w:p w:rsidR="00FB3535" w:rsidRPr="00D624A3" w:rsidRDefault="00FB3535" w:rsidP="00C90484">
      <w:pPr>
        <w:pStyle w:val="ListParagraph"/>
        <w:spacing w:line="240" w:lineRule="auto"/>
        <w:ind w:left="57" w:firstLine="696"/>
        <w:jc w:val="both"/>
        <w:rPr>
          <w:rFonts w:ascii="Times New Roman" w:hAnsi="Times New Roman"/>
          <w:bCs/>
          <w:color w:val="000000"/>
          <w:sz w:val="24"/>
          <w:szCs w:val="24"/>
        </w:rPr>
      </w:pPr>
      <w:r w:rsidRPr="00D624A3">
        <w:rPr>
          <w:rFonts w:ascii="Times New Roman" w:hAnsi="Times New Roman"/>
          <w:color w:val="000000"/>
          <w:spacing w:val="-1"/>
          <w:sz w:val="24"/>
          <w:szCs w:val="24"/>
        </w:rPr>
        <w:t>Consider oportună promovarea</w:t>
      </w:r>
      <w:r w:rsidR="00D624A3" w:rsidRPr="00D624A3">
        <w:rPr>
          <w:rFonts w:ascii="Times New Roman" w:hAnsi="Times New Roman"/>
          <w:color w:val="000000"/>
          <w:spacing w:val="-16"/>
          <w:w w:val="105"/>
          <w:sz w:val="24"/>
          <w:szCs w:val="24"/>
        </w:rPr>
        <w:t xml:space="preserve"> Proiect</w:t>
      </w:r>
      <w:r w:rsidR="000E09E9">
        <w:rPr>
          <w:rFonts w:ascii="Times New Roman" w:hAnsi="Times New Roman"/>
          <w:color w:val="000000"/>
          <w:spacing w:val="-16"/>
          <w:w w:val="105"/>
          <w:sz w:val="24"/>
          <w:szCs w:val="24"/>
        </w:rPr>
        <w:t>ului</w:t>
      </w:r>
      <w:r w:rsidR="00D624A3" w:rsidRPr="00D624A3">
        <w:rPr>
          <w:rFonts w:ascii="Times New Roman" w:hAnsi="Times New Roman"/>
          <w:color w:val="000000"/>
          <w:spacing w:val="-16"/>
          <w:w w:val="105"/>
          <w:sz w:val="24"/>
          <w:szCs w:val="24"/>
        </w:rPr>
        <w:t xml:space="preserve"> de hotărâre </w:t>
      </w:r>
      <w:r w:rsidR="00C5285A">
        <w:rPr>
          <w:rFonts w:ascii="Times New Roman" w:hAnsi="Times New Roman"/>
          <w:color w:val="000000"/>
          <w:spacing w:val="-16"/>
          <w:w w:val="105"/>
          <w:sz w:val="24"/>
          <w:szCs w:val="24"/>
        </w:rPr>
        <w:t xml:space="preserve">privind </w:t>
      </w:r>
      <w:r w:rsidR="00C90484" w:rsidRPr="00FD31B7">
        <w:rPr>
          <w:rFonts w:ascii="Times New Roman" w:hAnsi="Times New Roman"/>
          <w:color w:val="000000"/>
          <w:spacing w:val="-16"/>
          <w:w w:val="105"/>
          <w:sz w:val="24"/>
          <w:szCs w:val="24"/>
        </w:rPr>
        <w:t xml:space="preserve">completarea HCLMT nr.  458/07.12.2021 </w:t>
      </w:r>
      <w:r w:rsidR="00C90484" w:rsidRPr="00FD31B7">
        <w:rPr>
          <w:rFonts w:ascii="Times New Roman" w:eastAsia="Times New Roman" w:hAnsi="Times New Roman"/>
          <w:bCs/>
          <w:color w:val="000000"/>
          <w:sz w:val="24"/>
          <w:szCs w:val="24"/>
        </w:rPr>
        <w:t>privind aprobarea pierderilor tehnologice induse aferente anului 2020, din prestarea serviciului public de producţie, transport, distribuţie şi furnizare a energiei termice în sistem centralizat către populaţie</w:t>
      </w:r>
      <w:r w:rsidR="00C90484">
        <w:rPr>
          <w:rFonts w:ascii="Times New Roman" w:eastAsia="Times New Roman" w:hAnsi="Times New Roman"/>
          <w:bCs/>
          <w:color w:val="000000"/>
          <w:sz w:val="24"/>
          <w:szCs w:val="24"/>
        </w:rPr>
        <w:t xml:space="preserve"> </w:t>
      </w:r>
      <w:r w:rsidR="00C5285A">
        <w:rPr>
          <w:rFonts w:ascii="Times New Roman" w:hAnsi="Times New Roman"/>
          <w:bCs/>
          <w:color w:val="000000"/>
          <w:sz w:val="24"/>
          <w:szCs w:val="24"/>
        </w:rPr>
        <w:t>și</w:t>
      </w:r>
      <w:r w:rsidRPr="00D624A3">
        <w:rPr>
          <w:rFonts w:ascii="Times New Roman" w:hAnsi="Times New Roman"/>
          <w:color w:val="000000"/>
          <w:sz w:val="24"/>
          <w:szCs w:val="24"/>
        </w:rPr>
        <w:t>-l supun spre dezbatere Consiliului Local al Municipiului Timişoara</w:t>
      </w:r>
      <w:r w:rsidRPr="00D624A3">
        <w:rPr>
          <w:rFonts w:ascii="Times New Roman" w:hAnsi="Times New Roman"/>
          <w:bCs/>
          <w:color w:val="000000"/>
          <w:sz w:val="24"/>
          <w:szCs w:val="24"/>
        </w:rPr>
        <w:t>.</w:t>
      </w:r>
    </w:p>
    <w:p w:rsidR="002A344B" w:rsidRPr="00E04C5C" w:rsidRDefault="002A344B" w:rsidP="0058622A">
      <w:pPr>
        <w:ind w:left="57"/>
      </w:pPr>
    </w:p>
    <w:p w:rsidR="00596D32" w:rsidRDefault="002A344B" w:rsidP="00596D32">
      <w:pPr>
        <w:ind w:left="765"/>
        <w:rPr>
          <w:b/>
        </w:rPr>
      </w:pPr>
      <w:r>
        <w:rPr>
          <w:b/>
        </w:rPr>
        <w:t>PRIMAR</w:t>
      </w:r>
      <w:r w:rsidR="00596D32">
        <w:rPr>
          <w:b/>
        </w:rPr>
        <w:t>,</w:t>
      </w:r>
      <w:r>
        <w:rPr>
          <w:b/>
        </w:rPr>
        <w:tab/>
      </w:r>
      <w:r>
        <w:rPr>
          <w:b/>
        </w:rPr>
        <w:tab/>
      </w:r>
      <w:r>
        <w:rPr>
          <w:b/>
        </w:rPr>
        <w:tab/>
      </w:r>
      <w:r>
        <w:rPr>
          <w:b/>
        </w:rPr>
        <w:tab/>
      </w:r>
      <w:r>
        <w:rPr>
          <w:b/>
        </w:rPr>
        <w:tab/>
        <w:t xml:space="preserve">      </w:t>
      </w:r>
      <w:r w:rsidR="002C5894">
        <w:rPr>
          <w:b/>
        </w:rPr>
        <w:tab/>
      </w:r>
      <w:r>
        <w:rPr>
          <w:b/>
        </w:rPr>
        <w:t xml:space="preserve">  </w:t>
      </w:r>
      <w:r w:rsidR="00596D32">
        <w:rPr>
          <w:b/>
        </w:rPr>
        <w:t>VICEPRIMAR</w:t>
      </w:r>
      <w:r>
        <w:rPr>
          <w:b/>
        </w:rPr>
        <w:t xml:space="preserve">             </w:t>
      </w:r>
    </w:p>
    <w:p w:rsidR="002A344B" w:rsidRDefault="00596D32" w:rsidP="0058622A">
      <w:pPr>
        <w:ind w:left="57" w:firstLine="360"/>
        <w:rPr>
          <w:b/>
        </w:rPr>
      </w:pPr>
      <w:r>
        <w:rPr>
          <w:b/>
        </w:rPr>
        <w:t>DOMINIC FRITZ</w:t>
      </w:r>
      <w:r w:rsidR="002A344B">
        <w:rPr>
          <w:b/>
        </w:rPr>
        <w:tab/>
      </w:r>
      <w:r w:rsidR="002A344B">
        <w:rPr>
          <w:b/>
        </w:rPr>
        <w:tab/>
      </w:r>
      <w:r w:rsidR="002A344B">
        <w:rPr>
          <w:b/>
        </w:rPr>
        <w:tab/>
      </w:r>
      <w:r w:rsidR="002A344B">
        <w:rPr>
          <w:b/>
        </w:rPr>
        <w:tab/>
      </w:r>
      <w:r w:rsidR="002A344B">
        <w:rPr>
          <w:b/>
        </w:rPr>
        <w:tab/>
      </w:r>
      <w:r>
        <w:rPr>
          <w:b/>
        </w:rPr>
        <w:t>RUBEN LAȚCĂU</w:t>
      </w:r>
      <w:r w:rsidR="002A344B">
        <w:rPr>
          <w:b/>
        </w:rPr>
        <w:t xml:space="preserve"> </w:t>
      </w:r>
    </w:p>
    <w:p w:rsidR="002A344B" w:rsidRDefault="002A344B" w:rsidP="0058622A">
      <w:pPr>
        <w:ind w:left="57" w:firstLine="360"/>
        <w:rPr>
          <w:b/>
        </w:rPr>
      </w:pPr>
    </w:p>
    <w:p w:rsidR="002A344B" w:rsidRDefault="002A344B" w:rsidP="0058622A">
      <w:pPr>
        <w:ind w:left="57"/>
        <w:jc w:val="both"/>
        <w:rPr>
          <w:b/>
        </w:rPr>
      </w:pPr>
      <w:r>
        <w:rPr>
          <w:b/>
        </w:rPr>
        <w:tab/>
      </w:r>
      <w:r>
        <w:rPr>
          <w:b/>
        </w:rPr>
        <w:tab/>
      </w:r>
      <w:r>
        <w:rPr>
          <w:b/>
        </w:rPr>
        <w:tab/>
      </w:r>
      <w:r>
        <w:rPr>
          <w:b/>
        </w:rPr>
        <w:tab/>
      </w:r>
      <w:r>
        <w:rPr>
          <w:b/>
        </w:rPr>
        <w:tab/>
      </w:r>
      <w:r>
        <w:rPr>
          <w:b/>
        </w:rPr>
        <w:tab/>
      </w:r>
      <w:r>
        <w:rPr>
          <w:b/>
        </w:rPr>
        <w:tab/>
      </w:r>
      <w:r>
        <w:rPr>
          <w:b/>
        </w:rPr>
        <w:tab/>
      </w:r>
      <w:r>
        <w:rPr>
          <w:b/>
        </w:rPr>
        <w:tab/>
      </w:r>
      <w:r>
        <w:rPr>
          <w:b/>
        </w:rPr>
        <w:tab/>
      </w:r>
    </w:p>
    <w:p w:rsidR="002A344B" w:rsidRDefault="002A344B" w:rsidP="0058622A">
      <w:pPr>
        <w:ind w:left="57"/>
        <w:jc w:val="both"/>
        <w:rPr>
          <w:b/>
        </w:rPr>
      </w:pPr>
    </w:p>
    <w:p w:rsidR="002A344B" w:rsidRDefault="002A344B" w:rsidP="0058622A">
      <w:pPr>
        <w:ind w:left="57"/>
        <w:jc w:val="both"/>
        <w:rPr>
          <w:b/>
        </w:rPr>
      </w:pPr>
    </w:p>
    <w:p w:rsidR="002A344B" w:rsidRPr="003D566A" w:rsidRDefault="002A344B" w:rsidP="003D566A">
      <w:pPr>
        <w:ind w:left="7845"/>
        <w:jc w:val="both"/>
        <w:rPr>
          <w:sz w:val="20"/>
          <w:szCs w:val="20"/>
        </w:rPr>
      </w:pPr>
      <w:r w:rsidRPr="002C5894">
        <w:rPr>
          <w:sz w:val="16"/>
          <w:szCs w:val="16"/>
          <w:lang w:val="ro-RO"/>
        </w:rPr>
        <w:t>Cod FO53-03,ver.</w:t>
      </w:r>
      <w:r w:rsidR="002C5894" w:rsidRPr="002C5894">
        <w:rPr>
          <w:sz w:val="16"/>
          <w:szCs w:val="16"/>
          <w:lang w:val="ro-RO"/>
        </w:rPr>
        <w:t>3</w:t>
      </w:r>
    </w:p>
    <w:sectPr w:rsidR="002A344B" w:rsidRPr="003D566A" w:rsidSect="003D566A">
      <w:pgSz w:w="11906" w:h="16838" w:code="9"/>
      <w:pgMar w:top="567" w:right="567"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41379E"/>
    <w:rsid w:val="00040B84"/>
    <w:rsid w:val="00084FC8"/>
    <w:rsid w:val="000A51D0"/>
    <w:rsid w:val="000B3A52"/>
    <w:rsid w:val="000E09E9"/>
    <w:rsid w:val="000E2AD8"/>
    <w:rsid w:val="001A0FAF"/>
    <w:rsid w:val="001B23BA"/>
    <w:rsid w:val="001E344E"/>
    <w:rsid w:val="00244BFB"/>
    <w:rsid w:val="002669A6"/>
    <w:rsid w:val="00282B65"/>
    <w:rsid w:val="002A344B"/>
    <w:rsid w:val="002B726F"/>
    <w:rsid w:val="002C5894"/>
    <w:rsid w:val="003058E2"/>
    <w:rsid w:val="00311399"/>
    <w:rsid w:val="00385296"/>
    <w:rsid w:val="003B4BB5"/>
    <w:rsid w:val="003D566A"/>
    <w:rsid w:val="003E2599"/>
    <w:rsid w:val="0041379E"/>
    <w:rsid w:val="00497F41"/>
    <w:rsid w:val="004B2741"/>
    <w:rsid w:val="0052128A"/>
    <w:rsid w:val="00562A79"/>
    <w:rsid w:val="005735C2"/>
    <w:rsid w:val="0058622A"/>
    <w:rsid w:val="00596D32"/>
    <w:rsid w:val="005D53FD"/>
    <w:rsid w:val="0060091E"/>
    <w:rsid w:val="006048B7"/>
    <w:rsid w:val="00651320"/>
    <w:rsid w:val="00692426"/>
    <w:rsid w:val="006A7083"/>
    <w:rsid w:val="006C1B23"/>
    <w:rsid w:val="006D33E8"/>
    <w:rsid w:val="006E7DC9"/>
    <w:rsid w:val="00711662"/>
    <w:rsid w:val="00727078"/>
    <w:rsid w:val="00745A2E"/>
    <w:rsid w:val="008C2394"/>
    <w:rsid w:val="00962698"/>
    <w:rsid w:val="009D4346"/>
    <w:rsid w:val="009E4287"/>
    <w:rsid w:val="00AF24B9"/>
    <w:rsid w:val="00BB0C0A"/>
    <w:rsid w:val="00BB1C6A"/>
    <w:rsid w:val="00BB1EA0"/>
    <w:rsid w:val="00C24478"/>
    <w:rsid w:val="00C5285A"/>
    <w:rsid w:val="00C57A7E"/>
    <w:rsid w:val="00C83052"/>
    <w:rsid w:val="00C90484"/>
    <w:rsid w:val="00C95AEF"/>
    <w:rsid w:val="00CD1736"/>
    <w:rsid w:val="00D04014"/>
    <w:rsid w:val="00D624A3"/>
    <w:rsid w:val="00DC0AA2"/>
    <w:rsid w:val="00DC2EE9"/>
    <w:rsid w:val="00E04C5C"/>
    <w:rsid w:val="00E62B65"/>
    <w:rsid w:val="00E661C2"/>
    <w:rsid w:val="00E74806"/>
    <w:rsid w:val="00F047A9"/>
    <w:rsid w:val="00F620EA"/>
    <w:rsid w:val="00FB3535"/>
    <w:rsid w:val="00FD31B7"/>
    <w:rsid w:val="00FF05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79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1379E"/>
    <w:pPr>
      <w:spacing w:after="200" w:line="276" w:lineRule="auto"/>
      <w:ind w:left="720"/>
      <w:contextualSpacing/>
    </w:pPr>
    <w:rPr>
      <w:rFonts w:ascii="Calibri" w:eastAsia="Calibri" w:hAnsi="Calibri"/>
      <w:sz w:val="22"/>
      <w:szCs w:val="22"/>
      <w:lang w:val="ro-RO"/>
    </w:rPr>
  </w:style>
  <w:style w:type="paragraph" w:styleId="NoSpacing">
    <w:name w:val="No Spacing"/>
    <w:uiPriority w:val="99"/>
    <w:qFormat/>
    <w:rsid w:val="0041379E"/>
    <w:rPr>
      <w:lang w:val="ro-RO"/>
    </w:rPr>
  </w:style>
  <w:style w:type="paragraph" w:styleId="NormalWeb">
    <w:name w:val="Normal (Web)"/>
    <w:basedOn w:val="Normal"/>
    <w:uiPriority w:val="99"/>
    <w:unhideWhenUsed/>
    <w:rsid w:val="00AF24B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ccoman</dc:creator>
  <cp:lastModifiedBy>ccoman</cp:lastModifiedBy>
  <cp:revision>7</cp:revision>
  <cp:lastPrinted>2022-01-17T09:08:00Z</cp:lastPrinted>
  <dcterms:created xsi:type="dcterms:W3CDTF">2021-12-07T13:58:00Z</dcterms:created>
  <dcterms:modified xsi:type="dcterms:W3CDTF">2022-01-17T10:39:00Z</dcterms:modified>
</cp:coreProperties>
</file>