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F8" w:rsidRPr="00FB6B2F" w:rsidRDefault="00C921F8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ROMÂNIA</w:t>
      </w:r>
    </w:p>
    <w:p w:rsidR="00C921F8" w:rsidRPr="00FB6B2F" w:rsidRDefault="00C921F8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JUDETUL TIMIŞ</w:t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</w:p>
    <w:p w:rsidR="00C921F8" w:rsidRPr="00FB6B2F" w:rsidRDefault="00C921F8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MUNICIPIUL TIMISOARA</w:t>
      </w:r>
    </w:p>
    <w:p w:rsidR="00C921F8" w:rsidRDefault="00C921F8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PRIMAR</w:t>
      </w:r>
    </w:p>
    <w:p w:rsidR="00F2407B" w:rsidRPr="00FB6B2F" w:rsidRDefault="00187820" w:rsidP="008971D4">
      <w:pPr>
        <w:jc w:val="both"/>
        <w:rPr>
          <w:b/>
          <w:lang w:val="ro-RO"/>
        </w:rPr>
      </w:pPr>
      <w:r>
        <w:rPr>
          <w:b/>
          <w:lang w:val="ro-RO"/>
        </w:rPr>
        <w:t>SC202</w:t>
      </w:r>
      <w:r w:rsidR="00C8218C">
        <w:rPr>
          <w:b/>
          <w:lang w:val="ro-RO"/>
        </w:rPr>
        <w:t>2</w:t>
      </w:r>
      <w:r w:rsidR="00F2407B">
        <w:rPr>
          <w:b/>
          <w:lang w:val="ro-RO"/>
        </w:rPr>
        <w:t>-</w:t>
      </w:r>
    </w:p>
    <w:p w:rsidR="00C921F8" w:rsidRDefault="00C921F8" w:rsidP="008971D4">
      <w:pPr>
        <w:spacing w:after="180" w:line="206" w:lineRule="auto"/>
        <w:jc w:val="center"/>
        <w:rPr>
          <w:b/>
          <w:u w:val="single"/>
          <w:lang w:val="ro-RO"/>
        </w:rPr>
      </w:pPr>
    </w:p>
    <w:p w:rsidR="006D4B51" w:rsidRDefault="006D4B51" w:rsidP="008971D4">
      <w:pPr>
        <w:spacing w:after="180" w:line="206" w:lineRule="auto"/>
        <w:jc w:val="center"/>
        <w:rPr>
          <w:b/>
          <w:u w:val="single"/>
          <w:lang w:val="ro-RO"/>
        </w:rPr>
      </w:pPr>
    </w:p>
    <w:p w:rsidR="002213EC" w:rsidRPr="00CB4464" w:rsidRDefault="002213EC" w:rsidP="008971D4">
      <w:pPr>
        <w:spacing w:after="180" w:line="206" w:lineRule="auto"/>
        <w:jc w:val="center"/>
        <w:rPr>
          <w:b/>
          <w:u w:val="single"/>
          <w:lang w:val="ro-RO"/>
        </w:rPr>
      </w:pPr>
    </w:p>
    <w:p w:rsidR="00C921F8" w:rsidRPr="00CB4464" w:rsidRDefault="00C921F8" w:rsidP="008971D4">
      <w:pPr>
        <w:spacing w:after="180" w:line="206" w:lineRule="auto"/>
        <w:jc w:val="center"/>
        <w:rPr>
          <w:b/>
          <w:u w:val="single"/>
          <w:lang w:val="ro-RO"/>
        </w:rPr>
      </w:pPr>
      <w:r w:rsidRPr="00CB4464">
        <w:rPr>
          <w:b/>
          <w:u w:val="single"/>
          <w:lang w:val="ro-RO"/>
        </w:rPr>
        <w:t>REFERAT DE APROBARE A PROIECTULUI DE HOTĂRÂRE</w:t>
      </w:r>
    </w:p>
    <w:p w:rsidR="00C8218C" w:rsidRDefault="002F11AC" w:rsidP="00C8218C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 xml:space="preserve"> a proiectului de hotărâre </w:t>
      </w:r>
      <w:r w:rsidRPr="007F3A93">
        <w:rPr>
          <w:bCs/>
          <w:color w:val="000000"/>
        </w:rPr>
        <w:t>privind modificarea Hotărârii Consiliului Local nr.  265/20.12.2016 privind aprobarea preţului local al energiei termice livrată de  Compania Locală de Termoficare COLTERM S.A., modificată prin Hotărârea Consiliului Local nr. 392/17.10.2017,  Hotărârea Consiliului Local nr. 670/12.12.2018, Hotărârea Consiliului Local nr. 627/10.12.2019,  Hotărârea Consiliului Local nr. 507/23.12.2021 și  Hotărârea Consiliului Local nr. 39/08.02.2022</w:t>
      </w:r>
    </w:p>
    <w:p w:rsidR="006D4B51" w:rsidRDefault="006D4B51" w:rsidP="00C8218C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6D4B51" w:rsidRDefault="006D4B51" w:rsidP="00C8218C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C8218C" w:rsidRPr="00AE60B4" w:rsidRDefault="00C8218C" w:rsidP="00C8218C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2213EC" w:rsidRPr="00AE60B4" w:rsidRDefault="002213EC" w:rsidP="00C8218C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B3688F" w:rsidRPr="00AE60B4" w:rsidRDefault="00B3688F" w:rsidP="00B3688F">
      <w:pPr>
        <w:ind w:left="57" w:firstLine="651"/>
        <w:jc w:val="both"/>
        <w:rPr>
          <w:spacing w:val="-16"/>
          <w:w w:val="105"/>
          <w:lang w:val="ro-RO"/>
        </w:rPr>
      </w:pPr>
      <w:r w:rsidRPr="00AE60B4">
        <w:t xml:space="preserve">Prin </w:t>
      </w:r>
      <w:r w:rsidRPr="00AE60B4">
        <w:rPr>
          <w:bCs/>
          <w:color w:val="000000"/>
        </w:rPr>
        <w:t xml:space="preserve">Hotărârea Consiliului Local nr. 39/08.02.2022 </w:t>
      </w:r>
      <w:r w:rsidRPr="00AE60B4">
        <w:rPr>
          <w:spacing w:val="-16"/>
          <w:w w:val="105"/>
          <w:lang w:val="ro-RO"/>
        </w:rPr>
        <w:t>a fost</w:t>
      </w:r>
      <w:r w:rsidRPr="00AE60B4">
        <w:rPr>
          <w:rFonts w:eastAsia="Calibri"/>
          <w:color w:val="000000"/>
        </w:rPr>
        <w:t xml:space="preserve"> aprobat preţul local de producere, transport, distribuţie şi furnizare a energiei termice livrată de către Compania Locală de Termoficare Colterm SA pentru toți consumatorii (casnici și non-casnici) la valoarea de 715,35 lei/MWh exclusiv TVA, precum si</w:t>
      </w:r>
      <w:r w:rsidRPr="00AE60B4">
        <w:rPr>
          <w:rFonts w:eastAsia="Calibri"/>
          <w:b/>
          <w:bCs/>
          <w:color w:val="000000"/>
        </w:rPr>
        <w:t xml:space="preserve"> </w:t>
      </w:r>
      <w:r w:rsidRPr="00AE60B4">
        <w:rPr>
          <w:rFonts w:eastAsia="Calibri"/>
          <w:color w:val="000000"/>
        </w:rPr>
        <w:t>prețul local al energiei termice facturată populației la valoarea de 349,78 lei/MWh exclusiv TVA,  începând cu data de 01.01.2022.</w:t>
      </w:r>
    </w:p>
    <w:p w:rsidR="00B3688F" w:rsidRPr="00AE60B4" w:rsidRDefault="00B3688F" w:rsidP="00B3688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E60B4">
        <w:rPr>
          <w:rFonts w:ascii="Times New Roman" w:hAnsi="Times New Roman"/>
          <w:sz w:val="24"/>
          <w:szCs w:val="24"/>
        </w:rPr>
        <w:tab/>
      </w:r>
      <w:r w:rsidRPr="00AE60B4">
        <w:rPr>
          <w:rFonts w:ascii="Times New Roman" w:hAnsi="Times New Roman"/>
          <w:sz w:val="24"/>
          <w:szCs w:val="24"/>
        </w:rPr>
        <w:tab/>
      </w:r>
      <w:r w:rsidRPr="00AE60B4">
        <w:rPr>
          <w:rFonts w:ascii="Times New Roman" w:hAnsi="Times New Roman"/>
          <w:sz w:val="24"/>
          <w:szCs w:val="24"/>
        </w:rPr>
        <w:tab/>
        <w:t>De asemenea, a fost aprobată</w:t>
      </w:r>
      <w:r w:rsidRPr="00AE60B4">
        <w:rPr>
          <w:rFonts w:ascii="Times New Roman" w:hAnsi="Times New Roman"/>
          <w:color w:val="000000"/>
          <w:sz w:val="24"/>
          <w:szCs w:val="24"/>
        </w:rPr>
        <w:t xml:space="preserve"> asigurarea din bugetul local a sumelor necesare acoperirii diferenţei dintre preţul de producere, transport, distribuţie şi furnizare a energiei termice livrate populaţiei şi preţul local al energiei termice facturată populaţiei la valoarea de 365,57 lei/Mwh exclusiv TVA.</w:t>
      </w:r>
    </w:p>
    <w:p w:rsidR="00B3688F" w:rsidRPr="00AE60B4" w:rsidRDefault="00B3688F" w:rsidP="00B3688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60B4">
        <w:rPr>
          <w:rFonts w:ascii="Times New Roman" w:hAnsi="Times New Roman"/>
          <w:color w:val="4F81BD" w:themeColor="accent1"/>
          <w:sz w:val="24"/>
          <w:szCs w:val="24"/>
        </w:rPr>
        <w:tab/>
      </w:r>
      <w:r w:rsidRPr="00AE60B4">
        <w:rPr>
          <w:rFonts w:ascii="Times New Roman" w:hAnsi="Times New Roman"/>
          <w:color w:val="4F81BD" w:themeColor="accent1"/>
          <w:sz w:val="24"/>
          <w:szCs w:val="24"/>
        </w:rPr>
        <w:tab/>
      </w:r>
      <w:r w:rsidRPr="00AE60B4">
        <w:rPr>
          <w:rFonts w:ascii="Times New Roman" w:hAnsi="Times New Roman"/>
          <w:color w:val="4F81BD" w:themeColor="accent1"/>
          <w:sz w:val="24"/>
          <w:szCs w:val="24"/>
        </w:rPr>
        <w:tab/>
      </w:r>
      <w:r w:rsidRPr="00AE60B4">
        <w:rPr>
          <w:rFonts w:ascii="Times New Roman" w:hAnsi="Times New Roman"/>
          <w:sz w:val="24"/>
          <w:szCs w:val="24"/>
        </w:rPr>
        <w:t>Prin adresa nr. 24</w:t>
      </w:r>
      <w:r w:rsidR="002213EC" w:rsidRPr="00AE60B4">
        <w:rPr>
          <w:rFonts w:ascii="Times New Roman" w:hAnsi="Times New Roman"/>
          <w:sz w:val="24"/>
          <w:szCs w:val="24"/>
        </w:rPr>
        <w:t>82</w:t>
      </w:r>
      <w:r w:rsidRPr="00AE60B4">
        <w:rPr>
          <w:rFonts w:ascii="Times New Roman" w:hAnsi="Times New Roman"/>
          <w:sz w:val="24"/>
          <w:szCs w:val="24"/>
        </w:rPr>
        <w:t>1/1</w:t>
      </w:r>
      <w:r w:rsidR="002213EC" w:rsidRPr="00AE60B4">
        <w:rPr>
          <w:rFonts w:ascii="Times New Roman" w:hAnsi="Times New Roman"/>
          <w:sz w:val="24"/>
          <w:szCs w:val="24"/>
        </w:rPr>
        <w:t>0</w:t>
      </w:r>
      <w:r w:rsidRPr="00AE60B4">
        <w:rPr>
          <w:rFonts w:ascii="Times New Roman" w:hAnsi="Times New Roman"/>
          <w:sz w:val="24"/>
          <w:szCs w:val="24"/>
        </w:rPr>
        <w:t>.1</w:t>
      </w:r>
      <w:r w:rsidR="002213EC" w:rsidRPr="00AE60B4">
        <w:rPr>
          <w:rFonts w:ascii="Times New Roman" w:hAnsi="Times New Roman"/>
          <w:sz w:val="24"/>
          <w:szCs w:val="24"/>
        </w:rPr>
        <w:t>1</w:t>
      </w:r>
      <w:r w:rsidRPr="00AE60B4">
        <w:rPr>
          <w:rFonts w:ascii="Times New Roman" w:hAnsi="Times New Roman"/>
          <w:sz w:val="24"/>
          <w:szCs w:val="24"/>
        </w:rPr>
        <w:t>.2022, înregistrată la Primăria Municipiului Timișoara cu nr. SC2022-02</w:t>
      </w:r>
      <w:r w:rsidR="002213EC" w:rsidRPr="00AE60B4">
        <w:rPr>
          <w:rFonts w:ascii="Times New Roman" w:hAnsi="Times New Roman"/>
          <w:sz w:val="24"/>
          <w:szCs w:val="24"/>
        </w:rPr>
        <w:t>8</w:t>
      </w:r>
      <w:r w:rsidRPr="00AE60B4">
        <w:rPr>
          <w:rFonts w:ascii="Times New Roman" w:hAnsi="Times New Roman"/>
          <w:sz w:val="24"/>
          <w:szCs w:val="24"/>
        </w:rPr>
        <w:t>19</w:t>
      </w:r>
      <w:r w:rsidR="002213EC" w:rsidRPr="00AE60B4">
        <w:rPr>
          <w:rFonts w:ascii="Times New Roman" w:hAnsi="Times New Roman"/>
          <w:sz w:val="24"/>
          <w:szCs w:val="24"/>
        </w:rPr>
        <w:t>0</w:t>
      </w:r>
      <w:r w:rsidRPr="00AE60B4">
        <w:rPr>
          <w:rFonts w:ascii="Times New Roman" w:hAnsi="Times New Roman"/>
          <w:sz w:val="24"/>
          <w:szCs w:val="24"/>
        </w:rPr>
        <w:t>/21.10.2021, Compania Locală de Termoficare COLTERM S.A</w:t>
      </w:r>
      <w:r w:rsidR="002213EC" w:rsidRPr="00AE60B4">
        <w:rPr>
          <w:rFonts w:ascii="Times New Roman" w:hAnsi="Times New Roman"/>
          <w:sz w:val="24"/>
          <w:szCs w:val="24"/>
        </w:rPr>
        <w:t>. - în insolvență,</w:t>
      </w:r>
      <w:r w:rsidRPr="00AE60B4">
        <w:rPr>
          <w:rFonts w:ascii="Times New Roman" w:hAnsi="Times New Roman"/>
          <w:sz w:val="24"/>
          <w:szCs w:val="24"/>
        </w:rPr>
        <w:t xml:space="preserve"> </w:t>
      </w:r>
      <w:r w:rsidR="002213EC" w:rsidRPr="00AE60B4">
        <w:rPr>
          <w:rFonts w:ascii="Times New Roman" w:hAnsi="Times New Roman"/>
          <w:sz w:val="24"/>
          <w:szCs w:val="24"/>
        </w:rPr>
        <w:t xml:space="preserve">a retransmis documentația revizuită privind fundamentarea prețurilor și tarifelor energiei termice livrată din SACET și </w:t>
      </w:r>
      <w:r w:rsidRPr="00AE60B4">
        <w:rPr>
          <w:rFonts w:ascii="Times New Roman" w:hAnsi="Times New Roman"/>
          <w:sz w:val="24"/>
          <w:szCs w:val="24"/>
        </w:rPr>
        <w:t>solicită promovarea a unei Hotărâri de Consiliu Local în vederea aprobării modificării prețurilor și tarifelor pentru energia termică furnizată în sistem centralizat.</w:t>
      </w:r>
    </w:p>
    <w:p w:rsidR="00B3688F" w:rsidRPr="00AE60B4" w:rsidRDefault="00B3688F" w:rsidP="00B3688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60B4">
        <w:rPr>
          <w:rFonts w:ascii="Times New Roman" w:hAnsi="Times New Roman"/>
          <w:sz w:val="24"/>
          <w:szCs w:val="24"/>
        </w:rPr>
        <w:tab/>
      </w:r>
      <w:r w:rsidRPr="00AE60B4">
        <w:rPr>
          <w:rFonts w:ascii="Times New Roman" w:hAnsi="Times New Roman"/>
          <w:sz w:val="24"/>
          <w:szCs w:val="24"/>
        </w:rPr>
        <w:tab/>
      </w:r>
      <w:r w:rsidRPr="00AE60B4">
        <w:rPr>
          <w:rFonts w:ascii="Times New Roman" w:hAnsi="Times New Roman"/>
          <w:sz w:val="24"/>
          <w:szCs w:val="24"/>
        </w:rPr>
        <w:tab/>
        <w:t xml:space="preserve">În prezent sunt aplicabile prevederile </w:t>
      </w:r>
      <w:r w:rsidRPr="00AE60B4">
        <w:rPr>
          <w:rFonts w:ascii="Times New Roman" w:hAnsi="Times New Roman"/>
          <w:sz w:val="24"/>
          <w:szCs w:val="24"/>
          <w:lang w:val="en-US"/>
        </w:rPr>
        <w:t>“</w:t>
      </w:r>
      <w:r w:rsidRPr="00AE60B4">
        <w:rPr>
          <w:rFonts w:ascii="Times New Roman" w:hAnsi="Times New Roman"/>
          <w:sz w:val="24"/>
          <w:szCs w:val="24"/>
        </w:rPr>
        <w:t>METODOLOGIEI de stabilire, ajustare sau modificare a preţurilor şi tarifelor locale pentru serviciile publice de alimentare cu energie termică produsă centralizat, exclusiv energia termică produsă în cogenerare” aprobată prin Ordinul A.N.R.S.C. nr.66/2007.</w:t>
      </w:r>
    </w:p>
    <w:p w:rsidR="00B3688F" w:rsidRPr="00AE60B4" w:rsidRDefault="00B3688F" w:rsidP="00B3688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60B4">
        <w:rPr>
          <w:rFonts w:ascii="Times New Roman" w:hAnsi="Times New Roman"/>
          <w:sz w:val="24"/>
          <w:szCs w:val="24"/>
        </w:rPr>
        <w:tab/>
      </w:r>
      <w:r w:rsidRPr="00AE60B4">
        <w:rPr>
          <w:rFonts w:ascii="Times New Roman" w:hAnsi="Times New Roman"/>
          <w:sz w:val="24"/>
          <w:szCs w:val="24"/>
        </w:rPr>
        <w:tab/>
      </w:r>
      <w:r w:rsidRPr="00AE60B4">
        <w:rPr>
          <w:rFonts w:ascii="Times New Roman" w:hAnsi="Times New Roman"/>
          <w:sz w:val="24"/>
          <w:szCs w:val="24"/>
        </w:rPr>
        <w:tab/>
        <w:t>În aceste condiții, ținând cont de aspectele prezentate în adresa Companiei Locale de Termoficare COLTERM S.A.</w:t>
      </w:r>
      <w:r w:rsidR="00AE60B4" w:rsidRPr="00AE60B4">
        <w:rPr>
          <w:rFonts w:ascii="Times New Roman" w:hAnsi="Times New Roman"/>
          <w:sz w:val="24"/>
          <w:szCs w:val="24"/>
        </w:rPr>
        <w:t xml:space="preserve"> - în insolvență,</w:t>
      </w:r>
      <w:r w:rsidRPr="00AE60B4">
        <w:rPr>
          <w:rFonts w:ascii="Times New Roman" w:hAnsi="Times New Roman"/>
          <w:sz w:val="24"/>
          <w:szCs w:val="24"/>
        </w:rPr>
        <w:t xml:space="preserve"> precum și de prevederile art. 8 (3) lit. k) din Legea nr. 51/2006 a serviciilor comunitare de utilități publice, actualizată, până la intrarea în vigoare a modificărilor și completărilor Legii nr. 325/2006 a serviciului public de alimentare cu energie termică și emiterea prin Ordin A.N.R.E. a reglementărilor prevăzute de legea menționată, trebuie solicitată autorității administrației publice locale aprobarea prețurilor de producere a energiei termice și a tarifelor de transport și distribuție a energiei termice prin emiterea unei hotărâri de consiliu local.</w:t>
      </w:r>
    </w:p>
    <w:p w:rsidR="00AE60B4" w:rsidRPr="00AE60B4" w:rsidRDefault="00AE60B4" w:rsidP="00B3688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21F8" w:rsidRPr="00AE60B4" w:rsidRDefault="00C921F8" w:rsidP="00C8218C">
      <w:pPr>
        <w:ind w:left="57" w:firstLine="651"/>
        <w:contextualSpacing/>
        <w:jc w:val="both"/>
        <w:rPr>
          <w:lang w:val="ro-RO"/>
        </w:rPr>
      </w:pPr>
      <w:r w:rsidRPr="00AE60B4">
        <w:rPr>
          <w:lang w:val="ro-RO"/>
        </w:rPr>
        <w:t xml:space="preserve">Considerăm oportună promovarea proiectului de hotărâre privind modificarea </w:t>
      </w:r>
      <w:r w:rsidR="003F555C" w:rsidRPr="00AE60B4">
        <w:rPr>
          <w:bCs/>
          <w:color w:val="000000"/>
        </w:rPr>
        <w:t xml:space="preserve">Hotărârii Consiliului Local nr. 265/20.12.2016 privind aprobarea preţului local al energiei termice livrată de  Compania Locală de Termoficare COLTERM S.A. modificată prin Hotărârea Consiliului Local nr. 392/17.10.2017,  Hotărârea Consiliului Local nr. 670/12.12.2018, Hotărârea Consiliului Local nr. </w:t>
      </w:r>
      <w:r w:rsidR="003F555C" w:rsidRPr="00AE60B4">
        <w:rPr>
          <w:bCs/>
          <w:color w:val="000000"/>
        </w:rPr>
        <w:lastRenderedPageBreak/>
        <w:t xml:space="preserve">627/10.12.2019 și  Hotărârea Consiliului Local nr. 507/23.12.2021 </w:t>
      </w:r>
      <w:r w:rsidRPr="00AE60B4">
        <w:rPr>
          <w:color w:val="000000"/>
          <w:spacing w:val="-16"/>
          <w:w w:val="105"/>
          <w:lang w:val="ro-RO"/>
        </w:rPr>
        <w:t>ş</w:t>
      </w:r>
      <w:r w:rsidRPr="00AE60B4">
        <w:rPr>
          <w:lang w:val="ro-RO"/>
        </w:rPr>
        <w:t>i îl supunem spre dezbatere Consiliului Local al municipiului Timişoara.</w:t>
      </w:r>
    </w:p>
    <w:p w:rsidR="00C921F8" w:rsidRPr="00AE60B4" w:rsidRDefault="00C921F8" w:rsidP="00C8218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921F8" w:rsidRPr="00AE60B4" w:rsidRDefault="00C921F8" w:rsidP="008971D4">
      <w:pPr>
        <w:rPr>
          <w:lang w:val="ro-RO"/>
        </w:rPr>
      </w:pPr>
    </w:p>
    <w:p w:rsidR="00C921F8" w:rsidRPr="00AE60B4" w:rsidRDefault="00C921F8" w:rsidP="008971D4">
      <w:pPr>
        <w:rPr>
          <w:lang w:val="ro-RO"/>
        </w:rPr>
      </w:pPr>
    </w:p>
    <w:p w:rsidR="00C921F8" w:rsidRPr="00AE60B4" w:rsidRDefault="00C921F8" w:rsidP="008971D4">
      <w:pPr>
        <w:rPr>
          <w:lang w:val="ro-RO"/>
        </w:rPr>
      </w:pPr>
    </w:p>
    <w:p w:rsidR="00C921F8" w:rsidRPr="00AE60B4" w:rsidRDefault="00C921F8" w:rsidP="008971D4">
      <w:pPr>
        <w:rPr>
          <w:lang w:val="ro-RO"/>
        </w:rPr>
      </w:pPr>
    </w:p>
    <w:p w:rsidR="00C921F8" w:rsidRPr="00AE60B4" w:rsidRDefault="00C921F8" w:rsidP="00424103">
      <w:pPr>
        <w:ind w:left="708" w:firstLine="708"/>
        <w:rPr>
          <w:lang w:val="ro-RO"/>
        </w:rPr>
      </w:pPr>
      <w:r w:rsidRPr="00AE60B4">
        <w:rPr>
          <w:lang w:val="ro-RO"/>
        </w:rPr>
        <w:t>PRIMAR</w:t>
      </w:r>
      <w:r w:rsidR="00C8218C" w:rsidRPr="00AE60B4">
        <w:rPr>
          <w:lang w:val="ro-RO"/>
        </w:rPr>
        <w:t>,</w:t>
      </w:r>
      <w:r w:rsidRPr="00AE60B4">
        <w:rPr>
          <w:lang w:val="ro-RO"/>
        </w:rPr>
        <w:tab/>
      </w:r>
      <w:r w:rsidRPr="00AE60B4">
        <w:rPr>
          <w:lang w:val="ro-RO"/>
        </w:rPr>
        <w:tab/>
      </w:r>
      <w:r w:rsidRPr="00AE60B4">
        <w:rPr>
          <w:lang w:val="ro-RO"/>
        </w:rPr>
        <w:tab/>
      </w:r>
      <w:r w:rsidRPr="00AE60B4">
        <w:rPr>
          <w:lang w:val="ro-RO"/>
        </w:rPr>
        <w:tab/>
      </w:r>
      <w:r w:rsidRPr="00AE60B4">
        <w:rPr>
          <w:lang w:val="ro-RO"/>
        </w:rPr>
        <w:tab/>
      </w:r>
      <w:r w:rsidR="00187820" w:rsidRPr="00AE60B4">
        <w:rPr>
          <w:lang w:val="ro-RO"/>
        </w:rPr>
        <w:tab/>
      </w:r>
      <w:r w:rsidR="00330275" w:rsidRPr="00AE60B4">
        <w:rPr>
          <w:lang w:val="ro-RO"/>
        </w:rPr>
        <w:t xml:space="preserve">      </w:t>
      </w:r>
      <w:r w:rsidR="00C8218C" w:rsidRPr="00AE60B4">
        <w:rPr>
          <w:lang w:val="ro-RO"/>
        </w:rPr>
        <w:t>VICEPRIMAR,</w:t>
      </w:r>
      <w:r w:rsidRPr="00AE60B4">
        <w:rPr>
          <w:lang w:val="ro-RO"/>
        </w:rPr>
        <w:tab/>
      </w:r>
    </w:p>
    <w:p w:rsidR="00C921F8" w:rsidRPr="00AE60B4" w:rsidRDefault="00C921F8" w:rsidP="00083167">
      <w:pPr>
        <w:ind w:left="708"/>
        <w:rPr>
          <w:lang w:val="ro-RO"/>
        </w:rPr>
      </w:pPr>
      <w:r w:rsidRPr="00AE60B4">
        <w:rPr>
          <w:lang w:val="ro-RO"/>
        </w:rPr>
        <w:t xml:space="preserve">     </w:t>
      </w:r>
      <w:r w:rsidR="00F2407B" w:rsidRPr="00AE60B4">
        <w:rPr>
          <w:lang w:val="ro-RO"/>
        </w:rPr>
        <w:t>DOMINIC FRITZ</w:t>
      </w:r>
      <w:r w:rsidR="00187820" w:rsidRPr="00AE60B4">
        <w:rPr>
          <w:lang w:val="ro-RO"/>
        </w:rPr>
        <w:tab/>
      </w:r>
      <w:r w:rsidR="00187820" w:rsidRPr="00AE60B4">
        <w:rPr>
          <w:lang w:val="ro-RO"/>
        </w:rPr>
        <w:tab/>
      </w:r>
      <w:r w:rsidR="00187820" w:rsidRPr="00AE60B4">
        <w:rPr>
          <w:lang w:val="ro-RO"/>
        </w:rPr>
        <w:tab/>
        <w:t xml:space="preserve">                 </w:t>
      </w:r>
      <w:r w:rsidR="00F16D33" w:rsidRPr="00AE60B4">
        <w:rPr>
          <w:lang w:val="ro-RO"/>
        </w:rPr>
        <w:t xml:space="preserve"> </w:t>
      </w:r>
      <w:r w:rsidR="00463A76" w:rsidRPr="00AE60B4">
        <w:rPr>
          <w:lang w:val="ro-RO"/>
        </w:rPr>
        <w:t xml:space="preserve">           </w:t>
      </w:r>
      <w:r w:rsidR="00F16D33" w:rsidRPr="00AE60B4">
        <w:rPr>
          <w:lang w:val="ro-RO"/>
        </w:rPr>
        <w:t xml:space="preserve">         </w:t>
      </w:r>
      <w:r w:rsidR="00C8218C" w:rsidRPr="00AE60B4">
        <w:rPr>
          <w:lang w:val="ro-RO"/>
        </w:rPr>
        <w:t>RUBEN LAȚCĂU</w:t>
      </w:r>
      <w:r w:rsidRPr="00AE60B4">
        <w:rPr>
          <w:lang w:val="ro-RO"/>
        </w:rPr>
        <w:tab/>
      </w:r>
      <w:r w:rsidRPr="00AE60B4">
        <w:rPr>
          <w:lang w:val="ro-RO"/>
        </w:rPr>
        <w:tab/>
      </w:r>
      <w:r w:rsidRPr="00AE60B4">
        <w:rPr>
          <w:lang w:val="ro-RO"/>
        </w:rPr>
        <w:tab/>
      </w:r>
      <w:r w:rsidRPr="00AE60B4">
        <w:rPr>
          <w:lang w:val="ro-RO"/>
        </w:rPr>
        <w:tab/>
      </w:r>
      <w:r w:rsidRPr="00AE60B4">
        <w:rPr>
          <w:lang w:val="ro-RO"/>
        </w:rPr>
        <w:tab/>
      </w:r>
    </w:p>
    <w:p w:rsidR="00C921F8" w:rsidRPr="00AE60B4" w:rsidRDefault="00C921F8" w:rsidP="00083167">
      <w:pPr>
        <w:ind w:firstLine="360"/>
        <w:rPr>
          <w:b/>
          <w:lang w:val="ro-RO"/>
        </w:rPr>
      </w:pPr>
    </w:p>
    <w:p w:rsidR="008A4F20" w:rsidRPr="00AE60B4" w:rsidRDefault="008A4F20" w:rsidP="00083167">
      <w:pPr>
        <w:ind w:firstLine="360"/>
        <w:rPr>
          <w:b/>
          <w:lang w:val="ro-RO"/>
        </w:rPr>
      </w:pPr>
    </w:p>
    <w:p w:rsidR="008A4F20" w:rsidRPr="00AE60B4" w:rsidRDefault="008A4F20" w:rsidP="00083167">
      <w:pPr>
        <w:ind w:firstLine="360"/>
        <w:rPr>
          <w:b/>
          <w:lang w:val="ro-RO"/>
        </w:rPr>
      </w:pPr>
    </w:p>
    <w:p w:rsidR="00C921F8" w:rsidRPr="00AE60B4" w:rsidRDefault="00C921F8" w:rsidP="00083167">
      <w:pPr>
        <w:ind w:firstLine="360"/>
        <w:rPr>
          <w:b/>
          <w:lang w:val="ro-RO"/>
        </w:rPr>
      </w:pPr>
    </w:p>
    <w:p w:rsidR="00C921F8" w:rsidRPr="00AE60B4" w:rsidRDefault="00D0233F" w:rsidP="00D0233F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</w:t>
      </w:r>
      <w:r w:rsidR="008A4F20" w:rsidRPr="00AE60B4">
        <w:rPr>
          <w:lang w:val="ro-RO"/>
        </w:rPr>
        <w:t xml:space="preserve">  </w:t>
      </w:r>
      <w:r w:rsidR="002213EC" w:rsidRPr="00AE60B4">
        <w:rPr>
          <w:lang w:val="ro-RO"/>
        </w:rPr>
        <w:t>DIRECTOR</w:t>
      </w:r>
      <w:r>
        <w:rPr>
          <w:lang w:val="ro-RO"/>
        </w:rPr>
        <w:t xml:space="preserve"> GENERAL</w:t>
      </w:r>
      <w:r w:rsidR="002213EC" w:rsidRPr="00AE60B4">
        <w:rPr>
          <w:lang w:val="ro-RO"/>
        </w:rPr>
        <w:t>,</w:t>
      </w:r>
    </w:p>
    <w:p w:rsidR="00C921F8" w:rsidRPr="00AE60B4" w:rsidRDefault="00C8218C" w:rsidP="00C8218C">
      <w:pPr>
        <w:ind w:left="6372"/>
        <w:rPr>
          <w:b/>
          <w:lang w:val="ro-RO"/>
        </w:rPr>
      </w:pPr>
      <w:r w:rsidRPr="00AE60B4">
        <w:rPr>
          <w:lang w:val="ro-RO"/>
        </w:rPr>
        <w:t xml:space="preserve"> </w:t>
      </w:r>
      <w:r w:rsidR="002213EC" w:rsidRPr="00AE60B4">
        <w:rPr>
          <w:lang w:val="ro-RO"/>
        </w:rPr>
        <w:t>MIHAI FLORESCU</w:t>
      </w:r>
    </w:p>
    <w:p w:rsidR="00C921F8" w:rsidRPr="00AE60B4" w:rsidRDefault="00C921F8" w:rsidP="00083167">
      <w:pPr>
        <w:ind w:firstLine="360"/>
        <w:rPr>
          <w:b/>
          <w:lang w:val="ro-RO"/>
        </w:rPr>
      </w:pPr>
    </w:p>
    <w:p w:rsidR="00C921F8" w:rsidRPr="00AE60B4" w:rsidRDefault="00C921F8" w:rsidP="00083167">
      <w:pPr>
        <w:ind w:firstLine="360"/>
        <w:rPr>
          <w:b/>
          <w:lang w:val="ro-RO"/>
        </w:rPr>
      </w:pPr>
    </w:p>
    <w:p w:rsidR="00C921F8" w:rsidRPr="00AE60B4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Pr="00463A76" w:rsidRDefault="00C921F8" w:rsidP="008971D4">
      <w:pPr>
        <w:jc w:val="both"/>
        <w:rPr>
          <w:sz w:val="16"/>
          <w:szCs w:val="16"/>
          <w:lang w:val="ro-RO"/>
        </w:rPr>
      </w:pP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463A76">
        <w:rPr>
          <w:sz w:val="16"/>
          <w:szCs w:val="16"/>
          <w:lang w:val="ro-RO"/>
        </w:rPr>
        <w:t>Cod FO53-03,Ver.3</w:t>
      </w:r>
    </w:p>
    <w:sectPr w:rsidR="00C921F8" w:rsidRPr="00463A76" w:rsidSect="002213EC">
      <w:footerReference w:type="default" r:id="rId7"/>
      <w:pgSz w:w="12240" w:h="15840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47E" w:rsidRDefault="00FD747E" w:rsidP="00ED4567">
      <w:r>
        <w:separator/>
      </w:r>
    </w:p>
  </w:endnote>
  <w:endnote w:type="continuationSeparator" w:id="1">
    <w:p w:rsidR="00FD747E" w:rsidRDefault="00FD747E" w:rsidP="00ED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1F8" w:rsidRPr="008D42E9" w:rsidRDefault="00C921F8" w:rsidP="008D42E9">
    <w:pPr>
      <w:pStyle w:val="Footer"/>
      <w:tabs>
        <w:tab w:val="clear" w:pos="4680"/>
        <w:tab w:val="clear" w:pos="9360"/>
        <w:tab w:val="left" w:pos="6002"/>
      </w:tabs>
      <w:rPr>
        <w:sz w:val="20"/>
        <w:szCs w:val="20"/>
        <w:lang w:val="ro-RO"/>
      </w:rPr>
    </w:pPr>
    <w:r w:rsidRPr="008D42E9">
      <w:rPr>
        <w:sz w:val="20"/>
        <w:szCs w:val="20"/>
        <w:lang w:val="ro-R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47E" w:rsidRDefault="00FD747E" w:rsidP="00ED4567">
      <w:r>
        <w:separator/>
      </w:r>
    </w:p>
  </w:footnote>
  <w:footnote w:type="continuationSeparator" w:id="1">
    <w:p w:rsidR="00FD747E" w:rsidRDefault="00FD747E" w:rsidP="00ED4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FFB"/>
    <w:multiLevelType w:val="hybridMultilevel"/>
    <w:tmpl w:val="DCE00660"/>
    <w:lvl w:ilvl="0" w:tplc="BE66E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C7A77"/>
    <w:multiLevelType w:val="hybridMultilevel"/>
    <w:tmpl w:val="A8204E94"/>
    <w:lvl w:ilvl="0" w:tplc="9CFE51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E278C"/>
    <w:multiLevelType w:val="hybridMultilevel"/>
    <w:tmpl w:val="B42C8A22"/>
    <w:lvl w:ilvl="0" w:tplc="2F62464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1C7214"/>
    <w:multiLevelType w:val="hybridMultilevel"/>
    <w:tmpl w:val="D3A0281A"/>
    <w:lvl w:ilvl="0" w:tplc="578AD1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162563"/>
    <w:multiLevelType w:val="hybridMultilevel"/>
    <w:tmpl w:val="9874495E"/>
    <w:lvl w:ilvl="0" w:tplc="A9DE493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1D4"/>
    <w:rsid w:val="00027DCE"/>
    <w:rsid w:val="00032146"/>
    <w:rsid w:val="00070A4D"/>
    <w:rsid w:val="00072747"/>
    <w:rsid w:val="00083167"/>
    <w:rsid w:val="00091BB4"/>
    <w:rsid w:val="000C3ECD"/>
    <w:rsid w:val="000E4A0C"/>
    <w:rsid w:val="000F3F5F"/>
    <w:rsid w:val="000F53B2"/>
    <w:rsid w:val="00140ACA"/>
    <w:rsid w:val="001461D5"/>
    <w:rsid w:val="00146585"/>
    <w:rsid w:val="00167882"/>
    <w:rsid w:val="00171CCD"/>
    <w:rsid w:val="00187820"/>
    <w:rsid w:val="001964A4"/>
    <w:rsid w:val="001A47E5"/>
    <w:rsid w:val="001B188E"/>
    <w:rsid w:val="001B67E6"/>
    <w:rsid w:val="00202721"/>
    <w:rsid w:val="002213EC"/>
    <w:rsid w:val="002C3A38"/>
    <w:rsid w:val="002C74AD"/>
    <w:rsid w:val="002F11AC"/>
    <w:rsid w:val="00301185"/>
    <w:rsid w:val="00330275"/>
    <w:rsid w:val="0033139D"/>
    <w:rsid w:val="00345414"/>
    <w:rsid w:val="00397FA8"/>
    <w:rsid w:val="003A2A55"/>
    <w:rsid w:val="003B40D7"/>
    <w:rsid w:val="003C1B07"/>
    <w:rsid w:val="003F555C"/>
    <w:rsid w:val="0040669F"/>
    <w:rsid w:val="00417B4E"/>
    <w:rsid w:val="00424103"/>
    <w:rsid w:val="00462F85"/>
    <w:rsid w:val="004632FC"/>
    <w:rsid w:val="00463A76"/>
    <w:rsid w:val="00466569"/>
    <w:rsid w:val="00472058"/>
    <w:rsid w:val="004C011E"/>
    <w:rsid w:val="00500BD2"/>
    <w:rsid w:val="005053FD"/>
    <w:rsid w:val="00526D3A"/>
    <w:rsid w:val="00531ECF"/>
    <w:rsid w:val="005329D4"/>
    <w:rsid w:val="00574B25"/>
    <w:rsid w:val="005A7D71"/>
    <w:rsid w:val="005D66C7"/>
    <w:rsid w:val="005D69A9"/>
    <w:rsid w:val="005E11B2"/>
    <w:rsid w:val="005F3A59"/>
    <w:rsid w:val="006044BE"/>
    <w:rsid w:val="00621F3E"/>
    <w:rsid w:val="006D4B51"/>
    <w:rsid w:val="006E5F3F"/>
    <w:rsid w:val="006F1741"/>
    <w:rsid w:val="00751C60"/>
    <w:rsid w:val="007735A4"/>
    <w:rsid w:val="00790669"/>
    <w:rsid w:val="007A72E5"/>
    <w:rsid w:val="007B0D83"/>
    <w:rsid w:val="007C48F2"/>
    <w:rsid w:val="007F2050"/>
    <w:rsid w:val="008120C4"/>
    <w:rsid w:val="0081699C"/>
    <w:rsid w:val="00857747"/>
    <w:rsid w:val="008620F7"/>
    <w:rsid w:val="00883FE9"/>
    <w:rsid w:val="00890B63"/>
    <w:rsid w:val="008971D4"/>
    <w:rsid w:val="008A3BAD"/>
    <w:rsid w:val="008A4F20"/>
    <w:rsid w:val="008B38B1"/>
    <w:rsid w:val="008B7C50"/>
    <w:rsid w:val="008D42E9"/>
    <w:rsid w:val="008D679F"/>
    <w:rsid w:val="00990D29"/>
    <w:rsid w:val="0099699E"/>
    <w:rsid w:val="009F4F59"/>
    <w:rsid w:val="00A228E2"/>
    <w:rsid w:val="00A34215"/>
    <w:rsid w:val="00A54E34"/>
    <w:rsid w:val="00A721AB"/>
    <w:rsid w:val="00A74674"/>
    <w:rsid w:val="00A90A17"/>
    <w:rsid w:val="00AB0816"/>
    <w:rsid w:val="00AC6D5F"/>
    <w:rsid w:val="00AE60B4"/>
    <w:rsid w:val="00B139DF"/>
    <w:rsid w:val="00B34A32"/>
    <w:rsid w:val="00B3688F"/>
    <w:rsid w:val="00B50A82"/>
    <w:rsid w:val="00C21F72"/>
    <w:rsid w:val="00C538ED"/>
    <w:rsid w:val="00C8218C"/>
    <w:rsid w:val="00C921F8"/>
    <w:rsid w:val="00CB4464"/>
    <w:rsid w:val="00CE789F"/>
    <w:rsid w:val="00CF7779"/>
    <w:rsid w:val="00D017E9"/>
    <w:rsid w:val="00D0233F"/>
    <w:rsid w:val="00D3077B"/>
    <w:rsid w:val="00D3247B"/>
    <w:rsid w:val="00D57F8D"/>
    <w:rsid w:val="00D711B4"/>
    <w:rsid w:val="00DA0A23"/>
    <w:rsid w:val="00DA154E"/>
    <w:rsid w:val="00DB5E3C"/>
    <w:rsid w:val="00DE7DEB"/>
    <w:rsid w:val="00DF019C"/>
    <w:rsid w:val="00E01237"/>
    <w:rsid w:val="00E121B3"/>
    <w:rsid w:val="00E312BA"/>
    <w:rsid w:val="00E4096D"/>
    <w:rsid w:val="00E43560"/>
    <w:rsid w:val="00E7331E"/>
    <w:rsid w:val="00E7444B"/>
    <w:rsid w:val="00E76C4D"/>
    <w:rsid w:val="00EA2FDB"/>
    <w:rsid w:val="00EC0C0B"/>
    <w:rsid w:val="00EC7B45"/>
    <w:rsid w:val="00ED4567"/>
    <w:rsid w:val="00EF591F"/>
    <w:rsid w:val="00F11EBC"/>
    <w:rsid w:val="00F13013"/>
    <w:rsid w:val="00F16D33"/>
    <w:rsid w:val="00F2407B"/>
    <w:rsid w:val="00F35D30"/>
    <w:rsid w:val="00F7038B"/>
    <w:rsid w:val="00F72042"/>
    <w:rsid w:val="00F90FC3"/>
    <w:rsid w:val="00FB6B2F"/>
    <w:rsid w:val="00FC04F6"/>
    <w:rsid w:val="00FD747E"/>
    <w:rsid w:val="00FE4DCB"/>
    <w:rsid w:val="00FE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71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971D4"/>
    <w:rPr>
      <w:lang w:val="ro-RO"/>
    </w:rPr>
  </w:style>
  <w:style w:type="paragraph" w:styleId="Header">
    <w:name w:val="header"/>
    <w:basedOn w:val="Normal"/>
    <w:link w:val="HeaderChar"/>
    <w:uiPriority w:val="99"/>
    <w:rsid w:val="00ED4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456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D4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4567"/>
    <w:rPr>
      <w:rFonts w:ascii="Times New Roman" w:hAnsi="Times New Roman" w:cs="Times New Roman"/>
      <w:sz w:val="24"/>
      <w:szCs w:val="24"/>
      <w:lang w:val="en-US"/>
    </w:rPr>
  </w:style>
  <w:style w:type="character" w:customStyle="1" w:styleId="salnbdy">
    <w:name w:val="s_aln_bdy"/>
    <w:basedOn w:val="DefaultParagraphFont"/>
    <w:uiPriority w:val="99"/>
    <w:rsid w:val="008B38B1"/>
    <w:rPr>
      <w:rFonts w:ascii="Verdana" w:hAnsi="Verdana" w:cs="Times New Roman"/>
      <w:color w:val="00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C8218C"/>
    <w:pPr>
      <w:spacing w:before="100" w:beforeAutospacing="1" w:after="100" w:afterAutospacing="1"/>
    </w:pPr>
  </w:style>
  <w:style w:type="character" w:customStyle="1" w:styleId="spctbdy">
    <w:name w:val="s_pct_bdy"/>
    <w:basedOn w:val="DefaultParagraphFont"/>
    <w:rsid w:val="00C8218C"/>
  </w:style>
  <w:style w:type="character" w:styleId="Hyperlink">
    <w:name w:val="Hyperlink"/>
    <w:basedOn w:val="DefaultParagraphFont"/>
    <w:uiPriority w:val="99"/>
    <w:semiHidden/>
    <w:unhideWhenUsed/>
    <w:rsid w:val="00C821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218C"/>
    <w:pPr>
      <w:spacing w:before="100" w:beforeAutospacing="1" w:after="100" w:afterAutospacing="1"/>
    </w:pPr>
  </w:style>
  <w:style w:type="character" w:customStyle="1" w:styleId="scit">
    <w:name w:val="s_cit"/>
    <w:basedOn w:val="DefaultParagraphFont"/>
    <w:rsid w:val="00C8218C"/>
  </w:style>
  <w:style w:type="character" w:customStyle="1" w:styleId="slitttl">
    <w:name w:val="s_lit_ttl"/>
    <w:basedOn w:val="DefaultParagraphFont"/>
    <w:rsid w:val="00C8218C"/>
  </w:style>
  <w:style w:type="character" w:customStyle="1" w:styleId="slitbdy">
    <w:name w:val="s_lit_bdy"/>
    <w:basedOn w:val="DefaultParagraphFont"/>
    <w:rsid w:val="00C8218C"/>
  </w:style>
  <w:style w:type="character" w:customStyle="1" w:styleId="spctttl">
    <w:name w:val="s_pct_ttl"/>
    <w:basedOn w:val="DefaultParagraphFont"/>
    <w:rsid w:val="00C82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Microsoft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Soporan Florin</dc:creator>
  <cp:lastModifiedBy>ggolban</cp:lastModifiedBy>
  <cp:revision>6</cp:revision>
  <cp:lastPrinted>2021-10-22T05:49:00Z</cp:lastPrinted>
  <dcterms:created xsi:type="dcterms:W3CDTF">2022-11-02T11:32:00Z</dcterms:created>
  <dcterms:modified xsi:type="dcterms:W3CDTF">2022-11-23T11:43:00Z</dcterms:modified>
</cp:coreProperties>
</file>