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7E" w:rsidRDefault="00CA2A71" w:rsidP="00784F33">
      <w:pPr>
        <w:rPr>
          <w:b/>
        </w:rPr>
      </w:pPr>
      <w:r>
        <w:rPr>
          <w:b/>
        </w:rPr>
        <w:t xml:space="preserve">ROMÂNIA  </w:t>
      </w:r>
    </w:p>
    <w:p w:rsidR="00CA2A71" w:rsidRDefault="0040347E" w:rsidP="00784F33">
      <w:pPr>
        <w:rPr>
          <w:b/>
        </w:rPr>
      </w:pPr>
      <w:r>
        <w:rPr>
          <w:b/>
        </w:rPr>
        <w:t>JUDEŢUL TIMIŞ</w:t>
      </w:r>
      <w:r w:rsidR="00CA2A71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    </w:t>
      </w:r>
      <w:r w:rsidR="00CA2A71">
        <w:rPr>
          <w:b/>
        </w:rPr>
        <w:t xml:space="preserve">          APROBAT</w:t>
      </w:r>
    </w:p>
    <w:p w:rsidR="00CA2A71" w:rsidRDefault="00CA2A71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CA2A71" w:rsidRDefault="00CA2A71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CA2A71" w:rsidRDefault="00CA2A71" w:rsidP="00784F33">
      <w:pPr>
        <w:rPr>
          <w:b/>
        </w:rPr>
      </w:pPr>
      <w:r>
        <w:rPr>
          <w:b/>
        </w:rPr>
        <w:t>SERVICIUL ENERGETIC ŞI MONITORIZAREA SERVICIILOR</w:t>
      </w:r>
    </w:p>
    <w:p w:rsidR="00CA2A71" w:rsidRDefault="00CA2A71" w:rsidP="00784F33">
      <w:pPr>
        <w:rPr>
          <w:b/>
        </w:rPr>
      </w:pPr>
      <w:r>
        <w:rPr>
          <w:b/>
        </w:rPr>
        <w:t>DE UTILITĂŢI PUBLICE</w:t>
      </w:r>
    </w:p>
    <w:p w:rsidR="00CA2A71" w:rsidRDefault="00CA2A71" w:rsidP="00784F33">
      <w:pPr>
        <w:rPr>
          <w:b/>
        </w:rPr>
      </w:pPr>
      <w:r>
        <w:rPr>
          <w:b/>
        </w:rPr>
        <w:t xml:space="preserve">COMPARTIMENTUL </w:t>
      </w:r>
      <w:r w:rsidR="001A52F4">
        <w:rPr>
          <w:b/>
        </w:rPr>
        <w:t xml:space="preserve">EFICENTIZARE ENERGETICĂ </w:t>
      </w:r>
      <w:r>
        <w:rPr>
          <w:b/>
        </w:rPr>
        <w:t xml:space="preserve"> CLĂDIRI</w:t>
      </w:r>
    </w:p>
    <w:p w:rsidR="00CA2A71" w:rsidRDefault="00226976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CA2A71">
        <w:rPr>
          <w:b/>
        </w:rPr>
        <w:t>-</w:t>
      </w:r>
      <w:r w:rsidR="00473F20">
        <w:rPr>
          <w:b/>
        </w:rPr>
        <w:t xml:space="preserve">               </w:t>
      </w:r>
      <w:r w:rsidR="00CA2A71" w:rsidRPr="00FE6D67">
        <w:rPr>
          <w:b/>
        </w:rPr>
        <w:t xml:space="preserve"> /</w:t>
      </w:r>
      <w:r w:rsidR="00473F20">
        <w:rPr>
          <w:b/>
        </w:rPr>
        <w:t>19</w:t>
      </w:r>
      <w:r w:rsidR="00FE6D67" w:rsidRPr="00FE6D67">
        <w:rPr>
          <w:b/>
        </w:rPr>
        <w:t>.02.2013</w:t>
      </w:r>
    </w:p>
    <w:p w:rsidR="00CA2A71" w:rsidRDefault="00CA2A71" w:rsidP="00784F33">
      <w:pPr>
        <w:ind w:firstLine="720"/>
        <w:jc w:val="center"/>
        <w:rPr>
          <w:b/>
          <w:sz w:val="28"/>
          <w:szCs w:val="28"/>
        </w:rPr>
      </w:pPr>
    </w:p>
    <w:p w:rsidR="00CA2A71" w:rsidRDefault="00CA2A71" w:rsidP="00784F33">
      <w:pPr>
        <w:ind w:firstLine="720"/>
        <w:jc w:val="center"/>
        <w:rPr>
          <w:b/>
          <w:sz w:val="28"/>
          <w:szCs w:val="28"/>
        </w:rPr>
      </w:pPr>
    </w:p>
    <w:p w:rsidR="00CA2A71" w:rsidRDefault="00CA2A71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CA2A71" w:rsidRDefault="00CA2A71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b/>
          <w:bCs/>
          <w:color w:val="000000"/>
          <w:lang w:eastAsia="en-US"/>
        </w:rPr>
        <w:t>aprobarea indicatorilor tehnico-economici pentru obiectivul de investiţii “Reabilitare term</w:t>
      </w:r>
      <w:r w:rsidR="00473F20">
        <w:rPr>
          <w:b/>
          <w:bCs/>
          <w:color w:val="000000"/>
          <w:lang w:eastAsia="en-US"/>
        </w:rPr>
        <w:t>ică imobil Calea Aradului nr. 34</w:t>
      </w:r>
      <w:r>
        <w:rPr>
          <w:b/>
          <w:bCs/>
          <w:color w:val="000000"/>
          <w:lang w:eastAsia="en-US"/>
        </w:rPr>
        <w:t>”</w:t>
      </w:r>
    </w:p>
    <w:p w:rsidR="00CA2A71" w:rsidRDefault="00CA2A71" w:rsidP="00784F33">
      <w:pPr>
        <w:ind w:firstLine="720"/>
        <w:rPr>
          <w:b/>
          <w:i/>
          <w:sz w:val="28"/>
          <w:szCs w:val="28"/>
        </w:rPr>
      </w:pPr>
    </w:p>
    <w:p w:rsidR="00CA2A71" w:rsidRDefault="00CA2A71" w:rsidP="00784F33">
      <w:pPr>
        <w:ind w:firstLine="708"/>
        <w:jc w:val="both"/>
        <w:rPr>
          <w:rStyle w:val="hps"/>
        </w:rPr>
      </w:pPr>
    </w:p>
    <w:p w:rsidR="00CA2A71" w:rsidRDefault="00CA2A71" w:rsidP="007C5381">
      <w:pPr>
        <w:jc w:val="both"/>
        <w:rPr>
          <w:b/>
          <w:i/>
          <w:sz w:val="28"/>
          <w:szCs w:val="28"/>
        </w:rPr>
      </w:pPr>
      <w:r>
        <w:tab/>
        <w:t xml:space="preserve">În vederea depunerii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>
        <w:t xml:space="preserve"> </w:t>
      </w:r>
      <w:r w:rsidR="00473F20">
        <w:t>î</w:t>
      </w:r>
      <w:r w:rsidR="00F94092">
        <w:t>n conformitate cu prevederile</w:t>
      </w:r>
      <w:r w:rsidR="00473F20">
        <w:t xml:space="preserve"> Ghidului  Solicitantului, A</w:t>
      </w:r>
      <w:r w:rsidR="009F1E09">
        <w:t>xa prio</w:t>
      </w:r>
      <w:r w:rsidR="00473F20">
        <w:t xml:space="preserve">ritară 1, </w:t>
      </w:r>
      <w:r>
        <w:t xml:space="preserve">termenul limită fiind 30 mai 2013, </w:t>
      </w:r>
      <w:r w:rsidRPr="007C5381">
        <w:rPr>
          <w:b/>
        </w:rPr>
        <w:t xml:space="preserve">propunem aprobarea </w:t>
      </w:r>
      <w:r w:rsidRPr="007C5381">
        <w:rPr>
          <w:b/>
          <w:bCs/>
          <w:color w:val="000000"/>
          <w:lang w:eastAsia="en-US"/>
        </w:rPr>
        <w:t>indicatorilor tehnico-economici</w:t>
      </w:r>
      <w:r>
        <w:rPr>
          <w:bCs/>
          <w:color w:val="000000"/>
          <w:lang w:eastAsia="en-US"/>
        </w:rPr>
        <w:t xml:space="preserve"> </w:t>
      </w:r>
      <w:r>
        <w:rPr>
          <w:b/>
          <w:bCs/>
          <w:color w:val="000000"/>
          <w:lang w:eastAsia="en-US"/>
        </w:rPr>
        <w:t>pentru obiectivul de investiţii “ Reabilitare term</w:t>
      </w:r>
      <w:r w:rsidR="00473F20">
        <w:rPr>
          <w:b/>
          <w:bCs/>
          <w:color w:val="000000"/>
          <w:lang w:eastAsia="en-US"/>
        </w:rPr>
        <w:t>ică imobil Calea Aradului nr. 34</w:t>
      </w:r>
      <w:r>
        <w:rPr>
          <w:b/>
          <w:bCs/>
          <w:color w:val="000000"/>
          <w:lang w:eastAsia="en-US"/>
        </w:rPr>
        <w:t>”.</w:t>
      </w:r>
    </w:p>
    <w:p w:rsidR="00CA2A71" w:rsidRPr="00473F20" w:rsidRDefault="00CA2A71" w:rsidP="00233EFE">
      <w:pPr>
        <w:ind w:firstLine="708"/>
        <w:jc w:val="both"/>
        <w:rPr>
          <w:b/>
          <w:color w:val="000000"/>
        </w:rPr>
      </w:pPr>
      <w:r>
        <w:rPr>
          <w:color w:val="000000"/>
        </w:rPr>
        <w:t xml:space="preserve">Valoarea totală estimată a investiţiei este de </w:t>
      </w:r>
      <w:r>
        <w:rPr>
          <w:b/>
          <w:color w:val="000000"/>
        </w:rPr>
        <w:t xml:space="preserve"> </w:t>
      </w:r>
      <w:r w:rsidR="00473F20" w:rsidRPr="00473F20">
        <w:rPr>
          <w:b/>
          <w:color w:val="000000"/>
        </w:rPr>
        <w:t>448</w:t>
      </w:r>
      <w:r w:rsidR="00473F20">
        <w:rPr>
          <w:b/>
          <w:color w:val="000000"/>
        </w:rPr>
        <w:t>.</w:t>
      </w:r>
      <w:r w:rsidR="00473F20" w:rsidRPr="00473F20">
        <w:rPr>
          <w:b/>
          <w:color w:val="000000"/>
        </w:rPr>
        <w:t>740</w:t>
      </w:r>
      <w:r w:rsidRPr="00473F20">
        <w:rPr>
          <w:b/>
          <w:color w:val="000000"/>
        </w:rPr>
        <w:t>l</w:t>
      </w:r>
      <w:r w:rsidRPr="00226976">
        <w:rPr>
          <w:b/>
          <w:color w:val="000000"/>
        </w:rPr>
        <w:t>ei</w:t>
      </w:r>
      <w:r>
        <w:rPr>
          <w:color w:val="000000"/>
        </w:rPr>
        <w:t xml:space="preserve"> (inclusiv TVA) din care C+M este de  </w:t>
      </w:r>
      <w:r w:rsidR="00473F20" w:rsidRPr="00473F20">
        <w:rPr>
          <w:b/>
          <w:color w:val="000000"/>
        </w:rPr>
        <w:t>422.300</w:t>
      </w:r>
      <w:r w:rsidRPr="00473F20">
        <w:rPr>
          <w:b/>
          <w:color w:val="000000"/>
        </w:rPr>
        <w:t>lei (inclusiv TVA).</w:t>
      </w:r>
    </w:p>
    <w:p w:rsidR="00CA2A71" w:rsidRPr="00473F20" w:rsidRDefault="00CA2A71" w:rsidP="007C5381">
      <w:pPr>
        <w:ind w:firstLine="708"/>
        <w:jc w:val="both"/>
        <w:rPr>
          <w:b/>
        </w:rPr>
      </w:pPr>
    </w:p>
    <w:p w:rsidR="00CA2A71" w:rsidRDefault="00CA2A71" w:rsidP="00784F33">
      <w:pPr>
        <w:ind w:firstLine="708"/>
        <w:jc w:val="both"/>
      </w:pPr>
    </w:p>
    <w:p w:rsidR="00CA2A71" w:rsidRDefault="00CA2A71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CA2A71" w:rsidRDefault="00CA2A71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CA2A71" w:rsidRDefault="00CA2A71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      ADRIAN HUMĂ</w:t>
      </w: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784F33">
      <w:pPr>
        <w:ind w:firstLine="720"/>
        <w:rPr>
          <w:b/>
        </w:rPr>
      </w:pPr>
    </w:p>
    <w:p w:rsidR="00CA2A71" w:rsidRDefault="00CA2A71" w:rsidP="000B2541">
      <w:pPr>
        <w:rPr>
          <w:b/>
        </w:rPr>
      </w:pPr>
    </w:p>
    <w:p w:rsidR="00CA2A71" w:rsidRDefault="00CA2A71" w:rsidP="00784F33">
      <w:pPr>
        <w:rPr>
          <w:sz w:val="16"/>
          <w:szCs w:val="16"/>
        </w:rPr>
      </w:pPr>
      <w:r>
        <w:rPr>
          <w:sz w:val="16"/>
          <w:szCs w:val="16"/>
        </w:rPr>
        <w:t>Red/Dac A.H.</w:t>
      </w:r>
    </w:p>
    <w:p w:rsidR="00CA2A71" w:rsidRPr="000B2541" w:rsidRDefault="00CA2A71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CA2A71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103A4"/>
    <w:rsid w:val="000B2541"/>
    <w:rsid w:val="000D62BF"/>
    <w:rsid w:val="00113594"/>
    <w:rsid w:val="001A52F4"/>
    <w:rsid w:val="001F73BB"/>
    <w:rsid w:val="0022348E"/>
    <w:rsid w:val="00226976"/>
    <w:rsid w:val="00233EFE"/>
    <w:rsid w:val="00300C1A"/>
    <w:rsid w:val="00334243"/>
    <w:rsid w:val="00376134"/>
    <w:rsid w:val="003963C4"/>
    <w:rsid w:val="003C5F3A"/>
    <w:rsid w:val="0040347E"/>
    <w:rsid w:val="00417E0C"/>
    <w:rsid w:val="00473F20"/>
    <w:rsid w:val="0049175D"/>
    <w:rsid w:val="004D7405"/>
    <w:rsid w:val="0055091B"/>
    <w:rsid w:val="005650D9"/>
    <w:rsid w:val="005943B2"/>
    <w:rsid w:val="005B211C"/>
    <w:rsid w:val="005B4BEA"/>
    <w:rsid w:val="00784F33"/>
    <w:rsid w:val="00786E8F"/>
    <w:rsid w:val="007C5381"/>
    <w:rsid w:val="00826610"/>
    <w:rsid w:val="008C3721"/>
    <w:rsid w:val="008D285D"/>
    <w:rsid w:val="009F1E09"/>
    <w:rsid w:val="00A11651"/>
    <w:rsid w:val="00B077A9"/>
    <w:rsid w:val="00BD6D75"/>
    <w:rsid w:val="00CA2A71"/>
    <w:rsid w:val="00F94092"/>
    <w:rsid w:val="00FE6D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rPr>
      <w:rFonts w:ascii="Times New Roman" w:eastAsia="Times New Roman" w:hAnsi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uiPriority w:val="99"/>
    <w:rsid w:val="00784F3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4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                                                                                                            APROBAT</dc:title>
  <dc:subject/>
  <dc:creator>ageorgiu</dc:creator>
  <cp:keywords/>
  <dc:description/>
  <cp:lastModifiedBy>Admin</cp:lastModifiedBy>
  <cp:revision>3</cp:revision>
  <cp:lastPrinted>2012-12-04T07:54:00Z</cp:lastPrinted>
  <dcterms:created xsi:type="dcterms:W3CDTF">2013-02-19T07:56:00Z</dcterms:created>
  <dcterms:modified xsi:type="dcterms:W3CDTF">2013-02-19T07:57:00Z</dcterms:modified>
</cp:coreProperties>
</file>