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86F82" w:rsidRPr="00DC2C14" w:rsidTr="00B317C6">
        <w:trPr>
          <w:trHeight w:val="1350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86F82" w:rsidRPr="00DC2C14" w:rsidRDefault="00686F82" w:rsidP="006E4054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ROMANIA</w:t>
            </w:r>
          </w:p>
          <w:p w:rsidR="00686F82" w:rsidRPr="00DC2C14" w:rsidRDefault="00686F82" w:rsidP="006E4054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JUDEŢUL TIMIŞ</w:t>
            </w:r>
          </w:p>
          <w:p w:rsidR="00686F82" w:rsidRPr="00DC2C14" w:rsidRDefault="00686F82" w:rsidP="006E4054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MUNICIPIUL TIMIŞOARA</w:t>
            </w:r>
          </w:p>
          <w:p w:rsidR="00686F82" w:rsidRPr="00DC2C14" w:rsidRDefault="00686F82" w:rsidP="006E40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686F82" w:rsidRPr="00DC2C14" w:rsidRDefault="00686F82" w:rsidP="006E4054">
            <w:pPr>
              <w:jc w:val="both"/>
            </w:pPr>
            <w:r w:rsidRPr="00DC2C14">
              <w:rPr>
                <w:sz w:val="22"/>
                <w:szCs w:val="22"/>
              </w:rPr>
              <w:t xml:space="preserve">NR. 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86F82" w:rsidRPr="00DC2C14" w:rsidRDefault="00686F82" w:rsidP="006E405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C2C14" w:rsidRDefault="00686F82" w:rsidP="006E4054">
            <w:pPr>
              <w:jc w:val="center"/>
            </w:pPr>
            <w:r w:rsidRPr="007E6661"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2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82" w:rsidRPr="00DC2C14" w:rsidRDefault="00686F82" w:rsidP="006E405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C2C14" w:rsidRDefault="00686F82" w:rsidP="006E4054">
            <w:pPr>
              <w:jc w:val="center"/>
            </w:pPr>
          </w:p>
        </w:tc>
      </w:tr>
      <w:tr w:rsidR="00686F82" w:rsidRPr="00DC2C14" w:rsidTr="006E4054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F82" w:rsidRPr="00DC2C14" w:rsidRDefault="00686F82" w:rsidP="006E405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86F82" w:rsidRPr="00DC2C14" w:rsidRDefault="00686F82" w:rsidP="006E4054">
            <w:pPr>
              <w:ind w:left="-223" w:right="-153"/>
              <w:jc w:val="center"/>
            </w:pPr>
            <w:r w:rsidRPr="00DC2C14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C2C14">
              <w:rPr>
                <w:b/>
                <w:i/>
                <w:sz w:val="16"/>
                <w:szCs w:val="16"/>
              </w:rPr>
              <w:t xml:space="preserve">internet: 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C2C14">
              <w:rPr>
                <w:b/>
                <w:i/>
                <w:sz w:val="16"/>
                <w:szCs w:val="16"/>
              </w:rPr>
              <w:t>.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686F82" w:rsidRDefault="00686F82" w:rsidP="00686F82">
      <w:pPr>
        <w:jc w:val="both"/>
        <w:rPr>
          <w:b/>
        </w:rPr>
      </w:pPr>
    </w:p>
    <w:p w:rsidR="00686F82" w:rsidRPr="00DC2C14" w:rsidRDefault="00686F82" w:rsidP="00686F82">
      <w:pPr>
        <w:jc w:val="both"/>
        <w:rPr>
          <w:b/>
        </w:rPr>
      </w:pPr>
    </w:p>
    <w:p w:rsidR="00686F82" w:rsidRDefault="00686F82" w:rsidP="00686F82">
      <w:pPr>
        <w:spacing w:line="206" w:lineRule="auto"/>
        <w:jc w:val="center"/>
        <w:rPr>
          <w:b/>
        </w:rPr>
      </w:pPr>
    </w:p>
    <w:p w:rsidR="00686F82" w:rsidRPr="00162B8D" w:rsidRDefault="00686F82" w:rsidP="00686F82">
      <w:pPr>
        <w:spacing w:line="20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REFERAT DE APROBARE A </w:t>
      </w:r>
      <w:r w:rsidRPr="00162B8D">
        <w:rPr>
          <w:b/>
          <w:color w:val="000000"/>
        </w:rPr>
        <w:t xml:space="preserve">PROIECTULUI DE </w:t>
      </w:r>
      <w:r>
        <w:rPr>
          <w:b/>
          <w:color w:val="000000"/>
        </w:rPr>
        <w:t>H</w:t>
      </w:r>
      <w:r w:rsidRPr="00162B8D">
        <w:rPr>
          <w:b/>
          <w:color w:val="000000"/>
        </w:rPr>
        <w:t>OTĂRÂRE</w:t>
      </w:r>
    </w:p>
    <w:p w:rsidR="00686F82" w:rsidRPr="00F25890" w:rsidRDefault="00686F82" w:rsidP="00F25890">
      <w:pPr>
        <w:pStyle w:val="ListParagraph"/>
        <w:spacing w:after="200"/>
        <w:ind w:left="0" w:firstLine="36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proofErr w:type="spellStart"/>
      <w:proofErr w:type="gramStart"/>
      <w:r w:rsidRPr="003F5CEA">
        <w:rPr>
          <w:rFonts w:ascii="Times New Roman" w:hAnsi="Times New Roman"/>
          <w:b/>
        </w:rPr>
        <w:t>privind</w:t>
      </w:r>
      <w:proofErr w:type="spellEnd"/>
      <w:proofErr w:type="gramEnd"/>
      <w:r w:rsidRPr="003F5CEA">
        <w:rPr>
          <w:rFonts w:ascii="Times New Roman" w:hAnsi="Times New Roman"/>
          <w:b/>
        </w:rPr>
        <w:t xml:space="preserve"> </w:t>
      </w:r>
      <w:proofErr w:type="spellStart"/>
      <w:r w:rsidRPr="003F5CEA">
        <w:rPr>
          <w:rFonts w:ascii="Times New Roman" w:hAnsi="Times New Roman"/>
          <w:b/>
        </w:rPr>
        <w:t>aprobarea</w:t>
      </w:r>
      <w:proofErr w:type="spellEnd"/>
      <w:r w:rsidRPr="003F5CEA">
        <w:rPr>
          <w:rFonts w:ascii="Times New Roman" w:hAnsi="Times New Roman"/>
          <w:b/>
        </w:rPr>
        <w:t xml:space="preserve"> </w:t>
      </w:r>
      <w:r w:rsidR="003F5CEA" w:rsidRPr="003F5CEA">
        <w:rPr>
          <w:rFonts w:ascii="Times New Roman" w:hAnsi="Times New Roman"/>
          <w:b/>
          <w:bCs/>
          <w:sz w:val="24"/>
          <w:szCs w:val="24"/>
          <w:lang w:val="ro-RO"/>
        </w:rPr>
        <w:t>bugetului de venituri şi cheltuieli pentru anul 2020 al SC Societatea de Transport Public Timişoara SA</w:t>
      </w:r>
    </w:p>
    <w:p w:rsidR="00686F82" w:rsidRPr="00EF2723" w:rsidRDefault="00686F82" w:rsidP="00686F8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en-US"/>
        </w:rPr>
      </w:pPr>
    </w:p>
    <w:p w:rsidR="00B317C6" w:rsidRPr="007D7D41" w:rsidRDefault="00B317C6" w:rsidP="00B317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7D7D41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B317C6" w:rsidRPr="007D7D41" w:rsidRDefault="00B317C6" w:rsidP="00B317C6">
      <w:pPr>
        <w:tabs>
          <w:tab w:val="num" w:pos="0"/>
        </w:tabs>
        <w:jc w:val="both"/>
      </w:pPr>
      <w:r w:rsidRPr="007D7D41">
        <w:tab/>
        <w:t xml:space="preserve">Prin adresa cu nr. </w:t>
      </w:r>
      <w:r w:rsidR="00CA22FA">
        <w:t>CD</w:t>
      </w:r>
      <w:r w:rsidRPr="007D7D41">
        <w:t>E20</w:t>
      </w:r>
      <w:r w:rsidR="00CA22FA">
        <w:t>20</w:t>
      </w:r>
      <w:r w:rsidRPr="007D7D41">
        <w:t>-</w:t>
      </w:r>
      <w:r w:rsidR="00CA22FA">
        <w:t>360</w:t>
      </w:r>
      <w:r w:rsidRPr="007D7D41">
        <w:t>/03.</w:t>
      </w:r>
      <w:r w:rsidR="00CA22FA">
        <w:t>04.</w:t>
      </w:r>
      <w:r w:rsidRPr="007D7D41">
        <w:t>20</w:t>
      </w:r>
      <w:r w:rsidR="00CA22FA">
        <w:t>20</w:t>
      </w:r>
      <w:r w:rsidRPr="007D7D41">
        <w:t>, SC Societatea de Transport Public Timişoara SA a solicitat promovarea unui proiect de hotărâre pentru aprobarea bugetului de venituri şi cheltuieli pentru anul 20</w:t>
      </w:r>
      <w:r w:rsidR="00CA22FA">
        <w:t>20</w:t>
      </w:r>
      <w:r w:rsidRPr="007D7D41">
        <w:t>. Bugetul de venituri şi cheltuieli pentru 20</w:t>
      </w:r>
      <w:r w:rsidR="00CA22FA">
        <w:t>20</w:t>
      </w:r>
      <w:r w:rsidRPr="007D7D41">
        <w:t xml:space="preserve"> al SC Societatea de Transport Public Timişoara SA a fost aprobat de Consiliul de Administrație al STPT prin Decizia nr. </w:t>
      </w:r>
      <w:r w:rsidR="00CA22FA">
        <w:t>5/31.01.2020</w:t>
      </w:r>
      <w:r w:rsidRPr="007D7D41">
        <w:t xml:space="preserve"> şi de către Adunarea Generală a Asociaţilor prin Hotărârea nr. </w:t>
      </w:r>
      <w:r w:rsidR="00CA22FA">
        <w:t>1</w:t>
      </w:r>
      <w:r w:rsidRPr="007D7D41">
        <w:t>/</w:t>
      </w:r>
      <w:r w:rsidR="00CA22FA">
        <w:t>18.03.2020</w:t>
      </w:r>
      <w:r w:rsidRPr="007D7D41">
        <w:t>.</w:t>
      </w:r>
    </w:p>
    <w:p w:rsidR="00B317C6" w:rsidRPr="007D7D41" w:rsidRDefault="00B317C6" w:rsidP="00B317C6">
      <w:pPr>
        <w:tabs>
          <w:tab w:val="center" w:pos="-360"/>
        </w:tabs>
        <w:ind w:firstLine="709"/>
        <w:jc w:val="both"/>
        <w:rPr>
          <w:bCs/>
          <w:iCs/>
          <w:lang w:eastAsia="en-US"/>
        </w:rPr>
      </w:pPr>
      <w:r w:rsidRPr="007D7D41">
        <w:rPr>
          <w:bCs/>
          <w:iCs/>
        </w:rPr>
        <w:t>Î</w:t>
      </w:r>
      <w:r w:rsidRPr="007D7D41">
        <w:rPr>
          <w:bCs/>
          <w:iCs/>
          <w:lang w:eastAsia="en-US"/>
        </w:rPr>
        <w:t>n proiec</w:t>
      </w:r>
      <w:r w:rsidRPr="007D7D41">
        <w:rPr>
          <w:bCs/>
          <w:iCs/>
        </w:rPr>
        <w:t>ţ</w:t>
      </w:r>
      <w:r w:rsidRPr="007D7D41">
        <w:rPr>
          <w:bCs/>
          <w:iCs/>
          <w:lang w:eastAsia="en-US"/>
        </w:rPr>
        <w:t>ia bugetului pe anul 20</w:t>
      </w:r>
      <w:r w:rsidR="00BA7655">
        <w:rPr>
          <w:bCs/>
          <w:iCs/>
          <w:lang w:eastAsia="en-US"/>
        </w:rPr>
        <w:t>20</w:t>
      </w:r>
      <w:r w:rsidRPr="007D7D41">
        <w:rPr>
          <w:bCs/>
          <w:iCs/>
          <w:lang w:eastAsia="en-US"/>
        </w:rPr>
        <w:t xml:space="preserve"> si estimarile pentru anul  202</w:t>
      </w:r>
      <w:r w:rsidR="00BA7655">
        <w:rPr>
          <w:bCs/>
          <w:iCs/>
          <w:lang w:eastAsia="en-US"/>
        </w:rPr>
        <w:t>1</w:t>
      </w:r>
      <w:r w:rsidRPr="007D7D41">
        <w:rPr>
          <w:bCs/>
          <w:iCs/>
          <w:lang w:eastAsia="en-US"/>
        </w:rPr>
        <w:t xml:space="preserve"> si 202</w:t>
      </w:r>
      <w:r w:rsidR="00BA7655">
        <w:rPr>
          <w:bCs/>
          <w:iCs/>
          <w:lang w:eastAsia="en-US"/>
        </w:rPr>
        <w:t>2</w:t>
      </w:r>
      <w:r w:rsidRPr="007D7D41">
        <w:rPr>
          <w:bCs/>
          <w:iCs/>
          <w:lang w:eastAsia="en-US"/>
        </w:rPr>
        <w:t xml:space="preserve"> s-a tinut cont de principalele prevederi ale actelor normative in vigoare (O.G.26/2013 privind intarirea disciplinei financiare la nivelul unor operatori economici la care statul sau unitatile administrativ- teritoriale sunt actionari unici sau majoritari sau detin direct sau indirect o participatie majoritara; OUG 109/2011 privind guvernanta corporativa; prevederile Legii nr.</w:t>
      </w:r>
      <w:r w:rsidR="00BA7655">
        <w:rPr>
          <w:bCs/>
          <w:iCs/>
          <w:lang w:eastAsia="en-US"/>
        </w:rPr>
        <w:t xml:space="preserve"> 5</w:t>
      </w:r>
      <w:r w:rsidRPr="007D7D41">
        <w:rPr>
          <w:bCs/>
          <w:iCs/>
          <w:lang w:eastAsia="en-US"/>
        </w:rPr>
        <w:t xml:space="preserve">/ </w:t>
      </w:r>
      <w:r w:rsidR="00BA7655">
        <w:rPr>
          <w:bCs/>
          <w:iCs/>
          <w:lang w:eastAsia="en-US"/>
        </w:rPr>
        <w:t>2020</w:t>
      </w:r>
      <w:r w:rsidRPr="007D7D41">
        <w:rPr>
          <w:bCs/>
          <w:iCs/>
          <w:lang w:eastAsia="en-US"/>
        </w:rPr>
        <w:t xml:space="preserve"> a  bugetului de stat pe anul 20</w:t>
      </w:r>
      <w:r w:rsidR="00BA7655">
        <w:rPr>
          <w:bCs/>
          <w:iCs/>
          <w:lang w:eastAsia="en-US"/>
        </w:rPr>
        <w:t>20</w:t>
      </w:r>
      <w:r w:rsidRPr="007D7D41">
        <w:rPr>
          <w:bCs/>
          <w:iCs/>
          <w:lang w:eastAsia="en-US"/>
        </w:rPr>
        <w:t xml:space="preserve">, Legea nr. 227/2015 privind Codul fiscal, OMFP </w:t>
      </w:r>
      <w:r w:rsidR="00BA7655">
        <w:rPr>
          <w:bCs/>
          <w:iCs/>
          <w:lang w:eastAsia="en-US"/>
        </w:rPr>
        <w:t xml:space="preserve">3818/2019 </w:t>
      </w:r>
      <w:r w:rsidRPr="007D7D41">
        <w:rPr>
          <w:bCs/>
          <w:iCs/>
          <w:lang w:eastAsia="en-US"/>
        </w:rPr>
        <w:t>pentru aprobarea Reglementarilor contabile privind situatiile financiare anuale individuale si situatiile financiare anuale consolidate, prevederile Contractului colectiv de munca  in vigoare etc).</w:t>
      </w:r>
    </w:p>
    <w:p w:rsidR="00B317C6" w:rsidRPr="007D7D41" w:rsidRDefault="00B317C6" w:rsidP="00B317C6">
      <w:pPr>
        <w:tabs>
          <w:tab w:val="center" w:pos="-360"/>
        </w:tabs>
        <w:ind w:firstLine="709"/>
        <w:jc w:val="both"/>
        <w:rPr>
          <w:bCs/>
          <w:iCs/>
        </w:rPr>
      </w:pPr>
      <w:r w:rsidRPr="007D7D41">
        <w:rPr>
          <w:bCs/>
          <w:iCs/>
        </w:rPr>
        <w:tab/>
        <w:t>La estimarea indicatorilor economico-financiari pentru anul 20</w:t>
      </w:r>
      <w:r w:rsidR="00B0030A">
        <w:rPr>
          <w:bCs/>
          <w:iCs/>
        </w:rPr>
        <w:t>20</w:t>
      </w:r>
      <w:r w:rsidRPr="007D7D41">
        <w:rPr>
          <w:bCs/>
          <w:iCs/>
        </w:rPr>
        <w:t xml:space="preserve"> s-au avut in vedere si prevederi ale hotararilor emise de Consiliul Local al Municipiului Timişoara.</w:t>
      </w:r>
    </w:p>
    <w:p w:rsidR="00B317C6" w:rsidRPr="007D7D41" w:rsidRDefault="00B317C6" w:rsidP="00B317C6">
      <w:pPr>
        <w:numPr>
          <w:ilvl w:val="0"/>
          <w:numId w:val="1"/>
        </w:numPr>
        <w:jc w:val="both"/>
        <w:rPr>
          <w:b/>
          <w:color w:val="000000"/>
          <w:spacing w:val="-5"/>
        </w:rPr>
      </w:pPr>
      <w:r w:rsidRPr="007D7D41">
        <w:rPr>
          <w:b/>
          <w:color w:val="000000"/>
          <w:spacing w:val="-5"/>
        </w:rPr>
        <w:t>Schimbari preconizate și rezultate așteptate</w:t>
      </w:r>
    </w:p>
    <w:p w:rsidR="00B317C6" w:rsidRPr="007D7D41" w:rsidRDefault="00B317C6" w:rsidP="00B317C6">
      <w:pPr>
        <w:tabs>
          <w:tab w:val="center" w:pos="-360"/>
          <w:tab w:val="left" w:pos="0"/>
        </w:tabs>
        <w:jc w:val="both"/>
        <w:rPr>
          <w:bCs/>
          <w:iCs/>
          <w:lang w:val="en-US"/>
        </w:rPr>
      </w:pPr>
      <w:r w:rsidRPr="007D7D41">
        <w:rPr>
          <w:bCs/>
          <w:color w:val="FF0000"/>
        </w:rPr>
        <w:tab/>
      </w:r>
      <w:proofErr w:type="spellStart"/>
      <w:r w:rsidRPr="007D7D41">
        <w:rPr>
          <w:bCs/>
          <w:iCs/>
          <w:lang w:val="en-US"/>
        </w:rPr>
        <w:t>Fundamentarea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nivelului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indicatorilor</w:t>
      </w:r>
      <w:proofErr w:type="spellEnd"/>
      <w:r w:rsidRPr="007D7D41">
        <w:rPr>
          <w:bCs/>
          <w:iCs/>
          <w:lang w:val="en-US"/>
        </w:rPr>
        <w:t xml:space="preserve"> din </w:t>
      </w:r>
      <w:proofErr w:type="spellStart"/>
      <w:r w:rsidRPr="007D7D41">
        <w:rPr>
          <w:bCs/>
          <w:iCs/>
          <w:lang w:val="en-US"/>
        </w:rPr>
        <w:t>bugetul</w:t>
      </w:r>
      <w:proofErr w:type="spellEnd"/>
      <w:r w:rsidRPr="007D7D41">
        <w:rPr>
          <w:bCs/>
          <w:iCs/>
          <w:lang w:val="en-US"/>
        </w:rPr>
        <w:t xml:space="preserve"> de </w:t>
      </w:r>
      <w:proofErr w:type="spellStart"/>
      <w:r w:rsidRPr="007D7D41">
        <w:rPr>
          <w:bCs/>
          <w:iCs/>
          <w:lang w:val="en-US"/>
        </w:rPr>
        <w:t>venituri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şi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cheltuieli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pe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anul</w:t>
      </w:r>
      <w:proofErr w:type="spellEnd"/>
      <w:r w:rsidRPr="007D7D41">
        <w:rPr>
          <w:bCs/>
          <w:iCs/>
          <w:lang w:val="en-US"/>
        </w:rPr>
        <w:t xml:space="preserve"> 20</w:t>
      </w:r>
      <w:r w:rsidR="00377C58">
        <w:rPr>
          <w:bCs/>
          <w:iCs/>
          <w:lang w:val="en-US"/>
        </w:rPr>
        <w:t>20</w:t>
      </w:r>
      <w:r w:rsidRPr="007D7D41">
        <w:rPr>
          <w:bCs/>
          <w:iCs/>
          <w:lang w:val="en-US"/>
        </w:rPr>
        <w:t xml:space="preserve"> a </w:t>
      </w:r>
      <w:proofErr w:type="spellStart"/>
      <w:r w:rsidRPr="007D7D41">
        <w:rPr>
          <w:bCs/>
          <w:iCs/>
          <w:lang w:val="en-US"/>
        </w:rPr>
        <w:t>urmărit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asigurarea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resurselor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financiare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necesare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pentru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îndeplinirea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obligaţiilor</w:t>
      </w:r>
      <w:proofErr w:type="spellEnd"/>
      <w:r w:rsidRPr="007D7D41">
        <w:rPr>
          <w:bCs/>
          <w:iCs/>
          <w:lang w:val="en-US"/>
        </w:rPr>
        <w:t xml:space="preserve">, </w:t>
      </w:r>
      <w:proofErr w:type="spellStart"/>
      <w:r w:rsidRPr="007D7D41">
        <w:rPr>
          <w:bCs/>
          <w:iCs/>
          <w:lang w:val="en-US"/>
        </w:rPr>
        <w:t>atât</w:t>
      </w:r>
      <w:proofErr w:type="spellEnd"/>
      <w:r w:rsidRPr="007D7D41">
        <w:rPr>
          <w:bCs/>
          <w:iCs/>
          <w:lang w:val="en-US"/>
        </w:rPr>
        <w:t xml:space="preserve"> din </w:t>
      </w:r>
      <w:proofErr w:type="spellStart"/>
      <w:r w:rsidRPr="007D7D41">
        <w:rPr>
          <w:bCs/>
          <w:iCs/>
          <w:lang w:val="en-US"/>
        </w:rPr>
        <w:t>punct</w:t>
      </w:r>
      <w:proofErr w:type="spellEnd"/>
      <w:r w:rsidRPr="007D7D41">
        <w:rPr>
          <w:bCs/>
          <w:iCs/>
          <w:lang w:val="en-US"/>
        </w:rPr>
        <w:t xml:space="preserve"> de </w:t>
      </w:r>
      <w:proofErr w:type="spellStart"/>
      <w:r w:rsidRPr="007D7D41">
        <w:rPr>
          <w:bCs/>
          <w:iCs/>
          <w:lang w:val="en-US"/>
        </w:rPr>
        <w:t>vedere</w:t>
      </w:r>
      <w:proofErr w:type="spellEnd"/>
      <w:r w:rsidRPr="007D7D41">
        <w:rPr>
          <w:bCs/>
          <w:iCs/>
          <w:lang w:val="en-US"/>
        </w:rPr>
        <w:t xml:space="preserve"> dimensional, </w:t>
      </w:r>
      <w:proofErr w:type="spellStart"/>
      <w:r w:rsidRPr="007D7D41">
        <w:rPr>
          <w:bCs/>
          <w:iCs/>
          <w:lang w:val="en-US"/>
        </w:rPr>
        <w:t>cât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şi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în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structură</w:t>
      </w:r>
      <w:proofErr w:type="spellEnd"/>
      <w:r w:rsidRPr="007D7D41">
        <w:rPr>
          <w:bCs/>
          <w:iCs/>
          <w:lang w:val="en-US"/>
        </w:rPr>
        <w:t xml:space="preserve">, </w:t>
      </w:r>
      <w:proofErr w:type="spellStart"/>
      <w:r w:rsidRPr="007D7D41">
        <w:rPr>
          <w:bCs/>
          <w:iCs/>
          <w:lang w:val="en-US"/>
        </w:rPr>
        <w:t>pe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fiecare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categorie</w:t>
      </w:r>
      <w:proofErr w:type="spellEnd"/>
      <w:r w:rsidRPr="007D7D41">
        <w:rPr>
          <w:bCs/>
          <w:iCs/>
          <w:lang w:val="en-US"/>
        </w:rPr>
        <w:t xml:space="preserve"> de </w:t>
      </w:r>
      <w:proofErr w:type="spellStart"/>
      <w:r w:rsidRPr="007D7D41">
        <w:rPr>
          <w:bCs/>
          <w:iCs/>
          <w:lang w:val="en-US"/>
        </w:rPr>
        <w:t>venituri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şi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cheltuieli</w:t>
      </w:r>
      <w:proofErr w:type="spellEnd"/>
      <w:r w:rsidRPr="007D7D41">
        <w:rPr>
          <w:bCs/>
          <w:iCs/>
          <w:lang w:val="en-US"/>
        </w:rPr>
        <w:t xml:space="preserve">, </w:t>
      </w:r>
      <w:proofErr w:type="spellStart"/>
      <w:r w:rsidRPr="007D7D41">
        <w:rPr>
          <w:bCs/>
          <w:iCs/>
          <w:lang w:val="en-US"/>
        </w:rPr>
        <w:t>pentru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realizarea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obiectivele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generale</w:t>
      </w:r>
      <w:proofErr w:type="spellEnd"/>
      <w:r w:rsidRPr="007D7D41">
        <w:rPr>
          <w:bCs/>
          <w:iCs/>
          <w:lang w:val="en-US"/>
        </w:rPr>
        <w:t xml:space="preserve"> ale </w:t>
      </w:r>
      <w:proofErr w:type="spellStart"/>
      <w:r w:rsidRPr="007D7D41">
        <w:rPr>
          <w:bCs/>
          <w:iCs/>
          <w:lang w:val="en-US"/>
        </w:rPr>
        <w:t>societăţii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şi</w:t>
      </w:r>
      <w:proofErr w:type="spellEnd"/>
      <w:r w:rsidRPr="007D7D41">
        <w:rPr>
          <w:bCs/>
          <w:iCs/>
          <w:lang w:val="en-US"/>
        </w:rPr>
        <w:t xml:space="preserve"> </w:t>
      </w:r>
      <w:proofErr w:type="spellStart"/>
      <w:r w:rsidRPr="007D7D41">
        <w:rPr>
          <w:bCs/>
          <w:iCs/>
          <w:lang w:val="en-US"/>
        </w:rPr>
        <w:t>anume</w:t>
      </w:r>
      <w:proofErr w:type="spellEnd"/>
      <w:r w:rsidRPr="007D7D41">
        <w:rPr>
          <w:bCs/>
          <w:iCs/>
          <w:lang w:val="en-US"/>
        </w:rPr>
        <w:t xml:space="preserve"> :</w:t>
      </w:r>
    </w:p>
    <w:p w:rsidR="00B317C6" w:rsidRPr="007D7D41" w:rsidRDefault="00B317C6" w:rsidP="00B317C6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val="en-US" w:eastAsia="en-US"/>
        </w:rPr>
      </w:pP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generarea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de profit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pentru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acoperirea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pierderilor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din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anii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precedenţi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,</w:t>
      </w:r>
    </w:p>
    <w:p w:rsidR="00B317C6" w:rsidRPr="007D7D41" w:rsidRDefault="00B317C6" w:rsidP="00B317C6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val="en-US" w:eastAsia="en-US"/>
        </w:rPr>
      </w:pP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diminuarea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datoriilor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restante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;</w:t>
      </w:r>
    </w:p>
    <w:p w:rsidR="00B317C6" w:rsidRPr="007D7D41" w:rsidRDefault="00B317C6" w:rsidP="00B317C6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val="en-US" w:eastAsia="en-US"/>
        </w:rPr>
      </w:pPr>
      <w:proofErr w:type="spellStart"/>
      <w:proofErr w:type="gram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onorarea</w:t>
      </w:r>
      <w:proofErr w:type="spellEnd"/>
      <w:proofErr w:type="gram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obligaţiilor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şi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angajamentelor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asumate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,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precum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şi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reducerea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volumului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creanţelor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restante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.</w:t>
      </w:r>
    </w:p>
    <w:p w:rsidR="00B317C6" w:rsidRPr="007D7D41" w:rsidRDefault="00B317C6" w:rsidP="00B317C6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bCs/>
          <w:iCs/>
          <w:color w:val="auto"/>
          <w:lang w:val="en-US" w:eastAsia="en-US"/>
        </w:rPr>
      </w:pPr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ab/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Propunerea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de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buget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de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venituri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şi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cheltuieli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anul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20</w:t>
      </w:r>
      <w:r w:rsidR="00F25890">
        <w:rPr>
          <w:rFonts w:ascii="Times New Roman" w:hAnsi="Times New Roman" w:cs="Times New Roman"/>
          <w:bCs/>
          <w:iCs/>
          <w:color w:val="auto"/>
          <w:lang w:val="en-US" w:eastAsia="en-US"/>
        </w:rPr>
        <w:t>20</w:t>
      </w:r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s-a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efectuat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baza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proofErr w:type="gram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principiului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continuităţii</w:t>
      </w:r>
      <w:proofErr w:type="spellEnd"/>
      <w:proofErr w:type="gram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activităţii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,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în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condiţii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de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eficienţă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economică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în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dimensionarea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resurselor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necesare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finanţării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întregii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 xml:space="preserve"> </w:t>
      </w:r>
      <w:proofErr w:type="spellStart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activităţi</w:t>
      </w:r>
      <w:proofErr w:type="spellEnd"/>
      <w:r w:rsidRPr="007D7D41">
        <w:rPr>
          <w:rFonts w:ascii="Times New Roman" w:hAnsi="Times New Roman" w:cs="Times New Roman"/>
          <w:bCs/>
          <w:iCs/>
          <w:color w:val="auto"/>
          <w:lang w:val="en-US" w:eastAsia="en-US"/>
        </w:rPr>
        <w:t>.</w:t>
      </w:r>
    </w:p>
    <w:p w:rsidR="00B317C6" w:rsidRPr="007D7D41" w:rsidRDefault="00B317C6" w:rsidP="00B317C6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7D7D41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B317C6" w:rsidRPr="007D7D41" w:rsidRDefault="00B317C6" w:rsidP="00B317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7D7D41">
        <w:rPr>
          <w:rFonts w:ascii="Times New Roman" w:hAnsi="Times New Roman"/>
          <w:sz w:val="24"/>
          <w:szCs w:val="24"/>
          <w:lang w:val="ro-RO"/>
        </w:rPr>
        <w:t>C</w:t>
      </w:r>
      <w:r w:rsidRPr="007D7D41">
        <w:rPr>
          <w:rFonts w:ascii="Times New Roman" w:hAnsi="Times New Roman"/>
          <w:sz w:val="24"/>
          <w:szCs w:val="24"/>
          <w:lang w:val="ro-RO" w:eastAsia="ro-RO"/>
        </w:rPr>
        <w:t xml:space="preserve">onsider necesar și oportun  </w:t>
      </w:r>
      <w:r w:rsidRPr="007D7D41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7D7D41">
        <w:rPr>
          <w:rFonts w:ascii="Times New Roman" w:hAnsi="Times New Roman"/>
          <w:sz w:val="24"/>
          <w:szCs w:val="24"/>
          <w:lang w:val="ro-RO"/>
        </w:rPr>
        <w:t xml:space="preserve"> proiectului de hotărâre privind </w:t>
      </w:r>
      <w:r w:rsidRPr="007D7D41">
        <w:rPr>
          <w:rFonts w:ascii="Times New Roman" w:hAnsi="Times New Roman"/>
          <w:bCs/>
          <w:sz w:val="24"/>
          <w:szCs w:val="24"/>
          <w:lang w:val="ro-RO"/>
        </w:rPr>
        <w:t>aprobarea bugetului de venituri şi cheltuieli pentru anul 20</w:t>
      </w:r>
      <w:r w:rsidR="00127B76">
        <w:rPr>
          <w:rFonts w:ascii="Times New Roman" w:hAnsi="Times New Roman"/>
          <w:bCs/>
          <w:sz w:val="24"/>
          <w:szCs w:val="24"/>
          <w:lang w:val="ro-RO"/>
        </w:rPr>
        <w:t>20</w:t>
      </w:r>
      <w:r w:rsidRPr="007D7D41">
        <w:rPr>
          <w:rFonts w:ascii="Times New Roman" w:hAnsi="Times New Roman"/>
          <w:bCs/>
          <w:sz w:val="24"/>
          <w:szCs w:val="24"/>
          <w:lang w:val="ro-RO"/>
        </w:rPr>
        <w:t xml:space="preserve"> al SC Societatea de Transport Public Timişoara SA</w:t>
      </w:r>
      <w:r w:rsidRPr="007D7D41">
        <w:rPr>
          <w:rFonts w:ascii="Times New Roman" w:hAnsi="Times New Roman"/>
          <w:sz w:val="24"/>
          <w:szCs w:val="24"/>
          <w:lang w:val="ro-RO"/>
        </w:rPr>
        <w:t>.</w:t>
      </w:r>
    </w:p>
    <w:p w:rsidR="00B317C6" w:rsidRPr="007D7D41" w:rsidRDefault="00B317C6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10826"/>
        <w:gridCol w:w="222"/>
        <w:gridCol w:w="222"/>
      </w:tblGrid>
      <w:tr w:rsidR="00B317C6" w:rsidRPr="001C48EA" w:rsidTr="006E4054">
        <w:tc>
          <w:tcPr>
            <w:tcW w:w="4788" w:type="dxa"/>
            <w:vAlign w:val="center"/>
          </w:tcPr>
          <w:tbl>
            <w:tblPr>
              <w:tblW w:w="10610" w:type="dxa"/>
              <w:tblLook w:val="01E0"/>
            </w:tblPr>
            <w:tblGrid>
              <w:gridCol w:w="4788"/>
              <w:gridCol w:w="1080"/>
              <w:gridCol w:w="4742"/>
            </w:tblGrid>
            <w:tr w:rsidR="004B097B" w:rsidRPr="001C48EA" w:rsidTr="006E4054">
              <w:tc>
                <w:tcPr>
                  <w:tcW w:w="4788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PRIMAR</w:t>
                  </w:r>
                  <w:r w:rsidRPr="001C48EA">
                    <w:rPr>
                      <w:b/>
                    </w:rPr>
                    <w:t>,</w:t>
                  </w:r>
                </w:p>
              </w:tc>
              <w:tc>
                <w:tcPr>
                  <w:tcW w:w="1080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</w:pPr>
                </w:p>
              </w:tc>
              <w:tc>
                <w:tcPr>
                  <w:tcW w:w="4742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DIRECTOR D.G.D.P.P.R.U.</w:t>
                  </w:r>
                  <w:r w:rsidRPr="001C48EA">
                    <w:rPr>
                      <w:b/>
                    </w:rPr>
                    <w:t>,</w:t>
                  </w:r>
                </w:p>
              </w:tc>
            </w:tr>
            <w:tr w:rsidR="004B097B" w:rsidRPr="001C48EA" w:rsidTr="006E4054">
              <w:tc>
                <w:tcPr>
                  <w:tcW w:w="4788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NICOLAE ROBU</w:t>
                  </w:r>
                </w:p>
              </w:tc>
              <w:tc>
                <w:tcPr>
                  <w:tcW w:w="1080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</w:pPr>
                </w:p>
              </w:tc>
              <w:tc>
                <w:tcPr>
                  <w:tcW w:w="4742" w:type="dxa"/>
                  <w:vAlign w:val="center"/>
                </w:tcPr>
                <w:p w:rsidR="004B097B" w:rsidRPr="001C48EA" w:rsidRDefault="004B097B" w:rsidP="006E4054">
                  <w:pPr>
                    <w:ind w:right="-22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CULIŢĂ CHIŞ</w:t>
                  </w:r>
                </w:p>
              </w:tc>
            </w:tr>
          </w:tbl>
          <w:p w:rsidR="004B097B" w:rsidRDefault="004B097B" w:rsidP="004B097B">
            <w:pPr>
              <w:pStyle w:val="ListParagraph"/>
              <w:tabs>
                <w:tab w:val="left" w:pos="0"/>
              </w:tabs>
              <w:spacing w:after="200"/>
              <w:ind w:left="0" w:firstLine="45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  <w:p w:rsidR="00B317C6" w:rsidRPr="001C48EA" w:rsidRDefault="00B317C6" w:rsidP="006E4054">
            <w:pPr>
              <w:ind w:right="-22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317C6" w:rsidRPr="001C48EA" w:rsidRDefault="00B317C6" w:rsidP="006E4054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B317C6" w:rsidRPr="001C48EA" w:rsidRDefault="00B317C6" w:rsidP="006E4054">
            <w:pPr>
              <w:ind w:right="-22"/>
              <w:jc w:val="center"/>
              <w:rPr>
                <w:b/>
              </w:rPr>
            </w:pPr>
          </w:p>
        </w:tc>
      </w:tr>
      <w:tr w:rsidR="00B317C6" w:rsidRPr="001C48EA" w:rsidTr="006E4054">
        <w:tc>
          <w:tcPr>
            <w:tcW w:w="4788" w:type="dxa"/>
            <w:vAlign w:val="center"/>
          </w:tcPr>
          <w:p w:rsidR="00B317C6" w:rsidRDefault="00B317C6" w:rsidP="006E4054">
            <w:pPr>
              <w:ind w:right="-22"/>
              <w:jc w:val="center"/>
              <w:rPr>
                <w:i/>
              </w:rPr>
            </w:pPr>
          </w:p>
          <w:p w:rsidR="00A37A82" w:rsidRDefault="00A37A82" w:rsidP="006E4054">
            <w:pPr>
              <w:ind w:right="-22"/>
              <w:jc w:val="center"/>
              <w:rPr>
                <w:i/>
              </w:rPr>
            </w:pPr>
          </w:p>
          <w:p w:rsidR="00CA22FA" w:rsidRPr="001C48EA" w:rsidRDefault="00CA22FA" w:rsidP="006E4054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317C6" w:rsidRPr="001C48EA" w:rsidRDefault="00B317C6" w:rsidP="006E4054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B317C6" w:rsidRPr="001C48EA" w:rsidRDefault="00B317C6" w:rsidP="006E4054">
            <w:pPr>
              <w:ind w:right="-22"/>
              <w:jc w:val="center"/>
              <w:rPr>
                <w:i/>
              </w:rPr>
            </w:pPr>
          </w:p>
        </w:tc>
      </w:tr>
    </w:tbl>
    <w:p w:rsidR="00686F82" w:rsidRDefault="00686F82" w:rsidP="00686F82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686F82" w:rsidRDefault="00686F82" w:rsidP="00686F82"/>
    <w:p w:rsidR="00686F82" w:rsidRDefault="00686F82" w:rsidP="00686F82"/>
    <w:p w:rsidR="00686F82" w:rsidRDefault="00686F82" w:rsidP="00686F82"/>
    <w:p w:rsidR="00601132" w:rsidRDefault="00601132"/>
    <w:sectPr w:rsidR="00601132" w:rsidSect="003A60CA">
      <w:footerReference w:type="default" r:id="rId8"/>
      <w:pgSz w:w="12240" w:h="15840"/>
      <w:pgMar w:top="274" w:right="806" w:bottom="576" w:left="1440" w:header="706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2D" w:rsidRDefault="009D212D" w:rsidP="001C258E">
      <w:r>
        <w:separator/>
      </w:r>
    </w:p>
  </w:endnote>
  <w:endnote w:type="continuationSeparator" w:id="0">
    <w:p w:rsidR="009D212D" w:rsidRDefault="009D212D" w:rsidP="001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D9" w:rsidRPr="00CD4691" w:rsidRDefault="000E62C6" w:rsidP="00477823">
    <w:pPr>
      <w:autoSpaceDE w:val="0"/>
      <w:autoSpaceDN w:val="0"/>
      <w:adjustRightInd w:val="0"/>
      <w:ind w:left="4320" w:right="-647" w:firstLine="720"/>
      <w:rPr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Cod FO53-03</w:t>
    </w:r>
    <w:r w:rsidRPr="003D25D9">
      <w:rPr>
        <w:sz w:val="20"/>
        <w:szCs w:val="20"/>
      </w:rPr>
      <w:t>, Ver.</w:t>
    </w:r>
    <w:r w:rsidRPr="003D25D9">
      <w:rPr>
        <w:rFonts w:ascii="Trebuchet MS" w:hAnsi="Trebuchet MS"/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2D" w:rsidRDefault="009D212D" w:rsidP="001C258E">
      <w:r>
        <w:separator/>
      </w:r>
    </w:p>
  </w:footnote>
  <w:footnote w:type="continuationSeparator" w:id="0">
    <w:p w:rsidR="009D212D" w:rsidRDefault="009D212D" w:rsidP="001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C7BB3"/>
    <w:multiLevelType w:val="hybridMultilevel"/>
    <w:tmpl w:val="CAFCDF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82"/>
    <w:rsid w:val="00052F4F"/>
    <w:rsid w:val="000A6065"/>
    <w:rsid w:val="000E62C6"/>
    <w:rsid w:val="00127B76"/>
    <w:rsid w:val="001C258E"/>
    <w:rsid w:val="00377C58"/>
    <w:rsid w:val="00384498"/>
    <w:rsid w:val="003A60CA"/>
    <w:rsid w:val="003F5CEA"/>
    <w:rsid w:val="004B097B"/>
    <w:rsid w:val="00601132"/>
    <w:rsid w:val="00686F82"/>
    <w:rsid w:val="009D212D"/>
    <w:rsid w:val="00A37A82"/>
    <w:rsid w:val="00B0030A"/>
    <w:rsid w:val="00B317C6"/>
    <w:rsid w:val="00BA7655"/>
    <w:rsid w:val="00CA22FA"/>
    <w:rsid w:val="00F150CC"/>
    <w:rsid w:val="00F2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6F82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686F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6F82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Indent2">
    <w:name w:val="Body Text Indent 2"/>
    <w:basedOn w:val="Normal"/>
    <w:link w:val="BodyTextIndent2Char"/>
    <w:rsid w:val="00686F82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6F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Tahoma" w:eastAsia="Times New Roman" w:hAnsi="Tahoma" w:cs="Tahoma"/>
      <w:sz w:val="16"/>
      <w:szCs w:val="16"/>
      <w:lang w:val="ro-RO" w:eastAsia="en-GB"/>
    </w:rPr>
  </w:style>
  <w:style w:type="paragraph" w:customStyle="1" w:styleId="Default">
    <w:name w:val="Default"/>
    <w:rsid w:val="00B317C6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17</cp:revision>
  <cp:lastPrinted>2020-04-08T12:21:00Z</cp:lastPrinted>
  <dcterms:created xsi:type="dcterms:W3CDTF">2020-04-08T09:24:00Z</dcterms:created>
  <dcterms:modified xsi:type="dcterms:W3CDTF">2020-04-08T12:27:00Z</dcterms:modified>
</cp:coreProperties>
</file>