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E" w:rsidRPr="00235DF6" w:rsidRDefault="00FB7C7E" w:rsidP="00FB7C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DF6">
        <w:rPr>
          <w:rFonts w:asciiTheme="minorHAnsi" w:hAnsiTheme="minorHAnsi" w:cstheme="minorHAnsi"/>
          <w:b/>
          <w:sz w:val="22"/>
          <w:szCs w:val="22"/>
        </w:rPr>
        <w:t>MUNICIPIUL TIMIŞOARA</w:t>
      </w:r>
      <w:r w:rsidR="00D45B4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Anexa 1</w:t>
      </w:r>
    </w:p>
    <w:p w:rsidR="00FB7C7E" w:rsidRPr="00235DF6" w:rsidRDefault="00FB7C7E" w:rsidP="00211D8D">
      <w:pPr>
        <w:tabs>
          <w:tab w:val="left" w:pos="83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DF6">
        <w:rPr>
          <w:rFonts w:asciiTheme="minorHAnsi" w:hAnsiTheme="minorHAnsi" w:cstheme="minorHAnsi"/>
          <w:b/>
          <w:sz w:val="22"/>
          <w:szCs w:val="22"/>
        </w:rPr>
        <w:t>ADMINISTRATOR PUBLIC</w:t>
      </w:r>
      <w:r w:rsidR="00211D8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</w:t>
      </w:r>
    </w:p>
    <w:p w:rsidR="00FB7C7E" w:rsidRPr="00235DF6" w:rsidRDefault="00FB7C7E" w:rsidP="00FB7C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DF6">
        <w:rPr>
          <w:rFonts w:asciiTheme="minorHAnsi" w:hAnsiTheme="minorHAnsi" w:cstheme="minorHAnsi"/>
          <w:b/>
          <w:sz w:val="22"/>
          <w:szCs w:val="22"/>
        </w:rPr>
        <w:t>DIRECŢIA CLĂDIRI, TERENURI ŞI DOTĂRI DIVERSE</w:t>
      </w:r>
    </w:p>
    <w:p w:rsidR="00FB7C7E" w:rsidRPr="00235DF6" w:rsidRDefault="00FB7C7E" w:rsidP="00FB7C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DF6">
        <w:rPr>
          <w:rFonts w:asciiTheme="minorHAnsi" w:hAnsiTheme="minorHAnsi" w:cstheme="minorHAnsi"/>
          <w:b/>
          <w:sz w:val="22"/>
          <w:szCs w:val="22"/>
        </w:rPr>
        <w:t>BIROUL  VALORIFICARE SPAŢII CU ALTĂ DESTINAŢIE</w:t>
      </w:r>
    </w:p>
    <w:p w:rsidR="00FB7C7E" w:rsidRPr="00235DF6" w:rsidRDefault="00FB7C7E" w:rsidP="00FB7C7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7C7E" w:rsidRPr="00235DF6" w:rsidRDefault="00FB7C7E" w:rsidP="00FB7C7E">
      <w:pPr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35DF6">
        <w:rPr>
          <w:rFonts w:asciiTheme="minorHAnsi" w:hAnsiTheme="minorHAnsi" w:cstheme="minorHAnsi"/>
          <w:sz w:val="22"/>
          <w:szCs w:val="22"/>
        </w:rPr>
        <w:t xml:space="preserve">       </w:t>
      </w:r>
      <w:r w:rsidRPr="00235DF6">
        <w:rPr>
          <w:rFonts w:asciiTheme="minorHAnsi" w:hAnsiTheme="minorHAnsi" w:cstheme="minorHAnsi"/>
          <w:b/>
          <w:sz w:val="22"/>
          <w:szCs w:val="22"/>
        </w:rPr>
        <w:t>A  C T   A D I T I O N AL   NR. 1/</w:t>
      </w:r>
    </w:p>
    <w:p w:rsidR="00FB7C7E" w:rsidRPr="00235DF6" w:rsidRDefault="00FB7C7E" w:rsidP="00FB7C7E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DF6">
        <w:rPr>
          <w:rFonts w:asciiTheme="minorHAnsi" w:hAnsiTheme="minorHAnsi" w:cstheme="minorHAnsi"/>
          <w:sz w:val="22"/>
          <w:szCs w:val="22"/>
        </w:rPr>
        <w:t>la contractul de inchiriere nr.1538/2010</w:t>
      </w:r>
      <w:r w:rsidR="00A670A5">
        <w:rPr>
          <w:rFonts w:asciiTheme="minorHAnsi" w:hAnsiTheme="minorHAnsi" w:cstheme="minorHAnsi"/>
          <w:sz w:val="22"/>
          <w:szCs w:val="22"/>
        </w:rPr>
        <w:t>,</w:t>
      </w:r>
      <w:r w:rsidRPr="00235DF6">
        <w:rPr>
          <w:rFonts w:asciiTheme="minorHAnsi" w:hAnsiTheme="minorHAnsi" w:cstheme="minorHAnsi"/>
          <w:sz w:val="22"/>
          <w:szCs w:val="22"/>
        </w:rPr>
        <w:t xml:space="preserve"> pentru spatiul cu alta destinatie din Timisoara, str. C.D.Loga nr.1</w:t>
      </w:r>
      <w:r w:rsidR="00A670A5">
        <w:rPr>
          <w:rFonts w:asciiTheme="minorHAnsi" w:hAnsiTheme="minorHAnsi" w:cstheme="minorHAnsi"/>
          <w:sz w:val="22"/>
          <w:szCs w:val="22"/>
        </w:rPr>
        <w:t xml:space="preserve"> </w:t>
      </w:r>
      <w:r w:rsidRPr="00235DF6">
        <w:rPr>
          <w:rFonts w:asciiTheme="minorHAnsi" w:hAnsiTheme="minorHAnsi" w:cstheme="minorHAnsi"/>
          <w:sz w:val="22"/>
          <w:szCs w:val="22"/>
        </w:rPr>
        <w:t xml:space="preserve">(hol-poarta nr.2), incheiat cu </w:t>
      </w:r>
      <w:r w:rsidRPr="00235DF6">
        <w:rPr>
          <w:rFonts w:asciiTheme="minorHAnsi" w:hAnsiTheme="minorHAnsi" w:cstheme="minorHAnsi"/>
          <w:b/>
          <w:sz w:val="22"/>
          <w:szCs w:val="22"/>
        </w:rPr>
        <w:t>SC PRINTTECH SRL</w:t>
      </w:r>
    </w:p>
    <w:p w:rsidR="00FB7C7E" w:rsidRPr="00235DF6" w:rsidRDefault="00FB7C7E" w:rsidP="00FB7C7E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7C7E" w:rsidRPr="00235DF6" w:rsidRDefault="00FB7C7E" w:rsidP="00FB7C7E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35DF6">
        <w:rPr>
          <w:rFonts w:asciiTheme="minorHAnsi" w:hAnsiTheme="minorHAnsi" w:cstheme="minorHAnsi"/>
          <w:sz w:val="22"/>
          <w:szCs w:val="22"/>
        </w:rPr>
        <w:t xml:space="preserve">Prezentul act  adiţional  se  încheie  în  baza  adresei  înregistrată cu nr. CT2015-002036/30.03.2015 a </w:t>
      </w:r>
      <w:r w:rsidRPr="00235DF6">
        <w:rPr>
          <w:rFonts w:asciiTheme="minorHAnsi" w:hAnsiTheme="minorHAnsi" w:cstheme="minorHAnsi"/>
          <w:b/>
          <w:sz w:val="22"/>
          <w:szCs w:val="22"/>
        </w:rPr>
        <w:t xml:space="preserve">SC PRINTTECH SRL </w:t>
      </w:r>
      <w:r w:rsidRPr="00235DF6">
        <w:rPr>
          <w:rFonts w:asciiTheme="minorHAnsi" w:hAnsiTheme="minorHAnsi" w:cstheme="minorHAnsi"/>
          <w:sz w:val="22"/>
          <w:szCs w:val="22"/>
        </w:rPr>
        <w:t xml:space="preserve">si a </w:t>
      </w:r>
      <w:r w:rsidR="00A670A5">
        <w:rPr>
          <w:rFonts w:asciiTheme="minorHAnsi" w:hAnsiTheme="minorHAnsi" w:cstheme="minorHAnsi"/>
          <w:sz w:val="22"/>
          <w:szCs w:val="22"/>
        </w:rPr>
        <w:t xml:space="preserve">hotararii </w:t>
      </w:r>
      <w:r w:rsidRPr="00235DF6">
        <w:rPr>
          <w:rFonts w:asciiTheme="minorHAnsi" w:hAnsiTheme="minorHAnsi" w:cstheme="minorHAnsi"/>
          <w:sz w:val="22"/>
          <w:szCs w:val="22"/>
        </w:rPr>
        <w:t>Comisiei de analiza a  spatiilor cu alta destinatie alta decat aceea de locuinta</w:t>
      </w:r>
      <w:r w:rsidR="00A670A5">
        <w:rPr>
          <w:rFonts w:asciiTheme="minorHAnsi" w:hAnsiTheme="minorHAnsi" w:cstheme="minorHAnsi"/>
          <w:sz w:val="22"/>
          <w:szCs w:val="22"/>
        </w:rPr>
        <w:t>,</w:t>
      </w:r>
      <w:r w:rsidRPr="00235DF6">
        <w:rPr>
          <w:rFonts w:asciiTheme="minorHAnsi" w:hAnsiTheme="minorHAnsi" w:cstheme="minorHAnsi"/>
          <w:sz w:val="22"/>
          <w:szCs w:val="22"/>
        </w:rPr>
        <w:t xml:space="preserve"> situate in imobile proprietatea Municipiului Timisoara, aprobata conform art. 1 din HCL nr. 386/01.08.2014 si modificata prin HCL 543/31.10.2014, din data  02.04.2015, după cum urmează:</w:t>
      </w:r>
    </w:p>
    <w:p w:rsidR="00FB7C7E" w:rsidRPr="00235DF6" w:rsidRDefault="00FB7C7E" w:rsidP="00FB7C7E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7C7E" w:rsidRPr="00235DF6" w:rsidRDefault="00FB7C7E" w:rsidP="00FB7C7E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35DF6">
        <w:rPr>
          <w:rFonts w:asciiTheme="minorHAnsi" w:hAnsiTheme="minorHAnsi" w:cstheme="minorHAnsi"/>
          <w:sz w:val="22"/>
          <w:szCs w:val="22"/>
        </w:rPr>
        <w:tab/>
      </w:r>
      <w:r w:rsidRPr="00235DF6">
        <w:rPr>
          <w:rFonts w:asciiTheme="minorHAnsi" w:hAnsiTheme="minorHAnsi" w:cstheme="minorHAnsi"/>
          <w:b/>
          <w:sz w:val="22"/>
          <w:szCs w:val="22"/>
        </w:rPr>
        <w:t>PARTILE CONTRACTANTE:</w:t>
      </w:r>
    </w:p>
    <w:p w:rsidR="00FB7C7E" w:rsidRPr="00235DF6" w:rsidRDefault="00FB7C7E" w:rsidP="00390A4C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5DF6">
        <w:rPr>
          <w:rFonts w:asciiTheme="minorHAnsi" w:hAnsiTheme="minorHAnsi" w:cstheme="minorHAnsi"/>
          <w:sz w:val="22"/>
          <w:szCs w:val="22"/>
        </w:rPr>
        <w:tab/>
        <w:t>I</w:t>
      </w:r>
      <w:r w:rsidRPr="00235DF6">
        <w:rPr>
          <w:rFonts w:asciiTheme="minorHAnsi" w:hAnsiTheme="minorHAnsi" w:cstheme="minorHAnsi"/>
          <w:b/>
          <w:sz w:val="22"/>
          <w:szCs w:val="22"/>
        </w:rPr>
        <w:t>. MUNICIPIULUI TIMIŞOARA</w:t>
      </w:r>
      <w:r w:rsidRPr="00235DF6">
        <w:rPr>
          <w:rFonts w:asciiTheme="minorHAnsi" w:hAnsiTheme="minorHAnsi" w:cstheme="minorHAnsi"/>
          <w:sz w:val="22"/>
          <w:szCs w:val="22"/>
        </w:rPr>
        <w:t>, cu sediul in Timisoara, B-dul C.D.Loga nr.1,</w:t>
      </w:r>
      <w:r w:rsidRPr="00235DF6">
        <w:rPr>
          <w:rFonts w:asciiTheme="minorHAnsi" w:hAnsiTheme="minorHAnsi" w:cstheme="minorHAnsi"/>
          <w:color w:val="000000"/>
          <w:sz w:val="22"/>
          <w:szCs w:val="22"/>
        </w:rPr>
        <w:t xml:space="preserve"> telefon </w:t>
      </w:r>
      <w:r w:rsidRPr="00235DF6">
        <w:rPr>
          <w:rFonts w:asciiTheme="minorHAnsi" w:hAnsiTheme="minorHAnsi" w:cstheme="minorHAnsi"/>
          <w:b/>
          <w:color w:val="000000"/>
          <w:sz w:val="22"/>
          <w:szCs w:val="22"/>
        </w:rPr>
        <w:t>0256408300</w:t>
      </w:r>
      <w:r w:rsidRPr="00235DF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390A4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35DF6">
        <w:rPr>
          <w:rFonts w:asciiTheme="minorHAnsi" w:hAnsiTheme="minorHAnsi" w:cstheme="minorHAnsi"/>
          <w:color w:val="000000"/>
          <w:sz w:val="22"/>
          <w:szCs w:val="22"/>
        </w:rPr>
        <w:t>fax.</w:t>
      </w:r>
      <w:r w:rsidR="00A670A5">
        <w:rPr>
          <w:rFonts w:asciiTheme="minorHAnsi" w:hAnsiTheme="minorHAnsi" w:cstheme="minorHAnsi"/>
          <w:b/>
          <w:color w:val="000000"/>
          <w:sz w:val="22"/>
          <w:szCs w:val="22"/>
        </w:rPr>
        <w:t>025620</w:t>
      </w:r>
      <w:r w:rsidRPr="00235DF6">
        <w:rPr>
          <w:rFonts w:asciiTheme="minorHAnsi" w:hAnsiTheme="minorHAnsi" w:cstheme="minorHAnsi"/>
          <w:b/>
          <w:color w:val="000000"/>
          <w:sz w:val="22"/>
          <w:szCs w:val="22"/>
        </w:rPr>
        <w:t>4177</w:t>
      </w:r>
      <w:r w:rsidRPr="00235DF6">
        <w:rPr>
          <w:rFonts w:asciiTheme="minorHAnsi" w:hAnsiTheme="minorHAnsi" w:cstheme="minorHAnsi"/>
          <w:color w:val="000000"/>
          <w:sz w:val="22"/>
          <w:szCs w:val="22"/>
        </w:rPr>
        <w:t xml:space="preserve">, cod fiscal </w:t>
      </w:r>
      <w:r w:rsidRPr="00235DF6">
        <w:rPr>
          <w:rFonts w:asciiTheme="minorHAnsi" w:hAnsiTheme="minorHAnsi" w:cstheme="minorHAnsi"/>
          <w:b/>
          <w:color w:val="000000"/>
          <w:sz w:val="22"/>
          <w:szCs w:val="22"/>
        </w:rPr>
        <w:t>RO32937000</w:t>
      </w:r>
      <w:r w:rsidRPr="00235DF6">
        <w:rPr>
          <w:rFonts w:asciiTheme="minorHAnsi" w:hAnsiTheme="minorHAnsi" w:cstheme="minorHAnsi"/>
          <w:color w:val="000000"/>
          <w:sz w:val="22"/>
          <w:szCs w:val="22"/>
        </w:rPr>
        <w:t xml:space="preserve">, având contul curent </w:t>
      </w:r>
      <w:r w:rsidRPr="00235DF6">
        <w:rPr>
          <w:rFonts w:asciiTheme="minorHAnsi" w:hAnsiTheme="minorHAnsi" w:cstheme="minorHAnsi"/>
          <w:b/>
          <w:color w:val="000000"/>
          <w:sz w:val="22"/>
          <w:szCs w:val="22"/>
        </w:rPr>
        <w:t>RO08TREZ62121A300530XXXX</w:t>
      </w:r>
      <w:r w:rsidRPr="00235DF6">
        <w:rPr>
          <w:rFonts w:asciiTheme="minorHAnsi" w:hAnsiTheme="minorHAnsi" w:cstheme="minorHAnsi"/>
          <w:color w:val="000000"/>
          <w:sz w:val="22"/>
          <w:szCs w:val="22"/>
        </w:rPr>
        <w:t xml:space="preserve">, deschis la </w:t>
      </w:r>
      <w:r w:rsidRPr="00235DF6">
        <w:rPr>
          <w:rFonts w:asciiTheme="minorHAnsi" w:hAnsiTheme="minorHAnsi" w:cstheme="minorHAnsi"/>
          <w:b/>
          <w:color w:val="000000"/>
          <w:sz w:val="22"/>
          <w:szCs w:val="22"/>
        </w:rPr>
        <w:t>Trezoreria Timisoara</w:t>
      </w:r>
      <w:r w:rsidRPr="00235DF6">
        <w:rPr>
          <w:rFonts w:asciiTheme="minorHAnsi" w:hAnsiTheme="minorHAnsi" w:cstheme="minorHAnsi"/>
          <w:color w:val="000000"/>
          <w:sz w:val="22"/>
          <w:szCs w:val="22"/>
        </w:rPr>
        <w:t>, în calitate - locator</w:t>
      </w:r>
      <w:r w:rsidRPr="00235DF6">
        <w:rPr>
          <w:rFonts w:asciiTheme="minorHAnsi" w:hAnsiTheme="minorHAnsi" w:cstheme="minorHAnsi"/>
          <w:sz w:val="22"/>
          <w:szCs w:val="22"/>
        </w:rPr>
        <w:t xml:space="preserve"> reprezentată prin </w:t>
      </w:r>
      <w:r w:rsidRPr="00A670A5">
        <w:rPr>
          <w:rFonts w:asciiTheme="minorHAnsi" w:hAnsiTheme="minorHAnsi" w:cstheme="minorHAnsi"/>
          <w:b/>
          <w:sz w:val="22"/>
          <w:szCs w:val="22"/>
        </w:rPr>
        <w:t>Dl. Primar NICOLAE ROBU</w:t>
      </w:r>
      <w:r w:rsidRPr="00235DF6">
        <w:rPr>
          <w:rFonts w:asciiTheme="minorHAnsi" w:hAnsiTheme="minorHAnsi" w:cstheme="minorHAnsi"/>
          <w:sz w:val="22"/>
          <w:szCs w:val="22"/>
        </w:rPr>
        <w:t xml:space="preserve"> şi</w:t>
      </w:r>
    </w:p>
    <w:p w:rsidR="00FB7C7E" w:rsidRPr="00235DF6" w:rsidRDefault="00FB7C7E" w:rsidP="00FB7C7E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35DF6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235DF6">
        <w:rPr>
          <w:rFonts w:asciiTheme="minorHAnsi" w:hAnsiTheme="minorHAnsi" w:cstheme="minorHAnsi"/>
          <w:sz w:val="22"/>
          <w:szCs w:val="22"/>
        </w:rPr>
        <w:t>II</w:t>
      </w:r>
      <w:r w:rsidRPr="00235DF6">
        <w:rPr>
          <w:rFonts w:asciiTheme="minorHAnsi" w:hAnsiTheme="minorHAnsi" w:cstheme="minorHAnsi"/>
          <w:b/>
          <w:sz w:val="22"/>
          <w:szCs w:val="22"/>
        </w:rPr>
        <w:t xml:space="preserve">.SC PRINTTECH SRL </w:t>
      </w:r>
      <w:r w:rsidRPr="00235DF6">
        <w:rPr>
          <w:rFonts w:asciiTheme="minorHAnsi" w:hAnsiTheme="minorHAnsi" w:cstheme="minorHAnsi"/>
          <w:sz w:val="22"/>
          <w:szCs w:val="22"/>
        </w:rPr>
        <w:t>cu sediul in Timisoara ,str. Caras , nr.4 ,înregistrată la Oficiul Registrului Comerţului sub nr. J35/260/2003, CUI 15180074,</w:t>
      </w:r>
      <w:r w:rsidR="00235DF6" w:rsidRPr="00235DF6">
        <w:rPr>
          <w:rFonts w:asciiTheme="minorHAnsi" w:hAnsiTheme="minorHAnsi" w:cstheme="minorHAnsi"/>
          <w:sz w:val="22"/>
          <w:szCs w:val="22"/>
        </w:rPr>
        <w:t>e-mail economic@printtech.ro</w:t>
      </w:r>
      <w:r w:rsidRPr="00235DF6">
        <w:rPr>
          <w:rFonts w:asciiTheme="minorHAnsi" w:hAnsiTheme="minorHAnsi" w:cstheme="minorHAnsi"/>
          <w:sz w:val="22"/>
          <w:szCs w:val="22"/>
        </w:rPr>
        <w:t xml:space="preserve"> </w:t>
      </w:r>
      <w:r w:rsidR="00235DF6" w:rsidRPr="00235DF6">
        <w:rPr>
          <w:rFonts w:asciiTheme="minorHAnsi" w:hAnsiTheme="minorHAnsi" w:cstheme="minorHAnsi"/>
          <w:sz w:val="22"/>
          <w:szCs w:val="22"/>
        </w:rPr>
        <w:t xml:space="preserve">telefon 0256/309683 ,numar de cont RO29OTPV191000528507R001, </w:t>
      </w:r>
      <w:r w:rsidRPr="00235DF6">
        <w:rPr>
          <w:rFonts w:asciiTheme="minorHAnsi" w:hAnsiTheme="minorHAnsi" w:cstheme="minorHAnsi"/>
          <w:sz w:val="22"/>
          <w:szCs w:val="22"/>
        </w:rPr>
        <w:t xml:space="preserve">reprezentată prin </w:t>
      </w:r>
      <w:r w:rsidR="00235DF6" w:rsidRPr="00235DF6">
        <w:rPr>
          <w:rFonts w:asciiTheme="minorHAnsi" w:hAnsiTheme="minorHAnsi" w:cstheme="minorHAnsi"/>
          <w:sz w:val="22"/>
          <w:szCs w:val="22"/>
        </w:rPr>
        <w:t xml:space="preserve">director economic Dl.GURBINA EMIL </w:t>
      </w:r>
    </w:p>
    <w:p w:rsidR="00FB7C7E" w:rsidRPr="00235DF6" w:rsidRDefault="00FB7C7E" w:rsidP="00FB7C7E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35DF6">
        <w:rPr>
          <w:rFonts w:asciiTheme="minorHAnsi" w:hAnsiTheme="minorHAnsi" w:cstheme="minorHAnsi"/>
          <w:sz w:val="22"/>
          <w:szCs w:val="22"/>
        </w:rPr>
        <w:t>Primul în calitate de locator, iar al doilea în calitate de locatar, au convenit asupra urmatoarelor:</w:t>
      </w:r>
    </w:p>
    <w:p w:rsidR="00FB7C7E" w:rsidRPr="00235DF6" w:rsidRDefault="00FB7C7E" w:rsidP="00FB7C7E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35DF6">
        <w:rPr>
          <w:rFonts w:asciiTheme="minorHAnsi" w:hAnsiTheme="minorHAnsi" w:cstheme="minorHAnsi"/>
          <w:b/>
          <w:sz w:val="22"/>
          <w:szCs w:val="22"/>
        </w:rPr>
        <w:t>Art.1 Se modifica prevederile art. 3 CAPITOLUL III „TERMENUL CONTRACTULUI</w:t>
      </w:r>
      <w:r w:rsidRPr="00235DF6">
        <w:rPr>
          <w:rFonts w:asciiTheme="minorHAnsi" w:hAnsiTheme="minorHAnsi" w:cstheme="minorHAnsi"/>
          <w:sz w:val="22"/>
          <w:szCs w:val="22"/>
        </w:rPr>
        <w:t>”, dupa cum urmeaza:</w:t>
      </w:r>
    </w:p>
    <w:p w:rsidR="00FB7C7E" w:rsidRPr="00235DF6" w:rsidRDefault="00FB7C7E" w:rsidP="00235DF6">
      <w:pPr>
        <w:numPr>
          <w:ilvl w:val="0"/>
          <w:numId w:val="1"/>
        </w:numPr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35DF6">
        <w:rPr>
          <w:rFonts w:asciiTheme="minorHAnsi" w:hAnsiTheme="minorHAnsi" w:cstheme="minorHAnsi"/>
          <w:sz w:val="22"/>
          <w:szCs w:val="22"/>
        </w:rPr>
        <w:t xml:space="preserve">Se  prelungeste  termenul  contractului  pe o perioada de </w:t>
      </w:r>
      <w:r w:rsidRPr="00235DF6">
        <w:rPr>
          <w:rFonts w:asciiTheme="minorHAnsi" w:hAnsiTheme="minorHAnsi" w:cstheme="minorHAnsi"/>
          <w:b/>
          <w:sz w:val="22"/>
          <w:szCs w:val="22"/>
        </w:rPr>
        <w:t>3</w:t>
      </w:r>
      <w:r w:rsidR="00235DF6">
        <w:rPr>
          <w:rFonts w:asciiTheme="minorHAnsi" w:hAnsiTheme="minorHAnsi" w:cstheme="minorHAnsi"/>
          <w:sz w:val="22"/>
          <w:szCs w:val="22"/>
        </w:rPr>
        <w:t xml:space="preserve"> ani, de la data de 09.04.2015 pana la data de 08.04.2018 . </w:t>
      </w:r>
    </w:p>
    <w:p w:rsidR="00FB7C7E" w:rsidRPr="00235DF6" w:rsidRDefault="00FB7C7E" w:rsidP="00FB7C7E">
      <w:pPr>
        <w:jc w:val="both"/>
        <w:rPr>
          <w:rFonts w:asciiTheme="minorHAnsi" w:hAnsiTheme="minorHAnsi" w:cstheme="minorHAnsi"/>
          <w:sz w:val="22"/>
          <w:szCs w:val="22"/>
        </w:rPr>
      </w:pPr>
      <w:r w:rsidRPr="00235DF6">
        <w:rPr>
          <w:rFonts w:asciiTheme="minorHAnsi" w:hAnsiTheme="minorHAnsi" w:cstheme="minorHAnsi"/>
          <w:sz w:val="22"/>
          <w:szCs w:val="22"/>
        </w:rPr>
        <w:t xml:space="preserve">           (2) Intentia de prelungire a inchirierii care face obiectului contractului se notifica de catre locatar, in termen de </w:t>
      </w:r>
      <w:r w:rsidRPr="00235DF6">
        <w:rPr>
          <w:rFonts w:asciiTheme="minorHAnsi" w:hAnsiTheme="minorHAnsi" w:cstheme="minorHAnsi"/>
          <w:b/>
          <w:sz w:val="22"/>
          <w:szCs w:val="22"/>
        </w:rPr>
        <w:t xml:space="preserve">90 </w:t>
      </w:r>
      <w:r w:rsidRPr="00235DF6">
        <w:rPr>
          <w:rFonts w:asciiTheme="minorHAnsi" w:hAnsiTheme="minorHAnsi" w:cstheme="minorHAnsi"/>
          <w:sz w:val="22"/>
          <w:szCs w:val="22"/>
        </w:rPr>
        <w:t xml:space="preserve">zile, inainte de data expirarii contractului. </w:t>
      </w:r>
    </w:p>
    <w:p w:rsidR="00FB7C7E" w:rsidRPr="00235DF6" w:rsidRDefault="00FB7C7E" w:rsidP="00FB7C7E">
      <w:pPr>
        <w:jc w:val="both"/>
        <w:rPr>
          <w:rFonts w:asciiTheme="minorHAnsi" w:hAnsiTheme="minorHAnsi" w:cstheme="minorHAnsi"/>
          <w:sz w:val="22"/>
          <w:szCs w:val="22"/>
        </w:rPr>
      </w:pPr>
      <w:r w:rsidRPr="00235DF6">
        <w:rPr>
          <w:rFonts w:asciiTheme="minorHAnsi" w:hAnsiTheme="minorHAnsi" w:cstheme="minorHAnsi"/>
          <w:sz w:val="22"/>
          <w:szCs w:val="22"/>
        </w:rPr>
        <w:t xml:space="preserve">         Celelalte clauze contractuale raman neschimbate.</w:t>
      </w:r>
    </w:p>
    <w:p w:rsidR="00FB7C7E" w:rsidRPr="00235DF6" w:rsidRDefault="00FB7C7E" w:rsidP="00FB7C7E">
      <w:pPr>
        <w:jc w:val="both"/>
        <w:rPr>
          <w:rFonts w:asciiTheme="minorHAnsi" w:hAnsiTheme="minorHAnsi" w:cstheme="minorHAnsi"/>
          <w:sz w:val="22"/>
          <w:szCs w:val="22"/>
        </w:rPr>
      </w:pPr>
      <w:r w:rsidRPr="00235DF6">
        <w:rPr>
          <w:rFonts w:asciiTheme="minorHAnsi" w:hAnsiTheme="minorHAnsi" w:cstheme="minorHAnsi"/>
          <w:sz w:val="22"/>
          <w:szCs w:val="22"/>
        </w:rPr>
        <w:t xml:space="preserve">         Prezentul act aditional s-a incheiat in 4 (patru) exemplare, din care unul a fost predat locatarului.</w:t>
      </w:r>
    </w:p>
    <w:p w:rsidR="00FB7C7E" w:rsidRPr="00235DF6" w:rsidRDefault="00FB7C7E" w:rsidP="00FB7C7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35DF6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tbl>
      <w:tblPr>
        <w:tblW w:w="0" w:type="auto"/>
        <w:tblInd w:w="-720" w:type="dxa"/>
        <w:tblLook w:val="04A0"/>
      </w:tblPr>
      <w:tblGrid>
        <w:gridCol w:w="5229"/>
        <w:gridCol w:w="5229"/>
      </w:tblGrid>
      <w:tr w:rsidR="00FB7C7E" w:rsidRPr="00235DF6" w:rsidTr="00510114">
        <w:tc>
          <w:tcPr>
            <w:tcW w:w="5229" w:type="dxa"/>
          </w:tcPr>
          <w:p w:rsidR="00FB7C7E" w:rsidRPr="00A670A5" w:rsidRDefault="00FB7C7E" w:rsidP="00510114">
            <w:pPr>
              <w:rPr>
                <w:rFonts w:asciiTheme="minorHAnsi" w:hAnsiTheme="minorHAnsi" w:cstheme="minorHAnsi"/>
                <w:b/>
              </w:rPr>
            </w:pPr>
            <w:r w:rsidRPr="00A670A5">
              <w:rPr>
                <w:rFonts w:asciiTheme="minorHAnsi" w:hAnsiTheme="minorHAnsi" w:cstheme="minorHAnsi"/>
                <w:b/>
              </w:rPr>
              <w:t xml:space="preserve">                                LOCATOR,      </w:t>
            </w:r>
          </w:p>
          <w:p w:rsidR="00FB7C7E" w:rsidRPr="00A670A5" w:rsidRDefault="00FB7C7E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0A5">
              <w:rPr>
                <w:rFonts w:asciiTheme="minorHAnsi" w:hAnsiTheme="minorHAnsi" w:cstheme="minorHAnsi"/>
                <w:b/>
              </w:rPr>
              <w:t>MUNICIPIUL TIMIŞOARA</w:t>
            </w:r>
          </w:p>
          <w:p w:rsidR="00FB7C7E" w:rsidRPr="00A670A5" w:rsidRDefault="00FB7C7E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0A5">
              <w:rPr>
                <w:rFonts w:asciiTheme="minorHAnsi" w:hAnsiTheme="minorHAnsi" w:cstheme="minorHAnsi"/>
                <w:b/>
              </w:rPr>
              <w:t>PRIMAR</w:t>
            </w:r>
            <w:r w:rsidR="00235DF6" w:rsidRPr="00A670A5">
              <w:rPr>
                <w:rFonts w:asciiTheme="minorHAnsi" w:hAnsiTheme="minorHAnsi" w:cstheme="minorHAnsi"/>
                <w:b/>
              </w:rPr>
              <w:t xml:space="preserve">                                                            </w:t>
            </w:r>
          </w:p>
          <w:p w:rsidR="00FB7C7E" w:rsidRPr="00A670A5" w:rsidRDefault="00FB7C7E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0A5">
              <w:rPr>
                <w:rFonts w:asciiTheme="minorHAnsi" w:hAnsiTheme="minorHAnsi" w:cstheme="minorHAnsi"/>
                <w:b/>
              </w:rPr>
              <w:t>NICOLAE ROBU</w:t>
            </w:r>
          </w:p>
          <w:p w:rsidR="00FB7C7E" w:rsidRPr="00A670A5" w:rsidRDefault="00FB7C7E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9" w:type="dxa"/>
          </w:tcPr>
          <w:p w:rsidR="00FB7C7E" w:rsidRPr="00A670A5" w:rsidRDefault="00FB7C7E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0A5">
              <w:rPr>
                <w:rFonts w:asciiTheme="minorHAnsi" w:hAnsiTheme="minorHAnsi" w:cstheme="minorHAnsi"/>
                <w:b/>
              </w:rPr>
              <w:t xml:space="preserve">      L O C A T A R, </w:t>
            </w:r>
          </w:p>
          <w:p w:rsidR="00235DF6" w:rsidRPr="00A670A5" w:rsidRDefault="00235DF6" w:rsidP="00235DF6">
            <w:pPr>
              <w:tabs>
                <w:tab w:val="left" w:pos="1185"/>
              </w:tabs>
              <w:rPr>
                <w:rFonts w:asciiTheme="minorHAnsi" w:hAnsiTheme="minorHAnsi" w:cstheme="minorHAnsi"/>
              </w:rPr>
            </w:pPr>
            <w:r w:rsidRPr="00A670A5">
              <w:rPr>
                <w:rFonts w:asciiTheme="minorHAnsi" w:hAnsiTheme="minorHAnsi" w:cstheme="minorHAnsi"/>
              </w:rPr>
              <w:tab/>
              <w:t xml:space="preserve">     </w:t>
            </w:r>
            <w:r w:rsidRPr="00A670A5">
              <w:rPr>
                <w:rFonts w:asciiTheme="minorHAnsi" w:hAnsiTheme="minorHAnsi" w:cstheme="minorHAnsi"/>
                <w:b/>
              </w:rPr>
              <w:t>SC PRINTTECH SRL</w:t>
            </w:r>
          </w:p>
          <w:p w:rsidR="00235DF6" w:rsidRPr="00A670A5" w:rsidRDefault="00235DF6" w:rsidP="00235DF6">
            <w:pPr>
              <w:tabs>
                <w:tab w:val="left" w:pos="1560"/>
              </w:tabs>
              <w:rPr>
                <w:rFonts w:asciiTheme="minorHAnsi" w:hAnsiTheme="minorHAnsi" w:cstheme="minorHAnsi"/>
              </w:rPr>
            </w:pPr>
            <w:r w:rsidRPr="00A670A5">
              <w:rPr>
                <w:rFonts w:asciiTheme="minorHAnsi" w:hAnsiTheme="minorHAnsi" w:cstheme="minorHAnsi"/>
              </w:rPr>
              <w:tab/>
              <w:t xml:space="preserve">    reprezentata prin</w:t>
            </w:r>
          </w:p>
          <w:p w:rsidR="00FB7C7E" w:rsidRPr="00A670A5" w:rsidRDefault="00235DF6" w:rsidP="00235DF6">
            <w:pPr>
              <w:tabs>
                <w:tab w:val="left" w:pos="1560"/>
              </w:tabs>
              <w:rPr>
                <w:rFonts w:asciiTheme="minorHAnsi" w:hAnsiTheme="minorHAnsi" w:cstheme="minorHAnsi"/>
                <w:b/>
              </w:rPr>
            </w:pPr>
            <w:r w:rsidRPr="00A670A5">
              <w:rPr>
                <w:rFonts w:asciiTheme="minorHAnsi" w:hAnsiTheme="minorHAnsi" w:cstheme="minorHAnsi"/>
              </w:rPr>
              <w:tab/>
            </w:r>
            <w:r w:rsidRPr="00A670A5">
              <w:rPr>
                <w:rFonts w:asciiTheme="minorHAnsi" w:hAnsiTheme="minorHAnsi" w:cstheme="minorHAnsi"/>
                <w:b/>
              </w:rPr>
              <w:t xml:space="preserve">DIRECTOR ECONOMIC </w:t>
            </w:r>
          </w:p>
        </w:tc>
      </w:tr>
      <w:tr w:rsidR="00FB7C7E" w:rsidRPr="00235DF6" w:rsidTr="00510114">
        <w:tc>
          <w:tcPr>
            <w:tcW w:w="5229" w:type="dxa"/>
          </w:tcPr>
          <w:p w:rsidR="00FB7C7E" w:rsidRPr="00A670A5" w:rsidRDefault="00FB7C7E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35DF6" w:rsidRPr="00A670A5" w:rsidRDefault="00235DF6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0A5">
              <w:rPr>
                <w:rFonts w:asciiTheme="minorHAnsi" w:hAnsiTheme="minorHAnsi" w:cstheme="minorHAnsi"/>
                <w:b/>
              </w:rPr>
              <w:t>ADMINISTRATOR PUBLIC</w:t>
            </w:r>
          </w:p>
          <w:p w:rsidR="00235DF6" w:rsidRPr="00A670A5" w:rsidRDefault="00235DF6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0A5">
              <w:rPr>
                <w:rFonts w:asciiTheme="minorHAnsi" w:hAnsiTheme="minorHAnsi" w:cstheme="minorHAnsi"/>
                <w:b/>
              </w:rPr>
              <w:t xml:space="preserve">SORIN IACOB DRAGOI </w:t>
            </w:r>
          </w:p>
          <w:p w:rsidR="00235DF6" w:rsidRDefault="00235DF6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07967" w:rsidRPr="00A670A5" w:rsidRDefault="00107967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9" w:type="dxa"/>
          </w:tcPr>
          <w:p w:rsidR="00A670A5" w:rsidRDefault="00A670A5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670A5" w:rsidRDefault="00A670A5" w:rsidP="00A670A5">
            <w:pPr>
              <w:rPr>
                <w:rFonts w:asciiTheme="minorHAnsi" w:hAnsiTheme="minorHAnsi" w:cstheme="minorHAnsi"/>
              </w:rPr>
            </w:pPr>
          </w:p>
          <w:p w:rsidR="00FB7C7E" w:rsidRPr="00A670A5" w:rsidRDefault="00A670A5" w:rsidP="00A670A5">
            <w:pPr>
              <w:tabs>
                <w:tab w:val="left" w:pos="151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A670A5">
              <w:rPr>
                <w:rFonts w:asciiTheme="minorHAnsi" w:hAnsiTheme="minorHAnsi" w:cstheme="minorHAnsi"/>
                <w:b/>
              </w:rPr>
              <w:t>dl.   EMIL GURBINA</w:t>
            </w:r>
          </w:p>
        </w:tc>
      </w:tr>
      <w:tr w:rsidR="00FB7C7E" w:rsidRPr="00235DF6" w:rsidTr="00510114">
        <w:tc>
          <w:tcPr>
            <w:tcW w:w="5229" w:type="dxa"/>
          </w:tcPr>
          <w:p w:rsidR="00FB7C7E" w:rsidRPr="00A670A5" w:rsidRDefault="00A670A5" w:rsidP="00A670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</w:t>
            </w:r>
            <w:r w:rsidR="00FB7C7E" w:rsidRPr="00A670A5">
              <w:rPr>
                <w:rFonts w:asciiTheme="minorHAnsi" w:hAnsiTheme="minorHAnsi" w:cstheme="minorHAnsi"/>
                <w:b/>
              </w:rPr>
              <w:t>SERVICIUL JURIDIC</w:t>
            </w:r>
          </w:p>
          <w:p w:rsidR="00FB7C7E" w:rsidRPr="00A670A5" w:rsidRDefault="00A670A5" w:rsidP="00A670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</w:t>
            </w:r>
            <w:r w:rsidR="00FB7C7E" w:rsidRPr="00A670A5">
              <w:rPr>
                <w:rFonts w:asciiTheme="minorHAnsi" w:hAnsiTheme="minorHAnsi" w:cstheme="minorHAnsi"/>
                <w:b/>
              </w:rPr>
              <w:t>DANIELA ŞTEFAN</w:t>
            </w:r>
          </w:p>
        </w:tc>
        <w:tc>
          <w:tcPr>
            <w:tcW w:w="5229" w:type="dxa"/>
          </w:tcPr>
          <w:p w:rsidR="00FB7C7E" w:rsidRPr="00A670A5" w:rsidRDefault="00235DF6" w:rsidP="00A670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0A5">
              <w:rPr>
                <w:rFonts w:asciiTheme="minorHAnsi" w:hAnsiTheme="minorHAnsi" w:cstheme="minorHAnsi"/>
                <w:b/>
              </w:rPr>
              <w:t xml:space="preserve">    </w:t>
            </w:r>
          </w:p>
        </w:tc>
      </w:tr>
      <w:tr w:rsidR="00FB7C7E" w:rsidRPr="00235DF6" w:rsidTr="00510114">
        <w:tc>
          <w:tcPr>
            <w:tcW w:w="5229" w:type="dxa"/>
          </w:tcPr>
          <w:p w:rsidR="00FB7C7E" w:rsidRPr="00A670A5" w:rsidRDefault="00FB7C7E" w:rsidP="005101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9" w:type="dxa"/>
          </w:tcPr>
          <w:p w:rsidR="00FB7C7E" w:rsidRPr="00A670A5" w:rsidRDefault="00FB7C7E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B7C7E" w:rsidRPr="00235DF6" w:rsidTr="00510114">
        <w:tc>
          <w:tcPr>
            <w:tcW w:w="5229" w:type="dxa"/>
          </w:tcPr>
          <w:p w:rsidR="00FB7C7E" w:rsidRPr="00A670A5" w:rsidRDefault="00FB7C7E" w:rsidP="005101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9" w:type="dxa"/>
          </w:tcPr>
          <w:p w:rsidR="00FB7C7E" w:rsidRPr="00A670A5" w:rsidRDefault="00FB7C7E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B7C7E" w:rsidRPr="00235DF6" w:rsidTr="00510114">
        <w:tc>
          <w:tcPr>
            <w:tcW w:w="5229" w:type="dxa"/>
          </w:tcPr>
          <w:p w:rsidR="00FB7C7E" w:rsidRPr="00A670A5" w:rsidRDefault="00A670A5" w:rsidP="00A670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</w:t>
            </w:r>
            <w:r w:rsidR="00FB7C7E" w:rsidRPr="00A670A5">
              <w:rPr>
                <w:rFonts w:asciiTheme="minorHAnsi" w:hAnsiTheme="minorHAnsi" w:cstheme="minorHAnsi"/>
                <w:b/>
              </w:rPr>
              <w:t>DIRECTOR</w:t>
            </w:r>
          </w:p>
          <w:p w:rsidR="00FB7C7E" w:rsidRPr="00A670A5" w:rsidRDefault="00A670A5" w:rsidP="00A670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</w:t>
            </w:r>
            <w:r w:rsidR="00FB7C7E" w:rsidRPr="00A670A5">
              <w:rPr>
                <w:rFonts w:asciiTheme="minorHAnsi" w:hAnsiTheme="minorHAnsi" w:cstheme="minorHAnsi"/>
                <w:b/>
              </w:rPr>
              <w:t>LAURA KOSZEGI</w:t>
            </w:r>
          </w:p>
        </w:tc>
        <w:tc>
          <w:tcPr>
            <w:tcW w:w="5229" w:type="dxa"/>
          </w:tcPr>
          <w:p w:rsidR="00FB7C7E" w:rsidRPr="00A670A5" w:rsidRDefault="00FB7C7E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B7C7E" w:rsidRPr="00235DF6" w:rsidTr="00510114">
        <w:tc>
          <w:tcPr>
            <w:tcW w:w="5229" w:type="dxa"/>
          </w:tcPr>
          <w:p w:rsidR="00FB7C7E" w:rsidRPr="00A670A5" w:rsidRDefault="00FB7C7E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9" w:type="dxa"/>
          </w:tcPr>
          <w:p w:rsidR="00FB7C7E" w:rsidRPr="00A670A5" w:rsidRDefault="00FB7C7E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B7C7E" w:rsidRPr="00235DF6" w:rsidTr="00510114">
        <w:tc>
          <w:tcPr>
            <w:tcW w:w="5229" w:type="dxa"/>
          </w:tcPr>
          <w:p w:rsidR="00FB7C7E" w:rsidRPr="00A670A5" w:rsidRDefault="00FB7C7E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9" w:type="dxa"/>
          </w:tcPr>
          <w:p w:rsidR="00FB7C7E" w:rsidRPr="00A670A5" w:rsidRDefault="00FB7C7E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B7C7E" w:rsidRPr="00235DF6" w:rsidTr="00510114">
        <w:tc>
          <w:tcPr>
            <w:tcW w:w="5229" w:type="dxa"/>
          </w:tcPr>
          <w:p w:rsidR="00FB7C7E" w:rsidRPr="00A670A5" w:rsidRDefault="00A670A5" w:rsidP="00A670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</w:t>
            </w:r>
            <w:r w:rsidR="00FB7C7E" w:rsidRPr="00A670A5">
              <w:rPr>
                <w:rFonts w:asciiTheme="minorHAnsi" w:hAnsiTheme="minorHAnsi" w:cstheme="minorHAnsi"/>
                <w:b/>
              </w:rPr>
              <w:t>ŞEF BIROU</w:t>
            </w:r>
          </w:p>
          <w:p w:rsidR="00FB7C7E" w:rsidRPr="00A670A5" w:rsidRDefault="00A670A5" w:rsidP="00A670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</w:t>
            </w:r>
            <w:r w:rsidR="00FB7C7E" w:rsidRPr="00A670A5">
              <w:rPr>
                <w:rFonts w:asciiTheme="minorHAnsi" w:hAnsiTheme="minorHAnsi" w:cstheme="minorHAnsi"/>
                <w:b/>
              </w:rPr>
              <w:t>MARINELA BANDI</w:t>
            </w:r>
          </w:p>
        </w:tc>
        <w:tc>
          <w:tcPr>
            <w:tcW w:w="5229" w:type="dxa"/>
          </w:tcPr>
          <w:p w:rsidR="00FB7C7E" w:rsidRPr="00A670A5" w:rsidRDefault="00FB7C7E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B7C7E" w:rsidRPr="00235DF6" w:rsidTr="00510114">
        <w:tc>
          <w:tcPr>
            <w:tcW w:w="5229" w:type="dxa"/>
          </w:tcPr>
          <w:p w:rsidR="00FB7C7E" w:rsidRPr="00A670A5" w:rsidRDefault="00FB7C7E" w:rsidP="005101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9" w:type="dxa"/>
          </w:tcPr>
          <w:p w:rsidR="00FB7C7E" w:rsidRPr="00A670A5" w:rsidRDefault="00FB7C7E" w:rsidP="00A670A5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FB7C7E" w:rsidRPr="007129D2" w:rsidTr="00510114">
        <w:tc>
          <w:tcPr>
            <w:tcW w:w="5229" w:type="dxa"/>
          </w:tcPr>
          <w:p w:rsidR="00107967" w:rsidRDefault="00107967" w:rsidP="00510114">
            <w:pPr>
              <w:jc w:val="center"/>
              <w:rPr>
                <w:rFonts w:ascii="Arial" w:hAnsi="Arial" w:cs="Arial"/>
                <w:b/>
              </w:rPr>
            </w:pPr>
          </w:p>
          <w:p w:rsidR="00FB7C7E" w:rsidRPr="00A670A5" w:rsidRDefault="00107967" w:rsidP="001079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="00A670A5" w:rsidRPr="00A670A5">
              <w:rPr>
                <w:rFonts w:ascii="Arial" w:hAnsi="Arial" w:cs="Arial"/>
                <w:b/>
              </w:rPr>
              <w:t>CONSILIER</w:t>
            </w:r>
          </w:p>
        </w:tc>
        <w:tc>
          <w:tcPr>
            <w:tcW w:w="5229" w:type="dxa"/>
          </w:tcPr>
          <w:p w:rsidR="00FB7C7E" w:rsidRPr="007129D2" w:rsidRDefault="00FB7C7E" w:rsidP="00510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7C7E" w:rsidRPr="007129D2" w:rsidTr="00510114">
        <w:tc>
          <w:tcPr>
            <w:tcW w:w="5229" w:type="dxa"/>
          </w:tcPr>
          <w:p w:rsidR="00FB7C7E" w:rsidRPr="00A670A5" w:rsidRDefault="00107967" w:rsidP="001079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A670A5" w:rsidRPr="00A670A5">
              <w:rPr>
                <w:rFonts w:ascii="Arial" w:hAnsi="Arial" w:cs="Arial"/>
                <w:b/>
              </w:rPr>
              <w:t>IONICEANU VIORICA</w:t>
            </w:r>
          </w:p>
        </w:tc>
        <w:tc>
          <w:tcPr>
            <w:tcW w:w="5229" w:type="dxa"/>
          </w:tcPr>
          <w:p w:rsidR="00FB7C7E" w:rsidRPr="007129D2" w:rsidRDefault="00FB7C7E" w:rsidP="005101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17780" w:rsidRDefault="00217780"/>
    <w:sectPr w:rsidR="00217780" w:rsidSect="002A0D0A">
      <w:pgSz w:w="12240" w:h="15840"/>
      <w:pgMar w:top="270" w:right="907" w:bottom="270" w:left="1800" w:header="706" w:footer="706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528BE"/>
    <w:multiLevelType w:val="hybridMultilevel"/>
    <w:tmpl w:val="8BA48C0E"/>
    <w:lvl w:ilvl="0" w:tplc="91C80B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B7C7E"/>
    <w:rsid w:val="00076120"/>
    <w:rsid w:val="000A6C00"/>
    <w:rsid w:val="000B7112"/>
    <w:rsid w:val="000D5B53"/>
    <w:rsid w:val="00107967"/>
    <w:rsid w:val="0020514F"/>
    <w:rsid w:val="00211D8D"/>
    <w:rsid w:val="00217780"/>
    <w:rsid w:val="00235DF6"/>
    <w:rsid w:val="0026010F"/>
    <w:rsid w:val="00274C35"/>
    <w:rsid w:val="002A0D0A"/>
    <w:rsid w:val="002A1CD3"/>
    <w:rsid w:val="002F5E20"/>
    <w:rsid w:val="003702AA"/>
    <w:rsid w:val="00390A4C"/>
    <w:rsid w:val="003B3B8F"/>
    <w:rsid w:val="003C3EB7"/>
    <w:rsid w:val="003C6D89"/>
    <w:rsid w:val="003D71A0"/>
    <w:rsid w:val="00442BAC"/>
    <w:rsid w:val="004541AD"/>
    <w:rsid w:val="004556CB"/>
    <w:rsid w:val="0048250E"/>
    <w:rsid w:val="00486F4B"/>
    <w:rsid w:val="00531E90"/>
    <w:rsid w:val="005424CD"/>
    <w:rsid w:val="005668C8"/>
    <w:rsid w:val="00580450"/>
    <w:rsid w:val="005A42CA"/>
    <w:rsid w:val="005D58E5"/>
    <w:rsid w:val="00672CFE"/>
    <w:rsid w:val="006752A3"/>
    <w:rsid w:val="006F0AFF"/>
    <w:rsid w:val="006F2D64"/>
    <w:rsid w:val="007174AA"/>
    <w:rsid w:val="00734F6E"/>
    <w:rsid w:val="00762D54"/>
    <w:rsid w:val="007A4C52"/>
    <w:rsid w:val="00844BA7"/>
    <w:rsid w:val="0084718C"/>
    <w:rsid w:val="00861E70"/>
    <w:rsid w:val="00864B4A"/>
    <w:rsid w:val="008C7183"/>
    <w:rsid w:val="008D0B93"/>
    <w:rsid w:val="008D3961"/>
    <w:rsid w:val="008F16B3"/>
    <w:rsid w:val="00916479"/>
    <w:rsid w:val="00A03446"/>
    <w:rsid w:val="00A05817"/>
    <w:rsid w:val="00A13C20"/>
    <w:rsid w:val="00A670A5"/>
    <w:rsid w:val="00B24D16"/>
    <w:rsid w:val="00B43EB2"/>
    <w:rsid w:val="00B516EC"/>
    <w:rsid w:val="00C64E63"/>
    <w:rsid w:val="00CE0457"/>
    <w:rsid w:val="00D05B54"/>
    <w:rsid w:val="00D276D2"/>
    <w:rsid w:val="00D45B4D"/>
    <w:rsid w:val="00D6040B"/>
    <w:rsid w:val="00D6226B"/>
    <w:rsid w:val="00E814F3"/>
    <w:rsid w:val="00EA6F2E"/>
    <w:rsid w:val="00EB4093"/>
    <w:rsid w:val="00EC2E6E"/>
    <w:rsid w:val="00ED209C"/>
    <w:rsid w:val="00EE1214"/>
    <w:rsid w:val="00EF13DD"/>
    <w:rsid w:val="00F2152D"/>
    <w:rsid w:val="00F272C8"/>
    <w:rsid w:val="00F83044"/>
    <w:rsid w:val="00FB5011"/>
    <w:rsid w:val="00FB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C7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2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2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2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2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2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2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2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2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2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2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12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E12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E12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E12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E12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E12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E12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121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E12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12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2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12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1214"/>
    <w:rPr>
      <w:b/>
      <w:bCs/>
    </w:rPr>
  </w:style>
  <w:style w:type="character" w:styleId="Emphasis">
    <w:name w:val="Emphasis"/>
    <w:basedOn w:val="DefaultParagraphFont"/>
    <w:uiPriority w:val="20"/>
    <w:qFormat/>
    <w:rsid w:val="00EE1214"/>
    <w:rPr>
      <w:i/>
      <w:iCs/>
    </w:rPr>
  </w:style>
  <w:style w:type="paragraph" w:styleId="NoSpacing">
    <w:name w:val="No Spacing"/>
    <w:uiPriority w:val="1"/>
    <w:qFormat/>
    <w:rsid w:val="00EE121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EE121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E121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121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2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21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E121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E121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E121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E121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121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121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C8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17</cp:revision>
  <cp:lastPrinted>2015-04-06T12:01:00Z</cp:lastPrinted>
  <dcterms:created xsi:type="dcterms:W3CDTF">2015-04-03T05:36:00Z</dcterms:created>
  <dcterms:modified xsi:type="dcterms:W3CDTF">2015-04-06T12:25:00Z</dcterms:modified>
</cp:coreProperties>
</file>